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4C6F18A6" w:rsidR="00FF6EF5" w:rsidRPr="00B217B3" w:rsidRDefault="00FF6EF5" w:rsidP="00E4175D">
      <w:pPr>
        <w:pStyle w:val="Nagwek"/>
        <w:spacing w:line="276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E86DD5">
        <w:rPr>
          <w:rFonts w:ascii="Fira Sans" w:hAnsi="Fira Sans"/>
          <w:noProof/>
          <w:sz w:val="22"/>
          <w:szCs w:val="22"/>
        </w:rPr>
        <w:t>2</w:t>
      </w:r>
      <w:r w:rsidR="00E749FD">
        <w:rPr>
          <w:rFonts w:ascii="Fira Sans" w:hAnsi="Fira Sans"/>
          <w:noProof/>
          <w:sz w:val="22"/>
          <w:szCs w:val="22"/>
        </w:rPr>
        <w:t>4</w:t>
      </w:r>
      <w:r w:rsidR="00E86DD5">
        <w:rPr>
          <w:rFonts w:ascii="Fira Sans" w:hAnsi="Fira Sans"/>
          <w:noProof/>
          <w:sz w:val="22"/>
          <w:szCs w:val="22"/>
        </w:rPr>
        <w:t>.06.2024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E41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44B95EE9" w14:textId="77777777" w:rsidR="00E86DD5" w:rsidRPr="000E6448" w:rsidRDefault="00E86DD5" w:rsidP="00E4175D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Pr="000E6448">
        <w:rPr>
          <w:rFonts w:ascii="Fira Sans" w:hAnsi="Fira Sans"/>
          <w:b/>
          <w:sz w:val="22"/>
          <w:szCs w:val="22"/>
        </w:rPr>
        <w:t xml:space="preserve">otyczy: postępowania </w:t>
      </w:r>
      <w:r w:rsidRPr="00AF5CCB">
        <w:rPr>
          <w:rFonts w:ascii="Fira Sans" w:hAnsi="Fira Sans"/>
          <w:b/>
          <w:sz w:val="22"/>
          <w:szCs w:val="22"/>
        </w:rPr>
        <w:t>o udzielenie zamówienia publicznego w trybie przetargu nieograniczonego pn.: Dostawa odczynników do wykonania oznaczeń markerów kardiologicznych, oznaczeń parametrów krytycznych w tym mocznika i kreatyniny wraz z</w:t>
      </w:r>
      <w:r>
        <w:rPr>
          <w:rFonts w:ascii="Fira Sans" w:hAnsi="Fira Sans"/>
          <w:b/>
          <w:sz w:val="22"/>
          <w:szCs w:val="22"/>
        </w:rPr>
        <w:t> </w:t>
      </w:r>
      <w:r w:rsidRPr="00AF5CCB">
        <w:rPr>
          <w:rFonts w:ascii="Fira Sans" w:hAnsi="Fira Sans"/>
          <w:b/>
          <w:sz w:val="22"/>
          <w:szCs w:val="22"/>
        </w:rPr>
        <w:t>dzierżawą analizatorów – postępowanie nr 55/PN/2024</w:t>
      </w:r>
    </w:p>
    <w:p w14:paraId="7498CF46" w14:textId="77777777" w:rsidR="00E70BBD" w:rsidRPr="00B217B3" w:rsidRDefault="00E70BBD" w:rsidP="00E4175D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64C0CB10" w:rsidR="00834415" w:rsidRPr="00B217B3" w:rsidRDefault="00C342C9" w:rsidP="00E4175D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E86DD5">
        <w:rPr>
          <w:rFonts w:ascii="Fira Sans" w:hAnsi="Fira Sans"/>
          <w:sz w:val="22"/>
          <w:szCs w:val="22"/>
        </w:rPr>
        <w:t xml:space="preserve">podstawie </w:t>
      </w:r>
      <w:r w:rsidR="00B256FA" w:rsidRPr="00E86DD5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E86DD5">
        <w:rPr>
          <w:rFonts w:ascii="Fira Sans" w:hAnsi="Fira Sans"/>
          <w:sz w:val="22"/>
          <w:szCs w:val="22"/>
        </w:rPr>
        <w:t xml:space="preserve"> </w:t>
      </w:r>
      <w:r w:rsidR="003A4787" w:rsidRPr="00E86DD5">
        <w:rPr>
          <w:rFonts w:ascii="Fira Sans" w:hAnsi="Fira Sans"/>
          <w:sz w:val="22"/>
          <w:szCs w:val="22"/>
        </w:rPr>
        <w:t>–</w:t>
      </w:r>
      <w:r w:rsidR="001F56C8" w:rsidRPr="00E86DD5">
        <w:rPr>
          <w:rFonts w:ascii="Fira Sans" w:hAnsi="Fira Sans"/>
          <w:sz w:val="22"/>
          <w:szCs w:val="22"/>
        </w:rPr>
        <w:t xml:space="preserve"> </w:t>
      </w:r>
      <w:r w:rsidR="003A4787" w:rsidRPr="00E86DD5">
        <w:rPr>
          <w:rFonts w:ascii="Fira Sans" w:hAnsi="Fira Sans"/>
          <w:sz w:val="22"/>
          <w:szCs w:val="22"/>
        </w:rPr>
        <w:t xml:space="preserve">przetarg </w:t>
      </w:r>
      <w:r w:rsidR="001F56C8" w:rsidRPr="00E86DD5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E86DD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E86DD5">
        <w:rPr>
          <w:rFonts w:ascii="Fira Sans" w:hAnsi="Fira Sans"/>
          <w:sz w:val="22"/>
          <w:szCs w:val="22"/>
        </w:rPr>
        <w:t>ustawy</w:t>
      </w:r>
      <w:r w:rsidR="00EE091B" w:rsidRPr="00E86DD5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E86DD5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E86DD5">
        <w:rPr>
          <w:rFonts w:ascii="Fira Sans" w:hAnsi="Fira Sans"/>
          <w:sz w:val="22"/>
          <w:szCs w:val="22"/>
        </w:rPr>
        <w:t xml:space="preserve">t. j. </w:t>
      </w:r>
      <w:r w:rsidR="009D531A" w:rsidRPr="00E86DD5">
        <w:rPr>
          <w:rFonts w:ascii="Fira Sans" w:hAnsi="Fira Sans"/>
          <w:sz w:val="22"/>
          <w:szCs w:val="22"/>
        </w:rPr>
        <w:t>Dz. U. z 202</w:t>
      </w:r>
      <w:r w:rsidR="00C36A02" w:rsidRPr="00E86DD5">
        <w:rPr>
          <w:rFonts w:ascii="Fira Sans" w:hAnsi="Fira Sans"/>
          <w:sz w:val="22"/>
          <w:szCs w:val="22"/>
        </w:rPr>
        <w:t>3</w:t>
      </w:r>
      <w:r w:rsidR="009D531A" w:rsidRPr="00E86DD5">
        <w:rPr>
          <w:rFonts w:ascii="Fira Sans" w:hAnsi="Fira Sans"/>
          <w:sz w:val="22"/>
          <w:szCs w:val="22"/>
        </w:rPr>
        <w:t xml:space="preserve"> r. poz. </w:t>
      </w:r>
      <w:r w:rsidR="00C36A02" w:rsidRPr="00E86DD5">
        <w:rPr>
          <w:rFonts w:ascii="Fira Sans" w:hAnsi="Fira Sans"/>
          <w:sz w:val="22"/>
          <w:szCs w:val="22"/>
        </w:rPr>
        <w:t>1605</w:t>
      </w:r>
      <w:r w:rsidR="00F858BE" w:rsidRPr="00E86DD5">
        <w:rPr>
          <w:rFonts w:ascii="Fira Sans" w:hAnsi="Fira Sans"/>
          <w:sz w:val="22"/>
          <w:szCs w:val="22"/>
        </w:rPr>
        <w:t xml:space="preserve"> ze zm.</w:t>
      </w:r>
      <w:r w:rsidR="00965A24" w:rsidRPr="00E86DD5">
        <w:rPr>
          <w:rFonts w:ascii="Fira Sans" w:hAnsi="Fira Sans"/>
          <w:sz w:val="22"/>
          <w:szCs w:val="22"/>
        </w:rPr>
        <w:t>)</w:t>
      </w:r>
      <w:r w:rsidR="00C36A02" w:rsidRPr="00E86DD5">
        <w:rPr>
          <w:rFonts w:ascii="Fira Sans" w:hAnsi="Fira Sans"/>
          <w:sz w:val="22"/>
          <w:szCs w:val="22"/>
        </w:rPr>
        <w:t>,</w:t>
      </w:r>
      <w:r w:rsidR="009D531A" w:rsidRPr="00E86DD5">
        <w:rPr>
          <w:rFonts w:ascii="Fira Sans" w:hAnsi="Fira Sans"/>
          <w:sz w:val="22"/>
          <w:szCs w:val="22"/>
        </w:rPr>
        <w:t xml:space="preserve"> </w:t>
      </w:r>
      <w:r w:rsidR="00965A24" w:rsidRPr="00E86DD5">
        <w:rPr>
          <w:rFonts w:ascii="Fira Sans" w:hAnsi="Fira Sans"/>
          <w:sz w:val="22"/>
          <w:szCs w:val="22"/>
        </w:rPr>
        <w:t xml:space="preserve">[zwanej dalej także „PZP”] </w:t>
      </w:r>
      <w:r w:rsidRPr="00E86DD5">
        <w:rPr>
          <w:rFonts w:ascii="Fira Sans" w:hAnsi="Fira Sans"/>
          <w:sz w:val="22"/>
          <w:szCs w:val="22"/>
        </w:rPr>
        <w:t xml:space="preserve">Zamawiający </w:t>
      </w:r>
      <w:r w:rsidR="00F73439" w:rsidRPr="00E86DD5">
        <w:rPr>
          <w:rFonts w:ascii="Fira Sans" w:hAnsi="Fira Sans"/>
          <w:sz w:val="22"/>
          <w:szCs w:val="22"/>
        </w:rPr>
        <w:t>udostępnia</w:t>
      </w:r>
      <w:r w:rsidRPr="00E86DD5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E86DD5">
        <w:rPr>
          <w:rFonts w:ascii="Fira Sans" w:hAnsi="Fira Sans"/>
          <w:sz w:val="22"/>
          <w:szCs w:val="22"/>
        </w:rPr>
        <w:t xml:space="preserve"> (dalej „SWZ”)</w:t>
      </w:r>
      <w:r w:rsidRPr="00E86DD5">
        <w:rPr>
          <w:rFonts w:ascii="Fira Sans" w:hAnsi="Fira Sans"/>
          <w:sz w:val="22"/>
          <w:szCs w:val="22"/>
        </w:rPr>
        <w:t xml:space="preserve"> wraz z wyjaśnieniami. W przedmiotowym</w:t>
      </w:r>
      <w:r w:rsidRPr="00B217B3">
        <w:rPr>
          <w:rFonts w:ascii="Fira Sans" w:hAnsi="Fira Sans"/>
          <w:sz w:val="22"/>
          <w:szCs w:val="22"/>
        </w:rPr>
        <w:t xml:space="preserve"> postępowaniu wpłynęły następujące zapytania:</w:t>
      </w:r>
    </w:p>
    <w:p w14:paraId="3937B492" w14:textId="77777777" w:rsidR="004C283F" w:rsidRPr="00B217B3" w:rsidRDefault="004C283F" w:rsidP="00E4175D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3C3B9BC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Część III B – Opis przedmiotu zamówienia dla części nr 2 zadanie 1, 3, 4.</w:t>
      </w:r>
    </w:p>
    <w:p w14:paraId="2AE501FA" w14:textId="32E1D11B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Punkt 33 „Wszystkie parametry i wartości podane w tabeli Oferenta musza być poparte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załączoną do oferty instrukcją obsługi oferowanego analizatora w języku polskim.</w:t>
      </w:r>
    </w:p>
    <w:p w14:paraId="2E898C8B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Dopuszcza się możliwość dołączenia do oferty instrukcji w formie elektronicznej.”</w:t>
      </w:r>
    </w:p>
    <w:p w14:paraId="754523B6" w14:textId="2DBF527C" w:rsidR="004C046B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Czy w celu potwierdzenia spełnienia wymagań zamawiający dopuści inne niż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instrukcje obsługi dokumenty wystawione przez producenta lub wykonawcę, np. ulotka,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oświadczenie?</w:t>
      </w:r>
    </w:p>
    <w:p w14:paraId="7877F7B2" w14:textId="3750AAB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" w:name="_Hlk170105785"/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B32356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bookmarkEnd w:id="1"/>
    <w:p w14:paraId="2D666E29" w14:textId="77777777" w:rsidR="006F47E0" w:rsidRPr="00B217B3" w:rsidRDefault="006F47E0" w:rsidP="00E4175D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55651AB8" w14:textId="254E4ADC" w:rsidR="00A86EE6" w:rsidRPr="00A86EE6" w:rsidRDefault="00A86EE6" w:rsidP="00E4175D">
      <w:pPr>
        <w:spacing w:line="360" w:lineRule="auto"/>
        <w:rPr>
          <w:rFonts w:ascii="Fira Sans" w:hAnsi="Fira Sans"/>
          <w:sz w:val="22"/>
          <w:szCs w:val="22"/>
        </w:rPr>
      </w:pPr>
      <w:r w:rsidRPr="00A86EE6">
        <w:rPr>
          <w:rFonts w:ascii="Fira Sans" w:hAnsi="Fira Sans"/>
          <w:sz w:val="22"/>
          <w:szCs w:val="22"/>
        </w:rPr>
        <w:t>Część III B – Opis przedmiotu zamówienia dla części nr 2 zadanie 1, 3, 4. WARUNKI</w:t>
      </w:r>
      <w:r>
        <w:rPr>
          <w:rFonts w:ascii="Fira Sans" w:hAnsi="Fira Sans"/>
          <w:sz w:val="22"/>
          <w:szCs w:val="22"/>
        </w:rPr>
        <w:t xml:space="preserve"> </w:t>
      </w:r>
      <w:r w:rsidRPr="00A86EE6">
        <w:rPr>
          <w:rFonts w:ascii="Fira Sans" w:hAnsi="Fira Sans"/>
          <w:sz w:val="22"/>
          <w:szCs w:val="22"/>
        </w:rPr>
        <w:t>GWARANCJI I SERWISU punkt 7 „Przegląd techniczny analizatora min 2 razy w roku na</w:t>
      </w:r>
      <w:r>
        <w:rPr>
          <w:rFonts w:ascii="Fira Sans" w:hAnsi="Fira Sans"/>
          <w:sz w:val="22"/>
          <w:szCs w:val="22"/>
        </w:rPr>
        <w:t xml:space="preserve"> </w:t>
      </w:r>
      <w:r w:rsidRPr="00A86EE6">
        <w:rPr>
          <w:rFonts w:ascii="Fira Sans" w:hAnsi="Fira Sans"/>
          <w:sz w:val="22"/>
          <w:szCs w:val="22"/>
        </w:rPr>
        <w:t>koszt Oferenta.”</w:t>
      </w:r>
    </w:p>
    <w:p w14:paraId="19AA9EDE" w14:textId="3CF852CB" w:rsidR="004A5AA1" w:rsidRPr="00B217B3" w:rsidRDefault="00A86EE6" w:rsidP="00E4175D">
      <w:pPr>
        <w:spacing w:line="360" w:lineRule="auto"/>
        <w:rPr>
          <w:rFonts w:ascii="Fira Sans" w:hAnsi="Fira Sans"/>
          <w:sz w:val="22"/>
          <w:szCs w:val="22"/>
        </w:rPr>
      </w:pPr>
      <w:r w:rsidRPr="00A86EE6">
        <w:rPr>
          <w:rFonts w:ascii="Fira Sans" w:hAnsi="Fira Sans"/>
          <w:sz w:val="22"/>
          <w:szCs w:val="22"/>
        </w:rPr>
        <w:t>Czy Zamawiający zgodzi się na dokonywanie przeglądów okresowych w interwałach</w:t>
      </w:r>
      <w:r>
        <w:rPr>
          <w:rFonts w:ascii="Fira Sans" w:hAnsi="Fira Sans"/>
          <w:sz w:val="22"/>
          <w:szCs w:val="22"/>
        </w:rPr>
        <w:t xml:space="preserve"> </w:t>
      </w:r>
      <w:r w:rsidRPr="00A86EE6">
        <w:rPr>
          <w:rFonts w:ascii="Fira Sans" w:hAnsi="Fira Sans"/>
          <w:sz w:val="22"/>
          <w:szCs w:val="22"/>
        </w:rPr>
        <w:t xml:space="preserve">zalecanych przez producenta </w:t>
      </w:r>
      <w:proofErr w:type="spellStart"/>
      <w:r w:rsidRPr="00A86EE6">
        <w:rPr>
          <w:rFonts w:ascii="Fira Sans" w:hAnsi="Fira Sans"/>
          <w:sz w:val="22"/>
          <w:szCs w:val="22"/>
        </w:rPr>
        <w:t>tj</w:t>
      </w:r>
      <w:proofErr w:type="spellEnd"/>
      <w:r w:rsidRPr="00A86EE6">
        <w:rPr>
          <w:rFonts w:ascii="Fira Sans" w:hAnsi="Fira Sans"/>
          <w:sz w:val="22"/>
          <w:szCs w:val="22"/>
        </w:rPr>
        <w:t xml:space="preserve"> 1 na 12 miesięcy?. Częstsze sprawdzanie aparatu</w:t>
      </w:r>
      <w:r>
        <w:rPr>
          <w:rFonts w:ascii="Fira Sans" w:hAnsi="Fira Sans"/>
          <w:sz w:val="22"/>
          <w:szCs w:val="22"/>
        </w:rPr>
        <w:t xml:space="preserve"> </w:t>
      </w:r>
      <w:r w:rsidRPr="00A86EE6">
        <w:rPr>
          <w:rFonts w:ascii="Fira Sans" w:hAnsi="Fira Sans"/>
          <w:sz w:val="22"/>
          <w:szCs w:val="22"/>
        </w:rPr>
        <w:t>powoduje nieuzasadnione przestoje aparatu a w żaden sposób nie zwiększa sprawności</w:t>
      </w:r>
      <w:r>
        <w:rPr>
          <w:rFonts w:ascii="Fira Sans" w:hAnsi="Fira Sans"/>
          <w:sz w:val="22"/>
          <w:szCs w:val="22"/>
        </w:rPr>
        <w:t xml:space="preserve"> </w:t>
      </w:r>
      <w:r w:rsidRPr="00A86EE6">
        <w:rPr>
          <w:rFonts w:ascii="Fira Sans" w:hAnsi="Fira Sans"/>
          <w:sz w:val="22"/>
          <w:szCs w:val="22"/>
        </w:rPr>
        <w:t>analizatora.</w:t>
      </w:r>
    </w:p>
    <w:p w14:paraId="68310A6F" w14:textId="6AE30A77" w:rsidR="00B32356" w:rsidRPr="00B217B3" w:rsidRDefault="00B32356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</w:t>
      </w:r>
      <w:r>
        <w:rPr>
          <w:rFonts w:ascii="Fira Sans" w:hAnsi="Fira Sans"/>
          <w:b/>
          <w:i/>
          <w:sz w:val="22"/>
          <w:szCs w:val="22"/>
        </w:rPr>
        <w:t>wyraża zgodę</w:t>
      </w:r>
      <w:r>
        <w:rPr>
          <w:rFonts w:ascii="Fira Sans" w:hAnsi="Fira Sans"/>
          <w:b/>
          <w:i/>
          <w:sz w:val="22"/>
          <w:szCs w:val="22"/>
        </w:rPr>
        <w:t>.</w:t>
      </w:r>
    </w:p>
    <w:p w14:paraId="4F8C6823" w14:textId="77777777" w:rsidR="006250EE" w:rsidRPr="00B217B3" w:rsidRDefault="006250EE" w:rsidP="00E4175D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45C62EAB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Część III C – Opis przedmiotu zamówienia - Część nr 2 zadanie nr 2 (SOR).</w:t>
      </w:r>
    </w:p>
    <w:p w14:paraId="1A135222" w14:textId="5ED8C29E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Punkt 32 „Wszystkie parametry i wartości podane w tabeli Oferenta musza być poparte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załączoną do oferty instrukcją obsługi oferowanego analizatora w języku polskim.</w:t>
      </w:r>
    </w:p>
    <w:p w14:paraId="7242B392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Dopuszcza się możliwość dołączenia do oferty instrukcji w formie elektronicznej.”</w:t>
      </w:r>
    </w:p>
    <w:p w14:paraId="58C2DCCE" w14:textId="3061A53C" w:rsidR="004C046B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Czy w celu potwierdzenia spełnienia wymagań zamawiający dopuści inne niż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instrukcje obsługi dokumenty wystawione przez producenta lub wykonawcę, np. ulotka,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oświadczenie.</w:t>
      </w:r>
    </w:p>
    <w:p w14:paraId="30C0F69D" w14:textId="77777777" w:rsidR="00B32356" w:rsidRPr="00B217B3" w:rsidRDefault="00B32356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ACE7AFC" w14:textId="77777777" w:rsidR="003B404E" w:rsidRPr="00B217B3" w:rsidRDefault="003B404E" w:rsidP="00E4175D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24B8AFD0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Część III C – Opis przedmiotu zamówienia - Część nr 2 zadanie nr 2 (SOR).</w:t>
      </w:r>
    </w:p>
    <w:p w14:paraId="3DDF2933" w14:textId="0CC3EF35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WARUNKI GWARANCJI I SERWISU punkt 7 „W cenie oferty przegląd techniczny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analizatora min 2 razy w roku.”</w:t>
      </w:r>
    </w:p>
    <w:p w14:paraId="0EC09FE3" w14:textId="176C3A3E" w:rsidR="004C046B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lastRenderedPageBreak/>
        <w:t>Czy Zamawiający zgodzi się na dokonywanie przeglądów okresowych w interwałach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 xml:space="preserve">zalecanych przez producenta </w:t>
      </w:r>
      <w:proofErr w:type="spellStart"/>
      <w:r w:rsidRPr="00A86EE6">
        <w:rPr>
          <w:rFonts w:ascii="Fira Sans" w:hAnsi="Fira Sans"/>
          <w:bCs/>
          <w:iCs/>
          <w:sz w:val="22"/>
          <w:szCs w:val="22"/>
        </w:rPr>
        <w:t>tj</w:t>
      </w:r>
      <w:proofErr w:type="spellEnd"/>
      <w:r w:rsidRPr="00A86EE6">
        <w:rPr>
          <w:rFonts w:ascii="Fira Sans" w:hAnsi="Fira Sans"/>
          <w:bCs/>
          <w:iCs/>
          <w:sz w:val="22"/>
          <w:szCs w:val="22"/>
        </w:rPr>
        <w:t xml:space="preserve"> 1 na 12 miesięcy?. Częstsze sprawdzanie aparatu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powoduje nieuzasadnione przestoje aparatu a w żaden sposób nie zwiększa sprawności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analizatora.</w:t>
      </w:r>
    </w:p>
    <w:p w14:paraId="1822C28B" w14:textId="77777777" w:rsidR="00B32356" w:rsidRPr="00B217B3" w:rsidRDefault="00B32356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wyraża zgodę.</w:t>
      </w:r>
    </w:p>
    <w:p w14:paraId="057A7E5B" w14:textId="77777777" w:rsidR="00B32356" w:rsidRDefault="00B32356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1A64941" w14:textId="23155C16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1B5F4F14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Część III D – Opis przedmiotu zamówienia - oprogramowanie.</w:t>
      </w:r>
    </w:p>
    <w:p w14:paraId="21C57D21" w14:textId="5378C5F1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Punkt 7 „Możliwość zdalnego podglądu trybu pracy wybranych urządzeń, m.in. wywołanie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 xml:space="preserve">kalibracji, kontroli jakości, wyłączenie i włączenie opcji pomiaru określonych </w:t>
      </w:r>
      <w:proofErr w:type="spellStart"/>
      <w:r w:rsidRPr="00A86EE6">
        <w:rPr>
          <w:rFonts w:ascii="Fira Sans" w:hAnsi="Fira Sans"/>
          <w:bCs/>
          <w:iCs/>
          <w:sz w:val="22"/>
          <w:szCs w:val="22"/>
        </w:rPr>
        <w:t>analitów</w:t>
      </w:r>
      <w:proofErr w:type="spellEnd"/>
      <w:r w:rsidRPr="00A86EE6">
        <w:rPr>
          <w:rFonts w:ascii="Fira Sans" w:hAnsi="Fira Sans"/>
          <w:bCs/>
          <w:iCs/>
          <w:sz w:val="22"/>
          <w:szCs w:val="22"/>
        </w:rPr>
        <w:t>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wyłączenie urządzenia.”</w:t>
      </w:r>
    </w:p>
    <w:p w14:paraId="3355029A" w14:textId="7AE205CA" w:rsidR="004C046B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Czy Zamawiający dopuści rozwiązanie dające możliwość wymuszenia zdalnie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kalibracji z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A86EE6">
        <w:rPr>
          <w:rFonts w:ascii="Fira Sans" w:hAnsi="Fira Sans"/>
          <w:bCs/>
          <w:iCs/>
          <w:sz w:val="22"/>
          <w:szCs w:val="22"/>
        </w:rPr>
        <w:t>ograniczeniem funkcjonalności do Analizatorów wykonujących kalibrację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odczynników będących na pokładzie?</w:t>
      </w:r>
    </w:p>
    <w:p w14:paraId="55C95ADF" w14:textId="77777777" w:rsidR="00B32356" w:rsidRPr="00B217B3" w:rsidRDefault="00B32356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B50D3AC" w14:textId="77777777" w:rsidR="00B32F5D" w:rsidRPr="00B217B3" w:rsidRDefault="00B32F5D" w:rsidP="00E4175D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E4175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3D2432E7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Część III E – Opis przedmiotu zamówienia – strzykawki.</w:t>
      </w:r>
    </w:p>
    <w:p w14:paraId="30C1934C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Punkt 2 „</w:t>
      </w:r>
      <w:proofErr w:type="spellStart"/>
      <w:r w:rsidRPr="00A86EE6">
        <w:rPr>
          <w:rFonts w:ascii="Fira Sans" w:hAnsi="Fira Sans"/>
          <w:bCs/>
          <w:iCs/>
          <w:sz w:val="22"/>
          <w:szCs w:val="22"/>
        </w:rPr>
        <w:t>heparynizowane</w:t>
      </w:r>
      <w:proofErr w:type="spellEnd"/>
      <w:r w:rsidRPr="00A86EE6">
        <w:rPr>
          <w:rFonts w:ascii="Fira Sans" w:hAnsi="Fira Sans"/>
          <w:bCs/>
          <w:iCs/>
          <w:sz w:val="22"/>
          <w:szCs w:val="22"/>
        </w:rPr>
        <w:t>, (80 IU na ml) suchej zbalansowanej elektrolitowo heparyny,</w:t>
      </w:r>
    </w:p>
    <w:p w14:paraId="0D3C9A1D" w14:textId="77777777" w:rsidR="00A86EE6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>dodatkowo wysycana jonami Ca2+</w:t>
      </w:r>
    </w:p>
    <w:p w14:paraId="0100F71A" w14:textId="48164FD3" w:rsidR="004C046B" w:rsidRPr="00A86EE6" w:rsidRDefault="00A86EE6" w:rsidP="00E4175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86EE6">
        <w:rPr>
          <w:rFonts w:ascii="Fira Sans" w:hAnsi="Fira Sans"/>
          <w:bCs/>
          <w:iCs/>
          <w:sz w:val="22"/>
          <w:szCs w:val="22"/>
        </w:rPr>
        <w:t xml:space="preserve">Czy Zamawiający dopuści strzykawki </w:t>
      </w:r>
      <w:proofErr w:type="spellStart"/>
      <w:r w:rsidRPr="00A86EE6">
        <w:rPr>
          <w:rFonts w:ascii="Fira Sans" w:hAnsi="Fira Sans"/>
          <w:bCs/>
          <w:iCs/>
          <w:sz w:val="22"/>
          <w:szCs w:val="22"/>
        </w:rPr>
        <w:t>heparynizowane</w:t>
      </w:r>
      <w:proofErr w:type="spellEnd"/>
      <w:r w:rsidRPr="00A86EE6">
        <w:rPr>
          <w:rFonts w:ascii="Fira Sans" w:hAnsi="Fira Sans"/>
          <w:bCs/>
          <w:iCs/>
          <w:sz w:val="22"/>
          <w:szCs w:val="22"/>
        </w:rPr>
        <w:t>, (80 IU na ml) suchej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86EE6">
        <w:rPr>
          <w:rFonts w:ascii="Fira Sans" w:hAnsi="Fira Sans"/>
          <w:bCs/>
          <w:iCs/>
          <w:sz w:val="22"/>
          <w:szCs w:val="22"/>
        </w:rPr>
        <w:t>zbalansowanej elektrolitowo heparyny.</w:t>
      </w:r>
    </w:p>
    <w:p w14:paraId="6B5A4B96" w14:textId="77777777" w:rsidR="00B32356" w:rsidRPr="00B217B3" w:rsidRDefault="00B32356" w:rsidP="00E4175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D71DB3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E4175D">
    <w:pPr>
      <w:pStyle w:val="NormalnyWeb"/>
      <w:spacing w:before="360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0A81F4F6">
              <wp:simplePos x="0" y="0"/>
              <wp:positionH relativeFrom="margin">
                <wp:posOffset>52127</wp:posOffset>
              </wp:positionH>
              <wp:positionV relativeFrom="paragraph">
                <wp:posOffset>143510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3216F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1pt,11.3pt" to="45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" strokecolor="#0069b4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4706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6EE6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356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83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20E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C9B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42F4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67871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175D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9FD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6DD5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235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3534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12</cp:revision>
  <cp:lastPrinted>2024-06-24T05:32:00Z</cp:lastPrinted>
  <dcterms:created xsi:type="dcterms:W3CDTF">2023-01-10T11:30:00Z</dcterms:created>
  <dcterms:modified xsi:type="dcterms:W3CDTF">2024-06-24T05:33:00Z</dcterms:modified>
</cp:coreProperties>
</file>