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E110A8">
        <w:rPr>
          <w:rFonts w:cs="Arial"/>
          <w:color w:val="000000"/>
          <w:sz w:val="24"/>
          <w:szCs w:val="24"/>
        </w:rPr>
        <w:t>20</w:t>
      </w:r>
      <w:r w:rsidR="00255CD2">
        <w:rPr>
          <w:rFonts w:cs="Arial"/>
          <w:color w:val="000000"/>
          <w:sz w:val="24"/>
          <w:szCs w:val="24"/>
        </w:rPr>
        <w:t>.06.2023</w:t>
      </w:r>
      <w:r w:rsidR="00DE2FBC">
        <w:rPr>
          <w:rFonts w:cs="Arial"/>
          <w:color w:val="000000"/>
          <w:sz w:val="24"/>
          <w:szCs w:val="24"/>
        </w:rPr>
        <w:t xml:space="preserve"> r.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ul.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255CD2" w:rsidRDefault="00255CD2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E110A8" w:rsidRPr="00E110A8">
        <w:rPr>
          <w:rFonts w:cs="Arial"/>
          <w:b/>
          <w:color w:val="000000"/>
          <w:sz w:val="24"/>
          <w:szCs w:val="24"/>
        </w:rPr>
        <w:t>Ubezpieczenie mienia, odpowiedzialności cywilnej oraz ubezpieczenia komunikacyjne Gminy Sulejów i podległych jej jednostek organizacyjnych</w:t>
      </w:r>
    </w:p>
    <w:p w:rsidR="00064B7F" w:rsidRDefault="00255CD2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 w:rsidR="00E110A8">
        <w:rPr>
          <w:rFonts w:cs="Arial"/>
          <w:color w:val="000000"/>
          <w:sz w:val="24"/>
          <w:szCs w:val="24"/>
        </w:rPr>
        <w:t>1.14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255CD2" w:rsidRDefault="00255CD2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A42417" w:rsidRPr="009330F0" w:rsidRDefault="00A42417" w:rsidP="00DC4722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b/>
          <w:kern w:val="1"/>
          <w:sz w:val="24"/>
          <w:szCs w:val="24"/>
          <w:lang w:eastAsia="hi-IN" w:bidi="hi-IN"/>
        </w:rPr>
      </w:pPr>
      <w:r w:rsidRPr="009330F0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 xml:space="preserve">Część 1 – </w:t>
      </w:r>
      <w:r w:rsidR="00E110A8" w:rsidRPr="00E110A8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>Ubezpieczenie mienia, sprzętu elektronicznego, odpowiedzialności cywilnej Zamawiającego i następstw nieszczęśliwych wypadków członków ochotniczej straży pożarnej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276"/>
        <w:gridCol w:w="1701"/>
      </w:tblGrid>
      <w:tr w:rsidR="00E24418" w:rsidRPr="00190373" w:rsidTr="00255CD2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E110A8">
        <w:trPr>
          <w:trHeight w:val="510"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E110A8" w:rsidRPr="00E110A8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Towarzystwo</w:t>
            </w:r>
          </w:p>
          <w:p w:rsidR="00E110A8" w:rsidRPr="00E110A8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Ubezpieczeń Wzajemnych ,,TUW”</w:t>
            </w:r>
          </w:p>
          <w:p w:rsidR="00E110A8" w:rsidRPr="00E110A8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H. Raabego 13</w:t>
            </w:r>
          </w:p>
          <w:p w:rsidR="00E24418" w:rsidRPr="00190373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02-793 Warszawa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E110A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338.</w:t>
            </w:r>
            <w:r w:rsidRPr="00E110A8">
              <w:rPr>
                <w:rFonts w:cs="Arial"/>
                <w:color w:val="000000"/>
                <w:sz w:val="24"/>
                <w:szCs w:val="24"/>
              </w:rPr>
              <w:t>226,00</w:t>
            </w:r>
          </w:p>
        </w:tc>
      </w:tr>
    </w:tbl>
    <w:p w:rsidR="00E24418" w:rsidRPr="0009445D" w:rsidRDefault="00A42417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9330F0">
        <w:rPr>
          <w:b/>
          <w:kern w:val="1"/>
          <w:sz w:val="24"/>
          <w:szCs w:val="24"/>
          <w:lang w:eastAsia="hi-IN" w:bidi="hi-IN"/>
        </w:rPr>
        <w:t xml:space="preserve">Część 2 - </w:t>
      </w:r>
      <w:r w:rsidR="00E110A8" w:rsidRPr="00E110A8">
        <w:rPr>
          <w:b/>
          <w:kern w:val="1"/>
          <w:sz w:val="24"/>
          <w:szCs w:val="24"/>
          <w:lang w:eastAsia="hi-IN" w:bidi="hi-IN"/>
        </w:rPr>
        <w:t>Ubezpieczenie pojazdów mechanicznych Zamawiającego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276"/>
        <w:gridCol w:w="1701"/>
      </w:tblGrid>
      <w:tr w:rsidR="00E24418" w:rsidRPr="00190373" w:rsidTr="00255CD2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255CD2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E110A8" w:rsidRPr="00E110A8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TUZ Towarzystwo Ubezpieczeń Wzajemnych</w:t>
            </w:r>
          </w:p>
          <w:p w:rsidR="00E110A8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Domaniewska 41</w:t>
            </w:r>
          </w:p>
          <w:p w:rsidR="00CD30A1" w:rsidRPr="00190373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02-672 Warszawa</w:t>
            </w:r>
          </w:p>
        </w:tc>
        <w:tc>
          <w:tcPr>
            <w:tcW w:w="127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E110A8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75.952,27</w:t>
            </w:r>
          </w:p>
        </w:tc>
      </w:tr>
      <w:tr w:rsidR="00E110A8" w:rsidRPr="00190373" w:rsidTr="00255CD2">
        <w:tc>
          <w:tcPr>
            <w:tcW w:w="596" w:type="dxa"/>
          </w:tcPr>
          <w:p w:rsidR="00E110A8" w:rsidRPr="00190373" w:rsidRDefault="00E110A8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E110A8" w:rsidRPr="00E110A8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Towarzystwo</w:t>
            </w:r>
          </w:p>
          <w:p w:rsidR="00E110A8" w:rsidRPr="00E110A8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Ubezpieczeń Wzajemnych ,,TUW”</w:t>
            </w:r>
          </w:p>
          <w:p w:rsidR="00E110A8" w:rsidRPr="00E110A8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ul. H. Raabego 13</w:t>
            </w:r>
          </w:p>
          <w:p w:rsidR="00E110A8" w:rsidRPr="00190373" w:rsidRDefault="00E110A8" w:rsidP="00E11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110A8">
              <w:rPr>
                <w:rFonts w:cs="Arial"/>
                <w:color w:val="000000"/>
                <w:sz w:val="24"/>
                <w:szCs w:val="24"/>
              </w:rPr>
              <w:t>02-793 Warszawa</w:t>
            </w:r>
          </w:p>
        </w:tc>
        <w:tc>
          <w:tcPr>
            <w:tcW w:w="1276" w:type="dxa"/>
          </w:tcPr>
          <w:p w:rsidR="00E110A8" w:rsidRPr="00190373" w:rsidRDefault="00E110A8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110A8" w:rsidRPr="00190373" w:rsidRDefault="00E110A8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48.</w:t>
            </w:r>
            <w:bookmarkStart w:id="0" w:name="_GoBack"/>
            <w:bookmarkEnd w:id="0"/>
            <w:r w:rsidRPr="00E110A8">
              <w:rPr>
                <w:rFonts w:cs="Arial"/>
                <w:color w:val="000000"/>
                <w:sz w:val="24"/>
                <w:szCs w:val="24"/>
              </w:rPr>
              <w:t>575,00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422777" w:rsidRDefault="0042277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0A8">
          <w:rPr>
            <w:noProof/>
          </w:rPr>
          <w:t>2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55CD2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80168D"/>
    <w:rsid w:val="008F5252"/>
    <w:rsid w:val="00907EC7"/>
    <w:rsid w:val="009D7E80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73F3E"/>
    <w:rsid w:val="00C81DA2"/>
    <w:rsid w:val="00CD30A1"/>
    <w:rsid w:val="00D70293"/>
    <w:rsid w:val="00D74D67"/>
    <w:rsid w:val="00DE2FBC"/>
    <w:rsid w:val="00E110A8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21</cp:revision>
  <cp:lastPrinted>2023-06-16T09:36:00Z</cp:lastPrinted>
  <dcterms:created xsi:type="dcterms:W3CDTF">2022-03-23T11:53:00Z</dcterms:created>
  <dcterms:modified xsi:type="dcterms:W3CDTF">2023-06-20T08:38:00Z</dcterms:modified>
</cp:coreProperties>
</file>