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615E" w14:textId="77777777" w:rsidR="00BF714A" w:rsidRDefault="00BF714A">
      <w:pPr>
        <w:pStyle w:val="Tekstpodstawowy"/>
        <w:ind w:left="284" w:right="96"/>
        <w:jc w:val="right"/>
        <w:rPr>
          <w:u w:val="none"/>
        </w:rPr>
      </w:pPr>
    </w:p>
    <w:p w14:paraId="3F3226D8" w14:textId="77777777" w:rsidR="00BF714A" w:rsidRDefault="00BF714A">
      <w:pPr>
        <w:pStyle w:val="Tekstpodstawowy"/>
        <w:spacing w:before="1"/>
        <w:ind w:right="96"/>
        <w:jc w:val="right"/>
        <w:rPr>
          <w:u w:val="none"/>
        </w:rPr>
      </w:pPr>
    </w:p>
    <w:p w14:paraId="02090231" w14:textId="77777777" w:rsidR="00BF714A" w:rsidRDefault="00913B12">
      <w:pPr>
        <w:jc w:val="right"/>
        <w:rPr>
          <w:sz w:val="20"/>
          <w:szCs w:val="20"/>
        </w:rPr>
      </w:pPr>
      <w:r>
        <w:rPr>
          <w:spacing w:val="-1"/>
          <w:sz w:val="20"/>
          <w:szCs w:val="20"/>
        </w:rPr>
        <w:t>Nazwa i adres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Zamawiającego:</w:t>
      </w:r>
    </w:p>
    <w:p w14:paraId="2EA5BD7C" w14:textId="77777777" w:rsidR="00BF714A" w:rsidRDefault="00BF714A">
      <w:pPr>
        <w:jc w:val="right"/>
        <w:rPr>
          <w:sz w:val="20"/>
          <w:szCs w:val="20"/>
        </w:rPr>
      </w:pPr>
    </w:p>
    <w:p w14:paraId="276313EB" w14:textId="77777777" w:rsidR="00BF714A" w:rsidRDefault="00913B12">
      <w:pPr>
        <w:ind w:left="6480"/>
        <w:rPr>
          <w:b/>
          <w:bCs/>
        </w:rPr>
      </w:pPr>
      <w:r>
        <w:rPr>
          <w:b/>
          <w:bCs/>
        </w:rPr>
        <w:t>Zakład Komunalny "PGM"</w:t>
      </w:r>
    </w:p>
    <w:p w14:paraId="1EFFEEFF" w14:textId="77777777" w:rsidR="00BF714A" w:rsidRDefault="00913B12">
      <w:pPr>
        <w:ind w:left="6480"/>
        <w:rPr>
          <w:b/>
          <w:bCs/>
        </w:rPr>
      </w:pPr>
      <w:r>
        <w:rPr>
          <w:b/>
          <w:bCs/>
        </w:rPr>
        <w:t>Bałtycka 8</w:t>
      </w:r>
    </w:p>
    <w:p w14:paraId="5B807132" w14:textId="77777777" w:rsidR="00BF714A" w:rsidRDefault="00913B12">
      <w:pPr>
        <w:ind w:left="6480"/>
        <w:rPr>
          <w:b/>
          <w:bCs/>
        </w:rPr>
      </w:pPr>
      <w:r>
        <w:rPr>
          <w:b/>
          <w:bCs/>
        </w:rPr>
        <w:t>41-500 Chorzów</w:t>
      </w:r>
    </w:p>
    <w:p w14:paraId="69836CB8" w14:textId="77777777" w:rsidR="00BF714A" w:rsidRDefault="00BF714A">
      <w:pPr>
        <w:ind w:left="231"/>
        <w:rPr>
          <w:b/>
          <w:bCs/>
        </w:rPr>
      </w:pPr>
    </w:p>
    <w:p w14:paraId="71EEBBB6" w14:textId="77777777" w:rsidR="00BF714A" w:rsidRDefault="00913B12">
      <w:pPr>
        <w:ind w:left="231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6EA43265" w14:textId="77777777" w:rsidR="00BF714A" w:rsidRDefault="00913B12">
      <w:pPr>
        <w:pStyle w:val="Nagwek1"/>
        <w:spacing w:before="137"/>
        <w:rPr>
          <w:sz w:val="20"/>
          <w:szCs w:val="20"/>
        </w:rPr>
      </w:pPr>
      <w:r>
        <w:rPr>
          <w:w w:val="95"/>
          <w:sz w:val="20"/>
          <w:szCs w:val="20"/>
        </w:rPr>
        <w:t>(pełna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nazwa/firma,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adres,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 zależności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od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podmiotu:</w:t>
      </w:r>
    </w:p>
    <w:p w14:paraId="2C2E4182" w14:textId="77777777" w:rsidR="00BF714A" w:rsidRDefault="00913B12">
      <w:pPr>
        <w:spacing w:before="24"/>
        <w:ind w:left="231"/>
        <w:rPr>
          <w:i/>
          <w:sz w:val="20"/>
          <w:szCs w:val="20"/>
        </w:rPr>
      </w:pPr>
      <w:r>
        <w:rPr>
          <w:i/>
          <w:sz w:val="20"/>
          <w:szCs w:val="20"/>
        </w:rPr>
        <w:t>NIP/PESEL,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0593D299" w14:textId="77777777" w:rsidR="00BF714A" w:rsidRDefault="00BF714A">
      <w:pPr>
        <w:spacing w:before="24"/>
        <w:ind w:left="231"/>
        <w:rPr>
          <w:i/>
          <w:sz w:val="20"/>
          <w:szCs w:val="20"/>
        </w:rPr>
      </w:pPr>
    </w:p>
    <w:p w14:paraId="1302FE2B" w14:textId="77777777" w:rsidR="00BF714A" w:rsidRDefault="00913B12">
      <w:pPr>
        <w:ind w:left="231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reprezentowany przez Wnioskodawcę:</w:t>
      </w:r>
    </w:p>
    <w:p w14:paraId="74DD6F24" w14:textId="77777777" w:rsidR="00BF714A" w:rsidRDefault="00913B12">
      <w:pPr>
        <w:ind w:left="231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</w:t>
      </w:r>
    </w:p>
    <w:p w14:paraId="6DFDA8C5" w14:textId="77777777" w:rsidR="00BF714A" w:rsidRDefault="00913B12">
      <w:pPr>
        <w:ind w:left="231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(imię, nazwisko, stanowisko/podstawa do reprezentacji)                                     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</w:p>
    <w:p w14:paraId="37406E99" w14:textId="77777777" w:rsidR="00BF714A" w:rsidRDefault="00BF714A">
      <w:pPr>
        <w:ind w:left="231"/>
        <w:textAlignment w:val="baseline"/>
        <w:rPr>
          <w:rFonts w:eastAsia="Times New Roman"/>
          <w:sz w:val="20"/>
          <w:szCs w:val="20"/>
        </w:rPr>
      </w:pPr>
    </w:p>
    <w:p w14:paraId="3DDFC61D" w14:textId="77777777" w:rsidR="00BF714A" w:rsidRDefault="00913B12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WNIOSEK O PRZESŁANIE INFORMACJI O CHARAKTERZE POUFNYM</w:t>
      </w:r>
    </w:p>
    <w:p w14:paraId="4CC01AE7" w14:textId="77777777" w:rsidR="00BF714A" w:rsidRDefault="00BF714A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tbl>
      <w:tblPr>
        <w:tblStyle w:val="Tabela-Siatka"/>
        <w:tblW w:w="907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421"/>
        <w:gridCol w:w="5651"/>
      </w:tblGrid>
      <w:tr w:rsidR="00BF714A" w14:paraId="2D95FEAD" w14:textId="77777777">
        <w:trPr>
          <w:trHeight w:val="510"/>
        </w:trPr>
        <w:tc>
          <w:tcPr>
            <w:tcW w:w="3421" w:type="dxa"/>
            <w:vAlign w:val="center"/>
          </w:tcPr>
          <w:p w14:paraId="00D4FDFE" w14:textId="77777777" w:rsidR="00BF714A" w:rsidRDefault="00913B12">
            <w:pPr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5650" w:type="dxa"/>
            <w:vAlign w:val="center"/>
          </w:tcPr>
          <w:p w14:paraId="0620A63C" w14:textId="77777777" w:rsidR="00BF714A" w:rsidRDefault="00BF714A">
            <w:pPr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F714A" w14:paraId="162CF415" w14:textId="77777777">
        <w:trPr>
          <w:trHeight w:val="510"/>
        </w:trPr>
        <w:tc>
          <w:tcPr>
            <w:tcW w:w="3421" w:type="dxa"/>
            <w:vAlign w:val="center"/>
          </w:tcPr>
          <w:p w14:paraId="6E57FEA1" w14:textId="77777777" w:rsidR="00BF714A" w:rsidRDefault="00913B12">
            <w:pPr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Adres e-mail:</w:t>
            </w:r>
          </w:p>
        </w:tc>
        <w:tc>
          <w:tcPr>
            <w:tcW w:w="5650" w:type="dxa"/>
            <w:vAlign w:val="center"/>
          </w:tcPr>
          <w:p w14:paraId="40D067DA" w14:textId="77777777" w:rsidR="00BF714A" w:rsidRDefault="00BF714A">
            <w:pPr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559C93F5" w14:textId="77777777" w:rsidR="00BF714A" w:rsidRDefault="00BF714A">
      <w:pPr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72E4FF09" w14:textId="04D00678" w:rsidR="00BF714A" w:rsidRDefault="00913B12">
      <w:pPr>
        <w:ind w:left="231"/>
        <w:jc w:val="both"/>
        <w:textAlignment w:val="baseline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>Działając w imieniu wymienionego/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powyżej Wykonawcy/ów wnoszę/my o przesłanie </w:t>
      </w:r>
      <w:r>
        <w:rPr>
          <w:rFonts w:eastAsia="Times New Roman"/>
          <w:sz w:val="20"/>
          <w:szCs w:val="20"/>
          <w:lang w:eastAsia="pl-PL"/>
        </w:rPr>
        <w:br/>
        <w:t xml:space="preserve">w formie elektronicznej części poufnej Specyfikacji Warunków Zamówienia w postępowaniu </w:t>
      </w:r>
      <w:r>
        <w:rPr>
          <w:rFonts w:eastAsia="Times New Roman"/>
          <w:sz w:val="20"/>
          <w:szCs w:val="20"/>
          <w:lang w:eastAsia="pl-PL"/>
        </w:rPr>
        <w:br/>
        <w:t>o udzielenie zamówienia publicznego prowadzonego w trybie podstawowym bez negocjacji pn.</w:t>
      </w:r>
      <w:r>
        <w:rPr>
          <w:rFonts w:eastAsia="Times New Roman"/>
          <w:b/>
          <w:bCs/>
          <w:sz w:val="20"/>
          <w:szCs w:val="20"/>
        </w:rPr>
        <w:t xml:space="preserve"> </w:t>
      </w:r>
      <w:bookmarkStart w:id="0" w:name="_Hlk156466754"/>
      <w:r>
        <w:rPr>
          <w:rFonts w:eastAsia="Times New Roman"/>
          <w:b/>
          <w:bCs/>
          <w:sz w:val="20"/>
          <w:szCs w:val="20"/>
        </w:rPr>
        <w:t>„</w:t>
      </w:r>
      <w:bookmarkStart w:id="1" w:name="_Hlk159913877"/>
      <w:bookmarkStart w:id="2" w:name="_Hlk156468131"/>
      <w:bookmarkStart w:id="3" w:name="_Hlk156306086"/>
      <w:r w:rsidR="005E51C6" w:rsidRPr="005E51C6">
        <w:rPr>
          <w:rFonts w:eastAsia="Times New Roman"/>
          <w:b/>
          <w:bCs/>
          <w:sz w:val="20"/>
          <w:szCs w:val="20"/>
        </w:rPr>
        <w:t>Grupowe ubezpieczenie zdrowotne wraz z medycyną pracy – paczka nr 1</w:t>
      </w:r>
      <w:bookmarkEnd w:id="1"/>
      <w:r w:rsidR="005E51C6" w:rsidRPr="005E51C6">
        <w:rPr>
          <w:rFonts w:eastAsia="Times New Roman"/>
          <w:b/>
          <w:bCs/>
          <w:sz w:val="20"/>
          <w:szCs w:val="20"/>
        </w:rPr>
        <w:t>”</w:t>
      </w:r>
      <w:bookmarkEnd w:id="2"/>
      <w:r w:rsidR="005E51C6" w:rsidRPr="005E51C6">
        <w:rPr>
          <w:rFonts w:eastAsia="Times New Roman"/>
          <w:b/>
          <w:bCs/>
          <w:sz w:val="20"/>
          <w:szCs w:val="20"/>
        </w:rPr>
        <w:t>.</w:t>
      </w:r>
      <w:bookmarkEnd w:id="3"/>
      <w:bookmarkEnd w:id="0"/>
    </w:p>
    <w:p w14:paraId="5618DEB9" w14:textId="77777777" w:rsidR="00BF714A" w:rsidRDefault="00BF714A">
      <w:pPr>
        <w:ind w:left="231"/>
        <w:jc w:val="both"/>
        <w:textAlignment w:val="baseline"/>
        <w:rPr>
          <w:rFonts w:eastAsia="Times New Roman"/>
          <w:b/>
          <w:bCs/>
          <w:sz w:val="20"/>
          <w:szCs w:val="20"/>
        </w:rPr>
      </w:pPr>
    </w:p>
    <w:p w14:paraId="13255320" w14:textId="77777777" w:rsidR="00BF714A" w:rsidRDefault="00913B12">
      <w:pPr>
        <w:ind w:left="231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</w:rPr>
        <w:t>następujących dokumentów:</w:t>
      </w:r>
    </w:p>
    <w:p w14:paraId="19F2A607" w14:textId="77777777" w:rsidR="00BF714A" w:rsidRDefault="00BF714A">
      <w:pPr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tbl>
      <w:tblPr>
        <w:tblW w:w="913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2755"/>
      </w:tblGrid>
      <w:tr w:rsidR="00BF714A" w14:paraId="4C40902B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2540" w14:textId="77777777" w:rsidR="00BF714A" w:rsidRDefault="00913B12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</w:t>
            </w:r>
          </w:p>
          <w:p w14:paraId="5B19BF65" w14:textId="77777777" w:rsidR="00BF714A" w:rsidRDefault="00913B12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79E9" w14:textId="77777777" w:rsidR="00BF714A" w:rsidRDefault="00913B12">
            <w:pPr>
              <w:ind w:left="231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Załącznika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888F" w14:textId="77777777" w:rsidR="00BF714A" w:rsidRDefault="00913B12">
            <w:pPr>
              <w:ind w:left="34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wpisać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  <w:r>
              <w:rPr>
                <w:rFonts w:eastAsia="Times New Roman"/>
                <w:sz w:val="20"/>
                <w:szCs w:val="20"/>
              </w:rPr>
              <w:t xml:space="preserve"> jeżeli załącznik ma zostać przesłany.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Pozostawienie pustego pola lub inny dopisek niż TAK oznacza wniosek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o nieprzesyłanie tego załącznika</w:t>
            </w:r>
          </w:p>
        </w:tc>
      </w:tr>
      <w:tr w:rsidR="00913B12" w14:paraId="48FB12E5" w14:textId="77777777" w:rsidTr="003B2DD6">
        <w:trPr>
          <w:trHeight w:val="4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A0A1" w14:textId="60EEA1B1" w:rsidR="00913B12" w:rsidRPr="00AB727F" w:rsidRDefault="00913B12" w:rsidP="00913B12">
            <w:pPr>
              <w:jc w:val="center"/>
              <w:textAlignment w:val="baseline"/>
              <w:rPr>
                <w:sz w:val="20"/>
                <w:szCs w:val="20"/>
              </w:rPr>
            </w:pPr>
            <w:r w:rsidRPr="00AB727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269E" w14:textId="027825B7" w:rsidR="00913B12" w:rsidRPr="00AB727F" w:rsidRDefault="00913B12" w:rsidP="00913B12">
            <w:pPr>
              <w:ind w:left="31" w:firstLine="22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AB727F">
              <w:rPr>
                <w:sz w:val="20"/>
                <w:szCs w:val="20"/>
              </w:rPr>
              <w:t>Opis Przedmiotu Zamówienia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44FA" w14:textId="77777777" w:rsidR="00913B12" w:rsidRPr="005E51C6" w:rsidRDefault="00913B12" w:rsidP="00913B12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</w:tr>
      <w:tr w:rsidR="00913B12" w14:paraId="6122F3C7" w14:textId="77777777" w:rsidTr="003B2DD6">
        <w:trPr>
          <w:trHeight w:val="4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C07E" w14:textId="3D1B33AC" w:rsidR="00913B12" w:rsidRPr="00AB727F" w:rsidRDefault="00913B12" w:rsidP="00913B12">
            <w:pPr>
              <w:jc w:val="center"/>
              <w:textAlignment w:val="baseline"/>
              <w:rPr>
                <w:sz w:val="20"/>
                <w:szCs w:val="20"/>
              </w:rPr>
            </w:pPr>
            <w:r w:rsidRPr="00AB727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91CB" w14:textId="2D9FE630" w:rsidR="00913B12" w:rsidRPr="00AB727F" w:rsidRDefault="00913B12" w:rsidP="00913B12">
            <w:pPr>
              <w:ind w:left="31" w:firstLine="22"/>
              <w:jc w:val="both"/>
              <w:textAlignment w:val="baseline"/>
              <w:rPr>
                <w:sz w:val="20"/>
                <w:szCs w:val="20"/>
              </w:rPr>
            </w:pPr>
            <w:r w:rsidRPr="00AB727F">
              <w:rPr>
                <w:sz w:val="20"/>
                <w:szCs w:val="20"/>
              </w:rPr>
              <w:t>Struktura pracowników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E16E" w14:textId="77777777" w:rsidR="00913B12" w:rsidRPr="005E51C6" w:rsidRDefault="00913B12" w:rsidP="00913B12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</w:tr>
      <w:tr w:rsidR="00913B12" w14:paraId="4A8AD84C" w14:textId="77777777" w:rsidTr="003B2DD6">
        <w:trPr>
          <w:trHeight w:val="4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09B0" w14:textId="4FCE4B86" w:rsidR="00913B12" w:rsidRPr="00AB727F" w:rsidRDefault="00913B12" w:rsidP="00913B12">
            <w:pPr>
              <w:jc w:val="center"/>
              <w:textAlignment w:val="baseline"/>
              <w:rPr>
                <w:sz w:val="20"/>
                <w:szCs w:val="20"/>
              </w:rPr>
            </w:pPr>
            <w:r w:rsidRPr="00AB727F">
              <w:rPr>
                <w:sz w:val="20"/>
                <w:szCs w:val="20"/>
              </w:rPr>
              <w:t>2a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6A19" w14:textId="5FE8BDAD" w:rsidR="00913B12" w:rsidRPr="00AB727F" w:rsidRDefault="00913B12" w:rsidP="00913B12">
            <w:pPr>
              <w:ind w:left="31" w:firstLine="22"/>
              <w:jc w:val="both"/>
              <w:textAlignment w:val="baseline"/>
              <w:rPr>
                <w:sz w:val="20"/>
                <w:szCs w:val="20"/>
              </w:rPr>
            </w:pPr>
            <w:r w:rsidRPr="00AB727F">
              <w:rPr>
                <w:sz w:val="20"/>
                <w:szCs w:val="20"/>
              </w:rPr>
              <w:t>Dane do Medycyny Pracy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0DA8" w14:textId="77777777" w:rsidR="00913B12" w:rsidRPr="005E51C6" w:rsidRDefault="00913B12" w:rsidP="00913B12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7F828E06" w14:textId="77777777" w:rsidR="00BF714A" w:rsidRDefault="00BF714A">
      <w:pPr>
        <w:ind w:left="231"/>
        <w:jc w:val="center"/>
        <w:textAlignment w:val="baseline"/>
        <w:rPr>
          <w:rFonts w:eastAsia="Times New Roman"/>
          <w:b/>
          <w:bCs/>
          <w:sz w:val="20"/>
          <w:szCs w:val="20"/>
        </w:rPr>
      </w:pPr>
    </w:p>
    <w:p w14:paraId="4E8F873F" w14:textId="77777777" w:rsidR="00BF714A" w:rsidRDefault="00BF714A">
      <w:pPr>
        <w:ind w:left="231"/>
        <w:textAlignment w:val="baseline"/>
        <w:rPr>
          <w:rFonts w:eastAsia="Times New Roman"/>
          <w:b/>
          <w:bCs/>
          <w:sz w:val="20"/>
          <w:szCs w:val="20"/>
        </w:rPr>
      </w:pPr>
    </w:p>
    <w:p w14:paraId="73445A85" w14:textId="77777777" w:rsidR="00BF714A" w:rsidRDefault="00913B12">
      <w:pPr>
        <w:ind w:left="231"/>
        <w:textAlignment w:val="baseline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Oświadczenie Wykonawcy o zachowaniu poufności </w:t>
      </w:r>
    </w:p>
    <w:p w14:paraId="205189F8" w14:textId="77777777" w:rsidR="00BF714A" w:rsidRDefault="00BF714A">
      <w:pPr>
        <w:ind w:left="231"/>
        <w:jc w:val="center"/>
        <w:textAlignment w:val="baseline"/>
        <w:rPr>
          <w:rFonts w:eastAsia="Times New Roman"/>
          <w:b/>
          <w:bCs/>
          <w:sz w:val="20"/>
          <w:szCs w:val="20"/>
        </w:rPr>
      </w:pPr>
    </w:p>
    <w:p w14:paraId="7326A710" w14:textId="77777777" w:rsidR="00BF714A" w:rsidRDefault="00913B12">
      <w:pPr>
        <w:ind w:left="231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Działając w imieniu Wykonawcy, niniejszym zobowiązuję się do:</w:t>
      </w:r>
    </w:p>
    <w:p w14:paraId="2CE404F4" w14:textId="77777777" w:rsidR="00BF714A" w:rsidRDefault="00BF714A">
      <w:pPr>
        <w:ind w:left="231"/>
        <w:textAlignment w:val="baseline"/>
        <w:rPr>
          <w:rFonts w:eastAsia="Times New Roman"/>
          <w:sz w:val="20"/>
          <w:szCs w:val="20"/>
        </w:rPr>
      </w:pPr>
    </w:p>
    <w:p w14:paraId="429ECD19" w14:textId="77777777" w:rsidR="00BF714A" w:rsidRDefault="00913B12">
      <w:pPr>
        <w:pStyle w:val="Akapitzlist"/>
        <w:numPr>
          <w:ilvl w:val="0"/>
          <w:numId w:val="1"/>
        </w:numPr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Zachowania w ścisłej tajemnicy wszelkich informacji poufnych uzyskanych od Zamawiającego, niezależnie od formy przekazania tych informacji i ich źródła.</w:t>
      </w:r>
    </w:p>
    <w:p w14:paraId="612F045B" w14:textId="77777777" w:rsidR="00BF714A" w:rsidRDefault="00913B12">
      <w:pPr>
        <w:pStyle w:val="Akapitzlist"/>
        <w:numPr>
          <w:ilvl w:val="0"/>
          <w:numId w:val="1"/>
        </w:numPr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Wykorzystania informacji jedynie w celach przygotowania oferty.</w:t>
      </w:r>
    </w:p>
    <w:p w14:paraId="63C713D0" w14:textId="77777777" w:rsidR="00BF714A" w:rsidRDefault="00913B12">
      <w:pPr>
        <w:pStyle w:val="Akapitzlist"/>
        <w:numPr>
          <w:ilvl w:val="0"/>
          <w:numId w:val="1"/>
        </w:numPr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Podjęcia wszelkich niezbędnych kroków dla zapewnienia, że żadna osoba zaangażowana przez Wykonawcę do realizacji umowy otrzymująca informacje poufne, wrażliwe oraz informacje </w:t>
      </w:r>
      <w:r>
        <w:rPr>
          <w:rFonts w:eastAsia="Times New Roman"/>
          <w:sz w:val="20"/>
          <w:szCs w:val="20"/>
        </w:rPr>
        <w:lastRenderedPageBreak/>
        <w:t>stanowiące tajemnicę organizacji nie ujawni tych informacji, ani ich źródła, zarówno w całości, jak i w części osobom trzecim.</w:t>
      </w:r>
    </w:p>
    <w:p w14:paraId="674FFCF5" w14:textId="77777777" w:rsidR="00BF714A" w:rsidRDefault="00913B12">
      <w:pPr>
        <w:pStyle w:val="Akapitzlist"/>
        <w:numPr>
          <w:ilvl w:val="0"/>
          <w:numId w:val="1"/>
        </w:numPr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Ujawnienia informacji jedynie tym pracownikom, którym będą one niezbędne do wykonywania powierzonych im czynności na podstawie umowy i tylko w zakresie, w jakim ci pracownicy muszą mieć dostęp w związku z przygotowaniem oferty.</w:t>
      </w:r>
    </w:p>
    <w:p w14:paraId="02A84083" w14:textId="77777777" w:rsidR="00BF714A" w:rsidRDefault="00913B12">
      <w:pPr>
        <w:pStyle w:val="Akapitzlist"/>
        <w:numPr>
          <w:ilvl w:val="0"/>
          <w:numId w:val="1"/>
        </w:numPr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Nie kopiowania, nie powielania, nie utrwalania żadnych danych lub informacji w jakikolwiek sposób oraz nie rozpowszechniania jakichkolwiek informacji lub danych uzyskanych od Zamawiającego.</w:t>
      </w:r>
    </w:p>
    <w:p w14:paraId="0BBF9E96" w14:textId="77777777" w:rsidR="00BF714A" w:rsidRDefault="00BF714A">
      <w:pPr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p w14:paraId="51338E6D" w14:textId="77777777" w:rsidR="00BF714A" w:rsidRDefault="00BF714A">
      <w:pPr>
        <w:textAlignment w:val="baseline"/>
        <w:rPr>
          <w:rFonts w:eastAsia="Times New Roman"/>
          <w:sz w:val="20"/>
          <w:szCs w:val="20"/>
        </w:rPr>
      </w:pPr>
    </w:p>
    <w:p w14:paraId="41EBC354" w14:textId="77777777" w:rsidR="00BF714A" w:rsidRDefault="00BF714A">
      <w:pPr>
        <w:jc w:val="center"/>
        <w:textAlignment w:val="baseline"/>
        <w:rPr>
          <w:rFonts w:eastAsia="Times New Roman"/>
          <w:sz w:val="20"/>
          <w:szCs w:val="20"/>
        </w:rPr>
      </w:pPr>
    </w:p>
    <w:p w14:paraId="0CB152F9" w14:textId="77777777" w:rsidR="00BF714A" w:rsidRDefault="00913B12">
      <w:pPr>
        <w:tabs>
          <w:tab w:val="left" w:pos="3600"/>
        </w:tabs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</w:rPr>
        <w:tab/>
        <w:t xml:space="preserve">             </w:t>
      </w:r>
      <w:r>
        <w:rPr>
          <w:rFonts w:eastAsia="Times New Roman"/>
          <w:sz w:val="20"/>
          <w:szCs w:val="20"/>
          <w:lang w:eastAsia="pl-PL"/>
        </w:rPr>
        <w:t>……….………………………………………………</w:t>
      </w:r>
    </w:p>
    <w:p w14:paraId="09C8CBB0" w14:textId="77777777" w:rsidR="00BF714A" w:rsidRDefault="00913B12">
      <w:pPr>
        <w:tabs>
          <w:tab w:val="left" w:pos="3600"/>
        </w:tabs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ab/>
        <w:t xml:space="preserve">              (data, podpis  Wnioskodawcy)</w:t>
      </w:r>
    </w:p>
    <w:p w14:paraId="773ADF5F" w14:textId="77777777" w:rsidR="00BF714A" w:rsidRDefault="00BF714A">
      <w:pPr>
        <w:pStyle w:val="Tekstpodstawowy"/>
        <w:ind w:left="3313" w:right="3316"/>
        <w:jc w:val="center"/>
      </w:pPr>
    </w:p>
    <w:sectPr w:rsidR="00BF714A">
      <w:headerReference w:type="default" r:id="rId8"/>
      <w:pgSz w:w="11906" w:h="16838"/>
      <w:pgMar w:top="1417" w:right="113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3A9E" w14:textId="77777777" w:rsidR="00913B12" w:rsidRDefault="00913B12">
      <w:r>
        <w:separator/>
      </w:r>
    </w:p>
  </w:endnote>
  <w:endnote w:type="continuationSeparator" w:id="0">
    <w:p w14:paraId="641716EF" w14:textId="77777777" w:rsidR="00913B12" w:rsidRDefault="0091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9342" w14:textId="77777777" w:rsidR="00913B12" w:rsidRDefault="00913B12">
      <w:r>
        <w:separator/>
      </w:r>
    </w:p>
  </w:footnote>
  <w:footnote w:type="continuationSeparator" w:id="0">
    <w:p w14:paraId="7D3AB21C" w14:textId="77777777" w:rsidR="00913B12" w:rsidRDefault="0091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5363" w14:textId="3DDCB5EE" w:rsidR="00BF714A" w:rsidRDefault="00913B1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Znak sprawy: </w:t>
    </w:r>
    <w:r w:rsidR="00767AA8" w:rsidRPr="00767AA8">
      <w:rPr>
        <w:sz w:val="20"/>
        <w:szCs w:val="20"/>
      </w:rPr>
      <w:t>ZP.ZDMP.</w:t>
    </w:r>
    <w:r w:rsidR="00FC0007">
      <w:rPr>
        <w:sz w:val="20"/>
        <w:szCs w:val="20"/>
      </w:rPr>
      <w:t>2</w:t>
    </w:r>
    <w:r w:rsidR="00767AA8" w:rsidRPr="00767AA8">
      <w:rPr>
        <w:sz w:val="20"/>
        <w:szCs w:val="20"/>
      </w:rPr>
      <w:t>.02.2024</w:t>
    </w:r>
  </w:p>
  <w:p w14:paraId="0A69E246" w14:textId="77777777" w:rsidR="00BF714A" w:rsidRDefault="00913B12">
    <w:pPr>
      <w:jc w:val="right"/>
      <w:rPr>
        <w:sz w:val="20"/>
        <w:szCs w:val="20"/>
      </w:rPr>
    </w:pPr>
    <w:r>
      <w:rPr>
        <w:sz w:val="20"/>
        <w:szCs w:val="20"/>
      </w:rPr>
      <w:t>Załącznik nr 11 – wniosek o przesłanie informacji o charakterze poufnym</w:t>
    </w:r>
  </w:p>
  <w:p w14:paraId="1B1A3AB9" w14:textId="77777777" w:rsidR="00BF714A" w:rsidRDefault="00BF714A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617E"/>
    <w:multiLevelType w:val="multilevel"/>
    <w:tmpl w:val="EDC8B26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5C224E08"/>
    <w:multiLevelType w:val="multilevel"/>
    <w:tmpl w:val="A476A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5061383">
    <w:abstractNumId w:val="0"/>
  </w:num>
  <w:num w:numId="2" w16cid:durableId="177386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4A"/>
    <w:rsid w:val="005E51C6"/>
    <w:rsid w:val="00767AA8"/>
    <w:rsid w:val="00913B12"/>
    <w:rsid w:val="00AB727F"/>
    <w:rsid w:val="00BF714A"/>
    <w:rsid w:val="00F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1667"/>
  <w15:docId w15:val="{117A82CD-794A-420F-AB08-5859C91F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134"/>
      <w:ind w:left="2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640B"/>
    <w:rPr>
      <w:rFonts w:ascii="Tahoma" w:eastAsia="Tahoma" w:hAnsi="Tahoma" w:cs="Tahom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640B"/>
    <w:rPr>
      <w:rFonts w:ascii="Tahoma" w:eastAsia="Tahoma" w:hAnsi="Tahoma" w:cs="Tahoma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64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640B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B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7558-1BB9-4061-8A0A-709D10D7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Aneta Drożdż</cp:lastModifiedBy>
  <cp:revision>7</cp:revision>
  <dcterms:created xsi:type="dcterms:W3CDTF">2024-02-09T08:37:00Z</dcterms:created>
  <dcterms:modified xsi:type="dcterms:W3CDTF">2024-02-28T13:45:00Z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2022-08-06T10:20:00Z</dcterms:created>
  <dc:creator>M. Wawrzkiewicz (KW Lublin)</dc:creator>
  <dc:description/>
  <dc:language>pl-PL</dc:language>
  <cp:lastModifiedBy>Aneta Drożdż</cp:lastModifiedBy>
  <dcterms:modified xsi:type="dcterms:W3CDTF">2024-01-19T10:27:00Z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