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CD73" w14:textId="77777777" w:rsidR="00F71FCE" w:rsidRPr="00CD4B24" w:rsidRDefault="00F71FCE" w:rsidP="00CD4B24">
      <w:pPr>
        <w:spacing w:after="0" w:line="360" w:lineRule="auto"/>
        <w:rPr>
          <w:rFonts w:ascii="Cambria" w:hAnsi="Cambria"/>
        </w:rPr>
      </w:pPr>
    </w:p>
    <w:p w14:paraId="238D6CE7" w14:textId="04D5ECB8" w:rsidR="00F71FCE" w:rsidRPr="00CD4B24" w:rsidRDefault="00F71FCE" w:rsidP="00CD4B24">
      <w:pPr>
        <w:spacing w:after="0" w:line="360" w:lineRule="auto"/>
        <w:rPr>
          <w:rFonts w:ascii="Cambria" w:hAnsi="Cambria"/>
        </w:rPr>
      </w:pPr>
      <w:r w:rsidRPr="00CD4B24">
        <w:rPr>
          <w:rFonts w:ascii="Cambria" w:hAnsi="Cambria"/>
        </w:rPr>
        <w:t>ZZP.260.2</w:t>
      </w:r>
      <w:r w:rsidR="00BA137C">
        <w:rPr>
          <w:rFonts w:ascii="Cambria" w:hAnsi="Cambria"/>
        </w:rPr>
        <w:t>.</w:t>
      </w:r>
      <w:r w:rsidR="005B23A5">
        <w:rPr>
          <w:rFonts w:ascii="Cambria" w:hAnsi="Cambria"/>
        </w:rPr>
        <w:t>1</w:t>
      </w:r>
      <w:r w:rsidR="00402E74">
        <w:rPr>
          <w:rFonts w:ascii="Cambria" w:hAnsi="Cambria"/>
        </w:rPr>
        <w:t>9</w:t>
      </w:r>
      <w:r w:rsidRPr="00CD4B24">
        <w:rPr>
          <w:rFonts w:ascii="Cambria" w:hAnsi="Cambria"/>
        </w:rPr>
        <w:t>.2023</w:t>
      </w:r>
    </w:p>
    <w:p w14:paraId="03978F45" w14:textId="77777777" w:rsidR="00F71FCE" w:rsidRPr="00CD4B24" w:rsidRDefault="00F71FCE" w:rsidP="00CD4B24">
      <w:pPr>
        <w:spacing w:after="0" w:line="360" w:lineRule="auto"/>
        <w:rPr>
          <w:rFonts w:ascii="Cambria" w:hAnsi="Cambria"/>
        </w:rPr>
      </w:pPr>
    </w:p>
    <w:p w14:paraId="68600A21" w14:textId="77777777" w:rsidR="00F71FCE" w:rsidRPr="00CD4B24" w:rsidRDefault="00F71FCE" w:rsidP="00CD4B24">
      <w:pPr>
        <w:pStyle w:val="Nagwek1"/>
        <w:tabs>
          <w:tab w:val="clear" w:pos="5529"/>
        </w:tabs>
        <w:spacing w:before="0" w:after="0" w:line="360" w:lineRule="auto"/>
        <w:ind w:left="0"/>
        <w:jc w:val="center"/>
        <w:rPr>
          <w:rFonts w:cs="Times New Roman"/>
          <w:sz w:val="22"/>
          <w:szCs w:val="22"/>
        </w:rPr>
      </w:pPr>
      <w:r w:rsidRPr="00CD4B24">
        <w:rPr>
          <w:rStyle w:val="Domylnaczcionkaakapitu1"/>
          <w:rFonts w:cs="Times New Roman"/>
          <w:sz w:val="22"/>
          <w:szCs w:val="22"/>
        </w:rPr>
        <w:t>ZAPROSZENIE DO ZŁOŻENIA OFERTY</w:t>
      </w:r>
    </w:p>
    <w:p w14:paraId="47717971" w14:textId="77777777" w:rsidR="00F71FCE" w:rsidRPr="00CD4B24" w:rsidRDefault="00F71FCE" w:rsidP="00CD4B24">
      <w:pPr>
        <w:spacing w:line="360" w:lineRule="auto"/>
        <w:rPr>
          <w:rFonts w:ascii="Cambria" w:hAnsi="Cambria"/>
        </w:rPr>
      </w:pPr>
    </w:p>
    <w:p w14:paraId="674CBBA4" w14:textId="77777777" w:rsidR="002875F2" w:rsidRPr="00CD4B24" w:rsidRDefault="00F71FCE" w:rsidP="007F2078">
      <w:pPr>
        <w:spacing w:line="360" w:lineRule="auto"/>
        <w:ind w:firstLine="426"/>
        <w:jc w:val="both"/>
        <w:rPr>
          <w:rStyle w:val="Domylnaczcionkaakapitu1"/>
          <w:rFonts w:ascii="Cambria" w:hAnsi="Cambria"/>
        </w:rPr>
      </w:pPr>
      <w:r w:rsidRPr="00CD4B24">
        <w:rPr>
          <w:rFonts w:ascii="Cambria" w:hAnsi="Cambria"/>
        </w:rPr>
        <w:t>Niniejsze postępowanie wyłączone jest spod stosowania ustawy z dnia 11 września 2019</w:t>
      </w:r>
      <w:r w:rsidR="00CD4B24" w:rsidRPr="00CD4B24">
        <w:rPr>
          <w:rFonts w:ascii="Cambria" w:hAnsi="Cambria"/>
        </w:rPr>
        <w:t xml:space="preserve"> </w:t>
      </w:r>
      <w:r w:rsidRPr="00CD4B24">
        <w:rPr>
          <w:rFonts w:ascii="Cambria" w:hAnsi="Cambria"/>
        </w:rPr>
        <w:t>r.  Prawo zamó</w:t>
      </w:r>
      <w:r w:rsidR="00032603" w:rsidRPr="00CD4B24">
        <w:rPr>
          <w:rFonts w:ascii="Cambria" w:hAnsi="Cambria"/>
        </w:rPr>
        <w:fldChar w:fldCharType="begin"/>
      </w:r>
      <w:r w:rsidRPr="00CD4B24">
        <w:rPr>
          <w:rFonts w:ascii="Cambria" w:hAnsi="Cambria"/>
        </w:rPr>
        <w:instrText xml:space="preserve"> LISTNUM </w:instrText>
      </w:r>
      <w:r w:rsidR="00032603" w:rsidRPr="00CD4B24">
        <w:rPr>
          <w:rFonts w:ascii="Cambria" w:hAnsi="Cambria"/>
        </w:rPr>
        <w:fldChar w:fldCharType="end">
          <w:numberingChange w:id="0" w:author="Małgorzata Skoczylas" w:date="2023-03-13T13:50:00Z" w:original=""/>
        </w:fldChar>
      </w:r>
      <w:r w:rsidRPr="00CD4B24">
        <w:rPr>
          <w:rFonts w:ascii="Cambria" w:hAnsi="Cambria"/>
        </w:rPr>
        <w:t>wień publicznych (</w:t>
      </w:r>
      <w:proofErr w:type="spellStart"/>
      <w:r w:rsidR="005B23A5">
        <w:rPr>
          <w:rFonts w:ascii="Cambria" w:hAnsi="Cambria"/>
        </w:rPr>
        <w:t>t.j</w:t>
      </w:r>
      <w:proofErr w:type="spellEnd"/>
      <w:r w:rsidR="005B23A5">
        <w:rPr>
          <w:rFonts w:ascii="Cambria" w:hAnsi="Cambria"/>
        </w:rPr>
        <w:t xml:space="preserve">. </w:t>
      </w:r>
      <w:r w:rsidRPr="00CD4B24">
        <w:rPr>
          <w:rFonts w:ascii="Cambria" w:hAnsi="Cambria"/>
        </w:rPr>
        <w:t>Dz.U. z 2022 r. poz. 1710 ze zm.).</w:t>
      </w:r>
    </w:p>
    <w:p w14:paraId="05C76962" w14:textId="77777777" w:rsidR="00F71FCE" w:rsidRPr="00DF2CB7" w:rsidRDefault="00F71FCE" w:rsidP="00CD4B24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</w:rPr>
      </w:pPr>
      <w:r w:rsidRPr="00DF2CB7">
        <w:rPr>
          <w:rFonts w:ascii="Cambria" w:hAnsi="Cambria"/>
          <w:b/>
        </w:rPr>
        <w:t xml:space="preserve">opis przedmiotu zamówienia: </w:t>
      </w:r>
    </w:p>
    <w:p w14:paraId="4F249553" w14:textId="543C30B7" w:rsidR="00402E74" w:rsidRDefault="00F71FCE" w:rsidP="00402E74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360"/>
        <w:jc w:val="both"/>
        <w:rPr>
          <w:rStyle w:val="Domylnaczcionkaakapitu1"/>
          <w:rFonts w:ascii="Cambria" w:hAnsi="Cambria"/>
          <w:b/>
          <w:bCs/>
        </w:rPr>
      </w:pPr>
      <w:r w:rsidRPr="00402E74">
        <w:rPr>
          <w:rFonts w:ascii="Cambria" w:hAnsi="Cambria" w:cs="Times New Roman"/>
          <w:bCs/>
        </w:rPr>
        <w:t xml:space="preserve">Przedmiotem </w:t>
      </w:r>
      <w:bookmarkStart w:id="1" w:name="_Hlk67665975"/>
      <w:r w:rsidRPr="00402E74">
        <w:rPr>
          <w:rFonts w:ascii="Cambria" w:hAnsi="Cambria" w:cs="Times New Roman"/>
          <w:bCs/>
        </w:rPr>
        <w:t xml:space="preserve">zamówienia </w:t>
      </w:r>
      <w:bookmarkStart w:id="2" w:name="_Hlk118467649"/>
      <w:r w:rsidRPr="00402E74">
        <w:rPr>
          <w:rFonts w:ascii="Cambria" w:hAnsi="Cambria" w:cs="Times New Roman"/>
          <w:bCs/>
        </w:rPr>
        <w:t>jest</w:t>
      </w:r>
      <w:bookmarkStart w:id="3" w:name="_Hlk60922440"/>
      <w:r w:rsidRPr="00402E74">
        <w:rPr>
          <w:rFonts w:ascii="Cambria" w:hAnsi="Cambria" w:cs="Times New Roman"/>
          <w:bCs/>
        </w:rPr>
        <w:t xml:space="preserve"> </w:t>
      </w:r>
      <w:bookmarkStart w:id="4" w:name="_Hlk138413616"/>
      <w:bookmarkStart w:id="5" w:name="_Hlk85619721"/>
      <w:bookmarkStart w:id="6" w:name="_Hlk64381755"/>
      <w:bookmarkStart w:id="7" w:name="_Hlk75767395"/>
      <w:bookmarkEnd w:id="2"/>
      <w:bookmarkEnd w:id="3"/>
      <w:r w:rsidR="005B23A5" w:rsidRPr="00402E74">
        <w:rPr>
          <w:rStyle w:val="Domylnaczcionkaakapitu1"/>
          <w:rFonts w:ascii="Cambria" w:hAnsi="Cambria"/>
          <w:b/>
          <w:bCs/>
        </w:rPr>
        <w:t xml:space="preserve">dostawa </w:t>
      </w:r>
      <w:r w:rsidR="00402E74" w:rsidRPr="00402E74">
        <w:rPr>
          <w:rStyle w:val="Domylnaczcionkaakapitu1"/>
          <w:rFonts w:ascii="Cambria" w:hAnsi="Cambria"/>
          <w:b/>
          <w:bCs/>
        </w:rPr>
        <w:t xml:space="preserve">urządzeń technicznych oraz sprzętu elektronicznego na potrzeby Miejskiego Ośrodka Sportu i Rekreacji "Bystrzyca" </w:t>
      </w:r>
      <w:r w:rsidR="001E74CD">
        <w:rPr>
          <w:rStyle w:val="Domylnaczcionkaakapitu1"/>
          <w:rFonts w:ascii="Cambria" w:hAnsi="Cambria"/>
          <w:b/>
          <w:bCs/>
        </w:rPr>
        <w:br/>
      </w:r>
      <w:r w:rsidR="00402E74" w:rsidRPr="00402E74">
        <w:rPr>
          <w:rStyle w:val="Domylnaczcionkaakapitu1"/>
          <w:rFonts w:ascii="Cambria" w:hAnsi="Cambria"/>
          <w:b/>
          <w:bCs/>
        </w:rPr>
        <w:t xml:space="preserve">w Lublinie Sp. z o.o., </w:t>
      </w:r>
      <w:bookmarkStart w:id="8" w:name="_Hlk138416861"/>
      <w:r w:rsidR="00402E74" w:rsidRPr="00402E74">
        <w:rPr>
          <w:rStyle w:val="Domylnaczcionkaakapitu1"/>
          <w:rFonts w:ascii="Cambria" w:hAnsi="Cambria"/>
          <w:b/>
          <w:bCs/>
        </w:rPr>
        <w:t>wg zadań 1-11</w:t>
      </w:r>
      <w:bookmarkEnd w:id="4"/>
      <w:r w:rsidR="00AD5278">
        <w:rPr>
          <w:rStyle w:val="Domylnaczcionkaakapitu1"/>
          <w:rFonts w:ascii="Cambria" w:hAnsi="Cambria"/>
          <w:b/>
          <w:bCs/>
        </w:rPr>
        <w:t>:</w:t>
      </w:r>
    </w:p>
    <w:p w14:paraId="2667DFD6" w14:textId="2FC0FBE8" w:rsidR="00AD5278" w:rsidRDefault="00AD5278" w:rsidP="00AD5278">
      <w:pPr>
        <w:pStyle w:val="Akapitzlist"/>
        <w:suppressAutoHyphens w:val="0"/>
        <w:spacing w:after="0" w:line="360" w:lineRule="auto"/>
        <w:ind w:left="360"/>
        <w:jc w:val="both"/>
        <w:rPr>
          <w:rStyle w:val="Domylnaczcionkaakapitu1"/>
          <w:rFonts w:ascii="Cambria" w:hAnsi="Cambria"/>
          <w:b/>
          <w:bCs/>
        </w:rPr>
      </w:pPr>
      <w:r>
        <w:rPr>
          <w:rStyle w:val="Domylnaczcionkaakapitu1"/>
          <w:rFonts w:ascii="Cambria" w:hAnsi="Cambria"/>
          <w:b/>
          <w:bCs/>
        </w:rPr>
        <w:t xml:space="preserve">Zadanie nr 1 </w:t>
      </w:r>
      <w:bookmarkStart w:id="9" w:name="_Hlk138416343"/>
      <w:r>
        <w:rPr>
          <w:rStyle w:val="Domylnaczcionkaakapitu1"/>
          <w:rFonts w:ascii="Cambria" w:hAnsi="Cambria"/>
          <w:b/>
          <w:bCs/>
        </w:rPr>
        <w:t>– Dostawa urządzeń ogrodniczych</w:t>
      </w:r>
      <w:bookmarkEnd w:id="9"/>
    </w:p>
    <w:p w14:paraId="6F62C75C" w14:textId="429368B6" w:rsidR="00AD5278" w:rsidRDefault="00AD5278" w:rsidP="00AD5278">
      <w:pPr>
        <w:pStyle w:val="Akapitzlist"/>
        <w:suppressAutoHyphens w:val="0"/>
        <w:spacing w:after="0" w:line="360" w:lineRule="auto"/>
        <w:ind w:left="360"/>
        <w:jc w:val="both"/>
        <w:rPr>
          <w:rStyle w:val="Domylnaczcionkaakapitu1"/>
          <w:rFonts w:ascii="Cambria" w:hAnsi="Cambria"/>
          <w:b/>
          <w:bCs/>
        </w:rPr>
      </w:pPr>
      <w:r>
        <w:rPr>
          <w:rStyle w:val="Domylnaczcionkaakapitu1"/>
          <w:rFonts w:ascii="Cambria" w:hAnsi="Cambria"/>
          <w:b/>
          <w:bCs/>
        </w:rPr>
        <w:t xml:space="preserve">Zadanie nr 2 </w:t>
      </w:r>
      <w:bookmarkStart w:id="10" w:name="_Hlk138416369"/>
      <w:r>
        <w:rPr>
          <w:rStyle w:val="Domylnaczcionkaakapitu1"/>
          <w:rFonts w:ascii="Cambria" w:hAnsi="Cambria"/>
          <w:b/>
          <w:bCs/>
        </w:rPr>
        <w:t>– Dostawa elektronarzędzi</w:t>
      </w:r>
      <w:bookmarkEnd w:id="10"/>
    </w:p>
    <w:p w14:paraId="50BEF895" w14:textId="7A568767" w:rsidR="00AD5278" w:rsidRDefault="00AD5278" w:rsidP="00AD5278">
      <w:pPr>
        <w:pStyle w:val="Akapitzlist"/>
        <w:suppressAutoHyphens w:val="0"/>
        <w:spacing w:after="0" w:line="360" w:lineRule="auto"/>
        <w:ind w:left="360"/>
        <w:jc w:val="both"/>
        <w:rPr>
          <w:rStyle w:val="Domylnaczcionkaakapitu1"/>
          <w:rFonts w:ascii="Cambria" w:hAnsi="Cambria"/>
          <w:b/>
          <w:bCs/>
        </w:rPr>
      </w:pPr>
      <w:r>
        <w:rPr>
          <w:rStyle w:val="Domylnaczcionkaakapitu1"/>
          <w:rFonts w:ascii="Cambria" w:hAnsi="Cambria"/>
          <w:b/>
          <w:bCs/>
        </w:rPr>
        <w:t xml:space="preserve">Zadanie nr 3 </w:t>
      </w:r>
      <w:bookmarkStart w:id="11" w:name="_Hlk138416398"/>
      <w:r>
        <w:rPr>
          <w:rStyle w:val="Domylnaczcionkaakapitu1"/>
          <w:rFonts w:ascii="Cambria" w:hAnsi="Cambria"/>
          <w:b/>
          <w:bCs/>
        </w:rPr>
        <w:t>– Dostawa sprzętu estradowego</w:t>
      </w:r>
      <w:bookmarkEnd w:id="11"/>
    </w:p>
    <w:p w14:paraId="14026AAA" w14:textId="43A1C77D" w:rsidR="00AD5278" w:rsidRDefault="00AD5278" w:rsidP="00AD5278">
      <w:pPr>
        <w:pStyle w:val="Akapitzlist"/>
        <w:suppressAutoHyphens w:val="0"/>
        <w:spacing w:after="0" w:line="360" w:lineRule="auto"/>
        <w:ind w:left="360"/>
        <w:jc w:val="both"/>
        <w:rPr>
          <w:rStyle w:val="Domylnaczcionkaakapitu1"/>
          <w:rFonts w:ascii="Cambria" w:hAnsi="Cambria"/>
          <w:b/>
          <w:bCs/>
        </w:rPr>
      </w:pPr>
      <w:r>
        <w:rPr>
          <w:rStyle w:val="Domylnaczcionkaakapitu1"/>
          <w:rFonts w:ascii="Cambria" w:hAnsi="Cambria"/>
          <w:b/>
          <w:bCs/>
        </w:rPr>
        <w:t xml:space="preserve">Zadanie nr 4 </w:t>
      </w:r>
      <w:bookmarkStart w:id="12" w:name="_Hlk138416420"/>
      <w:r>
        <w:rPr>
          <w:rStyle w:val="Domylnaczcionkaakapitu1"/>
          <w:rFonts w:ascii="Cambria" w:hAnsi="Cambria"/>
          <w:b/>
          <w:bCs/>
        </w:rPr>
        <w:t>– Dostawa klimatyzatora</w:t>
      </w:r>
      <w:bookmarkEnd w:id="12"/>
    </w:p>
    <w:p w14:paraId="00285E52" w14:textId="4026C2B2" w:rsidR="00AD5278" w:rsidRDefault="00AD5278" w:rsidP="00AD5278">
      <w:pPr>
        <w:pStyle w:val="Akapitzlist"/>
        <w:suppressAutoHyphens w:val="0"/>
        <w:spacing w:after="0" w:line="360" w:lineRule="auto"/>
        <w:ind w:left="360"/>
        <w:jc w:val="both"/>
        <w:rPr>
          <w:rStyle w:val="Domylnaczcionkaakapitu1"/>
          <w:rFonts w:ascii="Cambria" w:hAnsi="Cambria"/>
          <w:b/>
          <w:bCs/>
        </w:rPr>
      </w:pPr>
      <w:r>
        <w:rPr>
          <w:rStyle w:val="Domylnaczcionkaakapitu1"/>
          <w:rFonts w:ascii="Cambria" w:hAnsi="Cambria"/>
          <w:b/>
          <w:bCs/>
        </w:rPr>
        <w:t xml:space="preserve">Zadanie nr 5 </w:t>
      </w:r>
      <w:bookmarkStart w:id="13" w:name="_Hlk138416463"/>
      <w:r>
        <w:rPr>
          <w:rStyle w:val="Domylnaczcionkaakapitu1"/>
          <w:rFonts w:ascii="Cambria" w:hAnsi="Cambria"/>
          <w:b/>
          <w:bCs/>
        </w:rPr>
        <w:t xml:space="preserve">– Dostawa akumulatora do </w:t>
      </w:r>
      <w:proofErr w:type="spellStart"/>
      <w:r>
        <w:rPr>
          <w:rStyle w:val="Domylnaczcionkaakapitu1"/>
          <w:rFonts w:ascii="Cambria" w:hAnsi="Cambria"/>
          <w:b/>
          <w:bCs/>
        </w:rPr>
        <w:t>melexa</w:t>
      </w:r>
      <w:bookmarkEnd w:id="13"/>
      <w:proofErr w:type="spellEnd"/>
    </w:p>
    <w:p w14:paraId="5D072854" w14:textId="419EDD6C" w:rsidR="00AD5278" w:rsidRDefault="00AD5278" w:rsidP="00AD5278">
      <w:pPr>
        <w:pStyle w:val="Akapitzlist"/>
        <w:suppressAutoHyphens w:val="0"/>
        <w:spacing w:after="0" w:line="360" w:lineRule="auto"/>
        <w:ind w:left="360"/>
        <w:jc w:val="both"/>
        <w:rPr>
          <w:rStyle w:val="Domylnaczcionkaakapitu1"/>
          <w:rFonts w:ascii="Cambria" w:hAnsi="Cambria"/>
          <w:b/>
          <w:bCs/>
        </w:rPr>
      </w:pPr>
      <w:r>
        <w:rPr>
          <w:rStyle w:val="Domylnaczcionkaakapitu1"/>
          <w:rFonts w:ascii="Cambria" w:hAnsi="Cambria"/>
          <w:b/>
          <w:bCs/>
        </w:rPr>
        <w:t xml:space="preserve">Zadanie nr 6 </w:t>
      </w:r>
      <w:bookmarkStart w:id="14" w:name="_Hlk138416493"/>
      <w:r>
        <w:rPr>
          <w:rStyle w:val="Domylnaczcionkaakapitu1"/>
          <w:rFonts w:ascii="Cambria" w:hAnsi="Cambria"/>
          <w:b/>
          <w:bCs/>
        </w:rPr>
        <w:t>– Dostawa suszarek</w:t>
      </w:r>
    </w:p>
    <w:bookmarkEnd w:id="14"/>
    <w:p w14:paraId="7B26A8CB" w14:textId="24AC458D" w:rsidR="00AD5278" w:rsidRDefault="00AD5278" w:rsidP="00AD5278">
      <w:pPr>
        <w:pStyle w:val="Akapitzlist"/>
        <w:suppressAutoHyphens w:val="0"/>
        <w:spacing w:after="0" w:line="360" w:lineRule="auto"/>
        <w:ind w:left="360"/>
        <w:jc w:val="both"/>
        <w:rPr>
          <w:rStyle w:val="Domylnaczcionkaakapitu1"/>
          <w:rFonts w:ascii="Cambria" w:hAnsi="Cambria"/>
          <w:b/>
          <w:bCs/>
        </w:rPr>
      </w:pPr>
      <w:r>
        <w:rPr>
          <w:rStyle w:val="Domylnaczcionkaakapitu1"/>
          <w:rFonts w:ascii="Cambria" w:hAnsi="Cambria"/>
          <w:b/>
          <w:bCs/>
        </w:rPr>
        <w:t xml:space="preserve">Zadanie nr 7 </w:t>
      </w:r>
      <w:bookmarkStart w:id="15" w:name="_Hlk138416534"/>
      <w:r>
        <w:rPr>
          <w:rStyle w:val="Domylnaczcionkaakapitu1"/>
          <w:rFonts w:ascii="Cambria" w:hAnsi="Cambria"/>
          <w:b/>
          <w:bCs/>
        </w:rPr>
        <w:t>– Dostawa urządzeń pomiarowych</w:t>
      </w:r>
      <w:bookmarkEnd w:id="15"/>
    </w:p>
    <w:p w14:paraId="518EDA92" w14:textId="33CB6C2F" w:rsidR="00AD5278" w:rsidRDefault="00AD5278" w:rsidP="00AD5278">
      <w:pPr>
        <w:pStyle w:val="Akapitzlist"/>
        <w:suppressAutoHyphens w:val="0"/>
        <w:spacing w:after="0" w:line="360" w:lineRule="auto"/>
        <w:ind w:left="360"/>
        <w:jc w:val="both"/>
        <w:rPr>
          <w:rStyle w:val="Domylnaczcionkaakapitu1"/>
          <w:rFonts w:ascii="Cambria" w:hAnsi="Cambria"/>
          <w:b/>
          <w:bCs/>
        </w:rPr>
      </w:pPr>
      <w:r>
        <w:rPr>
          <w:rStyle w:val="Domylnaczcionkaakapitu1"/>
          <w:rFonts w:ascii="Cambria" w:hAnsi="Cambria"/>
          <w:b/>
          <w:bCs/>
        </w:rPr>
        <w:t xml:space="preserve">Zadanie nr 8 </w:t>
      </w:r>
      <w:bookmarkStart w:id="16" w:name="_Hlk138416558"/>
      <w:r>
        <w:rPr>
          <w:rStyle w:val="Domylnaczcionkaakapitu1"/>
          <w:rFonts w:ascii="Cambria" w:hAnsi="Cambria"/>
          <w:b/>
          <w:bCs/>
        </w:rPr>
        <w:t>– Dostawa</w:t>
      </w:r>
      <w:r w:rsidRPr="00AD5278">
        <w:rPr>
          <w:rStyle w:val="Domylnaczcionkaakapitu1"/>
          <w:rFonts w:ascii="Cambria" w:hAnsi="Cambria"/>
          <w:b/>
          <w:bCs/>
        </w:rPr>
        <w:t xml:space="preserve"> </w:t>
      </w:r>
      <w:r>
        <w:rPr>
          <w:rStyle w:val="Domylnaczcionkaakapitu1"/>
          <w:rFonts w:ascii="Cambria" w:hAnsi="Cambria"/>
          <w:b/>
          <w:bCs/>
        </w:rPr>
        <w:t>urządzeń spawalniczych</w:t>
      </w:r>
      <w:bookmarkEnd w:id="16"/>
    </w:p>
    <w:p w14:paraId="013BC74F" w14:textId="210EAC26" w:rsidR="00AD5278" w:rsidRDefault="00AD5278" w:rsidP="00AD5278">
      <w:pPr>
        <w:pStyle w:val="Akapitzlist"/>
        <w:suppressAutoHyphens w:val="0"/>
        <w:spacing w:after="0" w:line="360" w:lineRule="auto"/>
        <w:ind w:left="360"/>
        <w:jc w:val="both"/>
        <w:rPr>
          <w:rStyle w:val="Domylnaczcionkaakapitu1"/>
          <w:rFonts w:ascii="Cambria" w:hAnsi="Cambria"/>
          <w:b/>
          <w:bCs/>
        </w:rPr>
      </w:pPr>
      <w:r>
        <w:rPr>
          <w:rStyle w:val="Domylnaczcionkaakapitu1"/>
          <w:rFonts w:ascii="Cambria" w:hAnsi="Cambria"/>
          <w:b/>
          <w:bCs/>
        </w:rPr>
        <w:t xml:space="preserve">Zadanie nr 9 </w:t>
      </w:r>
      <w:bookmarkStart w:id="17" w:name="_Hlk138416637"/>
      <w:r>
        <w:rPr>
          <w:rStyle w:val="Domylnaczcionkaakapitu1"/>
          <w:rFonts w:ascii="Cambria" w:hAnsi="Cambria"/>
          <w:b/>
          <w:bCs/>
        </w:rPr>
        <w:t>– Dostawa</w:t>
      </w:r>
      <w:r w:rsidR="000F62E4">
        <w:rPr>
          <w:rStyle w:val="Domylnaczcionkaakapitu1"/>
          <w:rFonts w:ascii="Cambria" w:hAnsi="Cambria"/>
          <w:b/>
          <w:bCs/>
        </w:rPr>
        <w:t xml:space="preserve"> pomp zatapialnych</w:t>
      </w:r>
    </w:p>
    <w:bookmarkEnd w:id="17"/>
    <w:p w14:paraId="77A26F8B" w14:textId="535EA096" w:rsidR="00AD5278" w:rsidRDefault="00AD5278" w:rsidP="00AD5278">
      <w:pPr>
        <w:pStyle w:val="Akapitzlist"/>
        <w:suppressAutoHyphens w:val="0"/>
        <w:spacing w:after="0" w:line="360" w:lineRule="auto"/>
        <w:ind w:left="360"/>
        <w:jc w:val="both"/>
        <w:rPr>
          <w:rStyle w:val="Domylnaczcionkaakapitu1"/>
          <w:rFonts w:ascii="Cambria" w:hAnsi="Cambria"/>
          <w:b/>
          <w:bCs/>
        </w:rPr>
      </w:pPr>
      <w:r>
        <w:rPr>
          <w:rStyle w:val="Domylnaczcionkaakapitu1"/>
          <w:rFonts w:ascii="Cambria" w:hAnsi="Cambria"/>
          <w:b/>
          <w:bCs/>
        </w:rPr>
        <w:t xml:space="preserve">Zadanie nr 10 </w:t>
      </w:r>
      <w:bookmarkStart w:id="18" w:name="_Hlk138416696"/>
      <w:r>
        <w:rPr>
          <w:rStyle w:val="Domylnaczcionkaakapitu1"/>
          <w:rFonts w:ascii="Cambria" w:hAnsi="Cambria"/>
          <w:b/>
          <w:bCs/>
        </w:rPr>
        <w:t>– Dostawa</w:t>
      </w:r>
      <w:r w:rsidR="000F62E4">
        <w:rPr>
          <w:rStyle w:val="Domylnaczcionkaakapitu1"/>
          <w:rFonts w:ascii="Cambria" w:hAnsi="Cambria"/>
          <w:b/>
          <w:bCs/>
        </w:rPr>
        <w:t xml:space="preserve"> wózka paletowego</w:t>
      </w:r>
      <w:bookmarkEnd w:id="18"/>
    </w:p>
    <w:p w14:paraId="4758AA72" w14:textId="3DBB4153" w:rsidR="00AD5278" w:rsidRPr="000F62E4" w:rsidRDefault="00AD5278" w:rsidP="000F62E4">
      <w:pPr>
        <w:pStyle w:val="Akapitzlist"/>
        <w:suppressAutoHyphens w:val="0"/>
        <w:spacing w:after="0" w:line="360" w:lineRule="auto"/>
        <w:ind w:left="360"/>
        <w:jc w:val="both"/>
        <w:rPr>
          <w:rStyle w:val="Domylnaczcionkaakapitu1"/>
          <w:rFonts w:ascii="Cambria" w:hAnsi="Cambria"/>
          <w:b/>
          <w:bCs/>
        </w:rPr>
      </w:pPr>
      <w:r>
        <w:rPr>
          <w:rStyle w:val="Domylnaczcionkaakapitu1"/>
          <w:rFonts w:ascii="Cambria" w:hAnsi="Cambria"/>
          <w:b/>
          <w:bCs/>
        </w:rPr>
        <w:t xml:space="preserve">Zadanie nr 11 </w:t>
      </w:r>
      <w:bookmarkStart w:id="19" w:name="_Hlk138416728"/>
      <w:r>
        <w:rPr>
          <w:rStyle w:val="Domylnaczcionkaakapitu1"/>
          <w:rFonts w:ascii="Cambria" w:hAnsi="Cambria"/>
          <w:b/>
          <w:bCs/>
        </w:rPr>
        <w:t>– Dostawa</w:t>
      </w:r>
      <w:r w:rsidR="000F62E4">
        <w:rPr>
          <w:rStyle w:val="Domylnaczcionkaakapitu1"/>
          <w:rFonts w:ascii="Cambria" w:hAnsi="Cambria"/>
          <w:b/>
          <w:bCs/>
        </w:rPr>
        <w:t xml:space="preserve"> odkurzacza do basenów</w:t>
      </w:r>
      <w:bookmarkEnd w:id="8"/>
      <w:bookmarkEnd w:id="19"/>
    </w:p>
    <w:p w14:paraId="53D759E3" w14:textId="77777777" w:rsidR="00DF2CB7" w:rsidRPr="005B23A5" w:rsidRDefault="005B23A5" w:rsidP="005B23A5">
      <w:pPr>
        <w:pStyle w:val="Akapitzlist1"/>
        <w:spacing w:line="360" w:lineRule="auto"/>
        <w:ind w:left="426"/>
        <w:jc w:val="both"/>
        <w:rPr>
          <w:rFonts w:ascii="Cambria" w:hAnsi="Cambria" w:cs="Times New Roman"/>
          <w:b/>
          <w:szCs w:val="22"/>
        </w:rPr>
      </w:pPr>
      <w:r w:rsidRPr="005B23A5">
        <w:rPr>
          <w:rFonts w:ascii="Cambria" w:hAnsi="Cambria" w:cs="Times New Roman"/>
          <w:szCs w:val="22"/>
        </w:rPr>
        <w:t>Wykonawca odpowiedzialny będzie za całokształt zamówienia, w tym za przebieg oraz terminowe wykonywanie zamówienia w okresie obowiązywania umowy.</w:t>
      </w:r>
    </w:p>
    <w:p w14:paraId="70E557A2" w14:textId="69DB5AF1" w:rsidR="007B5720" w:rsidRPr="007B5720" w:rsidRDefault="007B5720" w:rsidP="007B5720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  <w:color w:val="FF0000"/>
        </w:rPr>
      </w:pPr>
      <w:r w:rsidRPr="007B5720">
        <w:rPr>
          <w:rFonts w:ascii="Cambria" w:hAnsi="Cambria"/>
          <w:bCs/>
        </w:rPr>
        <w:t>Zamawiający wymaga, aby dostarczony asortyment stanowiący przedmiot zamówienia był:</w:t>
      </w:r>
    </w:p>
    <w:p w14:paraId="295FC3B6" w14:textId="20215704" w:rsidR="007B5720" w:rsidRPr="005F0A9D" w:rsidRDefault="007B5720" w:rsidP="007B5720">
      <w:pPr>
        <w:pStyle w:val="Nagwek"/>
        <w:numPr>
          <w:ilvl w:val="0"/>
          <w:numId w:val="21"/>
        </w:numPr>
        <w:tabs>
          <w:tab w:val="clear" w:pos="4536"/>
          <w:tab w:val="center" w:pos="993"/>
        </w:tabs>
        <w:suppressAutoHyphens/>
        <w:spacing w:line="360" w:lineRule="auto"/>
        <w:jc w:val="both"/>
        <w:rPr>
          <w:rFonts w:ascii="Cambria" w:hAnsi="Cambria"/>
        </w:rPr>
      </w:pPr>
      <w:bookmarkStart w:id="20" w:name="_Hlk138415149"/>
      <w:r w:rsidRPr="005F0A9D">
        <w:rPr>
          <w:rFonts w:ascii="Cambria" w:hAnsi="Cambria"/>
          <w:bCs/>
        </w:rPr>
        <w:t>fabrycznie nowy w I gatunku, wolny od wad i uszkodzeń, bez oznak przechowywania, nieregenerowany</w:t>
      </w:r>
      <w:r w:rsidR="00194685">
        <w:rPr>
          <w:rFonts w:ascii="Cambria" w:hAnsi="Cambria"/>
          <w:bCs/>
        </w:rPr>
        <w:t xml:space="preserve">, </w:t>
      </w:r>
      <w:proofErr w:type="spellStart"/>
      <w:r w:rsidR="00194685">
        <w:rPr>
          <w:rFonts w:ascii="Cambria" w:hAnsi="Cambria"/>
          <w:bCs/>
        </w:rPr>
        <w:t>niepowystawowy</w:t>
      </w:r>
      <w:proofErr w:type="spellEnd"/>
      <w:r w:rsidRPr="005F0A9D">
        <w:rPr>
          <w:rFonts w:ascii="Cambria" w:hAnsi="Cambria"/>
          <w:bCs/>
        </w:rPr>
        <w:t>;</w:t>
      </w:r>
    </w:p>
    <w:p w14:paraId="59E3D949" w14:textId="77777777" w:rsidR="007B5720" w:rsidRPr="005F0A9D" w:rsidRDefault="007B5720" w:rsidP="007B5720">
      <w:pPr>
        <w:pStyle w:val="Nagwek"/>
        <w:numPr>
          <w:ilvl w:val="0"/>
          <w:numId w:val="21"/>
        </w:numPr>
        <w:tabs>
          <w:tab w:val="clear" w:pos="4536"/>
          <w:tab w:val="center" w:pos="993"/>
        </w:tabs>
        <w:suppressAutoHyphens/>
        <w:spacing w:line="360" w:lineRule="auto"/>
        <w:jc w:val="both"/>
        <w:rPr>
          <w:rFonts w:ascii="Cambria" w:hAnsi="Cambria"/>
        </w:rPr>
      </w:pPr>
      <w:r w:rsidRPr="005F0A9D">
        <w:rPr>
          <w:rFonts w:ascii="Cambria" w:hAnsi="Cambria"/>
          <w:bCs/>
        </w:rPr>
        <w:t>fabrycznie zapakowany i posiadał na opakowaniach jednostkowych i zbiorczych etykiety w j. polskim, zawierające co najmniej: nazwę produktu i producenta, sposób użycia, przeznaczenie, informacje o zagrożeniach i środkach bezpieczeństwa oraz sposobie przechowywania;</w:t>
      </w:r>
    </w:p>
    <w:p w14:paraId="5DF0E9D5" w14:textId="5B061673" w:rsidR="007B5720" w:rsidRPr="007B5720" w:rsidRDefault="007B5720" w:rsidP="007B5720">
      <w:pPr>
        <w:pStyle w:val="Nagwek"/>
        <w:numPr>
          <w:ilvl w:val="0"/>
          <w:numId w:val="21"/>
        </w:numPr>
        <w:tabs>
          <w:tab w:val="clear" w:pos="4536"/>
          <w:tab w:val="center" w:pos="993"/>
        </w:tabs>
        <w:suppressAutoHyphens/>
        <w:spacing w:line="360" w:lineRule="auto"/>
        <w:jc w:val="both"/>
        <w:rPr>
          <w:rFonts w:ascii="Cambria" w:hAnsi="Cambria"/>
        </w:rPr>
      </w:pPr>
      <w:r w:rsidRPr="005F0A9D">
        <w:rPr>
          <w:rFonts w:ascii="Cambria" w:hAnsi="Cambria"/>
          <w:bCs/>
        </w:rPr>
        <w:lastRenderedPageBreak/>
        <w:t xml:space="preserve">posiadał aktualne certyfikaty dopuszczenia do stosowania na terenie Polski, świadectwa zgodności z polskimi normami, certyfikaty lub aprobaty techniczne oraz inne aktualne atesty wymagane przepisami szczególnymi. </w:t>
      </w:r>
    </w:p>
    <w:bookmarkEnd w:id="20"/>
    <w:p w14:paraId="07A04EE2" w14:textId="25E5CCC3" w:rsidR="005B23A5" w:rsidRPr="007F2078" w:rsidRDefault="005B23A5" w:rsidP="007F2078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  <w:color w:val="FF0000"/>
        </w:rPr>
      </w:pPr>
      <w:r w:rsidRPr="007F2078">
        <w:rPr>
          <w:rFonts w:ascii="Cambria" w:eastAsia="Tahoma" w:hAnsi="Cambria" w:cs="Times New Roman"/>
          <w:iCs/>
        </w:rPr>
        <w:t>Szczegółowy opis zawarto w Kosztorysach ofertowych oraz Opisie przedmiotu zamówienia stanowiących odpowiednio  Zał. Nr 1A.1- 1A.</w:t>
      </w:r>
      <w:r w:rsidR="00402E74">
        <w:rPr>
          <w:rFonts w:ascii="Cambria" w:eastAsia="Tahoma" w:hAnsi="Cambria" w:cs="Times New Roman"/>
          <w:iCs/>
        </w:rPr>
        <w:t>11</w:t>
      </w:r>
      <w:r w:rsidRPr="007F2078">
        <w:rPr>
          <w:rFonts w:ascii="Cambria" w:eastAsia="Tahoma" w:hAnsi="Cambria" w:cs="Times New Roman"/>
          <w:iCs/>
        </w:rPr>
        <w:t xml:space="preserve"> oraz Zał. Nr 2</w:t>
      </w:r>
      <w:r w:rsidR="00402E74">
        <w:rPr>
          <w:rFonts w:ascii="Cambria" w:eastAsia="Tahoma" w:hAnsi="Cambria" w:cs="Times New Roman"/>
          <w:iCs/>
        </w:rPr>
        <w:t xml:space="preserve"> </w:t>
      </w:r>
      <w:r w:rsidRPr="007F2078">
        <w:rPr>
          <w:rFonts w:ascii="Cambria" w:eastAsia="Tahoma" w:hAnsi="Cambria" w:cs="Times New Roman"/>
          <w:iCs/>
        </w:rPr>
        <w:t>do Zaproszenia</w:t>
      </w:r>
    </w:p>
    <w:p w14:paraId="2BFED96B" w14:textId="77777777" w:rsidR="005B23A5" w:rsidRPr="007F2078" w:rsidRDefault="005B23A5" w:rsidP="007F2078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  <w:color w:val="FF0000"/>
        </w:rPr>
      </w:pPr>
      <w:r w:rsidRPr="007F2078">
        <w:rPr>
          <w:rFonts w:ascii="Cambria" w:hAnsi="Cambria" w:cs="Times New Roman"/>
          <w:bCs/>
          <w:noProof/>
        </w:rPr>
        <w:t>Nazwa i kody zamówienia według Wspólnego Słownika Zamówień</w:t>
      </w:r>
      <w:r w:rsidRPr="007F2078">
        <w:rPr>
          <w:rFonts w:ascii="Cambria" w:hAnsi="Cambria" w:cs="Times New Roman"/>
          <w:b/>
          <w:noProof/>
        </w:rPr>
        <w:t xml:space="preserve"> </w:t>
      </w:r>
      <w:r w:rsidRPr="007F2078">
        <w:rPr>
          <w:rFonts w:ascii="Cambria" w:hAnsi="Cambria" w:cs="Times New Roman"/>
          <w:bCs/>
          <w:noProof/>
        </w:rPr>
        <w:t xml:space="preserve">(CPV): </w:t>
      </w:r>
    </w:p>
    <w:p w14:paraId="58F94ECA" w14:textId="77777777" w:rsidR="00402E74" w:rsidRPr="00402E74" w:rsidRDefault="00402E74" w:rsidP="00402E74">
      <w:pPr>
        <w:pStyle w:val="Textbody"/>
        <w:spacing w:before="57" w:after="57" w:line="360" w:lineRule="auto"/>
        <w:ind w:left="360"/>
        <w:rPr>
          <w:rFonts w:ascii="Cambria" w:hAnsi="Cambria"/>
          <w:iCs/>
          <w:sz w:val="22"/>
          <w:szCs w:val="22"/>
        </w:rPr>
      </w:pPr>
      <w:r w:rsidRPr="00402E74">
        <w:rPr>
          <w:rFonts w:ascii="Cambria" w:hAnsi="Cambria"/>
          <w:iCs/>
          <w:sz w:val="22"/>
          <w:szCs w:val="22"/>
        </w:rPr>
        <w:t>31700000-3 Urządzenia elektroniczne, elektromechaniczne i elektrotechniczne</w:t>
      </w:r>
    </w:p>
    <w:p w14:paraId="6F506F9A" w14:textId="77777777" w:rsidR="00402E74" w:rsidRPr="00402E74" w:rsidRDefault="00402E74" w:rsidP="00402E74">
      <w:pPr>
        <w:pStyle w:val="Textbody"/>
        <w:spacing w:before="57" w:after="57" w:line="360" w:lineRule="auto"/>
        <w:ind w:left="360"/>
        <w:rPr>
          <w:rFonts w:ascii="Cambria" w:hAnsi="Cambria"/>
          <w:iCs/>
          <w:sz w:val="22"/>
          <w:szCs w:val="22"/>
        </w:rPr>
      </w:pPr>
      <w:r w:rsidRPr="00402E74">
        <w:rPr>
          <w:rFonts w:ascii="Cambria" w:hAnsi="Cambria"/>
          <w:iCs/>
          <w:sz w:val="22"/>
          <w:szCs w:val="22"/>
        </w:rPr>
        <w:t>32342000-2 Urządzenia głośnikowe</w:t>
      </w:r>
    </w:p>
    <w:p w14:paraId="7BD64713" w14:textId="77777777" w:rsidR="00402E74" w:rsidRPr="00402E74" w:rsidRDefault="00402E74" w:rsidP="00402E74">
      <w:pPr>
        <w:pStyle w:val="Textbody"/>
        <w:spacing w:before="57" w:after="57" w:line="360" w:lineRule="auto"/>
        <w:ind w:left="360"/>
        <w:rPr>
          <w:rFonts w:ascii="Cambria" w:hAnsi="Cambria"/>
          <w:iCs/>
          <w:sz w:val="22"/>
          <w:szCs w:val="22"/>
        </w:rPr>
      </w:pPr>
      <w:r w:rsidRPr="00402E74">
        <w:rPr>
          <w:rFonts w:ascii="Cambria" w:hAnsi="Cambria"/>
          <w:iCs/>
          <w:sz w:val="22"/>
          <w:szCs w:val="22"/>
        </w:rPr>
        <w:t>38500000-0 Aparatura kontrolna i badawcza</w:t>
      </w:r>
    </w:p>
    <w:p w14:paraId="36B82B2B" w14:textId="77777777" w:rsidR="005B23A5" w:rsidRPr="007F2078" w:rsidRDefault="005B23A5" w:rsidP="00402E74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  <w:color w:val="FF0000"/>
        </w:rPr>
      </w:pPr>
      <w:r w:rsidRPr="00402E74">
        <w:rPr>
          <w:rFonts w:ascii="Cambria" w:hAnsi="Cambria" w:cs="Times New Roman"/>
          <w:iCs/>
        </w:rPr>
        <w:t>Ilekroć w opisie przedmiotu zamówienia użyte</w:t>
      </w:r>
      <w:r w:rsidRPr="007F2078">
        <w:rPr>
          <w:rFonts w:ascii="Cambria" w:hAnsi="Cambria" w:cs="Times New Roman"/>
        </w:rPr>
        <w:t xml:space="preserve"> są znaki towarowe, patenty, pochodzenie</w:t>
      </w:r>
      <w:r w:rsidRPr="007F2078">
        <w:rPr>
          <w:rFonts w:ascii="Cambria" w:hAnsi="Cambria" w:cs="Times New Roman"/>
          <w:bCs/>
          <w:kern w:val="22"/>
        </w:rPr>
        <w:t xml:space="preserve"> – Zamawiający dopuszcza rozwiązania równoważne opisywanym a wskazane odniesienia należy odczytywać z wyrazami „lub równoważne.” </w:t>
      </w:r>
    </w:p>
    <w:bookmarkEnd w:id="1"/>
    <w:bookmarkEnd w:id="5"/>
    <w:bookmarkEnd w:id="6"/>
    <w:bookmarkEnd w:id="7"/>
    <w:p w14:paraId="525CE9C9" w14:textId="77777777" w:rsidR="005B23A5" w:rsidRPr="007F2078" w:rsidRDefault="00F71FCE" w:rsidP="007F2078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  <w:color w:val="FF0000"/>
        </w:rPr>
      </w:pPr>
      <w:r w:rsidRPr="007F2078">
        <w:rPr>
          <w:rFonts w:ascii="Cambria" w:hAnsi="Cambria" w:cs="Times New Roman"/>
        </w:rPr>
        <w:t>Zamawiający  dopuszcza możliwoś</w:t>
      </w:r>
      <w:r w:rsidR="00DF2CB7" w:rsidRPr="007F2078">
        <w:rPr>
          <w:rFonts w:ascii="Cambria" w:hAnsi="Cambria" w:cs="Times New Roman"/>
        </w:rPr>
        <w:t xml:space="preserve">ć </w:t>
      </w:r>
      <w:r w:rsidRPr="007F2078">
        <w:rPr>
          <w:rFonts w:ascii="Cambria" w:hAnsi="Cambria" w:cs="Times New Roman"/>
        </w:rPr>
        <w:t>składania ofert częściowych</w:t>
      </w:r>
      <w:r w:rsidR="00DF2CB7" w:rsidRPr="007F2078">
        <w:rPr>
          <w:rFonts w:ascii="Cambria" w:hAnsi="Cambria" w:cs="Times New Roman"/>
        </w:rPr>
        <w:t xml:space="preserve"> na dowolnie wybraną ilość</w:t>
      </w:r>
      <w:r w:rsidR="00DF2CB7" w:rsidRPr="00DF2CB7">
        <w:rPr>
          <w:rFonts w:ascii="Cambria" w:hAnsi="Cambria" w:cs="Times New Roman"/>
        </w:rPr>
        <w:t xml:space="preserve"> spośród wymienionych zadań, bowiem każde z nich będzie podlegało odrębnej procedurze związanej z wyborem oferty. Zamawiający dopuszcza złożenie przez Wykonawcę oferty na wszystkie zadania i nie ogranicza liczby części zamówienia, którą może udzielić jednemu Wykonawcy.</w:t>
      </w:r>
    </w:p>
    <w:p w14:paraId="75BD3699" w14:textId="77777777" w:rsidR="005070D9" w:rsidRDefault="00F71FCE" w:rsidP="005070D9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DF2CB7">
        <w:rPr>
          <w:rFonts w:ascii="Cambria" w:hAnsi="Cambria" w:cs="Times New Roman"/>
        </w:rPr>
        <w:t>Zamawiający nie dopuszcza możliwości składania ofert wariantowych.</w:t>
      </w:r>
    </w:p>
    <w:p w14:paraId="185330AC" w14:textId="6B3281A1" w:rsidR="004436D6" w:rsidRPr="005070D9" w:rsidRDefault="004436D6" w:rsidP="005070D9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5070D9">
        <w:rPr>
          <w:rFonts w:ascii="Cambria" w:hAnsi="Cambria" w:cs="Times New Roman"/>
        </w:rPr>
        <w:t xml:space="preserve">Zamawiający zastrzega sobie prawo </w:t>
      </w:r>
      <w:r w:rsidR="00A97EFE" w:rsidRPr="005070D9">
        <w:rPr>
          <w:rFonts w:ascii="Cambria" w:hAnsi="Cambria" w:cs="Times New Roman"/>
        </w:rPr>
        <w:t>w</w:t>
      </w:r>
      <w:r w:rsidRPr="005070D9">
        <w:rPr>
          <w:rFonts w:ascii="Cambria" w:hAnsi="Cambria" w:cs="Times New Roman"/>
        </w:rPr>
        <w:t xml:space="preserve">ezwania Wykonawcy </w:t>
      </w:r>
      <w:r w:rsidR="00A97EFE" w:rsidRPr="005070D9">
        <w:rPr>
          <w:rFonts w:ascii="Cambria" w:hAnsi="Cambria" w:cs="Times New Roman"/>
        </w:rPr>
        <w:t>do złożenia przedmiotowych</w:t>
      </w:r>
      <w:r w:rsidR="005070D9" w:rsidRPr="005070D9">
        <w:rPr>
          <w:rFonts w:ascii="Cambria" w:hAnsi="Cambria" w:cs="Times New Roman"/>
        </w:rPr>
        <w:t xml:space="preserve"> środków dowodowych</w:t>
      </w:r>
      <w:r w:rsidR="005070D9">
        <w:rPr>
          <w:rFonts w:ascii="Cambria" w:hAnsi="Cambria" w:cs="Times New Roman"/>
        </w:rPr>
        <w:t xml:space="preserve">, </w:t>
      </w:r>
      <w:r w:rsidR="005070D9" w:rsidRPr="005070D9">
        <w:rPr>
          <w:rFonts w:ascii="Cambria" w:hAnsi="Cambria" w:cs="Times New Roman"/>
        </w:rPr>
        <w:t xml:space="preserve"> tj</w:t>
      </w:r>
      <w:r w:rsidR="005070D9">
        <w:rPr>
          <w:rFonts w:ascii="Cambria" w:hAnsi="Cambria" w:cs="Times New Roman"/>
        </w:rPr>
        <w:t>.</w:t>
      </w:r>
      <w:r w:rsidR="005070D9" w:rsidRPr="005070D9">
        <w:rPr>
          <w:rFonts w:ascii="Cambria" w:hAnsi="Cambria" w:cs="Times New Roman"/>
        </w:rPr>
        <w:t>:</w:t>
      </w:r>
      <w:r w:rsidR="005070D9">
        <w:rPr>
          <w:rFonts w:ascii="Cambria" w:hAnsi="Cambria" w:cs="Times New Roman"/>
        </w:rPr>
        <w:t xml:space="preserve"> </w:t>
      </w:r>
      <w:r w:rsidR="005070D9" w:rsidRPr="005070D9">
        <w:rPr>
          <w:rFonts w:ascii="Cambria" w:eastAsia="Tahoma" w:hAnsi="Cambria" w:cs="Times New Roman"/>
        </w:rPr>
        <w:t>opisu technicznego oferowanego urządzenia, karty katalogowej lub innego dokumentu potwierdzającego spełnienie wymagań Zamawiającego.</w:t>
      </w:r>
    </w:p>
    <w:p w14:paraId="047E4EC7" w14:textId="77777777" w:rsidR="007B5720" w:rsidRDefault="007F2078" w:rsidP="007B5720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DF2CB7">
        <w:rPr>
          <w:rFonts w:ascii="Cambria" w:hAnsi="Cambria" w:cs="Times New Roman"/>
        </w:rPr>
        <w:t>Wykonawca odpowiedzialny będzie za całokształt zamówienia, w tym za przebieg oraz terminowe wykonywanie zamówienia w okresie obowiązywania umowy.</w:t>
      </w:r>
    </w:p>
    <w:p w14:paraId="7185D2A1" w14:textId="2B555A84" w:rsidR="007B5720" w:rsidRPr="007B5720" w:rsidRDefault="007B5720" w:rsidP="007B5720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7B5720">
        <w:rPr>
          <w:rFonts w:ascii="Cambria" w:hAnsi="Cambria"/>
        </w:rPr>
        <w:t>Istotne wymagania:</w:t>
      </w:r>
    </w:p>
    <w:p w14:paraId="0432C08F" w14:textId="77777777" w:rsidR="007B5720" w:rsidRDefault="007B5720" w:rsidP="007B5720">
      <w:pPr>
        <w:pStyle w:val="Akapitzlist"/>
        <w:numPr>
          <w:ilvl w:val="0"/>
          <w:numId w:val="22"/>
        </w:numPr>
        <w:spacing w:after="0" w:line="360" w:lineRule="auto"/>
        <w:ind w:left="709"/>
        <w:contextualSpacing/>
        <w:jc w:val="both"/>
        <w:rPr>
          <w:rFonts w:ascii="Cambria" w:hAnsi="Cambria"/>
        </w:rPr>
      </w:pPr>
      <w:r w:rsidRPr="00F13116">
        <w:rPr>
          <w:rFonts w:ascii="Cambria" w:hAnsi="Cambria"/>
        </w:rPr>
        <w:t>wymagany termin płatności –</w:t>
      </w:r>
      <w:r w:rsidRPr="00F13116">
        <w:rPr>
          <w:rFonts w:ascii="Cambria" w:hAnsi="Cambria"/>
          <w:b/>
          <w:bCs/>
        </w:rPr>
        <w:t xml:space="preserve"> 30 dni</w:t>
      </w:r>
      <w:r w:rsidRPr="00F13116">
        <w:rPr>
          <w:rFonts w:ascii="Cambria" w:hAnsi="Cambria"/>
          <w:b/>
        </w:rPr>
        <w:t xml:space="preserve"> </w:t>
      </w:r>
      <w:r w:rsidRPr="00F13116">
        <w:rPr>
          <w:rFonts w:ascii="Cambria" w:hAnsi="Cambria"/>
        </w:rPr>
        <w:t>od daty otrzymania prawidłowo wystawionej faktury VAT za wykonanie przedmiotu zamówienia,</w:t>
      </w:r>
    </w:p>
    <w:p w14:paraId="27B8A45A" w14:textId="49595C32" w:rsidR="007B5720" w:rsidRPr="007B5720" w:rsidRDefault="007B5720" w:rsidP="007B5720">
      <w:pPr>
        <w:pStyle w:val="Akapitzlist"/>
        <w:numPr>
          <w:ilvl w:val="0"/>
          <w:numId w:val="22"/>
        </w:numPr>
        <w:spacing w:after="0" w:line="360" w:lineRule="auto"/>
        <w:ind w:left="709"/>
        <w:contextualSpacing/>
        <w:jc w:val="both"/>
        <w:rPr>
          <w:rFonts w:ascii="Cambria" w:hAnsi="Cambria"/>
        </w:rPr>
      </w:pPr>
      <w:r w:rsidRPr="007B5720">
        <w:rPr>
          <w:rFonts w:ascii="Cambria" w:hAnsi="Cambria"/>
        </w:rPr>
        <w:t xml:space="preserve">wymagany okres gwarancji – </w:t>
      </w:r>
      <w:r w:rsidRPr="007B5720">
        <w:rPr>
          <w:rFonts w:ascii="Cambria" w:hAnsi="Cambria"/>
          <w:b/>
          <w:bCs/>
        </w:rPr>
        <w:t>min. 12 m-</w:t>
      </w:r>
      <w:proofErr w:type="spellStart"/>
      <w:r w:rsidRPr="007B5720">
        <w:rPr>
          <w:rFonts w:ascii="Cambria" w:hAnsi="Cambria"/>
          <w:b/>
          <w:bCs/>
        </w:rPr>
        <w:t>cy</w:t>
      </w:r>
      <w:proofErr w:type="spellEnd"/>
      <w:r w:rsidRPr="007B5720">
        <w:rPr>
          <w:rFonts w:ascii="Cambria" w:hAnsi="Cambria"/>
          <w:b/>
          <w:bCs/>
        </w:rPr>
        <w:t xml:space="preserve">,  </w:t>
      </w:r>
      <w:r w:rsidRPr="007B5720">
        <w:rPr>
          <w:rFonts w:ascii="Cambria" w:hAnsi="Cambria"/>
        </w:rPr>
        <w:t>licząc od daty podpisania protokołu zdawczo-odbiorczego.</w:t>
      </w:r>
    </w:p>
    <w:p w14:paraId="00627DEA" w14:textId="64F43AAE" w:rsidR="00402E74" w:rsidRDefault="00F71FCE" w:rsidP="00CD4B24">
      <w:pPr>
        <w:pStyle w:val="Akapitzlist"/>
        <w:numPr>
          <w:ilvl w:val="1"/>
          <w:numId w:val="12"/>
        </w:numPr>
        <w:tabs>
          <w:tab w:val="left" w:pos="426"/>
        </w:tabs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DF2CB7">
        <w:rPr>
          <w:rFonts w:ascii="Cambria" w:hAnsi="Cambria" w:cs="Times New Roman"/>
        </w:rPr>
        <w:t>Wymagana jest należyta staranność przy realizacji zamówienia.</w:t>
      </w:r>
    </w:p>
    <w:p w14:paraId="1A8F4965" w14:textId="77777777" w:rsidR="007B5720" w:rsidRPr="007B5720" w:rsidRDefault="007B5720" w:rsidP="007B5720">
      <w:pPr>
        <w:pStyle w:val="Akapitzlist"/>
        <w:tabs>
          <w:tab w:val="left" w:pos="426"/>
        </w:tabs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202E31F6" w14:textId="77777777" w:rsidR="00F71FCE" w:rsidRPr="00FD579E" w:rsidRDefault="00F71FCE" w:rsidP="00FD579E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</w:rPr>
      </w:pPr>
      <w:r w:rsidRPr="00FD579E">
        <w:rPr>
          <w:rFonts w:ascii="Cambria" w:hAnsi="Cambria"/>
          <w:b/>
        </w:rPr>
        <w:t xml:space="preserve">termin wykonania zamówienia: </w:t>
      </w:r>
    </w:p>
    <w:p w14:paraId="15686E4C" w14:textId="31D85626" w:rsidR="007B5720" w:rsidRPr="007B5720" w:rsidRDefault="007F2078" w:rsidP="007B57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bookmarkStart w:id="21" w:name="_Hlk70236960"/>
      <w:r w:rsidRPr="007B5720">
        <w:rPr>
          <w:rFonts w:ascii="Cambria" w:hAnsi="Cambria"/>
          <w:bCs/>
        </w:rPr>
        <w:t xml:space="preserve">Jednorazowa dostawa przedmiotu zamówienia nastąpi w maksymalnym terminie  </w:t>
      </w:r>
      <w:r w:rsidR="00402E74" w:rsidRPr="007B5720">
        <w:rPr>
          <w:rFonts w:ascii="Cambria" w:hAnsi="Cambria"/>
          <w:b/>
        </w:rPr>
        <w:t>3</w:t>
      </w:r>
      <w:r w:rsidRPr="007B5720">
        <w:rPr>
          <w:rFonts w:ascii="Cambria" w:hAnsi="Cambria"/>
          <w:b/>
        </w:rPr>
        <w:t xml:space="preserve">0 dni </w:t>
      </w:r>
      <w:r w:rsidRPr="007B5720">
        <w:rPr>
          <w:rFonts w:ascii="Cambria" w:hAnsi="Cambria"/>
          <w:bCs/>
        </w:rPr>
        <w:t xml:space="preserve">licząc </w:t>
      </w:r>
      <w:r w:rsidRPr="007B5720">
        <w:rPr>
          <w:rFonts w:ascii="Cambria" w:hAnsi="Cambria"/>
        </w:rPr>
        <w:t>od dnia podpisania umowy</w:t>
      </w:r>
      <w:r w:rsidR="007B5720" w:rsidRPr="007B5720">
        <w:rPr>
          <w:rFonts w:ascii="Cambria" w:hAnsi="Cambria"/>
        </w:rPr>
        <w:t xml:space="preserve"> bezpośrednio na obiekty Zamawiającego wymienione </w:t>
      </w:r>
      <w:r w:rsidR="007B5720" w:rsidRPr="007B5720">
        <w:rPr>
          <w:rFonts w:ascii="Cambria" w:hAnsi="Cambria"/>
        </w:rPr>
        <w:br/>
        <w:t>w  pkt. 2) poniżej, w godzinach  8:00 – 14:00 w dni robocze.</w:t>
      </w:r>
    </w:p>
    <w:p w14:paraId="47D00575" w14:textId="32CC582F" w:rsidR="007B5720" w:rsidRPr="007B5720" w:rsidRDefault="007B5720" w:rsidP="007B57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7B5720">
        <w:rPr>
          <w:rFonts w:ascii="Cambria" w:hAnsi="Cambria"/>
        </w:rPr>
        <w:lastRenderedPageBreak/>
        <w:t>Dostawa nastąpi na obiekty Zamawiającego zgodnie z poniższą lokalizacją:</w:t>
      </w:r>
    </w:p>
    <w:p w14:paraId="0203F10A" w14:textId="77777777" w:rsidR="00402E74" w:rsidRPr="007B5720" w:rsidRDefault="00402E74" w:rsidP="007B5720">
      <w:pPr>
        <w:pStyle w:val="Standard"/>
        <w:tabs>
          <w:tab w:val="left" w:pos="1129"/>
        </w:tabs>
        <w:spacing w:line="360" w:lineRule="auto"/>
        <w:ind w:left="703"/>
        <w:jc w:val="both"/>
        <w:rPr>
          <w:rFonts w:ascii="Cambria" w:eastAsia="Tahoma" w:hAnsi="Cambria"/>
          <w:b/>
          <w:bCs/>
          <w:iCs/>
          <w:sz w:val="22"/>
          <w:szCs w:val="22"/>
        </w:rPr>
      </w:pPr>
      <w:r w:rsidRPr="007B5720">
        <w:rPr>
          <w:rFonts w:ascii="Cambria" w:eastAsia="Tahoma" w:hAnsi="Cambria"/>
          <w:b/>
          <w:bCs/>
          <w:iCs/>
          <w:sz w:val="22"/>
          <w:szCs w:val="22"/>
        </w:rPr>
        <w:t>– ARENA Lublin – ul. Stadionowa 1, Lublin,</w:t>
      </w:r>
    </w:p>
    <w:p w14:paraId="6C42AF06" w14:textId="3D6D6FC6" w:rsidR="00402E74" w:rsidRPr="007B5720" w:rsidRDefault="00402E74" w:rsidP="007B5720">
      <w:pPr>
        <w:pStyle w:val="Standard"/>
        <w:tabs>
          <w:tab w:val="left" w:pos="1129"/>
        </w:tabs>
        <w:spacing w:line="360" w:lineRule="auto"/>
        <w:ind w:left="703"/>
        <w:jc w:val="both"/>
        <w:rPr>
          <w:rFonts w:ascii="Cambria" w:eastAsia="Tahoma" w:hAnsi="Cambria"/>
          <w:b/>
          <w:bCs/>
          <w:iCs/>
          <w:sz w:val="22"/>
          <w:szCs w:val="22"/>
        </w:rPr>
      </w:pPr>
      <w:r w:rsidRPr="007B5720">
        <w:rPr>
          <w:rFonts w:ascii="Cambria" w:eastAsia="Tahoma" w:hAnsi="Cambria"/>
          <w:b/>
          <w:bCs/>
          <w:iCs/>
          <w:sz w:val="22"/>
          <w:szCs w:val="22"/>
        </w:rPr>
        <w:t xml:space="preserve">– Stadiony i boiska – </w:t>
      </w:r>
      <w:r w:rsidR="0024489F">
        <w:rPr>
          <w:rFonts w:ascii="Cambria" w:eastAsia="Tahoma" w:hAnsi="Cambria"/>
          <w:b/>
          <w:bCs/>
          <w:iCs/>
          <w:sz w:val="22"/>
          <w:szCs w:val="22"/>
        </w:rPr>
        <w:t>A</w:t>
      </w:r>
      <w:r w:rsidRPr="007B5720">
        <w:rPr>
          <w:rFonts w:ascii="Cambria" w:eastAsia="Tahoma" w:hAnsi="Cambria"/>
          <w:b/>
          <w:bCs/>
          <w:iCs/>
          <w:sz w:val="22"/>
          <w:szCs w:val="22"/>
        </w:rPr>
        <w:t>l. Zygmuntowskie 5, Lublin,</w:t>
      </w:r>
    </w:p>
    <w:p w14:paraId="55416155" w14:textId="21144569" w:rsidR="00402E74" w:rsidRPr="007B5720" w:rsidRDefault="00402E74" w:rsidP="007B5720">
      <w:pPr>
        <w:pStyle w:val="Standard"/>
        <w:tabs>
          <w:tab w:val="left" w:pos="1129"/>
        </w:tabs>
        <w:spacing w:line="360" w:lineRule="auto"/>
        <w:ind w:left="703"/>
        <w:jc w:val="both"/>
        <w:rPr>
          <w:rFonts w:ascii="Cambria" w:eastAsia="Tahoma" w:hAnsi="Cambria"/>
          <w:b/>
          <w:bCs/>
          <w:iCs/>
          <w:sz w:val="22"/>
          <w:szCs w:val="22"/>
        </w:rPr>
      </w:pPr>
      <w:r w:rsidRPr="007B5720">
        <w:rPr>
          <w:rFonts w:ascii="Cambria" w:eastAsia="Tahoma" w:hAnsi="Cambria"/>
          <w:b/>
          <w:bCs/>
          <w:iCs/>
          <w:sz w:val="22"/>
          <w:szCs w:val="22"/>
        </w:rPr>
        <w:t xml:space="preserve">– AQUA Lublin – </w:t>
      </w:r>
      <w:r w:rsidR="0024489F">
        <w:rPr>
          <w:rFonts w:ascii="Cambria" w:eastAsia="Tahoma" w:hAnsi="Cambria"/>
          <w:b/>
          <w:bCs/>
          <w:iCs/>
          <w:sz w:val="22"/>
          <w:szCs w:val="22"/>
        </w:rPr>
        <w:t>A</w:t>
      </w:r>
      <w:r w:rsidRPr="007B5720">
        <w:rPr>
          <w:rFonts w:ascii="Cambria" w:eastAsia="Tahoma" w:hAnsi="Cambria"/>
          <w:b/>
          <w:bCs/>
          <w:iCs/>
          <w:sz w:val="22"/>
          <w:szCs w:val="22"/>
        </w:rPr>
        <w:t>l. Zygmuntowskie 4, Lublin,</w:t>
      </w:r>
    </w:p>
    <w:p w14:paraId="483FD6DD" w14:textId="77777777" w:rsidR="00402E74" w:rsidRPr="007B5720" w:rsidRDefault="00402E74" w:rsidP="007B5720">
      <w:pPr>
        <w:pStyle w:val="Standard"/>
        <w:tabs>
          <w:tab w:val="left" w:pos="1129"/>
        </w:tabs>
        <w:spacing w:line="360" w:lineRule="auto"/>
        <w:ind w:left="703"/>
        <w:jc w:val="both"/>
        <w:rPr>
          <w:rFonts w:ascii="Cambria" w:eastAsia="Tahoma" w:hAnsi="Cambria"/>
          <w:b/>
          <w:bCs/>
          <w:iCs/>
          <w:sz w:val="22"/>
          <w:szCs w:val="22"/>
        </w:rPr>
      </w:pPr>
      <w:r w:rsidRPr="007B5720">
        <w:rPr>
          <w:rFonts w:ascii="Cambria" w:eastAsia="Tahoma" w:hAnsi="Cambria"/>
          <w:b/>
          <w:bCs/>
          <w:iCs/>
          <w:sz w:val="22"/>
          <w:szCs w:val="22"/>
        </w:rPr>
        <w:t>– CSR Łabędzia – ul. Łabędzia 4, Lublin,</w:t>
      </w:r>
    </w:p>
    <w:p w14:paraId="5422C615" w14:textId="1C8B2EDC" w:rsidR="00402E74" w:rsidRPr="007B5720" w:rsidRDefault="00402E74" w:rsidP="007B5720">
      <w:pPr>
        <w:pStyle w:val="Standard"/>
        <w:tabs>
          <w:tab w:val="left" w:pos="1129"/>
        </w:tabs>
        <w:spacing w:line="360" w:lineRule="auto"/>
        <w:ind w:left="703"/>
        <w:jc w:val="both"/>
        <w:rPr>
          <w:rFonts w:ascii="Cambria" w:eastAsia="Tahoma" w:hAnsi="Cambria"/>
          <w:b/>
          <w:bCs/>
          <w:iCs/>
          <w:sz w:val="22"/>
          <w:szCs w:val="22"/>
        </w:rPr>
      </w:pPr>
      <w:r w:rsidRPr="007B5720">
        <w:rPr>
          <w:rFonts w:ascii="Cambria" w:eastAsia="Tahoma" w:hAnsi="Cambria"/>
          <w:b/>
          <w:bCs/>
          <w:iCs/>
          <w:sz w:val="22"/>
          <w:szCs w:val="22"/>
        </w:rPr>
        <w:t xml:space="preserve">– Obiekty Zygmuntowskie 4- </w:t>
      </w:r>
      <w:r w:rsidR="0024489F">
        <w:rPr>
          <w:rFonts w:ascii="Cambria" w:eastAsia="Tahoma" w:hAnsi="Cambria"/>
          <w:b/>
          <w:bCs/>
          <w:iCs/>
          <w:sz w:val="22"/>
          <w:szCs w:val="22"/>
        </w:rPr>
        <w:t>A</w:t>
      </w:r>
      <w:r w:rsidRPr="007B5720">
        <w:rPr>
          <w:rFonts w:ascii="Cambria" w:eastAsia="Tahoma" w:hAnsi="Cambria"/>
          <w:b/>
          <w:bCs/>
          <w:iCs/>
          <w:sz w:val="22"/>
          <w:szCs w:val="22"/>
        </w:rPr>
        <w:t>l. Zygmuntowskie 4, Lublin,</w:t>
      </w:r>
    </w:p>
    <w:p w14:paraId="1946569D" w14:textId="77777777" w:rsidR="00430EF5" w:rsidRDefault="00402E74" w:rsidP="00430EF5">
      <w:pPr>
        <w:pStyle w:val="Standard"/>
        <w:tabs>
          <w:tab w:val="left" w:pos="1129"/>
        </w:tabs>
        <w:spacing w:line="360" w:lineRule="auto"/>
        <w:ind w:left="703"/>
        <w:jc w:val="both"/>
        <w:rPr>
          <w:rFonts w:ascii="Cambria" w:eastAsia="Tahoma" w:hAnsi="Cambria"/>
          <w:b/>
          <w:bCs/>
          <w:iCs/>
          <w:sz w:val="22"/>
          <w:szCs w:val="22"/>
        </w:rPr>
      </w:pPr>
      <w:r w:rsidRPr="007B5720">
        <w:rPr>
          <w:rFonts w:ascii="Cambria" w:eastAsia="Tahoma" w:hAnsi="Cambria"/>
          <w:b/>
          <w:bCs/>
          <w:iCs/>
          <w:sz w:val="22"/>
          <w:szCs w:val="22"/>
        </w:rPr>
        <w:t xml:space="preserve">– Obiekty nad Zalewem </w:t>
      </w:r>
      <w:proofErr w:type="spellStart"/>
      <w:r w:rsidRPr="007B5720">
        <w:rPr>
          <w:rFonts w:ascii="Cambria" w:eastAsia="Tahoma" w:hAnsi="Cambria"/>
          <w:b/>
          <w:bCs/>
          <w:iCs/>
          <w:sz w:val="22"/>
          <w:szCs w:val="22"/>
        </w:rPr>
        <w:t>Zemborzyckim</w:t>
      </w:r>
      <w:proofErr w:type="spellEnd"/>
      <w:r w:rsidRPr="007B5720">
        <w:rPr>
          <w:rFonts w:ascii="Cambria" w:eastAsia="Tahoma" w:hAnsi="Cambria"/>
          <w:b/>
          <w:bCs/>
          <w:iCs/>
          <w:sz w:val="22"/>
          <w:szCs w:val="22"/>
        </w:rPr>
        <w:t xml:space="preserve"> – ul. </w:t>
      </w:r>
      <w:proofErr w:type="spellStart"/>
      <w:r w:rsidRPr="007B5720">
        <w:rPr>
          <w:rFonts w:ascii="Cambria" w:eastAsia="Tahoma" w:hAnsi="Cambria"/>
          <w:b/>
          <w:bCs/>
          <w:iCs/>
          <w:sz w:val="22"/>
          <w:szCs w:val="22"/>
        </w:rPr>
        <w:t>Krężnicka</w:t>
      </w:r>
      <w:proofErr w:type="spellEnd"/>
      <w:r w:rsidRPr="007B5720">
        <w:rPr>
          <w:rFonts w:ascii="Cambria" w:eastAsia="Tahoma" w:hAnsi="Cambria"/>
          <w:b/>
          <w:bCs/>
          <w:iCs/>
          <w:sz w:val="22"/>
          <w:szCs w:val="22"/>
        </w:rPr>
        <w:t xml:space="preserve"> 6, Lublin</w:t>
      </w:r>
      <w:r w:rsidR="00430EF5">
        <w:rPr>
          <w:rFonts w:ascii="Cambria" w:eastAsia="Tahoma" w:hAnsi="Cambria"/>
          <w:b/>
          <w:bCs/>
          <w:iCs/>
          <w:sz w:val="22"/>
          <w:szCs w:val="22"/>
        </w:rPr>
        <w:t>,</w:t>
      </w:r>
    </w:p>
    <w:p w14:paraId="741ED05A" w14:textId="5619D828" w:rsidR="00430EF5" w:rsidRPr="00430EF5" w:rsidRDefault="00430EF5" w:rsidP="00430EF5">
      <w:pPr>
        <w:pStyle w:val="Standard"/>
        <w:tabs>
          <w:tab w:val="left" w:pos="1129"/>
        </w:tabs>
        <w:spacing w:line="360" w:lineRule="auto"/>
        <w:ind w:left="703"/>
        <w:jc w:val="both"/>
        <w:rPr>
          <w:rFonts w:ascii="Cambria" w:eastAsia="Tahoma" w:hAnsi="Cambria"/>
          <w:b/>
          <w:bCs/>
          <w:iCs/>
          <w:sz w:val="22"/>
          <w:szCs w:val="22"/>
        </w:rPr>
      </w:pPr>
      <w:r w:rsidRPr="00430EF5">
        <w:rPr>
          <w:rFonts w:ascii="Cambria" w:eastAsia="Tahoma" w:hAnsi="Cambria"/>
          <w:iCs/>
          <w:sz w:val="22"/>
          <w:szCs w:val="22"/>
        </w:rPr>
        <w:t>-</w:t>
      </w:r>
      <w:r>
        <w:rPr>
          <w:rFonts w:ascii="Cambria" w:eastAsia="Tahoma" w:hAnsi="Cambria"/>
          <w:b/>
          <w:bCs/>
          <w:iCs/>
          <w:sz w:val="22"/>
          <w:szCs w:val="22"/>
        </w:rPr>
        <w:t xml:space="preserve">  </w:t>
      </w:r>
      <w:r w:rsidRPr="00430EF5">
        <w:rPr>
          <w:rFonts w:ascii="Cambria" w:hAnsi="Cambria"/>
          <w:b/>
          <w:bCs/>
          <w:sz w:val="22"/>
          <w:szCs w:val="22"/>
        </w:rPr>
        <w:t>Hala sportowo-widowiskowa Globus, ul. Kazimierza Wielkiego 8</w:t>
      </w:r>
      <w:r>
        <w:rPr>
          <w:rFonts w:ascii="Cambria" w:hAnsi="Cambria"/>
          <w:b/>
          <w:bCs/>
          <w:sz w:val="22"/>
          <w:szCs w:val="22"/>
        </w:rPr>
        <w:t>, Lublin,</w:t>
      </w:r>
    </w:p>
    <w:p w14:paraId="47F0F2EC" w14:textId="638D96D4" w:rsidR="00DF2CB7" w:rsidRPr="007F2078" w:rsidRDefault="007B5720" w:rsidP="007B5720">
      <w:pPr>
        <w:spacing w:line="360" w:lineRule="auto"/>
        <w:ind w:left="567" w:hanging="283"/>
        <w:jc w:val="both"/>
        <w:rPr>
          <w:rFonts w:ascii="Cambria" w:hAnsi="Cambria"/>
        </w:rPr>
      </w:pPr>
      <w:r w:rsidRPr="007B5720">
        <w:rPr>
          <w:rFonts w:ascii="Cambria" w:hAnsi="Cambria"/>
        </w:rPr>
        <w:t xml:space="preserve">      i obejmować będzie rozładunek i wniesienie do pomieszczeń wskazanych przez Zamawiającego.</w:t>
      </w:r>
    </w:p>
    <w:bookmarkEnd w:id="21"/>
    <w:p w14:paraId="01A41657" w14:textId="77777777" w:rsidR="00F71FCE" w:rsidRPr="00CD4B24" w:rsidRDefault="00F71FCE" w:rsidP="00CD4B24">
      <w:pPr>
        <w:numPr>
          <w:ilvl w:val="0"/>
          <w:numId w:val="2"/>
        </w:numPr>
        <w:suppressAutoHyphens/>
        <w:spacing w:after="0" w:line="360" w:lineRule="auto"/>
        <w:ind w:left="284"/>
        <w:jc w:val="both"/>
        <w:rPr>
          <w:rFonts w:ascii="Cambria" w:hAnsi="Cambria"/>
        </w:rPr>
      </w:pPr>
      <w:r w:rsidRPr="00CD4B24">
        <w:rPr>
          <w:rFonts w:ascii="Cambria" w:hAnsi="Cambria"/>
          <w:b/>
        </w:rPr>
        <w:t>warunki udziału w postępowaniu oraz opis sposobu dokonywania oceny spełniania tych warunków:</w:t>
      </w:r>
    </w:p>
    <w:p w14:paraId="0EF9A97A" w14:textId="77777777" w:rsidR="00F71FCE" w:rsidRPr="00EC428F" w:rsidRDefault="00F71FCE" w:rsidP="00EC428F">
      <w:pPr>
        <w:pStyle w:val="Akapitzlist"/>
        <w:suppressAutoHyphens w:val="0"/>
        <w:spacing w:after="0" w:line="360" w:lineRule="auto"/>
        <w:ind w:left="851" w:hanging="567"/>
        <w:jc w:val="both"/>
        <w:rPr>
          <w:rFonts w:ascii="Cambria" w:hAnsi="Cambria" w:cs="Times New Roman"/>
          <w:iCs/>
        </w:rPr>
      </w:pPr>
      <w:r w:rsidRPr="00EC428F">
        <w:rPr>
          <w:rFonts w:ascii="Cambria" w:hAnsi="Cambria" w:cs="Times New Roman"/>
          <w:iCs/>
        </w:rPr>
        <w:t>W  postępowaniu może uczestniczyć Wykonawca, który:</w:t>
      </w:r>
    </w:p>
    <w:p w14:paraId="1AE764B2" w14:textId="77777777" w:rsidR="00F71FCE" w:rsidRPr="007F2078" w:rsidRDefault="00F71FCE" w:rsidP="007F2078">
      <w:pPr>
        <w:pStyle w:val="Akapitzlist"/>
        <w:numPr>
          <w:ilvl w:val="0"/>
          <w:numId w:val="7"/>
        </w:numPr>
        <w:spacing w:after="0" w:line="360" w:lineRule="auto"/>
        <w:ind w:hanging="502"/>
        <w:jc w:val="both"/>
        <w:rPr>
          <w:rFonts w:ascii="Cambria" w:hAnsi="Cambria" w:cs="Times New Roman"/>
        </w:rPr>
      </w:pPr>
      <w:r w:rsidRPr="007F2078">
        <w:rPr>
          <w:rFonts w:ascii="Cambria" w:hAnsi="Cambria" w:cs="Times New Roman"/>
          <w:iCs/>
        </w:rPr>
        <w:t xml:space="preserve">nie podlega wykluczeniu na podstawie art. 7 ust. 1 ustawy z dnia 13.04.2022 r. </w:t>
      </w:r>
      <w:r w:rsidR="002875F2" w:rsidRPr="007F2078">
        <w:rPr>
          <w:rFonts w:ascii="Cambria" w:hAnsi="Cambria" w:cs="Times New Roman"/>
          <w:iCs/>
        </w:rPr>
        <w:br/>
      </w:r>
      <w:r w:rsidRPr="007F2078">
        <w:rPr>
          <w:rFonts w:ascii="Cambria" w:hAnsi="Cambria" w:cs="Times New Roman"/>
          <w:iCs/>
        </w:rPr>
        <w:t xml:space="preserve">o </w:t>
      </w:r>
      <w:r w:rsidRPr="007F2078">
        <w:rPr>
          <w:rFonts w:ascii="Cambria" w:hAnsi="Cambria" w:cs="Times New Roman"/>
        </w:rPr>
        <w:t xml:space="preserve">szczególnych rozwiązaniach w zakresie przeciwdziałania wspieraniu agresji </w:t>
      </w:r>
      <w:r w:rsidR="007F2078">
        <w:rPr>
          <w:rFonts w:ascii="Cambria" w:hAnsi="Cambria" w:cs="Times New Roman"/>
        </w:rPr>
        <w:br/>
      </w:r>
      <w:r w:rsidRPr="007F2078">
        <w:rPr>
          <w:rFonts w:ascii="Cambria" w:hAnsi="Cambria" w:cs="Times New Roman"/>
        </w:rPr>
        <w:t xml:space="preserve">na Ukrainę oraz służących ochronie bezpieczeństwa narodowego (Dz. U. z 2022 </w:t>
      </w:r>
      <w:r w:rsidR="007F2078">
        <w:rPr>
          <w:rFonts w:ascii="Cambria" w:hAnsi="Cambria" w:cs="Times New Roman"/>
        </w:rPr>
        <w:br/>
      </w:r>
      <w:r w:rsidRPr="007F2078">
        <w:rPr>
          <w:rFonts w:ascii="Cambria" w:hAnsi="Cambria" w:cs="Times New Roman"/>
        </w:rPr>
        <w:t>poz. 835)</w:t>
      </w:r>
      <w:r w:rsidRPr="007F2078">
        <w:rPr>
          <w:rFonts w:ascii="Cambria" w:hAnsi="Cambria" w:cs="Times New Roman"/>
          <w:lang w:eastAsia="pl-PL"/>
        </w:rPr>
        <w:t>.</w:t>
      </w:r>
    </w:p>
    <w:p w14:paraId="3A0EC88F" w14:textId="70D46583" w:rsidR="00F71FCE" w:rsidRPr="005070D9" w:rsidRDefault="00F71FCE" w:rsidP="005070D9">
      <w:pPr>
        <w:pStyle w:val="Akapitzlist"/>
        <w:spacing w:after="0" w:line="360" w:lineRule="auto"/>
        <w:ind w:left="928"/>
        <w:jc w:val="both"/>
        <w:rPr>
          <w:rFonts w:ascii="Cambria" w:hAnsi="Cambria" w:cs="Times New Roman"/>
          <w:iCs/>
        </w:rPr>
      </w:pPr>
    </w:p>
    <w:p w14:paraId="6430E782" w14:textId="77777777" w:rsidR="00F71FCE" w:rsidRPr="00EC428F" w:rsidRDefault="00F71FCE" w:rsidP="00EC428F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</w:rPr>
      </w:pPr>
      <w:r w:rsidRPr="00EC428F">
        <w:rPr>
          <w:rFonts w:ascii="Cambria" w:hAnsi="Cambria"/>
        </w:rPr>
        <w:t xml:space="preserve"> </w:t>
      </w:r>
      <w:r w:rsidRPr="00EC428F">
        <w:rPr>
          <w:rFonts w:ascii="Cambria" w:hAnsi="Cambria"/>
          <w:b/>
        </w:rPr>
        <w:t>wykaz oświadczeń lub dokumentów, jakie mają dostarczyć Wykonawcy w celu potwierdzenia spełniania warunków udziału w postępowaniu:</w:t>
      </w:r>
    </w:p>
    <w:p w14:paraId="432E4862" w14:textId="77777777" w:rsidR="00F71FCE" w:rsidRPr="007F2078" w:rsidRDefault="00F71FCE" w:rsidP="007F2078">
      <w:pPr>
        <w:pStyle w:val="Akapitzlist"/>
        <w:suppressAutoHyphens w:val="0"/>
        <w:spacing w:after="0" w:line="360" w:lineRule="auto"/>
        <w:ind w:left="851" w:hanging="425"/>
        <w:jc w:val="both"/>
        <w:rPr>
          <w:rFonts w:ascii="Cambria" w:hAnsi="Cambria" w:cs="Times New Roman"/>
          <w:lang w:eastAsia="pl-PL"/>
        </w:rPr>
      </w:pPr>
      <w:r w:rsidRPr="00EC428F">
        <w:rPr>
          <w:rFonts w:ascii="Cambria" w:hAnsi="Cambria"/>
        </w:rPr>
        <w:t>1)</w:t>
      </w:r>
      <w:r w:rsidR="00B76CC0" w:rsidRPr="00EC428F">
        <w:rPr>
          <w:rFonts w:ascii="Cambria" w:hAnsi="Cambria" w:cs="Times New Roman"/>
        </w:rPr>
        <w:t xml:space="preserve"> </w:t>
      </w:r>
      <w:r w:rsidRPr="00EC428F">
        <w:rPr>
          <w:rFonts w:ascii="Cambria" w:hAnsi="Cambria"/>
          <w:b/>
          <w:bCs/>
          <w:i/>
          <w:iCs/>
        </w:rPr>
        <w:t xml:space="preserve"> </w:t>
      </w:r>
      <w:r w:rsidRPr="00EC428F">
        <w:rPr>
          <w:rFonts w:ascii="Cambria" w:hAnsi="Cambria"/>
          <w:lang w:eastAsia="pl-PL"/>
        </w:rPr>
        <w:t xml:space="preserve">Na potwierdzenie warunku określonego w pkt. 3 </w:t>
      </w:r>
      <w:proofErr w:type="spellStart"/>
      <w:r w:rsidRPr="00EC428F">
        <w:rPr>
          <w:rFonts w:ascii="Cambria" w:hAnsi="Cambria"/>
          <w:lang w:eastAsia="pl-PL"/>
        </w:rPr>
        <w:t>ppkt</w:t>
      </w:r>
      <w:proofErr w:type="spellEnd"/>
      <w:r w:rsidRPr="00EC428F">
        <w:rPr>
          <w:rFonts w:ascii="Cambria" w:hAnsi="Cambria"/>
          <w:lang w:eastAsia="pl-PL"/>
        </w:rPr>
        <w:t xml:space="preserve">. </w:t>
      </w:r>
      <w:r w:rsidR="007F2078">
        <w:rPr>
          <w:rFonts w:ascii="Cambria" w:hAnsi="Cambria"/>
          <w:lang w:eastAsia="pl-PL"/>
        </w:rPr>
        <w:t>1</w:t>
      </w:r>
      <w:r w:rsidRPr="00EC428F">
        <w:rPr>
          <w:rFonts w:ascii="Cambria" w:hAnsi="Cambria"/>
          <w:lang w:eastAsia="pl-PL"/>
        </w:rPr>
        <w:t>) powyżej Zamawiający żąda</w:t>
      </w:r>
      <w:r w:rsidR="002875F2" w:rsidRPr="00EC428F">
        <w:rPr>
          <w:rFonts w:ascii="Cambria" w:hAnsi="Cambria"/>
          <w:lang w:eastAsia="pl-PL"/>
        </w:rPr>
        <w:t>:</w:t>
      </w:r>
    </w:p>
    <w:p w14:paraId="619BAF7E" w14:textId="77777777" w:rsidR="00F71FCE" w:rsidRPr="00EC428F" w:rsidRDefault="00FD579E" w:rsidP="00EC428F">
      <w:pPr>
        <w:spacing w:after="0" w:line="360" w:lineRule="auto"/>
        <w:ind w:left="567"/>
        <w:jc w:val="both"/>
        <w:rPr>
          <w:rFonts w:ascii="Cambria" w:hAnsi="Cambria" w:cs="Times New Roman"/>
          <w:u w:val="single"/>
        </w:rPr>
      </w:pPr>
      <w:r w:rsidRPr="00EC428F">
        <w:rPr>
          <w:rFonts w:ascii="Cambria" w:hAnsi="Cambria" w:cs="Times New Roman"/>
          <w:lang w:eastAsia="pl-PL"/>
        </w:rPr>
        <w:t>-    złożenia stosownego oświadczenia w</w:t>
      </w:r>
      <w:r w:rsidRPr="00EC428F">
        <w:rPr>
          <w:rFonts w:ascii="Cambria" w:hAnsi="Cambria" w:cs="Times New Roman"/>
          <w:i/>
          <w:iCs/>
        </w:rPr>
        <w:t xml:space="preserve"> </w:t>
      </w:r>
      <w:r w:rsidRPr="00EC428F">
        <w:rPr>
          <w:rFonts w:ascii="Cambria" w:hAnsi="Cambria" w:cs="Times New Roman"/>
          <w:iCs/>
        </w:rPr>
        <w:t xml:space="preserve">Formularzu Oferty Wykonawcy (Załącznik </w:t>
      </w:r>
      <w:r w:rsidR="002875F2" w:rsidRPr="00EC428F">
        <w:rPr>
          <w:rFonts w:ascii="Cambria" w:hAnsi="Cambria" w:cs="Times New Roman"/>
          <w:iCs/>
        </w:rPr>
        <w:t>N</w:t>
      </w:r>
      <w:r w:rsidRPr="00EC428F">
        <w:rPr>
          <w:rFonts w:ascii="Cambria" w:hAnsi="Cambria" w:cs="Times New Roman"/>
          <w:iCs/>
        </w:rPr>
        <w:t>r 1)</w:t>
      </w:r>
      <w:r w:rsidRPr="00EC428F">
        <w:rPr>
          <w:rFonts w:ascii="Cambria" w:hAnsi="Cambria" w:cs="Times New Roman"/>
          <w:lang w:eastAsia="pl-PL"/>
        </w:rPr>
        <w:t>.</w:t>
      </w:r>
    </w:p>
    <w:p w14:paraId="2CA85116" w14:textId="77777777" w:rsidR="00F24BFC" w:rsidRPr="00DF2CB7" w:rsidRDefault="00F24BFC" w:rsidP="00F24BFC">
      <w:pPr>
        <w:spacing w:after="0" w:line="360" w:lineRule="auto"/>
        <w:ind w:left="567"/>
        <w:jc w:val="both"/>
        <w:rPr>
          <w:rFonts w:ascii="Cambria" w:hAnsi="Cambria" w:cs="Times New Roman"/>
          <w:color w:val="FF0000"/>
          <w:u w:val="single"/>
        </w:rPr>
      </w:pPr>
    </w:p>
    <w:p w14:paraId="503B8A70" w14:textId="77777777" w:rsidR="00F71FCE" w:rsidRPr="00B76CC0" w:rsidRDefault="00F71FCE" w:rsidP="00CD4B24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/>
        <w:rPr>
          <w:rFonts w:ascii="Cambria" w:hAnsi="Cambria" w:cs="Times New Roman"/>
          <w:b/>
          <w:lang w:eastAsia="pl-PL"/>
        </w:rPr>
      </w:pPr>
      <w:r w:rsidRPr="00B76CC0">
        <w:rPr>
          <w:rFonts w:ascii="Cambria" w:hAnsi="Cambria" w:cs="Times New Roman"/>
          <w:b/>
          <w:lang w:eastAsia="pl-PL"/>
        </w:rPr>
        <w:t>Informacje o sposobie porozumiewania się Zamawiającego z Wykonawcami.</w:t>
      </w:r>
    </w:p>
    <w:p w14:paraId="173AD58A" w14:textId="77777777" w:rsidR="00F71FCE" w:rsidRPr="00B76CC0" w:rsidRDefault="00F71FCE" w:rsidP="00CD4B24">
      <w:pPr>
        <w:pStyle w:val="Nagwek"/>
        <w:numPr>
          <w:ilvl w:val="1"/>
          <w:numId w:val="5"/>
        </w:numPr>
        <w:tabs>
          <w:tab w:val="clear" w:pos="4536"/>
          <w:tab w:val="clear" w:pos="9072"/>
        </w:tabs>
        <w:suppressAutoHyphens/>
        <w:spacing w:line="360" w:lineRule="auto"/>
        <w:ind w:left="567" w:hanging="425"/>
        <w:jc w:val="both"/>
        <w:rPr>
          <w:rFonts w:ascii="Cambria" w:hAnsi="Cambria"/>
        </w:rPr>
      </w:pPr>
      <w:r w:rsidRPr="00B76CC0">
        <w:rPr>
          <w:rFonts w:ascii="Cambria" w:hAnsi="Cambria"/>
        </w:rPr>
        <w:t xml:space="preserve">Oświadczenia, wnioski, zawiadomienia oraz wszelkie informacje Zamawiający </w:t>
      </w:r>
      <w:r w:rsidR="002875F2" w:rsidRPr="00B76CC0">
        <w:rPr>
          <w:rFonts w:ascii="Cambria" w:hAnsi="Cambria"/>
        </w:rPr>
        <w:br/>
      </w:r>
      <w:r w:rsidRPr="00B76CC0">
        <w:rPr>
          <w:rFonts w:ascii="Cambria" w:hAnsi="Cambria"/>
        </w:rPr>
        <w:t>i Wykonawcy przekazują za pośrednictwem Platformy Zakupowej.</w:t>
      </w:r>
    </w:p>
    <w:p w14:paraId="471EC35C" w14:textId="77777777" w:rsidR="00F71FCE" w:rsidRPr="00B76CC0" w:rsidRDefault="00F71FCE" w:rsidP="00CD4B24">
      <w:pPr>
        <w:pStyle w:val="Nagwek"/>
        <w:numPr>
          <w:ilvl w:val="1"/>
          <w:numId w:val="5"/>
        </w:numPr>
        <w:tabs>
          <w:tab w:val="clear" w:pos="4536"/>
          <w:tab w:val="clear" w:pos="9072"/>
        </w:tabs>
        <w:suppressAutoHyphens/>
        <w:spacing w:line="360" w:lineRule="auto"/>
        <w:ind w:left="567" w:hanging="425"/>
        <w:jc w:val="both"/>
        <w:rPr>
          <w:rFonts w:ascii="Cambria" w:hAnsi="Cambria"/>
        </w:rPr>
      </w:pPr>
      <w:r w:rsidRPr="00B76CC0">
        <w:rPr>
          <w:rFonts w:ascii="Cambria" w:hAnsi="Cambria"/>
        </w:rPr>
        <w:t>W przypadku pytań:</w:t>
      </w:r>
    </w:p>
    <w:p w14:paraId="02396B0E" w14:textId="77777777" w:rsidR="00F71FCE" w:rsidRPr="00B76CC0" w:rsidRDefault="00F71FCE" w:rsidP="00CD4B24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Cambria" w:hAnsi="Cambria"/>
        </w:rPr>
      </w:pPr>
      <w:r w:rsidRPr="00B76CC0">
        <w:rPr>
          <w:rFonts w:ascii="Cambria" w:hAnsi="Cambria"/>
        </w:rPr>
        <w:t xml:space="preserve">merytorycznych lub formalnych proszę o kontakt za pośrednictwem Platformy Zakupowej, poprzez przycisk „Wyślij wiadomość do Zamawiającego” lub pod </w:t>
      </w:r>
      <w:r w:rsidRPr="00B76CC0">
        <w:rPr>
          <w:rFonts w:ascii="Cambria" w:hAnsi="Cambria"/>
        </w:rPr>
        <w:br/>
        <w:t>nr telefonu: 81 466 51 16;</w:t>
      </w:r>
    </w:p>
    <w:p w14:paraId="19600AAE" w14:textId="1EE500BD" w:rsidR="00F71FCE" w:rsidRPr="005070D9" w:rsidRDefault="00F71FCE" w:rsidP="00CD4B24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Cambria" w:hAnsi="Cambria"/>
        </w:rPr>
      </w:pPr>
      <w:r w:rsidRPr="00B76CC0">
        <w:rPr>
          <w:rFonts w:ascii="Cambria" w:hAnsi="Cambria"/>
        </w:rPr>
        <w:t>związanych z obsługą Platformy Zakupowej, proszę o kontakt z Centrum Wsparcia</w:t>
      </w:r>
      <w:r w:rsidRPr="00CD4B24">
        <w:rPr>
          <w:rFonts w:ascii="Cambria" w:hAnsi="Cambria"/>
        </w:rPr>
        <w:t xml:space="preserve"> Klienta platformy zakupowej Open </w:t>
      </w:r>
      <w:proofErr w:type="spellStart"/>
      <w:r w:rsidRPr="00CD4B24">
        <w:rPr>
          <w:rFonts w:ascii="Cambria" w:hAnsi="Cambria"/>
        </w:rPr>
        <w:t>Nexus</w:t>
      </w:r>
      <w:proofErr w:type="spellEnd"/>
      <w:r w:rsidRPr="00CD4B24">
        <w:rPr>
          <w:rFonts w:ascii="Cambria" w:hAnsi="Cambria"/>
        </w:rPr>
        <w:t xml:space="preserve"> czynnym od poniedziałku do piątku  w dni robocze, w godzinach od 8:00 do 17:00, tel. 22 101 02 02 lub e-mail: </w:t>
      </w:r>
      <w:hyperlink r:id="rId8" w:history="1">
        <w:r w:rsidRPr="00CD4B24">
          <w:rPr>
            <w:rStyle w:val="Hipercze"/>
            <w:rFonts w:ascii="Cambria" w:hAnsi="Cambria"/>
          </w:rPr>
          <w:t>cwk@platformazakupowa.pl</w:t>
        </w:r>
      </w:hyperlink>
    </w:p>
    <w:p w14:paraId="148674D4" w14:textId="77777777" w:rsidR="00F71FCE" w:rsidRPr="00CD4B24" w:rsidRDefault="00F71FCE" w:rsidP="00CD4B24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</w:rPr>
      </w:pPr>
      <w:r w:rsidRPr="00CD4B24">
        <w:rPr>
          <w:rFonts w:ascii="Cambria" w:hAnsi="Cambria"/>
          <w:b/>
        </w:rPr>
        <w:lastRenderedPageBreak/>
        <w:t xml:space="preserve">opis sposobu przygotowywania ofert: </w:t>
      </w:r>
    </w:p>
    <w:p w14:paraId="053CA4AA" w14:textId="77777777" w:rsidR="00F71FCE" w:rsidRPr="00F24BFC" w:rsidRDefault="00F71FCE" w:rsidP="00F24BFC">
      <w:pPr>
        <w:numPr>
          <w:ilvl w:val="1"/>
          <w:numId w:val="6"/>
        </w:numPr>
        <w:spacing w:after="0" w:line="360" w:lineRule="auto"/>
        <w:ind w:left="567" w:hanging="425"/>
        <w:jc w:val="both"/>
        <w:rPr>
          <w:rFonts w:ascii="Cambria" w:hAnsi="Cambria"/>
        </w:rPr>
      </w:pPr>
      <w:r w:rsidRPr="00F24BFC">
        <w:rPr>
          <w:rFonts w:ascii="Cambria" w:hAnsi="Cambria"/>
        </w:rPr>
        <w:t>Oferta powinna zawierać:</w:t>
      </w:r>
    </w:p>
    <w:p w14:paraId="0285B15A" w14:textId="77777777" w:rsidR="00F71FCE" w:rsidRPr="00F24BFC" w:rsidRDefault="00F71FCE" w:rsidP="00F24BFC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/>
        </w:rPr>
      </w:pPr>
      <w:r w:rsidRPr="00F24BFC">
        <w:rPr>
          <w:rFonts w:ascii="Cambria" w:hAnsi="Cambria"/>
        </w:rPr>
        <w:t xml:space="preserve">Formularz oferty uwzględniający w szczególności: dane dotyczące Wykonawcy (nazwa, siedziba, telefon, e-mail), Nr KRS/ wpis do </w:t>
      </w:r>
      <w:proofErr w:type="spellStart"/>
      <w:r w:rsidRPr="00F24BFC">
        <w:rPr>
          <w:rFonts w:ascii="Cambria" w:hAnsi="Cambria"/>
        </w:rPr>
        <w:t>CEDiG</w:t>
      </w:r>
      <w:proofErr w:type="spellEnd"/>
      <w:r w:rsidRPr="00F24BFC">
        <w:rPr>
          <w:rFonts w:ascii="Cambria" w:hAnsi="Cambria"/>
        </w:rPr>
        <w:t xml:space="preserve">, </w:t>
      </w:r>
      <w:r w:rsidRPr="00F24BFC">
        <w:rPr>
          <w:rStyle w:val="Domylnaczcionkaakapitu1"/>
          <w:rFonts w:ascii="Cambria" w:hAnsi="Cambria"/>
        </w:rPr>
        <w:t xml:space="preserve">termin wykonania zamówienia </w:t>
      </w:r>
      <w:r w:rsidRPr="00F24BFC">
        <w:rPr>
          <w:rFonts w:ascii="Cambria" w:hAnsi="Cambria"/>
        </w:rPr>
        <w:t xml:space="preserve">(zgodny z terminem określonym w pkt 2 Zaproszenia), forma i termin płatności: przelew w terminie 30 dni,     </w:t>
      </w:r>
    </w:p>
    <w:p w14:paraId="5DF187E2" w14:textId="77777777" w:rsidR="00F71FCE" w:rsidRPr="007F2078" w:rsidRDefault="00F71FCE" w:rsidP="007F2078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/>
        </w:rPr>
      </w:pPr>
      <w:r w:rsidRPr="007F2078">
        <w:rPr>
          <w:rFonts w:ascii="Cambria" w:hAnsi="Cambria"/>
        </w:rPr>
        <w:t>cenę określającą: wartość wynagrodzenia brutto,</w:t>
      </w:r>
    </w:p>
    <w:p w14:paraId="15F6E02B" w14:textId="63296D48" w:rsidR="00F71FCE" w:rsidRPr="007F2078" w:rsidRDefault="00F71FCE" w:rsidP="007F2078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/>
        </w:rPr>
      </w:pPr>
      <w:r w:rsidRPr="007F2078">
        <w:rPr>
          <w:rFonts w:ascii="Cambria" w:hAnsi="Cambria"/>
          <w:iCs/>
        </w:rPr>
        <w:t>kosztorys</w:t>
      </w:r>
      <w:r w:rsidR="00B76CC0" w:rsidRPr="007F2078">
        <w:rPr>
          <w:rFonts w:ascii="Cambria" w:hAnsi="Cambria"/>
          <w:iCs/>
        </w:rPr>
        <w:t>y</w:t>
      </w:r>
      <w:r w:rsidRPr="007F2078">
        <w:rPr>
          <w:rFonts w:ascii="Cambria" w:hAnsi="Cambria"/>
          <w:iCs/>
        </w:rPr>
        <w:t xml:space="preserve"> ofertow</w:t>
      </w:r>
      <w:r w:rsidR="00B76CC0" w:rsidRPr="007F2078">
        <w:rPr>
          <w:rFonts w:ascii="Cambria" w:hAnsi="Cambria"/>
          <w:iCs/>
        </w:rPr>
        <w:t>e</w:t>
      </w:r>
      <w:r w:rsidRPr="007F2078">
        <w:rPr>
          <w:rFonts w:ascii="Cambria" w:hAnsi="Cambria"/>
          <w:iCs/>
        </w:rPr>
        <w:t xml:space="preserve"> (zgodnie z Zał. Nr </w:t>
      </w:r>
      <w:r w:rsidR="007F2078" w:rsidRPr="007F2078">
        <w:rPr>
          <w:rFonts w:ascii="Cambria" w:eastAsia="Tahoma" w:hAnsi="Cambria" w:cs="Times New Roman"/>
          <w:iCs/>
        </w:rPr>
        <w:t>1A.1- 1A.</w:t>
      </w:r>
      <w:r w:rsidR="00402E74">
        <w:rPr>
          <w:rFonts w:ascii="Cambria" w:eastAsia="Tahoma" w:hAnsi="Cambria" w:cs="Times New Roman"/>
          <w:iCs/>
        </w:rPr>
        <w:t>11</w:t>
      </w:r>
      <w:r w:rsidR="007F2078" w:rsidRPr="007F2078">
        <w:rPr>
          <w:rFonts w:ascii="Cambria" w:eastAsia="Tahoma" w:hAnsi="Cambria" w:cs="Times New Roman"/>
          <w:iCs/>
        </w:rPr>
        <w:t xml:space="preserve"> </w:t>
      </w:r>
      <w:r w:rsidRPr="007F2078">
        <w:rPr>
          <w:rFonts w:ascii="Cambria" w:hAnsi="Cambria"/>
          <w:iCs/>
        </w:rPr>
        <w:t>do Zaproszenia),</w:t>
      </w:r>
    </w:p>
    <w:p w14:paraId="3B028DCA" w14:textId="3C536DC5" w:rsidR="007F2078" w:rsidRPr="007F2078" w:rsidRDefault="007F2078" w:rsidP="007F2078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/>
        </w:rPr>
      </w:pPr>
      <w:r w:rsidRPr="007F2078">
        <w:rPr>
          <w:rFonts w:ascii="Cambria" w:hAnsi="Cambria"/>
          <w:iCs/>
        </w:rPr>
        <w:t>opis przedmiotu zamówienia (zgodnie z Zał. Nr 2 do Zaproszenia),</w:t>
      </w:r>
    </w:p>
    <w:p w14:paraId="6C0652C0" w14:textId="4C204D2F" w:rsidR="00F71FCE" w:rsidRPr="007F2078" w:rsidRDefault="00F71FCE" w:rsidP="007F2078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/>
        </w:rPr>
      </w:pPr>
      <w:r w:rsidRPr="007F2078">
        <w:rPr>
          <w:rFonts w:ascii="Cambria" w:hAnsi="Cambria"/>
          <w:iCs/>
        </w:rPr>
        <w:t>dokumenty potwierdzające spełnianie warunków</w:t>
      </w:r>
      <w:r w:rsidR="00DA01B2">
        <w:rPr>
          <w:rFonts w:ascii="Cambria" w:hAnsi="Cambria"/>
          <w:iCs/>
        </w:rPr>
        <w:t xml:space="preserve"> </w:t>
      </w:r>
      <w:r w:rsidR="00DA01B2" w:rsidRPr="00564E8A">
        <w:rPr>
          <w:rFonts w:ascii="Cambria" w:hAnsi="Cambria"/>
          <w:i/>
        </w:rPr>
        <w:t>– nie dot.</w:t>
      </w:r>
      <w:r w:rsidRPr="00564E8A">
        <w:rPr>
          <w:rFonts w:ascii="Cambria" w:hAnsi="Cambria"/>
          <w:i/>
        </w:rPr>
        <w:t>,</w:t>
      </w:r>
    </w:p>
    <w:p w14:paraId="49A17DD2" w14:textId="77777777" w:rsidR="00F24BFC" w:rsidRPr="007F2078" w:rsidRDefault="00F71FCE" w:rsidP="007F2078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/>
        </w:rPr>
      </w:pPr>
      <w:r w:rsidRPr="007F2078">
        <w:rPr>
          <w:rFonts w:ascii="Cambria" w:hAnsi="Cambria"/>
        </w:rPr>
        <w:t>pełnomocnictwo, w przypadku gdy Wykonawca działa przez pełnomocnika. Dokument pełnomocnictwa stwierdzający upoważnienie pełnomocnika do reprezentowana Wykonawcy, winien być dołączony do oferty.</w:t>
      </w:r>
    </w:p>
    <w:p w14:paraId="5364B4AF" w14:textId="77777777" w:rsidR="00F71FCE" w:rsidRPr="00F24BFC" w:rsidRDefault="00F71FCE" w:rsidP="00F24BFC">
      <w:pPr>
        <w:spacing w:after="0" w:line="360" w:lineRule="auto"/>
        <w:ind w:left="567"/>
        <w:jc w:val="both"/>
        <w:rPr>
          <w:rFonts w:ascii="Cambria" w:hAnsi="Cambria"/>
          <w:iCs/>
        </w:rPr>
      </w:pPr>
      <w:r w:rsidRPr="00F24BFC">
        <w:rPr>
          <w:rFonts w:ascii="Cambria" w:hAnsi="Cambria"/>
          <w:iCs/>
        </w:rPr>
        <w:t>Wykonawca  jest  zobowiązany  do  przedłożenia  „Oferty Wykonawcy” zgodnie ze wzorem przekazanym wraz z Zaproszeniem.</w:t>
      </w:r>
    </w:p>
    <w:p w14:paraId="59747DC8" w14:textId="77777777" w:rsidR="00F71FCE" w:rsidRPr="00F24BFC" w:rsidRDefault="00F71FCE" w:rsidP="00F24BFC">
      <w:pPr>
        <w:pStyle w:val="NormalnyWeb"/>
        <w:numPr>
          <w:ilvl w:val="1"/>
          <w:numId w:val="6"/>
        </w:numPr>
        <w:spacing w:before="0" w:beforeAutospacing="0" w:after="0" w:line="360" w:lineRule="auto"/>
        <w:ind w:left="567" w:hanging="425"/>
        <w:jc w:val="both"/>
        <w:rPr>
          <w:rFonts w:ascii="Cambria" w:hAnsi="Cambria"/>
          <w:iCs/>
          <w:sz w:val="22"/>
          <w:szCs w:val="22"/>
        </w:rPr>
      </w:pPr>
      <w:r w:rsidRPr="00F24BFC">
        <w:rPr>
          <w:rFonts w:ascii="Cambria" w:hAnsi="Cambria"/>
          <w:sz w:val="22"/>
          <w:szCs w:val="22"/>
        </w:rPr>
        <w:t xml:space="preserve"> </w:t>
      </w:r>
      <w:r w:rsidRPr="00F24BFC">
        <w:rPr>
          <w:rFonts w:ascii="Cambria" w:hAnsi="Cambria"/>
          <w:iCs/>
          <w:sz w:val="22"/>
          <w:szCs w:val="22"/>
        </w:rPr>
        <w:t xml:space="preserve">Wszystkie dokumenty składające się na Ofertę należy przesłać w postaci skanów </w:t>
      </w:r>
      <w:r w:rsidR="007A4848">
        <w:rPr>
          <w:rFonts w:ascii="Cambria" w:hAnsi="Cambria"/>
          <w:iCs/>
          <w:sz w:val="22"/>
          <w:szCs w:val="22"/>
        </w:rPr>
        <w:t xml:space="preserve">               za </w:t>
      </w:r>
      <w:r w:rsidRPr="00F24BFC">
        <w:rPr>
          <w:rFonts w:ascii="Cambria" w:hAnsi="Cambria"/>
          <w:iCs/>
          <w:sz w:val="22"/>
          <w:szCs w:val="22"/>
        </w:rPr>
        <w:t>pośrednictwem  Platformy Zakupowej.</w:t>
      </w:r>
    </w:p>
    <w:p w14:paraId="650A442F" w14:textId="77777777" w:rsidR="00F71FCE" w:rsidRPr="00CD4B24" w:rsidRDefault="00F71FCE" w:rsidP="00CD4B24">
      <w:pPr>
        <w:pStyle w:val="NormalnyWeb"/>
        <w:spacing w:before="0" w:beforeAutospacing="0" w:after="0" w:line="360" w:lineRule="auto"/>
        <w:ind w:left="567"/>
        <w:jc w:val="both"/>
        <w:rPr>
          <w:rFonts w:ascii="Cambria" w:hAnsi="Cambria"/>
          <w:iCs/>
          <w:sz w:val="22"/>
          <w:szCs w:val="22"/>
        </w:rPr>
      </w:pPr>
    </w:p>
    <w:p w14:paraId="55E6B9CE" w14:textId="77777777" w:rsidR="00F71FCE" w:rsidRPr="00CD4B24" w:rsidRDefault="00F71FCE" w:rsidP="00CD4B24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</w:rPr>
      </w:pPr>
      <w:r w:rsidRPr="00CD4B24">
        <w:rPr>
          <w:rFonts w:ascii="Cambria" w:hAnsi="Cambria"/>
          <w:b/>
        </w:rPr>
        <w:t xml:space="preserve">miejsce oraz termin składania i otwarcia ofert: </w:t>
      </w:r>
    </w:p>
    <w:p w14:paraId="0F7301E9" w14:textId="77777777" w:rsidR="00F71FCE" w:rsidRPr="00CD4B24" w:rsidRDefault="00F71FCE" w:rsidP="00CD4B24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567" w:hanging="425"/>
        <w:jc w:val="both"/>
        <w:rPr>
          <w:rStyle w:val="Domylnaczcionkaakapitu1"/>
          <w:rFonts w:ascii="Cambria" w:hAnsi="Cambria" w:cs="Times New Roman"/>
        </w:rPr>
      </w:pPr>
      <w:r w:rsidRPr="00CD4B24">
        <w:rPr>
          <w:rStyle w:val="Domylnaczcionkaakapitu1"/>
          <w:rFonts w:ascii="Cambria" w:hAnsi="Cambria" w:cs="Times New Roman"/>
          <w:iCs/>
        </w:rPr>
        <w:t xml:space="preserve">Ofertę należy złożyć za pośrednictwem Platformy Zakupowej pod adresem: </w:t>
      </w:r>
      <w:hyperlink r:id="rId9" w:history="1">
        <w:r w:rsidRPr="00CD4B24">
          <w:rPr>
            <w:rStyle w:val="Hipercze"/>
            <w:rFonts w:ascii="Cambria" w:hAnsi="Cambria" w:cs="Times New Roman"/>
            <w:iCs/>
          </w:rPr>
          <w:t>https://platformazakupowa.pl/pn/mosir_lublin</w:t>
        </w:r>
      </w:hyperlink>
      <w:r w:rsidRPr="00CD4B24">
        <w:rPr>
          <w:rStyle w:val="Domylnaczcionkaakapitu1"/>
          <w:rFonts w:ascii="Cambria" w:hAnsi="Cambria" w:cs="Times New Roman"/>
          <w:iCs/>
        </w:rPr>
        <w:t>.</w:t>
      </w:r>
    </w:p>
    <w:p w14:paraId="4A1CF49A" w14:textId="1E23D76B" w:rsidR="00F71FCE" w:rsidRPr="00CD4B24" w:rsidRDefault="00F71FCE" w:rsidP="00CD4B24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CD4B24">
        <w:rPr>
          <w:rStyle w:val="Domylnaczcionkaakapitu1"/>
          <w:rFonts w:ascii="Cambria" w:hAnsi="Cambria" w:cs="Times New Roman"/>
          <w:iCs/>
        </w:rPr>
        <w:t xml:space="preserve">Oferta powinna zostać sporządzona według Formularza oferty, stanowiącego Załącznik </w:t>
      </w:r>
      <w:r w:rsidR="00711CC5">
        <w:rPr>
          <w:rStyle w:val="Domylnaczcionkaakapitu1"/>
          <w:rFonts w:ascii="Cambria" w:hAnsi="Cambria" w:cs="Times New Roman"/>
          <w:iCs/>
        </w:rPr>
        <w:br/>
      </w:r>
      <w:r w:rsidRPr="00CD4B24">
        <w:rPr>
          <w:rStyle w:val="Domylnaczcionkaakapitu1"/>
          <w:rFonts w:ascii="Cambria" w:hAnsi="Cambria" w:cs="Times New Roman"/>
          <w:iCs/>
        </w:rPr>
        <w:t xml:space="preserve">nr 1 do   niniejszego Zaproszenia i przesłana w postaci skanów za pośrednictwem Platformy zakupowej dostępnej na stronie internetowej </w:t>
      </w:r>
      <w:hyperlink r:id="rId10" w:history="1">
        <w:r w:rsidRPr="00CD4B24">
          <w:rPr>
            <w:rStyle w:val="Hipercze"/>
            <w:rFonts w:ascii="Cambria" w:hAnsi="Cambria" w:cs="Times New Roman"/>
            <w:iCs/>
          </w:rPr>
          <w:t>www.mosir.lublin.pl</w:t>
        </w:r>
      </w:hyperlink>
      <w:r w:rsidRPr="00CD4B24">
        <w:rPr>
          <w:rStyle w:val="Domylnaczcionkaakapitu1"/>
          <w:rFonts w:ascii="Cambria" w:hAnsi="Cambria" w:cs="Times New Roman"/>
          <w:iCs/>
        </w:rPr>
        <w:t xml:space="preserve">, pod zakładką: ZP-Platforma Zakupowa, </w:t>
      </w:r>
      <w:r w:rsidRPr="00CD4B24">
        <w:rPr>
          <w:rStyle w:val="Domylnaczcionkaakapitu1"/>
          <w:rFonts w:ascii="Cambria" w:hAnsi="Cambria" w:cs="Times New Roman"/>
          <w:bCs/>
          <w:iCs/>
        </w:rPr>
        <w:t>do dnia</w:t>
      </w:r>
      <w:r w:rsidRPr="00CD4B24">
        <w:rPr>
          <w:rStyle w:val="Domylnaczcionkaakapitu1"/>
          <w:rFonts w:ascii="Cambria" w:hAnsi="Cambria" w:cs="Times New Roman"/>
          <w:b/>
          <w:iCs/>
        </w:rPr>
        <w:t xml:space="preserve"> </w:t>
      </w:r>
      <w:r w:rsidR="00AE375F">
        <w:rPr>
          <w:rStyle w:val="Domylnaczcionkaakapitu1"/>
          <w:rFonts w:ascii="Cambria" w:hAnsi="Cambria" w:cs="Times New Roman"/>
          <w:b/>
          <w:iCs/>
        </w:rPr>
        <w:t>12.07.</w:t>
      </w:r>
      <w:r w:rsidRPr="00CD4B24">
        <w:rPr>
          <w:rStyle w:val="Domylnaczcionkaakapitu1"/>
          <w:rFonts w:ascii="Cambria" w:hAnsi="Cambria" w:cs="Times New Roman"/>
          <w:b/>
          <w:iCs/>
        </w:rPr>
        <w:t>202</w:t>
      </w:r>
      <w:r w:rsidR="00F24BFC">
        <w:rPr>
          <w:rStyle w:val="Domylnaczcionkaakapitu1"/>
          <w:rFonts w:ascii="Cambria" w:hAnsi="Cambria" w:cs="Times New Roman"/>
          <w:b/>
          <w:iCs/>
        </w:rPr>
        <w:t>3</w:t>
      </w:r>
      <w:r w:rsidRPr="00CD4B24">
        <w:rPr>
          <w:rStyle w:val="Domylnaczcionkaakapitu1"/>
          <w:rFonts w:ascii="Cambria" w:hAnsi="Cambria" w:cs="Times New Roman"/>
          <w:b/>
          <w:iCs/>
        </w:rPr>
        <w:t xml:space="preserve"> r. </w:t>
      </w:r>
      <w:r w:rsidRPr="00CD4B24">
        <w:rPr>
          <w:rFonts w:ascii="Cambria" w:hAnsi="Cambria" w:cs="Times New Roman"/>
          <w:b/>
          <w:bCs/>
        </w:rPr>
        <w:t>godz. 11:00</w:t>
      </w:r>
    </w:p>
    <w:p w14:paraId="53E0912F" w14:textId="447A55D8" w:rsidR="00F71FCE" w:rsidRPr="00CD4B24" w:rsidRDefault="00F71FCE" w:rsidP="00CD4B24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CD4B24">
        <w:rPr>
          <w:rFonts w:ascii="Cambria" w:hAnsi="Cambria" w:cs="Times New Roman"/>
        </w:rPr>
        <w:t xml:space="preserve">Otwarcie złożonych ofert nastąpi w dniu </w:t>
      </w:r>
      <w:r w:rsidR="00AE375F">
        <w:rPr>
          <w:rFonts w:ascii="Cambria" w:hAnsi="Cambria" w:cs="Times New Roman"/>
          <w:b/>
          <w:bCs/>
        </w:rPr>
        <w:t>12.07.</w:t>
      </w:r>
      <w:r w:rsidRPr="00CD4B24">
        <w:rPr>
          <w:rFonts w:ascii="Cambria" w:hAnsi="Cambria" w:cs="Times New Roman"/>
          <w:b/>
          <w:bCs/>
        </w:rPr>
        <w:t>202</w:t>
      </w:r>
      <w:r w:rsidR="00F24BFC">
        <w:rPr>
          <w:rFonts w:ascii="Cambria" w:hAnsi="Cambria" w:cs="Times New Roman"/>
          <w:b/>
          <w:bCs/>
        </w:rPr>
        <w:t>3</w:t>
      </w:r>
      <w:r w:rsidRPr="00CD4B24">
        <w:rPr>
          <w:rFonts w:ascii="Cambria" w:hAnsi="Cambria" w:cs="Times New Roman"/>
          <w:b/>
          <w:bCs/>
        </w:rPr>
        <w:t xml:space="preserve"> r. godz. 11:10</w:t>
      </w:r>
    </w:p>
    <w:p w14:paraId="692E9EB9" w14:textId="77777777" w:rsidR="00F71FCE" w:rsidRPr="00CD4B24" w:rsidRDefault="00F71FCE" w:rsidP="00CD4B24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CD4B24">
        <w:rPr>
          <w:rFonts w:ascii="Cambria" w:hAnsi="Cambria" w:cs="Times New Roman"/>
        </w:rPr>
        <w:t>Złożone oferty mogą zostać wycofane lub zmienione przed ostatecznym upływem terminu  składania ofert. Wniosek o wycofanie lub zmianę oferty powinien zostać złożony drogą elektroniczną za pośrednictwem Platformy Zakupowej.</w:t>
      </w:r>
    </w:p>
    <w:p w14:paraId="3C8C1991" w14:textId="77777777" w:rsidR="00F71FCE" w:rsidRPr="00CD4B24" w:rsidRDefault="00F71FCE" w:rsidP="00CD4B24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CD4B24">
        <w:rPr>
          <w:rFonts w:ascii="Cambria" w:hAnsi="Cambria" w:cs="Times New Roman"/>
        </w:rPr>
        <w:t>Oferty złożone po terminie nie będą podlegały ocenie i zostaną odrzucone. Konsekwencje złożenia oferty niezgodnej z w/w opisem ponosi Wykonawca.</w:t>
      </w:r>
    </w:p>
    <w:p w14:paraId="65BD9AE7" w14:textId="77777777" w:rsidR="00F71FCE" w:rsidRPr="00CD4B24" w:rsidRDefault="00F71FCE" w:rsidP="00CD4B24">
      <w:pPr>
        <w:pStyle w:val="Normalny1"/>
        <w:tabs>
          <w:tab w:val="left" w:pos="709"/>
        </w:tabs>
        <w:spacing w:line="360" w:lineRule="auto"/>
        <w:ind w:left="709"/>
        <w:jc w:val="both"/>
        <w:rPr>
          <w:rFonts w:ascii="Cambria" w:hAnsi="Cambria"/>
          <w:b/>
          <w:color w:val="FF0000"/>
          <w:sz w:val="22"/>
          <w:szCs w:val="22"/>
        </w:rPr>
      </w:pPr>
    </w:p>
    <w:p w14:paraId="35EC77D8" w14:textId="77777777" w:rsidR="00F71FCE" w:rsidRPr="00CD4B24" w:rsidRDefault="00F71FCE" w:rsidP="00CD4B24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</w:rPr>
      </w:pPr>
      <w:r w:rsidRPr="00CD4B24">
        <w:rPr>
          <w:rFonts w:ascii="Cambria" w:hAnsi="Cambria"/>
          <w:b/>
        </w:rPr>
        <w:t xml:space="preserve">opis sposobu obliczenia ceny: </w:t>
      </w:r>
    </w:p>
    <w:p w14:paraId="4BBE70D6" w14:textId="77777777" w:rsidR="00F71FCE" w:rsidRPr="00CD4B24" w:rsidRDefault="00F71FCE" w:rsidP="00CD4B24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CD4B24">
        <w:rPr>
          <w:rFonts w:ascii="Cambria" w:hAnsi="Cambria" w:cs="Times New Roman"/>
        </w:rPr>
        <w:t>Oferta cenowa musi zawierać: wartość brutto oferty, stawkę podatku VAT.</w:t>
      </w:r>
    </w:p>
    <w:p w14:paraId="63FB93A3" w14:textId="77777777" w:rsidR="00F71FCE" w:rsidRPr="00CD4B24" w:rsidRDefault="00F71FCE" w:rsidP="00CD4B24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CD4B24">
        <w:rPr>
          <w:rFonts w:ascii="Cambria" w:hAnsi="Cambria" w:cs="Times New Roman"/>
        </w:rPr>
        <w:lastRenderedPageBreak/>
        <w:t xml:space="preserve">Cena oferty musi być wyrażona w złotych polskich. </w:t>
      </w:r>
    </w:p>
    <w:p w14:paraId="455BC282" w14:textId="77777777" w:rsidR="00F71FCE" w:rsidRPr="0055088C" w:rsidRDefault="00F71FCE" w:rsidP="0055088C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55088C">
        <w:rPr>
          <w:rFonts w:ascii="Cambria" w:hAnsi="Cambria" w:cs="Times New Roman"/>
        </w:rPr>
        <w:t>Cena oferty musi obejmować wszelkie koszty związane z realizacją przedmiotu zamówienia.</w:t>
      </w:r>
      <w:r w:rsidRPr="0055088C">
        <w:rPr>
          <w:rStyle w:val="Domylnaczcionkaakapitu1"/>
          <w:rFonts w:ascii="Cambria" w:hAnsi="Cambria" w:cs="Times New Roman"/>
          <w:iCs/>
        </w:rPr>
        <w:t xml:space="preserve">                                                                                                     </w:t>
      </w:r>
    </w:p>
    <w:p w14:paraId="6C41DD73" w14:textId="71B69057" w:rsidR="0055088C" w:rsidRPr="0055088C" w:rsidRDefault="0055088C" w:rsidP="0055088C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  <w:strike/>
        </w:rPr>
      </w:pPr>
      <w:r w:rsidRPr="0055088C">
        <w:rPr>
          <w:rFonts w:ascii="Cambria" w:hAnsi="Cambria" w:cs="Times New Roman"/>
        </w:rPr>
        <w:t xml:space="preserve">Wykonawca zobowiązany jest przedstawić kalkulację oferowanej ceny zgodnie </w:t>
      </w:r>
      <w:r w:rsidR="005A0B48">
        <w:rPr>
          <w:rFonts w:ascii="Cambria" w:hAnsi="Cambria" w:cs="Times New Roman"/>
        </w:rPr>
        <w:br/>
      </w:r>
      <w:r w:rsidRPr="0055088C">
        <w:rPr>
          <w:rFonts w:ascii="Cambria" w:hAnsi="Cambria" w:cs="Times New Roman"/>
        </w:rPr>
        <w:t xml:space="preserve">z danymi podanymi w szczegółowym opisie przedmiotu zamówienia (Zał. Nr </w:t>
      </w:r>
      <w:r w:rsidR="005A0B48">
        <w:rPr>
          <w:rFonts w:ascii="Cambria" w:hAnsi="Cambria" w:cs="Times New Roman"/>
        </w:rPr>
        <w:t>2</w:t>
      </w:r>
      <w:r w:rsidR="005A0B48">
        <w:rPr>
          <w:rFonts w:ascii="Cambria" w:hAnsi="Cambria" w:cs="Times New Roman"/>
        </w:rPr>
        <w:br/>
      </w:r>
      <w:r w:rsidRPr="0055088C">
        <w:rPr>
          <w:rFonts w:ascii="Cambria" w:hAnsi="Cambria" w:cs="Times New Roman"/>
        </w:rPr>
        <w:t xml:space="preserve">do Zaproszenia) oraz zgodnie z metodologią podaną w kosztorysach ofertowych </w:t>
      </w:r>
      <w:r w:rsidR="005A0B48">
        <w:rPr>
          <w:rFonts w:ascii="Cambria" w:hAnsi="Cambria" w:cs="Times New Roman"/>
        </w:rPr>
        <w:br/>
      </w:r>
      <w:r w:rsidRPr="0055088C">
        <w:rPr>
          <w:rFonts w:ascii="Cambria" w:hAnsi="Cambria" w:cs="Times New Roman"/>
        </w:rPr>
        <w:t xml:space="preserve">(Zał. Nr </w:t>
      </w:r>
      <w:r w:rsidR="005A0B48" w:rsidRPr="007F2078">
        <w:rPr>
          <w:rFonts w:ascii="Cambria" w:eastAsia="Tahoma" w:hAnsi="Cambria" w:cs="Times New Roman"/>
          <w:iCs/>
        </w:rPr>
        <w:t xml:space="preserve"> 1A.1- 1A.</w:t>
      </w:r>
      <w:r w:rsidR="00402E74">
        <w:rPr>
          <w:rFonts w:ascii="Cambria" w:eastAsia="Tahoma" w:hAnsi="Cambria" w:cs="Times New Roman"/>
          <w:iCs/>
        </w:rPr>
        <w:t>11</w:t>
      </w:r>
      <w:r w:rsidRPr="0055088C">
        <w:rPr>
          <w:rFonts w:ascii="Cambria" w:hAnsi="Cambria" w:cs="Times New Roman"/>
        </w:rPr>
        <w:t xml:space="preserve"> do Zaproszenia). </w:t>
      </w:r>
    </w:p>
    <w:p w14:paraId="35D97805" w14:textId="77777777" w:rsidR="0055088C" w:rsidRPr="0055088C" w:rsidRDefault="0055088C" w:rsidP="0055088C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55088C">
        <w:rPr>
          <w:rFonts w:ascii="Cambria" w:hAnsi="Cambria" w:cs="Times New Roman"/>
        </w:rPr>
        <w:t xml:space="preserve">Cena całkowita oferty musi zawierać wszystkie koszty związane z realizacją zamówienia wynikające z opisu przedmiotu zamówienia, a także wszelkie koszty, bez których realizacja zamówienia byłaby niemożliwa w szczególności musi uwzględniać podatek VAT, cło (jeżeli występuje), dojazd do jednostki Zamawiającego i udzielony rabat oraz wszystkie koszty realizacji zamówienia, jakie poniesie Wykonawca z tytułu należytej oraz zgodnej z obowiązującymi przepisami realizacji zamówienia. </w:t>
      </w:r>
    </w:p>
    <w:p w14:paraId="72DE1960" w14:textId="77777777" w:rsidR="0055088C" w:rsidRPr="0055088C" w:rsidRDefault="0055088C" w:rsidP="0055088C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55088C">
        <w:rPr>
          <w:rFonts w:ascii="Cambria" w:hAnsi="Cambria" w:cs="Times New Roman"/>
        </w:rPr>
        <w:t xml:space="preserve">Przyjmuje się, że Wykonawca przed złożeniem oferty przeprowadził własną ocenę </w:t>
      </w:r>
      <w:r w:rsidRPr="0055088C">
        <w:rPr>
          <w:rFonts w:ascii="Cambria" w:hAnsi="Cambria" w:cs="Times New Roman"/>
        </w:rPr>
        <w:br/>
        <w:t xml:space="preserve">i wykorzystał wszelkie konieczne środki mające na celu ustalenie wynagrodzenia obejmującego całość prac i czynności niezbędnych do wykonania zamówienia. </w:t>
      </w:r>
    </w:p>
    <w:p w14:paraId="4D80759B" w14:textId="77777777" w:rsidR="002875F2" w:rsidRPr="0055088C" w:rsidRDefault="002875F2" w:rsidP="0055088C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  <w:strike/>
        </w:rPr>
      </w:pPr>
      <w:r w:rsidRPr="0055088C">
        <w:rPr>
          <w:rFonts w:ascii="Cambria" w:hAnsi="Cambria"/>
        </w:rPr>
        <w:t>Nieuwzględnienie wszystkich pozycji ujętych w kosztorys</w:t>
      </w:r>
      <w:r w:rsidR="0055088C" w:rsidRPr="0055088C">
        <w:rPr>
          <w:rFonts w:ascii="Cambria" w:hAnsi="Cambria"/>
        </w:rPr>
        <w:t>ach</w:t>
      </w:r>
      <w:r w:rsidRPr="0055088C">
        <w:rPr>
          <w:rFonts w:ascii="Cambria" w:hAnsi="Cambria"/>
        </w:rPr>
        <w:t>, nie stanowi oczywistej omyłki i nie podlega korekcie, ale skutkuje odrzuceniem oferty.</w:t>
      </w:r>
    </w:p>
    <w:p w14:paraId="542C8D5B" w14:textId="77777777" w:rsidR="00F71FCE" w:rsidRPr="00CD4B24" w:rsidRDefault="00F71FCE" w:rsidP="0055088C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55088C">
        <w:rPr>
          <w:rFonts w:ascii="Cambria" w:hAnsi="Cambria" w:cs="Times New Roman"/>
        </w:rPr>
        <w:t>Wszystkie ceny i wartości określone przez Wykonawcę w ofercie zostaną ustalone na okres ważności umowy i nie będą podlegały zmianom z zastrzeżeniem okoliczności</w:t>
      </w:r>
      <w:r w:rsidRPr="00CD4B24">
        <w:rPr>
          <w:rFonts w:ascii="Cambria" w:hAnsi="Cambria" w:cs="Times New Roman"/>
        </w:rPr>
        <w:t xml:space="preserve"> zastrzeżonych w projekcie umowy.</w:t>
      </w:r>
    </w:p>
    <w:p w14:paraId="4C37B1ED" w14:textId="77777777" w:rsidR="00F71FCE" w:rsidRPr="00CD4B24" w:rsidRDefault="00F71FCE" w:rsidP="00CD4B24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CD4B24">
        <w:rPr>
          <w:rFonts w:ascii="Cambria" w:hAnsi="Cambria" w:cs="Times New Roman"/>
        </w:rPr>
        <w:t xml:space="preserve">Cena całkowita podana przez Wykonawcę w formularzu oferty (Zał. Nr 1 do Zaproszenia) musi być maksymalną całkowitą ceną brutto za wykonanie zamówienia. Tak określona cena służy do porównania ofert. </w:t>
      </w:r>
    </w:p>
    <w:p w14:paraId="0FB1B116" w14:textId="77777777" w:rsidR="00F71FCE" w:rsidRPr="00CD4B24" w:rsidRDefault="00F71FCE" w:rsidP="00CD4B24">
      <w:pPr>
        <w:spacing w:after="0" w:line="360" w:lineRule="auto"/>
        <w:ind w:left="1134" w:hanging="850"/>
        <w:jc w:val="both"/>
        <w:rPr>
          <w:rFonts w:ascii="Cambria" w:hAnsi="Cambria"/>
        </w:rPr>
      </w:pPr>
      <w:r w:rsidRPr="00CD4B24">
        <w:rPr>
          <w:rFonts w:ascii="Cambria" w:hAnsi="Cambria"/>
          <w:b/>
          <w:i/>
        </w:rPr>
        <w:t>Uwaga:</w:t>
      </w:r>
      <w:r w:rsidRPr="00CD4B24">
        <w:rPr>
          <w:rFonts w:ascii="Cambria" w:hAnsi="Cambria"/>
        </w:rPr>
        <w:t xml:space="preserve"> Wykonawca, składając ofertę, informuje Zamawiającego, czy regulowanie płatności za   wykonanie  przedmiotu  zamówienia  będzie  realizowane  z  wykorzystaniem  mechanizmu podzielonej płatności tzw. </w:t>
      </w:r>
      <w:proofErr w:type="spellStart"/>
      <w:r w:rsidRPr="00CD4B24">
        <w:rPr>
          <w:rFonts w:ascii="Cambria" w:hAnsi="Cambria"/>
        </w:rPr>
        <w:t>split</w:t>
      </w:r>
      <w:proofErr w:type="spellEnd"/>
      <w:r w:rsidRPr="00CD4B24">
        <w:rPr>
          <w:rFonts w:ascii="Cambria" w:hAnsi="Cambria"/>
        </w:rPr>
        <w:t xml:space="preserve"> </w:t>
      </w:r>
      <w:proofErr w:type="spellStart"/>
      <w:r w:rsidRPr="00CD4B24">
        <w:rPr>
          <w:rFonts w:ascii="Cambria" w:hAnsi="Cambria"/>
        </w:rPr>
        <w:t>payment</w:t>
      </w:r>
      <w:proofErr w:type="spellEnd"/>
      <w:r w:rsidRPr="00CD4B24">
        <w:rPr>
          <w:rFonts w:ascii="Cambria" w:hAnsi="Cambria"/>
        </w:rPr>
        <w:t xml:space="preserve">. – </w:t>
      </w:r>
      <w:r w:rsidRPr="00CD4B24">
        <w:rPr>
          <w:rFonts w:ascii="Cambria" w:hAnsi="Cambria"/>
          <w:i/>
          <w:iCs/>
        </w:rPr>
        <w:t>przez złożenie stosownego oświadczenia  w Formularzu Oferty Wykonawcy (Załącznik nr 1).</w:t>
      </w:r>
    </w:p>
    <w:p w14:paraId="4E08F417" w14:textId="77777777" w:rsidR="00402E74" w:rsidRPr="00CD4B24" w:rsidRDefault="00402E74" w:rsidP="007B5720">
      <w:pPr>
        <w:tabs>
          <w:tab w:val="left" w:pos="709"/>
        </w:tabs>
        <w:spacing w:after="0" w:line="360" w:lineRule="auto"/>
        <w:jc w:val="both"/>
        <w:rPr>
          <w:rFonts w:ascii="Cambria" w:hAnsi="Cambria"/>
        </w:rPr>
      </w:pPr>
    </w:p>
    <w:p w14:paraId="5F24DE58" w14:textId="77777777" w:rsidR="00F71FCE" w:rsidRPr="00CD4B24" w:rsidRDefault="00F71FCE" w:rsidP="00CD4B24">
      <w:pPr>
        <w:pStyle w:val="NormalnyWeb"/>
        <w:numPr>
          <w:ilvl w:val="0"/>
          <w:numId w:val="2"/>
        </w:numPr>
        <w:suppressAutoHyphens/>
        <w:spacing w:before="0" w:beforeAutospacing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b/>
          <w:sz w:val="22"/>
          <w:szCs w:val="22"/>
        </w:rPr>
        <w:t>tryb udzielania wyjaśnień dotyczących treści istotnych warunków zamówienia.</w:t>
      </w:r>
    </w:p>
    <w:p w14:paraId="2472C2EB" w14:textId="77777777" w:rsidR="00F71FCE" w:rsidRPr="00CD4B24" w:rsidRDefault="00F71FCE" w:rsidP="00CD4B24">
      <w:pPr>
        <w:pStyle w:val="NormalnyWeb"/>
        <w:numPr>
          <w:ilvl w:val="1"/>
          <w:numId w:val="2"/>
        </w:numPr>
        <w:tabs>
          <w:tab w:val="left" w:pos="709"/>
        </w:tabs>
        <w:suppressAutoHyphens/>
        <w:spacing w:before="0" w:beforeAutospacing="0" w:after="0" w:line="360" w:lineRule="auto"/>
        <w:ind w:left="709" w:hanging="425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Wykonawca może zwrócić się do Zamawiającego o wyjaśnienie treści istotnych warunków zamówienia. Zamawiający zobowiązany jest niezwłocznie udzielić wyjaśnień, jednak nie później niż na 1 dzień przed upływem terminu składania ofert.</w:t>
      </w:r>
    </w:p>
    <w:p w14:paraId="61AC68E4" w14:textId="77777777" w:rsidR="00F71FCE" w:rsidRPr="00CD4B24" w:rsidRDefault="00F71FCE" w:rsidP="00CD4B24">
      <w:pPr>
        <w:pStyle w:val="NormalnyWeb"/>
        <w:numPr>
          <w:ilvl w:val="1"/>
          <w:numId w:val="2"/>
        </w:numPr>
        <w:tabs>
          <w:tab w:val="left" w:pos="709"/>
        </w:tabs>
        <w:suppressAutoHyphens/>
        <w:spacing w:before="0" w:beforeAutospacing="0" w:after="0" w:line="360" w:lineRule="auto"/>
        <w:ind w:left="709" w:hanging="425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lastRenderedPageBreak/>
        <w:t>Treść zapytań wraz z wyjaśnieniami Zamawiający zamieszcza na Platformie Zakupowej bez ujawniania źródła zapytania.</w:t>
      </w:r>
    </w:p>
    <w:p w14:paraId="2E40E386" w14:textId="77777777" w:rsidR="00F71FCE" w:rsidRPr="00CD4B24" w:rsidRDefault="00F71FCE" w:rsidP="00CD4B24">
      <w:pPr>
        <w:pStyle w:val="NormalnyWeb"/>
        <w:numPr>
          <w:ilvl w:val="1"/>
          <w:numId w:val="2"/>
        </w:numPr>
        <w:tabs>
          <w:tab w:val="left" w:pos="709"/>
        </w:tabs>
        <w:suppressAutoHyphens/>
        <w:spacing w:before="0" w:beforeAutospacing="0" w:after="0" w:line="360" w:lineRule="auto"/>
        <w:ind w:left="709" w:hanging="425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W uzasadnionych przypadkach Zamawiający może w każdym czasie, przed upływem terminu składania ofert dokonać zmian istotnych warunków zamówienia. Dokonaną zmianę Zamawiający zamieszcza na Platformie Zakupowej.</w:t>
      </w:r>
    </w:p>
    <w:p w14:paraId="0A65465A" w14:textId="77777777" w:rsidR="00F71FCE" w:rsidRPr="00CD4B24" w:rsidRDefault="00F71FCE" w:rsidP="00CD4B24">
      <w:pPr>
        <w:pStyle w:val="NormalnyWeb"/>
        <w:tabs>
          <w:tab w:val="left" w:pos="709"/>
        </w:tabs>
        <w:suppressAutoHyphens/>
        <w:spacing w:before="0" w:beforeAutospacing="0" w:after="0" w:line="360" w:lineRule="auto"/>
        <w:ind w:left="709"/>
        <w:jc w:val="both"/>
        <w:rPr>
          <w:rFonts w:ascii="Cambria" w:hAnsi="Cambria"/>
          <w:b/>
          <w:sz w:val="22"/>
          <w:szCs w:val="22"/>
        </w:rPr>
      </w:pPr>
    </w:p>
    <w:p w14:paraId="6A48A6C9" w14:textId="77777777" w:rsidR="00F71FCE" w:rsidRPr="00CD4B24" w:rsidRDefault="00F71FCE" w:rsidP="00F24BFC">
      <w:pPr>
        <w:pStyle w:val="NormalnyWeb"/>
        <w:numPr>
          <w:ilvl w:val="0"/>
          <w:numId w:val="2"/>
        </w:numPr>
        <w:suppressAutoHyphens/>
        <w:spacing w:before="0" w:beforeAutospacing="0" w:after="0" w:line="360" w:lineRule="auto"/>
        <w:ind w:left="426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b/>
          <w:sz w:val="22"/>
          <w:szCs w:val="22"/>
        </w:rPr>
        <w:t>termin związania ofertą.</w:t>
      </w:r>
      <w:r w:rsidRPr="00CD4B24">
        <w:rPr>
          <w:rFonts w:ascii="Cambria" w:hAnsi="Cambria"/>
          <w:b/>
          <w:sz w:val="22"/>
          <w:szCs w:val="22"/>
        </w:rPr>
        <w:br/>
      </w:r>
      <w:r w:rsidRPr="00CD4B24">
        <w:rPr>
          <w:rFonts w:ascii="Cambria" w:hAnsi="Cambria"/>
          <w:sz w:val="22"/>
          <w:szCs w:val="22"/>
        </w:rPr>
        <w:t>Wykonawca</w:t>
      </w:r>
      <w:r w:rsidR="00F24BFC">
        <w:rPr>
          <w:rFonts w:ascii="Cambria" w:hAnsi="Cambria"/>
          <w:sz w:val="22"/>
          <w:szCs w:val="22"/>
        </w:rPr>
        <w:t xml:space="preserve"> </w:t>
      </w:r>
      <w:r w:rsidRPr="00CD4B24">
        <w:rPr>
          <w:rFonts w:ascii="Cambria" w:hAnsi="Cambria"/>
          <w:sz w:val="22"/>
          <w:szCs w:val="22"/>
        </w:rPr>
        <w:t xml:space="preserve"> pozostaje związany </w:t>
      </w:r>
      <w:r w:rsidR="00F24BFC">
        <w:rPr>
          <w:rFonts w:ascii="Cambria" w:hAnsi="Cambria"/>
          <w:sz w:val="22"/>
          <w:szCs w:val="22"/>
        </w:rPr>
        <w:t xml:space="preserve"> </w:t>
      </w:r>
      <w:r w:rsidRPr="00CD4B24">
        <w:rPr>
          <w:rFonts w:ascii="Cambria" w:hAnsi="Cambria"/>
          <w:sz w:val="22"/>
          <w:szCs w:val="22"/>
        </w:rPr>
        <w:t>ofertą</w:t>
      </w:r>
      <w:r w:rsidR="00F24BFC">
        <w:rPr>
          <w:rFonts w:ascii="Cambria" w:hAnsi="Cambria"/>
          <w:sz w:val="22"/>
          <w:szCs w:val="22"/>
        </w:rPr>
        <w:t xml:space="preserve"> </w:t>
      </w:r>
      <w:r w:rsidRPr="00CD4B24">
        <w:rPr>
          <w:rFonts w:ascii="Cambria" w:hAnsi="Cambria"/>
          <w:sz w:val="22"/>
          <w:szCs w:val="22"/>
        </w:rPr>
        <w:t xml:space="preserve"> przez </w:t>
      </w:r>
      <w:r w:rsidR="00F24BFC">
        <w:rPr>
          <w:rFonts w:ascii="Cambria" w:hAnsi="Cambria"/>
          <w:sz w:val="22"/>
          <w:szCs w:val="22"/>
        </w:rPr>
        <w:t xml:space="preserve"> </w:t>
      </w:r>
      <w:r w:rsidRPr="00CD4B24">
        <w:rPr>
          <w:rFonts w:ascii="Cambria" w:hAnsi="Cambria"/>
          <w:sz w:val="22"/>
          <w:szCs w:val="22"/>
        </w:rPr>
        <w:t xml:space="preserve">okres </w:t>
      </w:r>
      <w:r w:rsidR="00F24BFC">
        <w:rPr>
          <w:rFonts w:ascii="Cambria" w:hAnsi="Cambria"/>
          <w:sz w:val="22"/>
          <w:szCs w:val="22"/>
        </w:rPr>
        <w:t xml:space="preserve"> </w:t>
      </w:r>
      <w:r w:rsidRPr="00CD4B24">
        <w:rPr>
          <w:rFonts w:ascii="Cambria" w:hAnsi="Cambria"/>
          <w:sz w:val="22"/>
          <w:szCs w:val="22"/>
        </w:rPr>
        <w:t xml:space="preserve">30 </w:t>
      </w:r>
      <w:r w:rsidR="00F24BFC">
        <w:rPr>
          <w:rFonts w:ascii="Cambria" w:hAnsi="Cambria"/>
          <w:sz w:val="22"/>
          <w:szCs w:val="22"/>
        </w:rPr>
        <w:t xml:space="preserve"> </w:t>
      </w:r>
      <w:r w:rsidRPr="00CD4B24">
        <w:rPr>
          <w:rFonts w:ascii="Cambria" w:hAnsi="Cambria"/>
          <w:sz w:val="22"/>
          <w:szCs w:val="22"/>
        </w:rPr>
        <w:t xml:space="preserve">dni. </w:t>
      </w:r>
      <w:r w:rsidR="00F24BFC">
        <w:rPr>
          <w:rFonts w:ascii="Cambria" w:hAnsi="Cambria"/>
          <w:sz w:val="22"/>
          <w:szCs w:val="22"/>
        </w:rPr>
        <w:t xml:space="preserve">  </w:t>
      </w:r>
      <w:r w:rsidRPr="00CD4B24">
        <w:rPr>
          <w:rFonts w:ascii="Cambria" w:hAnsi="Cambria"/>
          <w:sz w:val="22"/>
          <w:szCs w:val="22"/>
        </w:rPr>
        <w:t xml:space="preserve">Bieg terminu rozpoczyna się  </w:t>
      </w:r>
      <w:r w:rsidR="00F24BFC">
        <w:rPr>
          <w:rFonts w:ascii="Cambria" w:hAnsi="Cambria"/>
          <w:sz w:val="22"/>
          <w:szCs w:val="22"/>
        </w:rPr>
        <w:t xml:space="preserve">         </w:t>
      </w:r>
      <w:r w:rsidRPr="00CD4B24">
        <w:rPr>
          <w:rFonts w:ascii="Cambria" w:hAnsi="Cambria"/>
          <w:sz w:val="22"/>
          <w:szCs w:val="22"/>
        </w:rPr>
        <w:t>z upływem terminu złożenia oferty.</w:t>
      </w:r>
    </w:p>
    <w:p w14:paraId="003360CA" w14:textId="77777777" w:rsidR="00F24BFC" w:rsidRPr="00CD4B24" w:rsidRDefault="00F24BFC" w:rsidP="002875F2">
      <w:pPr>
        <w:pStyle w:val="NormalnyWeb"/>
        <w:suppressAutoHyphens/>
        <w:spacing w:before="0" w:beforeAutospacing="0" w:after="0" w:line="360" w:lineRule="auto"/>
        <w:rPr>
          <w:rFonts w:ascii="Cambria" w:hAnsi="Cambria"/>
          <w:b/>
          <w:sz w:val="22"/>
          <w:szCs w:val="22"/>
        </w:rPr>
      </w:pPr>
    </w:p>
    <w:p w14:paraId="4E14CAD9" w14:textId="77777777" w:rsidR="00F71FCE" w:rsidRPr="00CD4B24" w:rsidRDefault="00F71FCE" w:rsidP="00CD4B24">
      <w:pPr>
        <w:pStyle w:val="NormalnyWeb"/>
        <w:numPr>
          <w:ilvl w:val="0"/>
          <w:numId w:val="2"/>
        </w:numPr>
        <w:suppressAutoHyphens/>
        <w:spacing w:before="0" w:beforeAutospacing="0" w:after="0" w:line="360" w:lineRule="auto"/>
        <w:ind w:left="426"/>
        <w:rPr>
          <w:rFonts w:ascii="Cambria" w:hAnsi="Cambria"/>
          <w:sz w:val="22"/>
          <w:szCs w:val="22"/>
        </w:rPr>
      </w:pPr>
      <w:r w:rsidRPr="00CD4B24">
        <w:rPr>
          <w:rFonts w:ascii="Cambria" w:hAnsi="Cambria"/>
          <w:b/>
          <w:sz w:val="22"/>
          <w:szCs w:val="22"/>
        </w:rPr>
        <w:t>opis kryteriów, którymi Zamawiający będzie się kierował przy wyborze oferty, wraz                           z podaniem znaczenia tych kryteriów i sposobu oceny ofert:</w:t>
      </w:r>
    </w:p>
    <w:p w14:paraId="0EB6B9C8" w14:textId="77777777" w:rsidR="00F71FCE" w:rsidRPr="00CD4B24" w:rsidRDefault="00F71FCE" w:rsidP="00CD4B24">
      <w:pPr>
        <w:pStyle w:val="NormalnyWeb"/>
        <w:numPr>
          <w:ilvl w:val="1"/>
          <w:numId w:val="2"/>
        </w:numPr>
        <w:suppressAutoHyphens/>
        <w:spacing w:before="0" w:beforeAutospacing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 w:rsidRPr="00CD4B24">
        <w:rPr>
          <w:rFonts w:ascii="Cambria" w:hAnsi="Cambria"/>
          <w:iCs/>
          <w:sz w:val="22"/>
          <w:szCs w:val="22"/>
        </w:rPr>
        <w:t>Zamawiający podczas oceny ofert kierować się będzie kryterium:</w:t>
      </w:r>
    </w:p>
    <w:p w14:paraId="1301F272" w14:textId="77777777" w:rsidR="00F71FCE" w:rsidRPr="00CD4B24" w:rsidRDefault="00F71FCE" w:rsidP="00CD4B24">
      <w:pPr>
        <w:pStyle w:val="NormalnyWeb"/>
        <w:suppressAutoHyphens/>
        <w:spacing w:before="0" w:beforeAutospacing="0" w:after="0" w:line="360" w:lineRule="auto"/>
        <w:ind w:left="851"/>
        <w:jc w:val="both"/>
        <w:rPr>
          <w:rFonts w:ascii="Cambria" w:hAnsi="Cambria"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 xml:space="preserve">                                </w:t>
      </w:r>
      <w:r w:rsidRPr="00CD4B24">
        <w:rPr>
          <w:rFonts w:ascii="Cambria" w:hAnsi="Cambria"/>
          <w:iCs/>
          <w:sz w:val="22"/>
          <w:szCs w:val="22"/>
        </w:rPr>
        <w:t>Cena - 100%</w:t>
      </w:r>
    </w:p>
    <w:p w14:paraId="4CBEA926" w14:textId="77777777" w:rsidR="00F71FCE" w:rsidRPr="00CD4B24" w:rsidRDefault="00F71FCE" w:rsidP="00CD4B24">
      <w:pPr>
        <w:pStyle w:val="NormalnyWeb"/>
        <w:numPr>
          <w:ilvl w:val="1"/>
          <w:numId w:val="2"/>
        </w:numPr>
        <w:spacing w:before="0" w:beforeAutospacing="0" w:after="0" w:line="360" w:lineRule="auto"/>
        <w:ind w:left="851" w:hanging="567"/>
        <w:jc w:val="both"/>
        <w:rPr>
          <w:rFonts w:ascii="Cambria" w:hAnsi="Cambria"/>
          <w:iCs/>
          <w:sz w:val="22"/>
          <w:szCs w:val="22"/>
        </w:rPr>
      </w:pPr>
      <w:r w:rsidRPr="00CD4B24">
        <w:rPr>
          <w:rFonts w:ascii="Cambria" w:hAnsi="Cambria"/>
          <w:iCs/>
          <w:sz w:val="22"/>
          <w:szCs w:val="22"/>
        </w:rPr>
        <w:t xml:space="preserve">Zamawiający udzieli zamówienia Wykonawcy, którego oferta odpowiadać będzie </w:t>
      </w:r>
      <w:r w:rsidRPr="00CD4B24">
        <w:rPr>
          <w:rFonts w:ascii="Cambria" w:hAnsi="Cambria"/>
          <w:iCs/>
          <w:sz w:val="22"/>
          <w:szCs w:val="22"/>
        </w:rPr>
        <w:br/>
        <w:t xml:space="preserve">wszystkim wymaganiom określonym w niniejszym Zaproszeniu i zostanie oceniona </w:t>
      </w:r>
      <w:r w:rsidRPr="00CD4B24">
        <w:rPr>
          <w:rFonts w:ascii="Cambria" w:hAnsi="Cambria"/>
          <w:iCs/>
          <w:sz w:val="22"/>
          <w:szCs w:val="22"/>
        </w:rPr>
        <w:br/>
        <w:t xml:space="preserve">jako najkorzystniejsza w oparciu o podane wyżej kryterium oceny ofert. </w:t>
      </w:r>
    </w:p>
    <w:p w14:paraId="496BF750" w14:textId="77777777" w:rsidR="00F71FCE" w:rsidRPr="00CD4B24" w:rsidRDefault="00F71FCE" w:rsidP="00CD4B24">
      <w:pPr>
        <w:pStyle w:val="NormalnyWeb"/>
        <w:numPr>
          <w:ilvl w:val="1"/>
          <w:numId w:val="2"/>
        </w:numPr>
        <w:spacing w:before="0" w:beforeAutospacing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Zamawiający zastrzega sobie prawo do skontaktowania się z Wykonawcami, w celu uzupełnienia lub doprecyzowania oferty.</w:t>
      </w:r>
    </w:p>
    <w:p w14:paraId="4DFB901A" w14:textId="77777777" w:rsidR="00F71FCE" w:rsidRPr="00CD4B24" w:rsidRDefault="00F71FCE" w:rsidP="00CD4B24">
      <w:pPr>
        <w:pStyle w:val="NormalnyWeb"/>
        <w:numPr>
          <w:ilvl w:val="1"/>
          <w:numId w:val="2"/>
        </w:numPr>
        <w:spacing w:before="0" w:beforeAutospacing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Zamawiający zastrzega sobie możliwość dokonania poprawy omyłek pisarskich</w:t>
      </w:r>
      <w:r w:rsidRPr="00CD4B24">
        <w:rPr>
          <w:rFonts w:ascii="Cambria" w:hAnsi="Cambria"/>
          <w:sz w:val="22"/>
          <w:szCs w:val="22"/>
        </w:rPr>
        <w:br/>
        <w:t>i rachunkowych w złożonej przez Wykonawcę ofercie.</w:t>
      </w:r>
    </w:p>
    <w:p w14:paraId="46D41FB2" w14:textId="77777777" w:rsidR="00F71FCE" w:rsidRPr="00CD4B24" w:rsidRDefault="00F71FCE" w:rsidP="00CD4B24">
      <w:pPr>
        <w:pStyle w:val="NormalnyWeb"/>
        <w:spacing w:before="0" w:beforeAutospacing="0" w:after="0"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14:paraId="52D0B8DE" w14:textId="77777777" w:rsidR="00F71FCE" w:rsidRPr="00CD4B24" w:rsidRDefault="00F71FCE" w:rsidP="00CD4B24">
      <w:pPr>
        <w:pStyle w:val="NormalnyWeb"/>
        <w:numPr>
          <w:ilvl w:val="0"/>
          <w:numId w:val="2"/>
        </w:numPr>
        <w:suppressAutoHyphens/>
        <w:spacing w:before="0" w:beforeAutospacing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b/>
          <w:sz w:val="22"/>
          <w:szCs w:val="22"/>
        </w:rPr>
        <w:t>informacja o wynikach postępowania.</w:t>
      </w:r>
    </w:p>
    <w:p w14:paraId="2C51083F" w14:textId="77777777" w:rsidR="00F71FCE" w:rsidRPr="00CD4B24" w:rsidRDefault="00F71FCE" w:rsidP="00CD4B24">
      <w:pPr>
        <w:pStyle w:val="NormalnyWeb"/>
        <w:numPr>
          <w:ilvl w:val="1"/>
          <w:numId w:val="2"/>
        </w:numPr>
        <w:suppressAutoHyphens/>
        <w:spacing w:before="0" w:beforeAutospacing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Zamawiający poinformuje o wyborze oferty najkorzystniejszej za pośrednictwem Platformy Zakupowej, wszystkich Wykonawców, którzy złożyli oferty.</w:t>
      </w:r>
    </w:p>
    <w:p w14:paraId="3BB62C6F" w14:textId="77777777" w:rsidR="00F71FCE" w:rsidRPr="00CD4B24" w:rsidRDefault="00F71FCE" w:rsidP="00CD4B24">
      <w:pPr>
        <w:pStyle w:val="NormalnyWeb"/>
        <w:numPr>
          <w:ilvl w:val="1"/>
          <w:numId w:val="2"/>
        </w:numPr>
        <w:suppressAutoHyphens/>
        <w:spacing w:before="0" w:beforeAutospacing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Zamawiający zastrzega sobie prawo do unieważnienia postępowania jeśli cena najkorzystniejszej oferty przewyższa kwotę jaką Zamawiający może przeznaczyć na sfinansowanie zamówienia.</w:t>
      </w:r>
    </w:p>
    <w:p w14:paraId="56D3661B" w14:textId="77777777" w:rsidR="00F71FCE" w:rsidRPr="00CD4B24" w:rsidRDefault="00F71FCE" w:rsidP="00CD4B24">
      <w:pPr>
        <w:pStyle w:val="NormalnyWeb"/>
        <w:numPr>
          <w:ilvl w:val="1"/>
          <w:numId w:val="2"/>
        </w:numPr>
        <w:suppressAutoHyphens/>
        <w:spacing w:before="0" w:beforeAutospacing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Zamawiający zastrzega sobie prawo do unieważnienia postępowania, na każdym jego etapie bez podania przyczyny.</w:t>
      </w:r>
    </w:p>
    <w:p w14:paraId="0700F41A" w14:textId="77777777" w:rsidR="00F71FCE" w:rsidRPr="00CD4B24" w:rsidRDefault="00F71FCE" w:rsidP="00CD4B24">
      <w:pPr>
        <w:pStyle w:val="NormalnyWeb"/>
        <w:numPr>
          <w:ilvl w:val="1"/>
          <w:numId w:val="2"/>
        </w:numPr>
        <w:suppressAutoHyphens/>
        <w:spacing w:before="0" w:beforeAutospacing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Informację o unieważnieniu postępowania Zamawiający zamieści na Platformie Zakupowej.</w:t>
      </w:r>
    </w:p>
    <w:p w14:paraId="4AA13833" w14:textId="77777777" w:rsidR="00F71FCE" w:rsidRPr="00CD4B24" w:rsidRDefault="00F71FCE" w:rsidP="00CD4B24">
      <w:pPr>
        <w:pStyle w:val="NormalnyWeb"/>
        <w:suppressAutoHyphens/>
        <w:spacing w:before="0" w:beforeAutospacing="0" w:after="0" w:line="360" w:lineRule="auto"/>
        <w:jc w:val="both"/>
        <w:rPr>
          <w:rFonts w:ascii="Cambria" w:hAnsi="Cambria"/>
          <w:b/>
          <w:sz w:val="22"/>
          <w:szCs w:val="22"/>
        </w:rPr>
      </w:pPr>
    </w:p>
    <w:p w14:paraId="25F5E38E" w14:textId="77777777" w:rsidR="00F71FCE" w:rsidRPr="00CD4B24" w:rsidRDefault="00F71FCE" w:rsidP="00CD4B24">
      <w:pPr>
        <w:pStyle w:val="NormalnyWeb"/>
        <w:numPr>
          <w:ilvl w:val="0"/>
          <w:numId w:val="2"/>
        </w:numPr>
        <w:suppressAutoHyphens/>
        <w:spacing w:before="0" w:beforeAutospacing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CD4B24">
        <w:rPr>
          <w:rFonts w:ascii="Cambria" w:hAnsi="Cambria"/>
          <w:b/>
          <w:sz w:val="22"/>
          <w:szCs w:val="22"/>
        </w:rPr>
        <w:lastRenderedPageBreak/>
        <w:t xml:space="preserve">informacje o formalnościach, jakie powinny zostać dopełnione po wyborze oferty </w:t>
      </w:r>
      <w:r w:rsidR="00DC3600" w:rsidRPr="00CD4B24">
        <w:rPr>
          <w:rFonts w:ascii="Cambria" w:hAnsi="Cambria"/>
          <w:b/>
          <w:sz w:val="22"/>
          <w:szCs w:val="22"/>
        </w:rPr>
        <w:br/>
      </w:r>
      <w:r w:rsidRPr="00CD4B24">
        <w:rPr>
          <w:rFonts w:ascii="Cambria" w:hAnsi="Cambria"/>
          <w:b/>
          <w:sz w:val="22"/>
          <w:szCs w:val="22"/>
        </w:rPr>
        <w:t>w celu zawarcia umowy w sprawie zamówienia publicznego:</w:t>
      </w:r>
      <w:r w:rsidRPr="00CD4B24">
        <w:rPr>
          <w:rFonts w:ascii="Cambria" w:hAnsi="Cambria"/>
          <w:sz w:val="22"/>
          <w:szCs w:val="22"/>
        </w:rPr>
        <w:t xml:space="preserve"> </w:t>
      </w:r>
    </w:p>
    <w:p w14:paraId="65278F0F" w14:textId="77777777" w:rsidR="00F24BFC" w:rsidRDefault="00F71FCE" w:rsidP="00F24BFC">
      <w:pPr>
        <w:pStyle w:val="NormalnyWeb"/>
        <w:suppressAutoHyphens/>
        <w:spacing w:before="0" w:beforeAutospacing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 xml:space="preserve">Najpóźniej w dniu podpisania umowy należy przedłożyć następujące dokumenty: </w:t>
      </w:r>
    </w:p>
    <w:p w14:paraId="39A80F70" w14:textId="77777777" w:rsidR="00F71FCE" w:rsidRPr="00AD64FF" w:rsidRDefault="00F71FCE" w:rsidP="00F24BFC">
      <w:pPr>
        <w:pStyle w:val="NormalnyWeb"/>
        <w:suppressAutoHyphens/>
        <w:spacing w:before="0" w:beforeAutospacing="0" w:after="0" w:line="360" w:lineRule="auto"/>
        <w:ind w:left="426"/>
        <w:rPr>
          <w:rFonts w:ascii="Cambria" w:hAnsi="Cambria"/>
          <w:i/>
          <w:iCs/>
          <w:sz w:val="22"/>
          <w:szCs w:val="22"/>
        </w:rPr>
      </w:pPr>
      <w:r w:rsidRPr="00AD64FF">
        <w:rPr>
          <w:rFonts w:ascii="Cambria" w:hAnsi="Cambria"/>
          <w:sz w:val="22"/>
          <w:szCs w:val="22"/>
        </w:rPr>
        <w:t xml:space="preserve"> </w:t>
      </w:r>
      <w:r w:rsidR="00F24BFC" w:rsidRPr="008D3C25">
        <w:rPr>
          <w:rFonts w:ascii="Cambria" w:hAnsi="Cambria"/>
          <w:i/>
          <w:iCs/>
          <w:sz w:val="22"/>
          <w:szCs w:val="22"/>
        </w:rPr>
        <w:t>brak wymagań w tym zakresie.</w:t>
      </w:r>
      <w:r w:rsidR="00F24BFC" w:rsidRPr="008D3C25">
        <w:rPr>
          <w:rFonts w:ascii="Cambria" w:hAnsi="Cambria"/>
          <w:i/>
          <w:iCs/>
          <w:sz w:val="22"/>
          <w:szCs w:val="22"/>
        </w:rPr>
        <w:br/>
      </w:r>
    </w:p>
    <w:p w14:paraId="7F64FF1F" w14:textId="77777777" w:rsidR="00F71FCE" w:rsidRPr="00CD4B24" w:rsidRDefault="00F71FCE" w:rsidP="00CD4B24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CD4B24">
        <w:rPr>
          <w:rFonts w:ascii="Cambria" w:hAnsi="Cambria"/>
          <w:b/>
        </w:rPr>
        <w:t>wymagania dotyczące zabezpieczenia należytego wykonania umowy, jeżeli Zamawiający żąda wniesienia zabezpieczenia:</w:t>
      </w:r>
      <w:r w:rsidRPr="00CD4B24">
        <w:rPr>
          <w:rFonts w:ascii="Cambria" w:hAnsi="Cambria"/>
        </w:rPr>
        <w:t xml:space="preserve"> </w:t>
      </w:r>
    </w:p>
    <w:p w14:paraId="609C3462" w14:textId="77777777" w:rsidR="00F71FCE" w:rsidRPr="00CD4B24" w:rsidRDefault="00F71FCE" w:rsidP="00CD4B24">
      <w:pPr>
        <w:spacing w:after="0" w:line="360" w:lineRule="auto"/>
        <w:ind w:left="426"/>
        <w:jc w:val="both"/>
        <w:rPr>
          <w:rFonts w:ascii="Cambria" w:hAnsi="Cambria"/>
        </w:rPr>
      </w:pPr>
      <w:r w:rsidRPr="00CD4B24">
        <w:rPr>
          <w:rFonts w:ascii="Cambria" w:hAnsi="Cambria"/>
        </w:rPr>
        <w:t>Zamawiający nie wymaga wniesienia zabezpieczenia należytego wykonania umowy.</w:t>
      </w:r>
    </w:p>
    <w:p w14:paraId="639271A2" w14:textId="77777777" w:rsidR="00F24BFC" w:rsidRPr="00CD4B24" w:rsidRDefault="00F24BFC" w:rsidP="00CD7CCF">
      <w:pPr>
        <w:spacing w:after="0" w:line="360" w:lineRule="auto"/>
        <w:jc w:val="both"/>
        <w:rPr>
          <w:rFonts w:ascii="Cambria" w:hAnsi="Cambria"/>
        </w:rPr>
      </w:pPr>
    </w:p>
    <w:p w14:paraId="041E527C" w14:textId="77777777" w:rsidR="00F71FCE" w:rsidRPr="00CD4B24" w:rsidRDefault="00F71FCE" w:rsidP="00CD4B24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CD4B24">
        <w:rPr>
          <w:rFonts w:ascii="Cambria" w:hAnsi="Cambria"/>
          <w:b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</w:t>
      </w:r>
      <w:r w:rsidR="00DC3600" w:rsidRPr="00CD4B24">
        <w:rPr>
          <w:rFonts w:ascii="Cambria" w:hAnsi="Cambria"/>
          <w:b/>
        </w:rPr>
        <w:br/>
      </w:r>
      <w:r w:rsidRPr="00CD4B24">
        <w:rPr>
          <w:rFonts w:ascii="Cambria" w:hAnsi="Cambria"/>
          <w:b/>
        </w:rPr>
        <w:t>w sprawie zamówienia publicznego na takich warunkach:</w:t>
      </w:r>
      <w:r w:rsidRPr="00CD4B24">
        <w:rPr>
          <w:rFonts w:ascii="Cambria" w:hAnsi="Cambria"/>
        </w:rPr>
        <w:t xml:space="preserve"> </w:t>
      </w:r>
    </w:p>
    <w:p w14:paraId="1A4F117A" w14:textId="4696DABF" w:rsidR="00F71FCE" w:rsidRPr="00CD4B24" w:rsidRDefault="00DC3600" w:rsidP="00CD4B24">
      <w:pPr>
        <w:spacing w:after="0" w:line="360" w:lineRule="auto"/>
        <w:jc w:val="both"/>
        <w:rPr>
          <w:rFonts w:ascii="Cambria" w:hAnsi="Cambria"/>
        </w:rPr>
      </w:pPr>
      <w:r w:rsidRPr="00CD4B24">
        <w:rPr>
          <w:rFonts w:ascii="Cambria" w:hAnsi="Cambria"/>
        </w:rPr>
        <w:t xml:space="preserve">         </w:t>
      </w:r>
      <w:r w:rsidR="00F71FCE" w:rsidRPr="00CD4B24">
        <w:rPr>
          <w:rFonts w:ascii="Cambria" w:hAnsi="Cambria"/>
        </w:rPr>
        <w:t>zawarto w Załącznik</w:t>
      </w:r>
      <w:r w:rsidR="00F24BFC">
        <w:rPr>
          <w:rFonts w:ascii="Cambria" w:hAnsi="Cambria"/>
        </w:rPr>
        <w:t>u</w:t>
      </w:r>
      <w:r w:rsidR="00F71FCE" w:rsidRPr="00CD4B24">
        <w:rPr>
          <w:rFonts w:ascii="Cambria" w:hAnsi="Cambria"/>
        </w:rPr>
        <w:t xml:space="preserve"> </w:t>
      </w:r>
      <w:r w:rsidR="004C3240">
        <w:rPr>
          <w:rFonts w:ascii="Cambria" w:hAnsi="Cambria"/>
        </w:rPr>
        <w:t>N</w:t>
      </w:r>
      <w:r w:rsidR="00F71FCE" w:rsidRPr="00CD4B24">
        <w:rPr>
          <w:rFonts w:ascii="Cambria" w:hAnsi="Cambria"/>
        </w:rPr>
        <w:t xml:space="preserve">r </w:t>
      </w:r>
      <w:r w:rsidR="008D3C25">
        <w:rPr>
          <w:rFonts w:ascii="Cambria" w:hAnsi="Cambria"/>
        </w:rPr>
        <w:t>3</w:t>
      </w:r>
      <w:r w:rsidR="008D3C25" w:rsidRPr="00CD4B24">
        <w:rPr>
          <w:rFonts w:ascii="Cambria" w:hAnsi="Cambria"/>
        </w:rPr>
        <w:t xml:space="preserve"> </w:t>
      </w:r>
      <w:r w:rsidR="00F71FCE" w:rsidRPr="00CD4B24">
        <w:rPr>
          <w:rFonts w:ascii="Cambria" w:hAnsi="Cambria"/>
        </w:rPr>
        <w:t>do Zaproszenia.</w:t>
      </w:r>
    </w:p>
    <w:p w14:paraId="665E3229" w14:textId="77777777" w:rsidR="00CD7CCF" w:rsidRPr="00CD4B24" w:rsidRDefault="00CD7CCF" w:rsidP="00CD4B24">
      <w:pPr>
        <w:spacing w:after="0" w:line="360" w:lineRule="auto"/>
        <w:jc w:val="both"/>
        <w:rPr>
          <w:rFonts w:ascii="Cambria" w:hAnsi="Cambria"/>
        </w:rPr>
      </w:pPr>
    </w:p>
    <w:p w14:paraId="46B73B9E" w14:textId="77777777" w:rsidR="00F71FCE" w:rsidRPr="00CD4B24" w:rsidRDefault="00F71FCE" w:rsidP="00CD4B24">
      <w:pPr>
        <w:numPr>
          <w:ilvl w:val="0"/>
          <w:numId w:val="2"/>
        </w:num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CD4B24">
        <w:rPr>
          <w:rFonts w:ascii="Cambria" w:hAnsi="Cambria"/>
          <w:b/>
        </w:rPr>
        <w:t xml:space="preserve">Informacja, czy Zamawiający przewiduje wybór najkorzystniejszej oferty  </w:t>
      </w:r>
      <w:r w:rsidR="00DC3600" w:rsidRPr="00CD4B24">
        <w:rPr>
          <w:rFonts w:ascii="Cambria" w:hAnsi="Cambria"/>
          <w:b/>
        </w:rPr>
        <w:br/>
      </w:r>
      <w:r w:rsidRPr="00CD4B24">
        <w:rPr>
          <w:rFonts w:ascii="Cambria" w:hAnsi="Cambria"/>
          <w:b/>
        </w:rPr>
        <w:t>z możliwością prowadzenia negocjacji.</w:t>
      </w:r>
    </w:p>
    <w:p w14:paraId="7E76E560" w14:textId="77777777" w:rsidR="00F71FCE" w:rsidRPr="00CD4B24" w:rsidRDefault="00F71FCE" w:rsidP="00CD4B24">
      <w:pPr>
        <w:spacing w:line="360" w:lineRule="auto"/>
        <w:ind w:left="503"/>
        <w:jc w:val="both"/>
        <w:rPr>
          <w:rFonts w:ascii="Cambria" w:hAnsi="Cambria"/>
        </w:rPr>
      </w:pPr>
      <w:r w:rsidRPr="00CD4B24">
        <w:rPr>
          <w:rFonts w:ascii="Cambria" w:hAnsi="Cambria"/>
        </w:rPr>
        <w:t xml:space="preserve">Zamawiający nie </w:t>
      </w:r>
      <w:r w:rsidRPr="00CD4B24">
        <w:rPr>
          <w:rFonts w:ascii="Cambria" w:hAnsi="Cambria"/>
          <w:bCs/>
        </w:rPr>
        <w:t>przewiduje wyboru oferty najkorzystniejszej z możliwością prowadzenia negocjacji</w:t>
      </w:r>
      <w:r w:rsidRPr="00CD4B24">
        <w:rPr>
          <w:rFonts w:ascii="Cambria" w:hAnsi="Cambria"/>
        </w:rPr>
        <w:t xml:space="preserve">.  </w:t>
      </w:r>
    </w:p>
    <w:p w14:paraId="324A90EE" w14:textId="77777777" w:rsidR="00F71FCE" w:rsidRPr="00CD4B24" w:rsidRDefault="00F71FCE" w:rsidP="00CD4B24">
      <w:pPr>
        <w:pStyle w:val="NormalnyWeb"/>
        <w:spacing w:before="0" w:after="0" w:line="360" w:lineRule="auto"/>
        <w:rPr>
          <w:rFonts w:ascii="Cambria" w:hAnsi="Cambria"/>
          <w:b/>
          <w:iCs/>
          <w:sz w:val="22"/>
          <w:szCs w:val="22"/>
        </w:rPr>
      </w:pPr>
      <w:r w:rsidRPr="00CD4B24">
        <w:rPr>
          <w:rFonts w:ascii="Cambria" w:hAnsi="Cambria"/>
          <w:b/>
          <w:iCs/>
          <w:sz w:val="22"/>
          <w:szCs w:val="22"/>
        </w:rPr>
        <w:t xml:space="preserve">Wykaz załączników: </w:t>
      </w:r>
    </w:p>
    <w:p w14:paraId="71A6DA71" w14:textId="77777777" w:rsidR="00F71FCE" w:rsidRPr="0055088C" w:rsidRDefault="00F71FCE" w:rsidP="0055088C">
      <w:pPr>
        <w:pStyle w:val="NormalnyWeb"/>
        <w:numPr>
          <w:ilvl w:val="0"/>
          <w:numId w:val="9"/>
        </w:numPr>
        <w:tabs>
          <w:tab w:val="clear" w:pos="0"/>
          <w:tab w:val="num" w:pos="644"/>
          <w:tab w:val="left" w:pos="709"/>
        </w:tabs>
        <w:suppressAutoHyphens/>
        <w:spacing w:before="0" w:beforeAutospacing="0" w:after="0" w:line="360" w:lineRule="auto"/>
        <w:ind w:left="721" w:hanging="437"/>
        <w:rPr>
          <w:rFonts w:ascii="Cambria" w:hAnsi="Cambria"/>
          <w:sz w:val="22"/>
          <w:szCs w:val="22"/>
        </w:rPr>
      </w:pPr>
      <w:r w:rsidRPr="0055088C">
        <w:rPr>
          <w:rFonts w:ascii="Cambria" w:hAnsi="Cambria"/>
          <w:iCs/>
          <w:sz w:val="22"/>
          <w:szCs w:val="22"/>
        </w:rPr>
        <w:t xml:space="preserve">1. Wzór Formularza Oferty - Załącznik </w:t>
      </w:r>
      <w:r w:rsidR="00F729E0" w:rsidRPr="0055088C">
        <w:rPr>
          <w:rFonts w:ascii="Cambria" w:hAnsi="Cambria"/>
          <w:iCs/>
          <w:sz w:val="22"/>
          <w:szCs w:val="22"/>
        </w:rPr>
        <w:t>N</w:t>
      </w:r>
      <w:r w:rsidRPr="0055088C">
        <w:rPr>
          <w:rFonts w:ascii="Cambria" w:hAnsi="Cambria"/>
          <w:iCs/>
          <w:sz w:val="22"/>
          <w:szCs w:val="22"/>
        </w:rPr>
        <w:t>r 1</w:t>
      </w:r>
    </w:p>
    <w:p w14:paraId="2917150B" w14:textId="50CF7B20" w:rsidR="00F71FCE" w:rsidRPr="0055088C" w:rsidRDefault="00F71FCE" w:rsidP="0055088C">
      <w:pPr>
        <w:pStyle w:val="NormalnyWeb"/>
        <w:numPr>
          <w:ilvl w:val="0"/>
          <w:numId w:val="9"/>
        </w:numPr>
        <w:tabs>
          <w:tab w:val="clear" w:pos="0"/>
          <w:tab w:val="num" w:pos="644"/>
          <w:tab w:val="left" w:pos="709"/>
        </w:tabs>
        <w:suppressAutoHyphens/>
        <w:spacing w:before="0" w:beforeAutospacing="0" w:after="0" w:line="360" w:lineRule="auto"/>
        <w:ind w:left="721" w:hanging="437"/>
        <w:rPr>
          <w:rStyle w:val="Domylnaczcionkaakapitu1"/>
          <w:rFonts w:ascii="Cambria" w:hAnsi="Cambria"/>
          <w:sz w:val="22"/>
          <w:szCs w:val="22"/>
        </w:rPr>
      </w:pPr>
      <w:r w:rsidRPr="0055088C">
        <w:rPr>
          <w:rFonts w:ascii="Cambria" w:hAnsi="Cambria"/>
          <w:sz w:val="22"/>
          <w:szCs w:val="22"/>
        </w:rPr>
        <w:t xml:space="preserve">2. </w:t>
      </w:r>
      <w:r w:rsidRPr="0055088C">
        <w:rPr>
          <w:rFonts w:ascii="Cambria" w:hAnsi="Cambria"/>
          <w:iCs/>
          <w:sz w:val="22"/>
          <w:szCs w:val="22"/>
        </w:rPr>
        <w:t>Kosztorys</w:t>
      </w:r>
      <w:r w:rsidR="0055088C" w:rsidRPr="0055088C">
        <w:rPr>
          <w:rFonts w:ascii="Cambria" w:hAnsi="Cambria"/>
          <w:iCs/>
          <w:sz w:val="22"/>
          <w:szCs w:val="22"/>
        </w:rPr>
        <w:t>y</w:t>
      </w:r>
      <w:r w:rsidRPr="0055088C">
        <w:rPr>
          <w:rFonts w:ascii="Cambria" w:hAnsi="Cambria"/>
          <w:iCs/>
          <w:sz w:val="22"/>
          <w:szCs w:val="22"/>
        </w:rPr>
        <w:t xml:space="preserve"> ofertow</w:t>
      </w:r>
      <w:r w:rsidR="0055088C" w:rsidRPr="0055088C">
        <w:rPr>
          <w:rFonts w:ascii="Cambria" w:hAnsi="Cambria"/>
          <w:iCs/>
          <w:sz w:val="22"/>
          <w:szCs w:val="22"/>
        </w:rPr>
        <w:t>e</w:t>
      </w:r>
      <w:r w:rsidRPr="0055088C">
        <w:rPr>
          <w:rFonts w:ascii="Cambria" w:hAnsi="Cambria"/>
          <w:iCs/>
          <w:sz w:val="22"/>
          <w:szCs w:val="22"/>
        </w:rPr>
        <w:t xml:space="preserve"> – Załącznik </w:t>
      </w:r>
      <w:r w:rsidR="00F729E0" w:rsidRPr="0055088C">
        <w:rPr>
          <w:rFonts w:ascii="Cambria" w:hAnsi="Cambria"/>
          <w:iCs/>
          <w:sz w:val="22"/>
          <w:szCs w:val="22"/>
        </w:rPr>
        <w:t>N</w:t>
      </w:r>
      <w:r w:rsidRPr="0055088C">
        <w:rPr>
          <w:rFonts w:ascii="Cambria" w:hAnsi="Cambria"/>
          <w:iCs/>
          <w:sz w:val="22"/>
          <w:szCs w:val="22"/>
        </w:rPr>
        <w:t xml:space="preserve">r </w:t>
      </w:r>
      <w:r w:rsidR="005A0B48" w:rsidRPr="007F2078">
        <w:rPr>
          <w:rFonts w:ascii="Cambria" w:eastAsia="Tahoma" w:hAnsi="Cambria"/>
          <w:iCs/>
        </w:rPr>
        <w:t xml:space="preserve"> 1A.1- 1A.</w:t>
      </w:r>
      <w:r w:rsidR="007B5720">
        <w:rPr>
          <w:rFonts w:ascii="Cambria" w:eastAsia="Tahoma" w:hAnsi="Cambria"/>
          <w:iCs/>
        </w:rPr>
        <w:t>11</w:t>
      </w:r>
    </w:p>
    <w:p w14:paraId="758F015D" w14:textId="42B35C55" w:rsidR="0055088C" w:rsidRPr="0055088C" w:rsidRDefault="0055088C" w:rsidP="0055088C">
      <w:pPr>
        <w:pStyle w:val="NormalnyWeb"/>
        <w:numPr>
          <w:ilvl w:val="0"/>
          <w:numId w:val="9"/>
        </w:numPr>
        <w:tabs>
          <w:tab w:val="clear" w:pos="0"/>
          <w:tab w:val="num" w:pos="644"/>
          <w:tab w:val="left" w:pos="709"/>
        </w:tabs>
        <w:suppressAutoHyphens/>
        <w:spacing w:before="0" w:beforeAutospacing="0" w:after="0" w:line="360" w:lineRule="auto"/>
        <w:ind w:left="721" w:hanging="437"/>
        <w:rPr>
          <w:rStyle w:val="Domylnaczcionkaakapitu1"/>
          <w:rFonts w:ascii="Cambria" w:hAnsi="Cambria"/>
          <w:iCs/>
          <w:sz w:val="22"/>
          <w:szCs w:val="22"/>
        </w:rPr>
      </w:pPr>
      <w:r w:rsidRPr="0055088C">
        <w:rPr>
          <w:rStyle w:val="Domylnaczcionkaakapitu1"/>
          <w:rFonts w:ascii="Cambria" w:hAnsi="Cambria"/>
          <w:sz w:val="22"/>
          <w:szCs w:val="22"/>
        </w:rPr>
        <w:t xml:space="preserve">3. </w:t>
      </w:r>
      <w:r w:rsidR="005A0B48" w:rsidRPr="0055088C">
        <w:rPr>
          <w:rFonts w:ascii="Cambria" w:hAnsi="Cambria"/>
          <w:iCs/>
          <w:sz w:val="22"/>
          <w:szCs w:val="22"/>
        </w:rPr>
        <w:t>Opis przedmiotu zamówienia</w:t>
      </w:r>
      <w:r w:rsidRPr="0055088C">
        <w:rPr>
          <w:rStyle w:val="Domylnaczcionkaakapitu1"/>
          <w:rFonts w:ascii="Cambria" w:hAnsi="Cambria"/>
          <w:sz w:val="22"/>
          <w:szCs w:val="22"/>
        </w:rPr>
        <w:t xml:space="preserve"> – Załączniki </w:t>
      </w:r>
      <w:r w:rsidR="004C3240">
        <w:rPr>
          <w:rStyle w:val="Domylnaczcionkaakapitu1"/>
          <w:rFonts w:ascii="Cambria" w:hAnsi="Cambria"/>
          <w:sz w:val="22"/>
          <w:szCs w:val="22"/>
        </w:rPr>
        <w:t>N</w:t>
      </w:r>
      <w:r w:rsidRPr="0055088C">
        <w:rPr>
          <w:rStyle w:val="Domylnaczcionkaakapitu1"/>
          <w:rFonts w:ascii="Cambria" w:hAnsi="Cambria"/>
          <w:sz w:val="22"/>
          <w:szCs w:val="22"/>
        </w:rPr>
        <w:t xml:space="preserve">r </w:t>
      </w:r>
      <w:r w:rsidR="005A0B48">
        <w:rPr>
          <w:rStyle w:val="Domylnaczcionkaakapitu1"/>
          <w:rFonts w:ascii="Cambria" w:hAnsi="Cambria"/>
          <w:sz w:val="22"/>
          <w:szCs w:val="22"/>
        </w:rPr>
        <w:t>2</w:t>
      </w:r>
      <w:r w:rsidRPr="0055088C">
        <w:rPr>
          <w:rStyle w:val="Domylnaczcionkaakapitu1"/>
          <w:rFonts w:ascii="Cambria" w:hAnsi="Cambria"/>
          <w:sz w:val="22"/>
          <w:szCs w:val="22"/>
        </w:rPr>
        <w:t>.</w:t>
      </w:r>
    </w:p>
    <w:p w14:paraId="0A3439BC" w14:textId="77777777" w:rsidR="0055088C" w:rsidRPr="005A0B48" w:rsidRDefault="0055088C" w:rsidP="005A0B48">
      <w:pPr>
        <w:pStyle w:val="NormalnyWeb"/>
        <w:numPr>
          <w:ilvl w:val="0"/>
          <w:numId w:val="9"/>
        </w:numPr>
        <w:tabs>
          <w:tab w:val="clear" w:pos="0"/>
          <w:tab w:val="num" w:pos="644"/>
          <w:tab w:val="left" w:pos="709"/>
        </w:tabs>
        <w:suppressAutoHyphens/>
        <w:spacing w:before="0" w:beforeAutospacing="0" w:after="0" w:line="360" w:lineRule="auto"/>
        <w:ind w:left="721" w:hanging="437"/>
        <w:rPr>
          <w:rFonts w:ascii="Cambria" w:hAnsi="Cambria"/>
          <w:iCs/>
          <w:sz w:val="22"/>
          <w:szCs w:val="22"/>
        </w:rPr>
      </w:pPr>
      <w:r w:rsidRPr="0055088C">
        <w:rPr>
          <w:rFonts w:ascii="Cambria" w:hAnsi="Cambria"/>
          <w:iCs/>
          <w:sz w:val="22"/>
          <w:szCs w:val="22"/>
        </w:rPr>
        <w:t xml:space="preserve">4. </w:t>
      </w:r>
      <w:r w:rsidRPr="005A0B48">
        <w:rPr>
          <w:rFonts w:ascii="Cambria" w:hAnsi="Cambria"/>
          <w:iCs/>
          <w:sz w:val="22"/>
          <w:szCs w:val="22"/>
        </w:rPr>
        <w:t xml:space="preserve">Projekt umowy – Załącznik </w:t>
      </w:r>
      <w:r w:rsidR="004C3240" w:rsidRPr="005A0B48">
        <w:rPr>
          <w:rFonts w:ascii="Cambria" w:hAnsi="Cambria"/>
          <w:iCs/>
          <w:sz w:val="22"/>
          <w:szCs w:val="22"/>
        </w:rPr>
        <w:t>N</w:t>
      </w:r>
      <w:r w:rsidRPr="005A0B48">
        <w:rPr>
          <w:rFonts w:ascii="Cambria" w:hAnsi="Cambria"/>
          <w:iCs/>
          <w:sz w:val="22"/>
          <w:szCs w:val="22"/>
        </w:rPr>
        <w:t xml:space="preserve">r  </w:t>
      </w:r>
      <w:r w:rsidR="005A0B48">
        <w:rPr>
          <w:rFonts w:ascii="Cambria" w:hAnsi="Cambria"/>
          <w:iCs/>
          <w:sz w:val="22"/>
          <w:szCs w:val="22"/>
        </w:rPr>
        <w:t>3</w:t>
      </w:r>
    </w:p>
    <w:p w14:paraId="109798F9" w14:textId="77777777" w:rsidR="00F729E0" w:rsidRPr="0055088C" w:rsidRDefault="00F729E0" w:rsidP="0055088C">
      <w:pPr>
        <w:pStyle w:val="NormalnyWeb"/>
        <w:numPr>
          <w:ilvl w:val="0"/>
          <w:numId w:val="9"/>
        </w:numPr>
        <w:tabs>
          <w:tab w:val="clear" w:pos="0"/>
          <w:tab w:val="num" w:pos="644"/>
          <w:tab w:val="left" w:pos="709"/>
          <w:tab w:val="left" w:pos="3544"/>
        </w:tabs>
        <w:suppressAutoHyphens/>
        <w:spacing w:before="0" w:beforeAutospacing="0" w:after="0" w:line="360" w:lineRule="auto"/>
        <w:ind w:left="721" w:hanging="437"/>
        <w:rPr>
          <w:rFonts w:ascii="Cambria" w:hAnsi="Cambria"/>
          <w:iCs/>
          <w:sz w:val="22"/>
          <w:szCs w:val="22"/>
        </w:rPr>
      </w:pPr>
    </w:p>
    <w:p w14:paraId="22D43A5D" w14:textId="77777777" w:rsidR="00F71FCE" w:rsidRPr="00CD4B24" w:rsidRDefault="00F71FCE" w:rsidP="00CD4B24">
      <w:pPr>
        <w:pStyle w:val="NormalnyWeb2"/>
        <w:tabs>
          <w:tab w:val="left" w:pos="644"/>
          <w:tab w:val="left" w:pos="709"/>
        </w:tabs>
        <w:suppressAutoHyphens/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14:paraId="42CFB436" w14:textId="77777777" w:rsidR="00F71FCE" w:rsidRPr="00CD4B24" w:rsidRDefault="00DC3600" w:rsidP="00CD4B24">
      <w:pPr>
        <w:spacing w:line="360" w:lineRule="auto"/>
        <w:ind w:left="2832" w:firstLine="708"/>
        <w:rPr>
          <w:rFonts w:ascii="Cambria" w:hAnsi="Cambria"/>
        </w:rPr>
      </w:pPr>
      <w:r w:rsidRPr="00CD4B24">
        <w:rPr>
          <w:rFonts w:ascii="Cambria" w:hAnsi="Cambria"/>
        </w:rPr>
        <w:t xml:space="preserve">               </w:t>
      </w:r>
      <w:r w:rsidR="00F71FCE" w:rsidRPr="00CD4B24">
        <w:rPr>
          <w:rFonts w:ascii="Cambria" w:hAnsi="Cambria"/>
        </w:rPr>
        <w:t>………………………........................................................</w:t>
      </w:r>
    </w:p>
    <w:p w14:paraId="35415ED3" w14:textId="77777777" w:rsidR="000C2513" w:rsidRPr="00CD4B24" w:rsidRDefault="00F71FCE" w:rsidP="00CD4B24">
      <w:pPr>
        <w:spacing w:line="360" w:lineRule="auto"/>
        <w:rPr>
          <w:rFonts w:ascii="Cambria" w:hAnsi="Cambria"/>
        </w:rPr>
      </w:pPr>
      <w:r w:rsidRPr="00CD4B24">
        <w:rPr>
          <w:rFonts w:ascii="Cambria" w:hAnsi="Cambria"/>
        </w:rPr>
        <w:tab/>
      </w:r>
      <w:r w:rsidRPr="00CD4B24">
        <w:rPr>
          <w:rFonts w:ascii="Cambria" w:hAnsi="Cambria"/>
          <w:i/>
          <w:iCs/>
        </w:rPr>
        <w:t xml:space="preserve">                  </w:t>
      </w:r>
      <w:r w:rsidRPr="00CD4B24">
        <w:rPr>
          <w:rFonts w:ascii="Cambria" w:hAnsi="Cambria"/>
          <w:i/>
          <w:iCs/>
        </w:rPr>
        <w:tab/>
      </w:r>
      <w:r w:rsidRPr="00CD4B24">
        <w:rPr>
          <w:rFonts w:ascii="Cambria" w:hAnsi="Cambria"/>
          <w:i/>
          <w:iCs/>
        </w:rPr>
        <w:tab/>
      </w:r>
      <w:r w:rsidRPr="00CD4B24">
        <w:rPr>
          <w:rFonts w:ascii="Cambria" w:hAnsi="Cambria"/>
          <w:i/>
          <w:iCs/>
        </w:rPr>
        <w:tab/>
      </w:r>
      <w:r w:rsidRPr="00CD4B24">
        <w:rPr>
          <w:rFonts w:ascii="Cambria" w:hAnsi="Cambria"/>
          <w:i/>
          <w:iCs/>
        </w:rPr>
        <w:tab/>
        <w:t xml:space="preserve">          (podpis Kierownika Zamawiającego)</w:t>
      </w:r>
    </w:p>
    <w:sectPr w:rsidR="000C2513" w:rsidRPr="00CD4B24" w:rsidSect="000C2513">
      <w:headerReference w:type="default" r:id="rId11"/>
      <w:footerReference w:type="default" r:id="rId12"/>
      <w:headerReference w:type="first" r:id="rId13"/>
      <w:pgSz w:w="11906" w:h="16838"/>
      <w:pgMar w:top="2155" w:right="1418" w:bottom="1418" w:left="1418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B01B" w14:textId="77777777" w:rsidR="00635D59" w:rsidRDefault="00635D59">
      <w:pPr>
        <w:spacing w:after="0" w:line="240" w:lineRule="auto"/>
      </w:pPr>
      <w:r>
        <w:separator/>
      </w:r>
    </w:p>
  </w:endnote>
  <w:endnote w:type="continuationSeparator" w:id="0">
    <w:p w14:paraId="7375DA25" w14:textId="77777777" w:rsidR="00635D59" w:rsidRDefault="006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0419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ACD659" w14:textId="77777777" w:rsidR="00F71FCE" w:rsidRDefault="00F71FCE">
            <w:pPr>
              <w:pStyle w:val="Stopka"/>
              <w:jc w:val="right"/>
            </w:pPr>
            <w:r>
              <w:t xml:space="preserve">Strona </w:t>
            </w:r>
            <w:r w:rsidR="000326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32603">
              <w:rPr>
                <w:b/>
                <w:bCs/>
                <w:sz w:val="24"/>
                <w:szCs w:val="24"/>
              </w:rPr>
              <w:fldChar w:fldCharType="separate"/>
            </w:r>
            <w:r w:rsidR="00AD64FF">
              <w:rPr>
                <w:b/>
                <w:bCs/>
                <w:noProof/>
              </w:rPr>
              <w:t>6</w:t>
            </w:r>
            <w:r w:rsidR="0003260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326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32603">
              <w:rPr>
                <w:b/>
                <w:bCs/>
                <w:sz w:val="24"/>
                <w:szCs w:val="24"/>
              </w:rPr>
              <w:fldChar w:fldCharType="separate"/>
            </w:r>
            <w:r w:rsidR="00AD64FF">
              <w:rPr>
                <w:b/>
                <w:bCs/>
                <w:noProof/>
              </w:rPr>
              <w:t>6</w:t>
            </w:r>
            <w:r w:rsidR="000326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A7F0C2" w14:textId="77777777" w:rsidR="00F71FCE" w:rsidRDefault="00F71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AB66" w14:textId="77777777" w:rsidR="00635D59" w:rsidRDefault="00635D59">
      <w:pPr>
        <w:spacing w:after="0" w:line="240" w:lineRule="auto"/>
      </w:pPr>
      <w:r>
        <w:separator/>
      </w:r>
    </w:p>
  </w:footnote>
  <w:footnote w:type="continuationSeparator" w:id="0">
    <w:p w14:paraId="02D82FE8" w14:textId="77777777" w:rsidR="00635D59" w:rsidRDefault="0063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AD2" w14:textId="77777777" w:rsidR="00EA7819" w:rsidRDefault="00EA7819" w:rsidP="001B4114">
    <w:pPr>
      <w:pStyle w:val="Nagwek"/>
      <w:tabs>
        <w:tab w:val="clear" w:pos="9072"/>
      </w:tabs>
      <w:ind w:left="-1418" w:righ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DEB7" w14:textId="77777777" w:rsidR="000C2513" w:rsidRDefault="000C2513">
    <w:pPr>
      <w:pStyle w:val="Nagwek"/>
    </w:pPr>
    <w:r w:rsidRPr="000C251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1B5C54" wp14:editId="47B1CE6B">
          <wp:simplePos x="0" y="0"/>
          <wp:positionH relativeFrom="column">
            <wp:posOffset>-900430</wp:posOffset>
          </wp:positionH>
          <wp:positionV relativeFrom="paragraph">
            <wp:posOffset>-167640</wp:posOffset>
          </wp:positionV>
          <wp:extent cx="7639050" cy="10795635"/>
          <wp:effectExtent l="0" t="0" r="3810" b="1905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99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C7721AFC"/>
    <w:lvl w:ilvl="0">
      <w:start w:val="1"/>
      <w:numFmt w:val="lowerLetter"/>
      <w:lvlText w:val="%1)"/>
      <w:lvlJc w:val="left"/>
      <w:pPr>
        <w:ind w:left="1506" w:hanging="360"/>
      </w:pPr>
      <w:rPr>
        <w:b w:val="0"/>
        <w:bCs/>
        <w:iCs/>
        <w:sz w:val="22"/>
        <w:szCs w:val="22"/>
      </w:rPr>
    </w:lvl>
  </w:abstractNum>
  <w:abstractNum w:abstractNumId="3" w15:restartNumberingAfterBreak="0">
    <w:nsid w:val="0FB13C4F"/>
    <w:multiLevelType w:val="hybridMultilevel"/>
    <w:tmpl w:val="1D386468"/>
    <w:lvl w:ilvl="0" w:tplc="E7066D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752FB7"/>
    <w:multiLevelType w:val="hybridMultilevel"/>
    <w:tmpl w:val="F1D07B7E"/>
    <w:lvl w:ilvl="0" w:tplc="5416282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BBA6AB6"/>
    <w:multiLevelType w:val="hybridMultilevel"/>
    <w:tmpl w:val="52A274E2"/>
    <w:lvl w:ilvl="0" w:tplc="630093D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D66039F"/>
    <w:multiLevelType w:val="hybridMultilevel"/>
    <w:tmpl w:val="17DEE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650F6"/>
    <w:multiLevelType w:val="multilevel"/>
    <w:tmpl w:val="C4AEEF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93217A2"/>
    <w:multiLevelType w:val="multilevel"/>
    <w:tmpl w:val="99D89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CD45FF3"/>
    <w:multiLevelType w:val="hybridMultilevel"/>
    <w:tmpl w:val="0B644CE8"/>
    <w:lvl w:ilvl="0" w:tplc="44A844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3047C9"/>
    <w:multiLevelType w:val="hybridMultilevel"/>
    <w:tmpl w:val="45B46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778A3"/>
    <w:multiLevelType w:val="hybridMultilevel"/>
    <w:tmpl w:val="9D9E25F8"/>
    <w:lvl w:ilvl="0" w:tplc="F06261C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EC378A"/>
    <w:multiLevelType w:val="multilevel"/>
    <w:tmpl w:val="6F2A1A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iCs w:val="0"/>
        <w:strike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13" w15:restartNumberingAfterBreak="0">
    <w:nsid w:val="4E403818"/>
    <w:multiLevelType w:val="multilevel"/>
    <w:tmpl w:val="D3DC5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E4B6130"/>
    <w:multiLevelType w:val="multilevel"/>
    <w:tmpl w:val="DCF2C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5" w15:restartNumberingAfterBreak="0">
    <w:nsid w:val="53DC6EC8"/>
    <w:multiLevelType w:val="multilevel"/>
    <w:tmpl w:val="A0B266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16" w15:restartNumberingAfterBreak="0">
    <w:nsid w:val="55AC7B9E"/>
    <w:multiLevelType w:val="hybridMultilevel"/>
    <w:tmpl w:val="2AD0D67E"/>
    <w:lvl w:ilvl="0" w:tplc="1DE0A00A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7" w15:restartNumberingAfterBreak="0">
    <w:nsid w:val="5A390C80"/>
    <w:multiLevelType w:val="hybridMultilevel"/>
    <w:tmpl w:val="622CCE1E"/>
    <w:lvl w:ilvl="0" w:tplc="CBF0607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1875BF"/>
    <w:multiLevelType w:val="hybridMultilevel"/>
    <w:tmpl w:val="CA8ACBD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43940"/>
    <w:multiLevelType w:val="multilevel"/>
    <w:tmpl w:val="1E0C19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20" w15:restartNumberingAfterBreak="0">
    <w:nsid w:val="6B486A49"/>
    <w:multiLevelType w:val="hybridMultilevel"/>
    <w:tmpl w:val="5EB22B70"/>
    <w:lvl w:ilvl="0" w:tplc="F5D459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0537973"/>
    <w:multiLevelType w:val="hybridMultilevel"/>
    <w:tmpl w:val="F17A738A"/>
    <w:lvl w:ilvl="0" w:tplc="DFAECE8A">
      <w:start w:val="1"/>
      <w:numFmt w:val="lowerLetter"/>
      <w:lvlText w:val="%1)"/>
      <w:lvlJc w:val="left"/>
      <w:pPr>
        <w:ind w:left="13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7B485C3B"/>
    <w:multiLevelType w:val="multilevel"/>
    <w:tmpl w:val="FD16B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 w16cid:durableId="1395930637">
    <w:abstractNumId w:val="0"/>
  </w:num>
  <w:num w:numId="2" w16cid:durableId="631136090">
    <w:abstractNumId w:val="12"/>
  </w:num>
  <w:num w:numId="3" w16cid:durableId="1999532915">
    <w:abstractNumId w:val="2"/>
  </w:num>
  <w:num w:numId="4" w16cid:durableId="1615289197">
    <w:abstractNumId w:val="16"/>
  </w:num>
  <w:num w:numId="5" w16cid:durableId="624581355">
    <w:abstractNumId w:val="14"/>
  </w:num>
  <w:num w:numId="6" w16cid:durableId="1009677265">
    <w:abstractNumId w:val="19"/>
  </w:num>
  <w:num w:numId="7" w16cid:durableId="1379892133">
    <w:abstractNumId w:val="20"/>
  </w:num>
  <w:num w:numId="8" w16cid:durableId="748965467">
    <w:abstractNumId w:val="11"/>
  </w:num>
  <w:num w:numId="9" w16cid:durableId="800617548">
    <w:abstractNumId w:val="1"/>
  </w:num>
  <w:num w:numId="10" w16cid:durableId="59184259">
    <w:abstractNumId w:val="7"/>
  </w:num>
  <w:num w:numId="11" w16cid:durableId="21591036">
    <w:abstractNumId w:val="5"/>
  </w:num>
  <w:num w:numId="12" w16cid:durableId="2026898544">
    <w:abstractNumId w:val="13"/>
  </w:num>
  <w:num w:numId="13" w16cid:durableId="236863556">
    <w:abstractNumId w:val="21"/>
  </w:num>
  <w:num w:numId="14" w16cid:durableId="2057125345">
    <w:abstractNumId w:val="22"/>
  </w:num>
  <w:num w:numId="15" w16cid:durableId="681472274">
    <w:abstractNumId w:val="6"/>
  </w:num>
  <w:num w:numId="16" w16cid:durableId="161626622">
    <w:abstractNumId w:val="18"/>
  </w:num>
  <w:num w:numId="17" w16cid:durableId="1525441116">
    <w:abstractNumId w:val="10"/>
  </w:num>
  <w:num w:numId="18" w16cid:durableId="237517780">
    <w:abstractNumId w:val="9"/>
  </w:num>
  <w:num w:numId="19" w16cid:durableId="68120153">
    <w:abstractNumId w:val="3"/>
  </w:num>
  <w:num w:numId="20" w16cid:durableId="1083529313">
    <w:abstractNumId w:val="8"/>
  </w:num>
  <w:num w:numId="21" w16cid:durableId="781805386">
    <w:abstractNumId w:val="4"/>
  </w:num>
  <w:num w:numId="22" w16cid:durableId="982272894">
    <w:abstractNumId w:val="17"/>
  </w:num>
  <w:num w:numId="23" w16cid:durableId="54737350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Skoczylas">
    <w15:presenceInfo w15:providerId="AD" w15:userId="S::m.skoczylas@mosir.onmicrosoft.com::6f60bd0e-d009-4069-9c04-3459ff71d9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819"/>
    <w:rsid w:val="00032603"/>
    <w:rsid w:val="00066910"/>
    <w:rsid w:val="00067798"/>
    <w:rsid w:val="000A01AD"/>
    <w:rsid w:val="000C2513"/>
    <w:rsid w:val="000F62E4"/>
    <w:rsid w:val="00112129"/>
    <w:rsid w:val="001627F4"/>
    <w:rsid w:val="00194685"/>
    <w:rsid w:val="0019653F"/>
    <w:rsid w:val="001B4114"/>
    <w:rsid w:val="001D46E3"/>
    <w:rsid w:val="001E74CD"/>
    <w:rsid w:val="001F4414"/>
    <w:rsid w:val="0022451D"/>
    <w:rsid w:val="0022739F"/>
    <w:rsid w:val="0024489F"/>
    <w:rsid w:val="00280E30"/>
    <w:rsid w:val="002875F2"/>
    <w:rsid w:val="002C4097"/>
    <w:rsid w:val="0032604C"/>
    <w:rsid w:val="00402E74"/>
    <w:rsid w:val="004104C9"/>
    <w:rsid w:val="004113AC"/>
    <w:rsid w:val="00422457"/>
    <w:rsid w:val="00430EF5"/>
    <w:rsid w:val="004427D2"/>
    <w:rsid w:val="004436D6"/>
    <w:rsid w:val="004C3240"/>
    <w:rsid w:val="005070D9"/>
    <w:rsid w:val="00537984"/>
    <w:rsid w:val="0055088C"/>
    <w:rsid w:val="00564E8A"/>
    <w:rsid w:val="005A0B48"/>
    <w:rsid w:val="005B23A5"/>
    <w:rsid w:val="00635D59"/>
    <w:rsid w:val="00643F9B"/>
    <w:rsid w:val="006D3EEA"/>
    <w:rsid w:val="00701E67"/>
    <w:rsid w:val="00711CC5"/>
    <w:rsid w:val="007A3573"/>
    <w:rsid w:val="007A468B"/>
    <w:rsid w:val="007A4848"/>
    <w:rsid w:val="007B5720"/>
    <w:rsid w:val="007E4A32"/>
    <w:rsid w:val="007F2078"/>
    <w:rsid w:val="0088336F"/>
    <w:rsid w:val="008C4119"/>
    <w:rsid w:val="008D3C25"/>
    <w:rsid w:val="008E095D"/>
    <w:rsid w:val="00920B6B"/>
    <w:rsid w:val="009C629C"/>
    <w:rsid w:val="009E6C4E"/>
    <w:rsid w:val="00A54683"/>
    <w:rsid w:val="00A5702F"/>
    <w:rsid w:val="00A97EFE"/>
    <w:rsid w:val="00AD5278"/>
    <w:rsid w:val="00AD64FF"/>
    <w:rsid w:val="00AE375F"/>
    <w:rsid w:val="00B76CC0"/>
    <w:rsid w:val="00BA137C"/>
    <w:rsid w:val="00BA26A2"/>
    <w:rsid w:val="00BA7179"/>
    <w:rsid w:val="00C05F9F"/>
    <w:rsid w:val="00C4089E"/>
    <w:rsid w:val="00CD4B24"/>
    <w:rsid w:val="00CD7CCF"/>
    <w:rsid w:val="00D13B87"/>
    <w:rsid w:val="00DA01B2"/>
    <w:rsid w:val="00DC3600"/>
    <w:rsid w:val="00DF2CB7"/>
    <w:rsid w:val="00E0740C"/>
    <w:rsid w:val="00E17B96"/>
    <w:rsid w:val="00E62A54"/>
    <w:rsid w:val="00EA7819"/>
    <w:rsid w:val="00EC428F"/>
    <w:rsid w:val="00F24BFC"/>
    <w:rsid w:val="00F26E6D"/>
    <w:rsid w:val="00F4007C"/>
    <w:rsid w:val="00F71FCE"/>
    <w:rsid w:val="00F729E0"/>
    <w:rsid w:val="00F72A52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5CFA8"/>
  <w15:docId w15:val="{AB690FE7-FA63-4375-AC33-35DAB81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B6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F71FC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E523D"/>
  </w:style>
  <w:style w:type="character" w:customStyle="1" w:styleId="StopkaZnak">
    <w:name w:val="Stopka Znak"/>
    <w:basedOn w:val="Domylnaczcionkaakapitu"/>
    <w:link w:val="Stopka"/>
    <w:uiPriority w:val="99"/>
    <w:qFormat/>
    <w:rsid w:val="004E523D"/>
  </w:style>
  <w:style w:type="paragraph" w:styleId="Nagwek">
    <w:name w:val="header"/>
    <w:basedOn w:val="Normalny"/>
    <w:next w:val="Tekstpodstawowy"/>
    <w:link w:val="NagwekZnak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20B6B"/>
    <w:pPr>
      <w:spacing w:after="140" w:line="276" w:lineRule="auto"/>
    </w:pPr>
  </w:style>
  <w:style w:type="paragraph" w:styleId="Lista">
    <w:name w:val="List"/>
    <w:basedOn w:val="Tekstpodstawowy"/>
    <w:rsid w:val="00920B6B"/>
    <w:rPr>
      <w:rFonts w:cs="Arial"/>
    </w:rPr>
  </w:style>
  <w:style w:type="paragraph" w:styleId="Legenda">
    <w:name w:val="caption"/>
    <w:basedOn w:val="Normalny"/>
    <w:qFormat/>
    <w:rsid w:val="00920B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0B6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0B6B"/>
  </w:style>
  <w:style w:type="paragraph" w:styleId="Stopka">
    <w:name w:val="footer"/>
    <w:basedOn w:val="Normalny"/>
    <w:link w:val="Stopka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71FC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Domylnaczcionkaakapitu1">
    <w:name w:val="Domyślna czcionka akapitu1"/>
    <w:rsid w:val="00F71FCE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F71FCE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Normalny1">
    <w:name w:val="Normalny1"/>
    <w:rsid w:val="00F71FCE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F71FCE"/>
    <w:rPr>
      <w:rFonts w:ascii="Calibri" w:eastAsia="Times New Roman" w:hAnsi="Calibri" w:cs="Calibri"/>
      <w:lang w:eastAsia="zh-CN"/>
    </w:rPr>
  </w:style>
  <w:style w:type="paragraph" w:customStyle="1" w:styleId="Akapitzlist6">
    <w:name w:val="Akapit z listą6"/>
    <w:basedOn w:val="Normalny"/>
    <w:rsid w:val="00F71FC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ahoma"/>
      <w:kern w:val="1"/>
      <w:szCs w:val="24"/>
      <w:lang w:eastAsia="hi-IN"/>
    </w:rPr>
  </w:style>
  <w:style w:type="paragraph" w:customStyle="1" w:styleId="Akapitzlist1">
    <w:name w:val="Akapit z listą1"/>
    <w:basedOn w:val="Normalny"/>
    <w:rsid w:val="00F71FC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ahoma"/>
      <w:kern w:val="1"/>
      <w:szCs w:val="24"/>
      <w:lang w:eastAsia="hi-IN"/>
    </w:rPr>
  </w:style>
  <w:style w:type="character" w:styleId="Hipercze">
    <w:name w:val="Hyperlink"/>
    <w:rsid w:val="00F71FC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71F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F71FC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1FCE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CD4B2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ahoma"/>
      <w:kern w:val="1"/>
      <w:szCs w:val="24"/>
      <w:lang w:eastAsia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CD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4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F2CB7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26E6D"/>
  </w:style>
  <w:style w:type="paragraph" w:styleId="Tekstdymka">
    <w:name w:val="Balloon Text"/>
    <w:basedOn w:val="Normalny"/>
    <w:link w:val="TekstdymkaZnak"/>
    <w:uiPriority w:val="99"/>
    <w:semiHidden/>
    <w:unhideWhenUsed/>
    <w:rsid w:val="001F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1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402E74"/>
    <w:pPr>
      <w:widowControl w:val="0"/>
      <w:spacing w:after="120"/>
    </w:pPr>
    <w:rPr>
      <w:rFonts w:eastAsia="Lucida Sans Unicode"/>
      <w:color w:val="auto"/>
      <w:lang w:eastAsia="zh-CN"/>
    </w:rPr>
  </w:style>
  <w:style w:type="paragraph" w:customStyle="1" w:styleId="Akapitzlist4">
    <w:name w:val="Akapit z listą4"/>
    <w:basedOn w:val="Normalny"/>
    <w:rsid w:val="007B572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ahoma"/>
      <w:kern w:val="1"/>
      <w:szCs w:val="24"/>
      <w:lang w:eastAsia="hi-IN"/>
    </w:rPr>
  </w:style>
  <w:style w:type="paragraph" w:customStyle="1" w:styleId="Akapitzlist7">
    <w:name w:val="Akapit z listą7"/>
    <w:basedOn w:val="Normalny"/>
    <w:rsid w:val="005070D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ahoma"/>
      <w:kern w:val="1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mosir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sir_lubli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70E8-DB01-45E1-A5D9-DC7AFD91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1891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Koperwas</dc:creator>
  <dc:description/>
  <cp:lastModifiedBy>Małgorzata Skoczylas</cp:lastModifiedBy>
  <cp:revision>36</cp:revision>
  <cp:lastPrinted>2023-07-03T08:42:00Z</cp:lastPrinted>
  <dcterms:created xsi:type="dcterms:W3CDTF">2022-02-02T08:25:00Z</dcterms:created>
  <dcterms:modified xsi:type="dcterms:W3CDTF">2023-07-03T09:05:00Z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