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751D" w14:textId="360A6125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>Reda,</w:t>
      </w:r>
      <w:r w:rsidR="0031583B">
        <w:rPr>
          <w:rFonts w:cstheme="minorHAnsi"/>
          <w:b/>
          <w:bCs/>
        </w:rPr>
        <w:t xml:space="preserve"> </w:t>
      </w:r>
      <w:r w:rsidR="003C36F0">
        <w:rPr>
          <w:rFonts w:cstheme="minorHAnsi"/>
          <w:b/>
          <w:bCs/>
        </w:rPr>
        <w:t>10.05</w:t>
      </w:r>
      <w:r w:rsidR="0031583B" w:rsidRPr="007B126D">
        <w:rPr>
          <w:rFonts w:cstheme="minorHAnsi"/>
          <w:b/>
          <w:bCs/>
        </w:rPr>
        <w:t>.202</w:t>
      </w:r>
      <w:r w:rsidR="00C61BFD">
        <w:rPr>
          <w:rFonts w:cstheme="minorHAnsi"/>
          <w:b/>
          <w:bCs/>
        </w:rPr>
        <w:t xml:space="preserve">4 </w:t>
      </w:r>
      <w:r w:rsidR="0031583B" w:rsidRPr="007B126D">
        <w:rPr>
          <w:rFonts w:cstheme="minorHAnsi"/>
          <w:b/>
          <w:bCs/>
        </w:rPr>
        <w:t>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3FEF613D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D0690">
      <w:pPr>
        <w:spacing w:after="0" w:line="240" w:lineRule="auto"/>
        <w:rPr>
          <w:rFonts w:cstheme="minorHAnsi"/>
          <w:b/>
          <w:bCs/>
          <w:u w:val="single"/>
        </w:rPr>
      </w:pPr>
    </w:p>
    <w:p w14:paraId="43A10187" w14:textId="77777777" w:rsidR="003C36F0" w:rsidRDefault="00C46F37" w:rsidP="003C36F0">
      <w:pPr>
        <w:pStyle w:val="Default"/>
        <w:ind w:right="-284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9406743"/>
      <w:r>
        <w:rPr>
          <w:rFonts w:asciiTheme="minorHAnsi" w:hAnsiTheme="minorHAnsi" w:cstheme="minorHAnsi"/>
          <w:b/>
          <w:bCs/>
          <w:sz w:val="22"/>
          <w:szCs w:val="22"/>
        </w:rPr>
        <w:t>Dot</w:t>
      </w:r>
      <w:r w:rsidR="00FC4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6F0" w:rsidRPr="003C36F0">
        <w:rPr>
          <w:rFonts w:asciiTheme="minorHAnsi" w:hAnsiTheme="minorHAnsi" w:cstheme="minorHAnsi"/>
          <w:b/>
          <w:bCs/>
          <w:sz w:val="22"/>
          <w:szCs w:val="22"/>
        </w:rPr>
        <w:t>Budowa ogólnodostępnego, integracyjnego placu zabaw przy ul. Trzcinowej</w:t>
      </w:r>
      <w:r w:rsidR="003C3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36F0" w:rsidRPr="003C36F0">
        <w:rPr>
          <w:rFonts w:asciiTheme="minorHAnsi" w:hAnsiTheme="minorHAnsi" w:cstheme="minorHAnsi"/>
          <w:b/>
          <w:bCs/>
          <w:sz w:val="22"/>
          <w:szCs w:val="22"/>
        </w:rPr>
        <w:t>w Redzie</w:t>
      </w:r>
      <w:r w:rsidR="003C36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A59A268" w14:textId="1B66573D" w:rsidR="003C36F0" w:rsidRDefault="003C36F0" w:rsidP="003C36F0">
      <w:pPr>
        <w:pStyle w:val="Default"/>
        <w:ind w:right="-284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3C36F0">
        <w:rPr>
          <w:rFonts w:asciiTheme="minorHAnsi" w:hAnsiTheme="minorHAnsi" w:cstheme="minorHAnsi"/>
          <w:b/>
          <w:bCs/>
          <w:sz w:val="22"/>
          <w:szCs w:val="22"/>
        </w:rPr>
        <w:t>Część I : Budowa ogólnodostępnego, integracyjnego placu zabaw przy ul. Trzcinowej w Redzie.</w:t>
      </w:r>
    </w:p>
    <w:p w14:paraId="207001EF" w14:textId="77777777" w:rsidR="00346DD6" w:rsidRPr="00F47769" w:rsidRDefault="00346DD6" w:rsidP="00346DD6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108EA" w14:textId="4BF515F4" w:rsidR="00F47769" w:rsidRDefault="000642AC" w:rsidP="000F7F08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>Dz.U.202</w:t>
      </w:r>
      <w:r w:rsidR="00C61BFD">
        <w:rPr>
          <w:rFonts w:asciiTheme="minorHAnsi" w:hAnsiTheme="minorHAnsi" w:cstheme="minorHAnsi"/>
          <w:sz w:val="22"/>
          <w:szCs w:val="22"/>
        </w:rPr>
        <w:t>3</w:t>
      </w:r>
      <w:r w:rsidR="00C46F37" w:rsidRPr="0031583B">
        <w:rPr>
          <w:rFonts w:asciiTheme="minorHAnsi" w:hAnsiTheme="minorHAnsi" w:cstheme="minorHAnsi"/>
          <w:sz w:val="22"/>
          <w:szCs w:val="22"/>
        </w:rPr>
        <w:t>.1</w:t>
      </w:r>
      <w:r w:rsidR="00C61BFD">
        <w:rPr>
          <w:rFonts w:asciiTheme="minorHAnsi" w:hAnsiTheme="minorHAnsi" w:cstheme="minorHAnsi"/>
          <w:sz w:val="22"/>
          <w:szCs w:val="22"/>
        </w:rPr>
        <w:t>605</w:t>
      </w:r>
      <w:r w:rsidR="00C46F37" w:rsidRPr="00315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6F37" w:rsidRPr="003158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6F37" w:rsidRPr="0031583B">
        <w:rPr>
          <w:rFonts w:asciiTheme="minorHAnsi" w:hAnsiTheme="minorHAnsi" w:cstheme="minorHAnsi"/>
          <w:sz w:val="22"/>
          <w:szCs w:val="22"/>
        </w:rPr>
        <w:t>. ze zm.</w:t>
      </w:r>
      <w:r w:rsidRPr="0031583B">
        <w:rPr>
          <w:rFonts w:asciiTheme="minorHAnsi" w:hAnsiTheme="minorHAnsi" w:cstheme="minorHAnsi"/>
          <w:sz w:val="22"/>
          <w:szCs w:val="22"/>
        </w:rPr>
        <w:t>) zamawiający informuje, że dokonał wyboru oferty najkorzystniejszej</w:t>
      </w:r>
      <w:r w:rsidR="000F7F08">
        <w:rPr>
          <w:rFonts w:asciiTheme="minorHAnsi" w:hAnsiTheme="minorHAnsi" w:cstheme="minorHAnsi"/>
          <w:sz w:val="22"/>
          <w:szCs w:val="22"/>
        </w:rPr>
        <w:t xml:space="preserve">. </w:t>
      </w:r>
      <w:r w:rsidR="007915DF">
        <w:rPr>
          <w:rFonts w:asciiTheme="minorHAnsi" w:hAnsiTheme="minorHAnsi" w:cstheme="minorHAnsi"/>
          <w:sz w:val="22"/>
          <w:szCs w:val="22"/>
        </w:rPr>
        <w:t xml:space="preserve"> </w:t>
      </w:r>
      <w:r w:rsidR="000F7F08" w:rsidRPr="000F7F08">
        <w:rPr>
          <w:rFonts w:asciiTheme="minorHAnsi" w:hAnsiTheme="minorHAnsi" w:cstheme="minorHAnsi"/>
          <w:sz w:val="22"/>
          <w:szCs w:val="22"/>
        </w:rPr>
        <w:t>W postępowaniu złożono następujące oferty:</w:t>
      </w:r>
    </w:p>
    <w:p w14:paraId="0FE2C930" w14:textId="77777777" w:rsidR="000F7F08" w:rsidRDefault="000F7F08" w:rsidP="000F7F08">
      <w:pPr>
        <w:pStyle w:val="Default"/>
        <w:ind w:left="-709"/>
        <w:jc w:val="both"/>
        <w:rPr>
          <w:rFonts w:cstheme="minorHAnsi"/>
          <w:b/>
          <w:bCs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896"/>
        <w:gridCol w:w="2168"/>
        <w:gridCol w:w="1798"/>
        <w:gridCol w:w="2340"/>
        <w:gridCol w:w="3289"/>
      </w:tblGrid>
      <w:tr w:rsidR="003C36F0" w:rsidRPr="00E15A51" w14:paraId="1DF0ABD8" w14:textId="77777777" w:rsidTr="001F30E9">
        <w:trPr>
          <w:trHeight w:val="577"/>
        </w:trPr>
        <w:tc>
          <w:tcPr>
            <w:tcW w:w="896" w:type="dxa"/>
          </w:tcPr>
          <w:p w14:paraId="27B798C1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168" w:type="dxa"/>
          </w:tcPr>
          <w:p w14:paraId="496BF52F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798" w:type="dxa"/>
          </w:tcPr>
          <w:p w14:paraId="4DA9FA71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oferty brutto</w:t>
            </w:r>
          </w:p>
        </w:tc>
        <w:tc>
          <w:tcPr>
            <w:tcW w:w="2340" w:type="dxa"/>
          </w:tcPr>
          <w:p w14:paraId="0CF9B03F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Okres udzielonej gwarancji na wykonany przedmiot zamówienia </w:t>
            </w:r>
          </w:p>
          <w:p w14:paraId="61EB29A4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sz w:val="18"/>
                <w:szCs w:val="18"/>
              </w:rPr>
              <w:t>(w miesiącach)</w:t>
            </w:r>
          </w:p>
        </w:tc>
        <w:tc>
          <w:tcPr>
            <w:tcW w:w="3289" w:type="dxa"/>
          </w:tcPr>
          <w:p w14:paraId="15A960BB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Ocena ofert</w:t>
            </w:r>
          </w:p>
        </w:tc>
      </w:tr>
      <w:tr w:rsidR="003C36F0" w:rsidRPr="00C22043" w14:paraId="4F5A3ED2" w14:textId="77777777" w:rsidTr="001F30E9">
        <w:trPr>
          <w:trHeight w:val="879"/>
        </w:trPr>
        <w:tc>
          <w:tcPr>
            <w:tcW w:w="896" w:type="dxa"/>
          </w:tcPr>
          <w:p w14:paraId="34FD4301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300466A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2168" w:type="dxa"/>
          </w:tcPr>
          <w:p w14:paraId="6C9A5487" w14:textId="77777777" w:rsidR="003C36F0" w:rsidRPr="003D3869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D386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Civil Construction Sp. z </w:t>
            </w:r>
            <w:proofErr w:type="spellStart"/>
            <w:r w:rsidRPr="003D386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o.o.</w:t>
            </w:r>
            <w:proofErr w:type="spellEnd"/>
          </w:p>
          <w:p w14:paraId="77A9C157" w14:textId="77777777" w:rsidR="003C36F0" w:rsidRPr="00D5620D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sz w:val="18"/>
                <w:szCs w:val="18"/>
              </w:rPr>
              <w:t xml:space="preserve">ul. Torowa 6/1, </w:t>
            </w:r>
          </w:p>
          <w:p w14:paraId="466B2203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sz w:val="18"/>
                <w:szCs w:val="18"/>
              </w:rPr>
              <w:t>95-200 Pabianice</w:t>
            </w:r>
          </w:p>
          <w:p w14:paraId="1704AD3A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</w:tcPr>
          <w:p w14:paraId="29763F45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866128F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898 700,00</w:t>
            </w:r>
          </w:p>
        </w:tc>
        <w:tc>
          <w:tcPr>
            <w:tcW w:w="2340" w:type="dxa"/>
          </w:tcPr>
          <w:p w14:paraId="3EE2BF48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BD10400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60</w:t>
            </w:r>
          </w:p>
          <w:p w14:paraId="3C933B7B" w14:textId="77777777" w:rsidR="003C36F0" w:rsidRPr="00651126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289" w:type="dxa"/>
          </w:tcPr>
          <w:p w14:paraId="775DC276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Cena = 49,80 pkt.</w:t>
            </w:r>
          </w:p>
          <w:p w14:paraId="62FA0E78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Gwarancja = 40 pkt.</w:t>
            </w:r>
          </w:p>
          <w:p w14:paraId="2E09F71F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Razem 89,80 pkt.</w:t>
            </w:r>
          </w:p>
        </w:tc>
      </w:tr>
      <w:tr w:rsidR="003C36F0" w:rsidRPr="00C22043" w14:paraId="6FECB348" w14:textId="77777777" w:rsidTr="001F30E9">
        <w:trPr>
          <w:trHeight w:val="879"/>
        </w:trPr>
        <w:tc>
          <w:tcPr>
            <w:tcW w:w="896" w:type="dxa"/>
          </w:tcPr>
          <w:p w14:paraId="5428E0F8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F4B6C66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2.</w:t>
            </w:r>
          </w:p>
          <w:p w14:paraId="4B8A6AE2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833342D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68" w:type="dxa"/>
          </w:tcPr>
          <w:p w14:paraId="7F654E2D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KOSSTRUKCJA sp. z o.o.</w:t>
            </w:r>
          </w:p>
          <w:p w14:paraId="6C751E83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ul. Słonecznikowa 7,</w:t>
            </w:r>
          </w:p>
          <w:p w14:paraId="642085B1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81-198 Kosakowo</w:t>
            </w:r>
          </w:p>
        </w:tc>
        <w:tc>
          <w:tcPr>
            <w:tcW w:w="1798" w:type="dxa"/>
          </w:tcPr>
          <w:p w14:paraId="4EB5CC1D" w14:textId="77777777" w:rsidR="003C36F0" w:rsidRPr="00D5620D" w:rsidRDefault="003C36F0" w:rsidP="001F30E9">
            <w:pPr>
              <w:pStyle w:val="Default"/>
              <w:jc w:val="center"/>
              <w:rPr>
                <w:rFonts w:ascii="Calibri-Bold" w:hAnsi="Calibri-Bold" w:cs="Calibri-Bold"/>
                <w:sz w:val="18"/>
                <w:szCs w:val="18"/>
              </w:rPr>
            </w:pPr>
          </w:p>
          <w:p w14:paraId="2F645532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346A4">
              <w:rPr>
                <w:rFonts w:ascii="Calibri-Bold" w:hAnsi="Calibri-Bold" w:cs="Calibri-Bold"/>
                <w:sz w:val="18"/>
                <w:szCs w:val="18"/>
              </w:rPr>
              <w:t>742 364,53</w:t>
            </w:r>
          </w:p>
        </w:tc>
        <w:tc>
          <w:tcPr>
            <w:tcW w:w="2340" w:type="dxa"/>
          </w:tcPr>
          <w:p w14:paraId="37251EC7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61A9A4D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60</w:t>
            </w:r>
          </w:p>
          <w:p w14:paraId="659E45ED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</w:tcPr>
          <w:p w14:paraId="03ED79A8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Cena = 60 pkt.</w:t>
            </w:r>
          </w:p>
          <w:p w14:paraId="4860CC5E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Gwarancja = 40 pkt.</w:t>
            </w:r>
          </w:p>
          <w:p w14:paraId="448CFDAD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Razem 100 pkt.</w:t>
            </w:r>
          </w:p>
        </w:tc>
      </w:tr>
      <w:tr w:rsidR="003C36F0" w:rsidRPr="00C22043" w14:paraId="77565595" w14:textId="77777777" w:rsidTr="001F30E9">
        <w:trPr>
          <w:trHeight w:val="879"/>
        </w:trPr>
        <w:tc>
          <w:tcPr>
            <w:tcW w:w="896" w:type="dxa"/>
          </w:tcPr>
          <w:p w14:paraId="66A6BE66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5E348F7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2168" w:type="dxa"/>
          </w:tcPr>
          <w:p w14:paraId="1B72F384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Active Line</w:t>
            </w:r>
          </w:p>
          <w:p w14:paraId="23F4C2E1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Marcin </w:t>
            </w:r>
            <w:proofErr w:type="spellStart"/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Taczalski</w:t>
            </w:r>
            <w:proofErr w:type="spellEnd"/>
          </w:p>
          <w:p w14:paraId="7FE506DA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Ul. Wojciechowska 7F</w:t>
            </w:r>
          </w:p>
          <w:p w14:paraId="1044E697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20-704 Lublin</w:t>
            </w:r>
          </w:p>
          <w:p w14:paraId="3E4ED90A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</w:tcPr>
          <w:p w14:paraId="71E93896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B2CB82C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974 037,00</w:t>
            </w:r>
          </w:p>
        </w:tc>
        <w:tc>
          <w:tcPr>
            <w:tcW w:w="2340" w:type="dxa"/>
          </w:tcPr>
          <w:p w14:paraId="1DA23632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305D734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60</w:t>
            </w:r>
          </w:p>
          <w:p w14:paraId="421DEB30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</w:tcPr>
          <w:p w14:paraId="10D46FAD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Cena = 45,60 pkt.</w:t>
            </w:r>
          </w:p>
          <w:p w14:paraId="40CCEE27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Gwarancja = 40 pkt.</w:t>
            </w:r>
          </w:p>
          <w:p w14:paraId="10D931C0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Razem 85,60 pkt.</w:t>
            </w:r>
          </w:p>
        </w:tc>
      </w:tr>
      <w:tr w:rsidR="003C36F0" w:rsidRPr="00C22043" w14:paraId="720DE0E7" w14:textId="77777777" w:rsidTr="001F30E9">
        <w:trPr>
          <w:trHeight w:val="879"/>
        </w:trPr>
        <w:tc>
          <w:tcPr>
            <w:tcW w:w="896" w:type="dxa"/>
          </w:tcPr>
          <w:p w14:paraId="461E363B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134E14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168" w:type="dxa"/>
            <w:shd w:val="clear" w:color="auto" w:fill="auto"/>
          </w:tcPr>
          <w:p w14:paraId="4FA7042C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57DA95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1 MOVE Sp. z o.o.</w:t>
            </w:r>
          </w:p>
          <w:p w14:paraId="266974BA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ul. Morelowa 5/30</w:t>
            </w:r>
          </w:p>
          <w:p w14:paraId="36AFBAF1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80-174 Gdańsk</w:t>
            </w:r>
          </w:p>
          <w:p w14:paraId="0EA3924F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0A39C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98" w:type="dxa"/>
          </w:tcPr>
          <w:p w14:paraId="49017961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A52AE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62D240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8B072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799 915,83</w:t>
            </w:r>
          </w:p>
          <w:p w14:paraId="41060564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09B076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1C35E41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03D714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EF095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406790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4BD1B436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  <w:p w14:paraId="46FB5E99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9" w:type="dxa"/>
          </w:tcPr>
          <w:p w14:paraId="3468EB66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81B7D66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1A687A0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CADC93C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Oferta odrzucona</w:t>
            </w:r>
          </w:p>
        </w:tc>
      </w:tr>
      <w:tr w:rsidR="003C36F0" w:rsidRPr="00C22043" w14:paraId="6E8C6CA5" w14:textId="77777777" w:rsidTr="001F30E9">
        <w:trPr>
          <w:trHeight w:val="879"/>
        </w:trPr>
        <w:tc>
          <w:tcPr>
            <w:tcW w:w="896" w:type="dxa"/>
          </w:tcPr>
          <w:p w14:paraId="197A0385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E5B3B2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168" w:type="dxa"/>
          </w:tcPr>
          <w:p w14:paraId="1F2B9E37" w14:textId="77777777" w:rsidR="003C36F0" w:rsidRPr="00B346A4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Grupa EPX Paweł Matera</w:t>
            </w:r>
          </w:p>
          <w:p w14:paraId="676162D8" w14:textId="77777777" w:rsidR="003C36F0" w:rsidRPr="00B346A4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39-205 Pustków</w:t>
            </w:r>
          </w:p>
          <w:p w14:paraId="1E19E185" w14:textId="77777777" w:rsidR="003C36F0" w:rsidRPr="00B346A4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ED781E" w14:textId="77777777" w:rsidR="003C36F0" w:rsidRPr="00B346A4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98" w:type="dxa"/>
          </w:tcPr>
          <w:p w14:paraId="6E25F7B4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9CA84E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954 895,00</w:t>
            </w:r>
          </w:p>
          <w:p w14:paraId="31F1922D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819A06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5FE8B34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2F3E7B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2C7CC070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EF54AA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9" w:type="dxa"/>
          </w:tcPr>
          <w:p w14:paraId="208FDEA4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A5D0E19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EF2AAB9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Oferta odrzucona</w:t>
            </w:r>
          </w:p>
        </w:tc>
      </w:tr>
      <w:tr w:rsidR="003C36F0" w:rsidRPr="00C22043" w14:paraId="5FF92AD0" w14:textId="77777777" w:rsidTr="001F30E9">
        <w:trPr>
          <w:trHeight w:val="879"/>
        </w:trPr>
        <w:tc>
          <w:tcPr>
            <w:tcW w:w="896" w:type="dxa"/>
          </w:tcPr>
          <w:p w14:paraId="1C30F672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6B3AAC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168" w:type="dxa"/>
          </w:tcPr>
          <w:p w14:paraId="35B6A85C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Teresa </w:t>
            </w:r>
            <w:proofErr w:type="spellStart"/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Świerzbińska</w:t>
            </w:r>
            <w:proofErr w:type="spellEnd"/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TESTA </w:t>
            </w:r>
          </w:p>
          <w:p w14:paraId="3B659D06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ul. Wańkowicza 4/116,</w:t>
            </w:r>
          </w:p>
          <w:p w14:paraId="4445D395" w14:textId="77777777" w:rsidR="003C36F0" w:rsidRPr="00B346A4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02-798 Warszawa</w:t>
            </w:r>
          </w:p>
          <w:p w14:paraId="45D2E441" w14:textId="77777777" w:rsidR="003C36F0" w:rsidRPr="00B346A4" w:rsidRDefault="003C36F0" w:rsidP="001F30E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8" w:type="dxa"/>
          </w:tcPr>
          <w:p w14:paraId="468B6562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BD3D49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E50DCF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801 000,00</w:t>
            </w:r>
          </w:p>
          <w:p w14:paraId="184F9472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FE8F83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3D473FA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1FA10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931327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205282C1" w14:textId="77777777" w:rsidR="003C36F0" w:rsidRPr="00B346A4" w:rsidRDefault="003C36F0" w:rsidP="001F30E9">
            <w:pPr>
              <w:pStyle w:val="Default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3289" w:type="dxa"/>
          </w:tcPr>
          <w:p w14:paraId="186EF9D0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4724FEA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070BC6A" w14:textId="77777777" w:rsidR="003C36F0" w:rsidRPr="00B346A4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Oferta odrzucona</w:t>
            </w:r>
          </w:p>
        </w:tc>
      </w:tr>
      <w:tr w:rsidR="003C36F0" w:rsidRPr="00C22043" w14:paraId="1B64620E" w14:textId="77777777" w:rsidTr="001F30E9">
        <w:trPr>
          <w:trHeight w:val="879"/>
        </w:trPr>
        <w:tc>
          <w:tcPr>
            <w:tcW w:w="896" w:type="dxa"/>
          </w:tcPr>
          <w:p w14:paraId="74EC5483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168" w:type="dxa"/>
          </w:tcPr>
          <w:p w14:paraId="29731576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FB-JELCZ Sp. z o. o.</w:t>
            </w:r>
          </w:p>
          <w:p w14:paraId="3F0B0AB0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Ul. Polna 45, 80-209</w:t>
            </w:r>
          </w:p>
          <w:p w14:paraId="25A5CBF8" w14:textId="77777777" w:rsidR="003C36F0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Chwaszczyno</w:t>
            </w:r>
          </w:p>
          <w:p w14:paraId="648EAE40" w14:textId="77777777" w:rsidR="003C36F0" w:rsidRPr="00D5620D" w:rsidRDefault="003C36F0" w:rsidP="001F30E9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98" w:type="dxa"/>
          </w:tcPr>
          <w:p w14:paraId="50BFC030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3CE3B3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A4">
              <w:rPr>
                <w:rFonts w:asciiTheme="minorHAnsi" w:hAnsiTheme="minorHAnsi" w:cstheme="minorHAnsi"/>
                <w:sz w:val="18"/>
                <w:szCs w:val="18"/>
              </w:rPr>
              <w:t>908 703,14</w:t>
            </w:r>
          </w:p>
        </w:tc>
        <w:tc>
          <w:tcPr>
            <w:tcW w:w="2340" w:type="dxa"/>
          </w:tcPr>
          <w:p w14:paraId="25F84A4E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476AFA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620D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  <w:p w14:paraId="6BDFCE16" w14:textId="77777777" w:rsidR="003C36F0" w:rsidRPr="007D6F57" w:rsidRDefault="003C36F0" w:rsidP="001F30E9">
            <w:pPr>
              <w:pStyle w:val="Default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289" w:type="dxa"/>
          </w:tcPr>
          <w:p w14:paraId="03F216F6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Cena = 49,20 pkt.</w:t>
            </w:r>
          </w:p>
          <w:p w14:paraId="79677D4E" w14:textId="77777777" w:rsidR="003C36F0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Gwarancja = 40 pkt.</w:t>
            </w:r>
          </w:p>
          <w:p w14:paraId="123F2468" w14:textId="77777777" w:rsidR="003C36F0" w:rsidRPr="00D5620D" w:rsidRDefault="003C36F0" w:rsidP="001F30E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Razem 89,20 pkt.</w:t>
            </w:r>
          </w:p>
        </w:tc>
      </w:tr>
    </w:tbl>
    <w:p w14:paraId="17F91624" w14:textId="77777777" w:rsidR="003C36F0" w:rsidRDefault="003C36F0" w:rsidP="007915DF">
      <w:pPr>
        <w:spacing w:after="0" w:line="120" w:lineRule="atLeast"/>
        <w:ind w:right="-284"/>
        <w:rPr>
          <w:rFonts w:cstheme="minorHAnsi"/>
          <w:b/>
          <w:bCs/>
        </w:rPr>
      </w:pPr>
    </w:p>
    <w:p w14:paraId="38D9054A" w14:textId="7CCA3472" w:rsidR="00CA593E" w:rsidRPr="0051315A" w:rsidRDefault="00873686" w:rsidP="003C36F0">
      <w:pPr>
        <w:spacing w:after="0" w:line="120" w:lineRule="atLeast"/>
        <w:ind w:left="-709" w:right="-284"/>
      </w:pPr>
      <w:bookmarkStart w:id="1" w:name="_Hlk162956021"/>
      <w:r>
        <w:t xml:space="preserve">Zamawiający dokonał wyboru </w:t>
      </w:r>
      <w:r w:rsidR="0031583B" w:rsidRPr="00551BA7">
        <w:t>Wykonawca</w:t>
      </w:r>
      <w:r>
        <w:t>, który</w:t>
      </w:r>
      <w:r w:rsidR="0031583B" w:rsidRPr="00551BA7">
        <w:t xml:space="preserve"> złożył niepodlegającą odrzuceniu ofertę</w:t>
      </w:r>
      <w:r w:rsidR="003C36F0">
        <w:t xml:space="preserve"> i wybrał ofertę złożoną przez: </w:t>
      </w:r>
      <w:r w:rsidR="003C36F0" w:rsidRPr="003C36F0">
        <w:rPr>
          <w:b/>
          <w:bCs/>
        </w:rPr>
        <w:t>KOSSTRUKCJA sp. z o.o., ul. Słonecznikowa 7, 81-198 Kosakow</w:t>
      </w:r>
      <w:bookmarkEnd w:id="1"/>
      <w:bookmarkEnd w:id="0"/>
      <w:r w:rsidR="003C36F0" w:rsidRPr="003C36F0">
        <w:rPr>
          <w:b/>
          <w:bCs/>
        </w:rPr>
        <w:t>o</w:t>
      </w:r>
      <w:r w:rsidR="00CA593E">
        <w:tab/>
      </w:r>
    </w:p>
    <w:sectPr w:rsidR="00CA593E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B523" w14:textId="1E4C9E57" w:rsidR="003C36F0" w:rsidRPr="003C36F0" w:rsidRDefault="003C36F0" w:rsidP="003C36F0">
    <w:pPr>
      <w:tabs>
        <w:tab w:val="center" w:pos="4536"/>
        <w:tab w:val="right" w:pos="9072"/>
      </w:tabs>
      <w:spacing w:after="0" w:line="360" w:lineRule="auto"/>
      <w:jc w:val="center"/>
      <w:rPr>
        <w:rFonts w:ascii="Calibri" w:eastAsia="Calibri" w:hAnsi="Calibri" w:cs="Times New Roman"/>
        <w:b/>
      </w:rPr>
    </w:pPr>
    <w:bookmarkStart w:id="2" w:name="_Hlk133487575"/>
    <w:bookmarkStart w:id="3" w:name="_Hlk133487576"/>
    <w:bookmarkStart w:id="4" w:name="_Hlk143180621"/>
    <w:bookmarkStart w:id="5" w:name="_Hlk143183708"/>
    <w:r w:rsidRPr="003C36F0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461E44B" wp14:editId="2F0CEF7F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419225" cy="752475"/>
          <wp:effectExtent l="0" t="0" r="9525" b="9525"/>
          <wp:wrapTight wrapText="bothSides">
            <wp:wrapPolygon edited="0">
              <wp:start x="0" y="0"/>
              <wp:lineTo x="0" y="21327"/>
              <wp:lineTo x="21455" y="21327"/>
              <wp:lineTo x="21455" y="0"/>
              <wp:lineTo x="0" y="0"/>
            </wp:wrapPolygon>
          </wp:wrapTight>
          <wp:docPr id="1579678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6F0">
      <w:rPr>
        <w:rFonts w:ascii="Calibri" w:eastAsia="Calibri" w:hAnsi="Calibri" w:cs="Times New Roman"/>
        <w:b/>
      </w:rPr>
      <w:t>Budowa ogólnodostępnego, integracyjnego placu zabaw przy</w:t>
    </w:r>
  </w:p>
  <w:p w14:paraId="5054D9C7" w14:textId="77777777" w:rsidR="003C36F0" w:rsidRPr="003C36F0" w:rsidRDefault="003C36F0" w:rsidP="003C36F0">
    <w:pPr>
      <w:tabs>
        <w:tab w:val="center" w:pos="4536"/>
        <w:tab w:val="right" w:pos="9072"/>
      </w:tabs>
      <w:spacing w:after="0" w:line="360" w:lineRule="auto"/>
      <w:jc w:val="center"/>
      <w:rPr>
        <w:rFonts w:ascii="Calibri" w:eastAsia="Calibri" w:hAnsi="Calibri" w:cs="Times New Roman"/>
        <w:b/>
      </w:rPr>
    </w:pPr>
    <w:r w:rsidRPr="003C36F0">
      <w:rPr>
        <w:rFonts w:ascii="Calibri" w:eastAsia="Calibri" w:hAnsi="Calibri" w:cs="Times New Roman"/>
        <w:b/>
      </w:rPr>
      <w:t>ul. Trzcinowej w Redzie.</w:t>
    </w:r>
  </w:p>
  <w:p w14:paraId="62338DDE" w14:textId="77777777" w:rsidR="003C36F0" w:rsidRPr="003C36F0" w:rsidRDefault="003C36F0" w:rsidP="003C36F0">
    <w:pPr>
      <w:tabs>
        <w:tab w:val="center" w:pos="4536"/>
        <w:tab w:val="right" w:pos="9072"/>
      </w:tabs>
      <w:spacing w:after="0" w:line="360" w:lineRule="auto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3C36F0">
      <w:rPr>
        <w:rFonts w:ascii="Calibri" w:eastAsia="Calibri" w:hAnsi="Calibri" w:cs="Times New Roman"/>
        <w:b/>
      </w:rPr>
      <w:t xml:space="preserve">Postępowanie nr </w:t>
    </w:r>
    <w:bookmarkStart w:id="6" w:name="_Hlk143179561"/>
    <w:bookmarkEnd w:id="2"/>
    <w:bookmarkEnd w:id="3"/>
    <w:r w:rsidRPr="003C36F0">
      <w:rPr>
        <w:rFonts w:ascii="Arial" w:eastAsia="Times New Roman" w:hAnsi="Arial" w:cs="Times New Roman"/>
        <w:b/>
        <w:sz w:val="20"/>
        <w:szCs w:val="20"/>
        <w:lang w:eastAsia="pl-PL"/>
      </w:rPr>
      <w:t>6.ZF.TP.BN.RB.202</w:t>
    </w:r>
    <w:bookmarkEnd w:id="4"/>
    <w:bookmarkEnd w:id="6"/>
    <w:r w:rsidRPr="003C36F0">
      <w:rPr>
        <w:rFonts w:ascii="Arial" w:eastAsia="Times New Roman" w:hAnsi="Arial" w:cs="Times New Roman"/>
        <w:b/>
        <w:sz w:val="20"/>
        <w:szCs w:val="20"/>
        <w:lang w:eastAsia="pl-PL"/>
      </w:rPr>
      <w:t>4</w:t>
    </w:r>
  </w:p>
  <w:bookmarkEnd w:id="5"/>
  <w:p w14:paraId="6ED67109" w14:textId="77777777" w:rsidR="003C36F0" w:rsidRPr="003C36F0" w:rsidRDefault="003C36F0" w:rsidP="003C36F0">
    <w:pPr>
      <w:tabs>
        <w:tab w:val="left" w:pos="1395"/>
        <w:tab w:val="center" w:pos="4536"/>
        <w:tab w:val="center" w:pos="4606"/>
        <w:tab w:val="right" w:pos="9072"/>
        <w:tab w:val="right" w:pos="9212"/>
      </w:tabs>
      <w:spacing w:after="0" w:line="240" w:lineRule="auto"/>
      <w:rPr>
        <w:rFonts w:ascii="Calibri" w:eastAsia="Calibri" w:hAnsi="Calibri" w:cs="Times New Roman"/>
        <w:bCs/>
      </w:rPr>
    </w:pPr>
  </w:p>
  <w:p w14:paraId="59EC59C3" w14:textId="20BE1367" w:rsidR="00440E0E" w:rsidRPr="00346DD6" w:rsidRDefault="00440E0E" w:rsidP="00873686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86C35"/>
    <w:rsid w:val="000C7E4F"/>
    <w:rsid w:val="000D0690"/>
    <w:rsid w:val="000F7F08"/>
    <w:rsid w:val="00101558"/>
    <w:rsid w:val="001358AE"/>
    <w:rsid w:val="00167906"/>
    <w:rsid w:val="00181759"/>
    <w:rsid w:val="00193142"/>
    <w:rsid w:val="00213C61"/>
    <w:rsid w:val="002428E8"/>
    <w:rsid w:val="00243B68"/>
    <w:rsid w:val="002A10DF"/>
    <w:rsid w:val="002F5DCC"/>
    <w:rsid w:val="00303999"/>
    <w:rsid w:val="0031583B"/>
    <w:rsid w:val="00346DD6"/>
    <w:rsid w:val="003A510F"/>
    <w:rsid w:val="003C36F0"/>
    <w:rsid w:val="003F3A7E"/>
    <w:rsid w:val="00401934"/>
    <w:rsid w:val="00423BEA"/>
    <w:rsid w:val="00440E0E"/>
    <w:rsid w:val="00442CD3"/>
    <w:rsid w:val="004B31D5"/>
    <w:rsid w:val="004B3233"/>
    <w:rsid w:val="004C6849"/>
    <w:rsid w:val="004C6F07"/>
    <w:rsid w:val="004D44FD"/>
    <w:rsid w:val="004F08EE"/>
    <w:rsid w:val="0051315A"/>
    <w:rsid w:val="005679FD"/>
    <w:rsid w:val="00573CB0"/>
    <w:rsid w:val="0057503C"/>
    <w:rsid w:val="005B60FD"/>
    <w:rsid w:val="0061721F"/>
    <w:rsid w:val="00646E7B"/>
    <w:rsid w:val="00674B2C"/>
    <w:rsid w:val="006826B8"/>
    <w:rsid w:val="00752EA1"/>
    <w:rsid w:val="00780F35"/>
    <w:rsid w:val="007915DF"/>
    <w:rsid w:val="007B0223"/>
    <w:rsid w:val="007B126D"/>
    <w:rsid w:val="007C7E9E"/>
    <w:rsid w:val="007D0D75"/>
    <w:rsid w:val="007E6280"/>
    <w:rsid w:val="00821D6E"/>
    <w:rsid w:val="008369DA"/>
    <w:rsid w:val="00873686"/>
    <w:rsid w:val="008859F6"/>
    <w:rsid w:val="008E3270"/>
    <w:rsid w:val="008E5591"/>
    <w:rsid w:val="009215B4"/>
    <w:rsid w:val="00985675"/>
    <w:rsid w:val="009B0D61"/>
    <w:rsid w:val="009E2A0B"/>
    <w:rsid w:val="00AA6F0C"/>
    <w:rsid w:val="00AF1BCA"/>
    <w:rsid w:val="00B04A4D"/>
    <w:rsid w:val="00B61CB4"/>
    <w:rsid w:val="00B85F1A"/>
    <w:rsid w:val="00B956C9"/>
    <w:rsid w:val="00BB1FC1"/>
    <w:rsid w:val="00C22043"/>
    <w:rsid w:val="00C46F37"/>
    <w:rsid w:val="00C61BFD"/>
    <w:rsid w:val="00CA593E"/>
    <w:rsid w:val="00CA6EC7"/>
    <w:rsid w:val="00D76D23"/>
    <w:rsid w:val="00DB04A0"/>
    <w:rsid w:val="00DF6D9E"/>
    <w:rsid w:val="00E1538F"/>
    <w:rsid w:val="00E17165"/>
    <w:rsid w:val="00E2267E"/>
    <w:rsid w:val="00EB1F4E"/>
    <w:rsid w:val="00ED3F72"/>
    <w:rsid w:val="00F25837"/>
    <w:rsid w:val="00F37C32"/>
    <w:rsid w:val="00F47769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Justyna Wójcik</cp:lastModifiedBy>
  <cp:revision>51</cp:revision>
  <cp:lastPrinted>2024-04-02T11:32:00Z</cp:lastPrinted>
  <dcterms:created xsi:type="dcterms:W3CDTF">2022-01-20T08:19:00Z</dcterms:created>
  <dcterms:modified xsi:type="dcterms:W3CDTF">2024-05-10T08:12:00Z</dcterms:modified>
</cp:coreProperties>
</file>