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8405CD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4ADF43C4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72379C2E" w14:textId="21730905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F21C58">
        <w:rPr>
          <w:rFonts w:ascii="Arial" w:hAnsi="Arial" w:cs="Arial"/>
          <w:b/>
          <w:bCs/>
        </w:rPr>
        <w:t>4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Pr="004143A2">
        <w:rPr>
          <w:rFonts w:ascii="Arial" w:hAnsi="Arial" w:cs="Arial"/>
        </w:rPr>
        <w:t>d</w:t>
      </w:r>
      <w:r w:rsidR="00414CAE" w:rsidRPr="004143A2">
        <w:rPr>
          <w:rFonts w:ascii="Arial" w:hAnsi="Arial" w:cs="Arial"/>
        </w:rPr>
        <w:t xml:space="preserve">ostawa </w:t>
      </w:r>
      <w:r w:rsidR="00C0783A" w:rsidRPr="00C842AB">
        <w:rPr>
          <w:rFonts w:ascii="Arial" w:hAnsi="Arial" w:cs="Arial"/>
          <w:b/>
        </w:rPr>
        <w:t>a</w:t>
      </w:r>
      <w:r w:rsidR="004143A2" w:rsidRPr="00C842AB">
        <w:rPr>
          <w:rFonts w:ascii="Arial" w:hAnsi="Arial" w:cs="Arial"/>
          <w:b/>
        </w:rPr>
        <w:t>paratu do ekstrakcji tłuszczu</w:t>
      </w:r>
      <w:r w:rsidR="004143A2" w:rsidRPr="004143A2">
        <w:rPr>
          <w:rFonts w:ascii="Arial" w:hAnsi="Arial" w:cs="Arial"/>
          <w:b/>
        </w:rPr>
        <w:t xml:space="preserve"> </w:t>
      </w:r>
      <w:r w:rsidR="00414CAE" w:rsidRPr="007D00C6">
        <w:rPr>
          <w:rFonts w:ascii="Arial" w:hAnsi="Arial" w:cs="Arial"/>
        </w:rPr>
        <w:t xml:space="preserve">(liczba szt.: 1 szt.) do Laboratorium Głównego </w:t>
      </w:r>
      <w:proofErr w:type="gramStart"/>
      <w:r w:rsidR="00414CAE" w:rsidRPr="007D00C6">
        <w:rPr>
          <w:rFonts w:ascii="Arial" w:hAnsi="Arial" w:cs="Arial"/>
        </w:rPr>
        <w:t>Inspektoratu Jakości</w:t>
      </w:r>
      <w:proofErr w:type="gramEnd"/>
      <w:r w:rsidR="00414CAE" w:rsidRPr="007D00C6">
        <w:rPr>
          <w:rFonts w:ascii="Arial" w:hAnsi="Arial" w:cs="Arial"/>
        </w:rPr>
        <w:t xml:space="preserve"> Handlowej Artykułów Rolno-Spożywczych </w:t>
      </w:r>
      <w:r w:rsidR="004143A2" w:rsidRPr="004143A2">
        <w:rPr>
          <w:rFonts w:ascii="Arial" w:hAnsi="Arial" w:cs="Arial"/>
        </w:rPr>
        <w:t>Al. Mar. J. Piłsudskiego 8/12, 81-378 Gdynia</w:t>
      </w:r>
    </w:p>
    <w:p w14:paraId="5A6F72B7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0090C6CD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model</w:t>
      </w:r>
      <w:proofErr w:type="gramEnd"/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4D2764AA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rok</w:t>
      </w:r>
      <w:proofErr w:type="gramEnd"/>
      <w:r w:rsidRPr="007D00C6">
        <w:rPr>
          <w:rFonts w:ascii="Arial" w:hAnsi="Arial" w:cs="Arial"/>
        </w:rPr>
        <w:t xml:space="preserve">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</w:t>
      </w:r>
      <w:r w:rsidRPr="00F21C58">
        <w:rPr>
          <w:rFonts w:ascii="Arial" w:hAnsi="Arial" w:cs="Arial"/>
          <w:b/>
          <w:bCs/>
        </w:rPr>
        <w:t xml:space="preserve">wcześniej </w:t>
      </w:r>
      <w:r w:rsidR="004143A2" w:rsidRPr="00F21C58">
        <w:rPr>
          <w:rFonts w:ascii="Arial" w:hAnsi="Arial" w:cs="Arial"/>
          <w:b/>
          <w:bCs/>
        </w:rPr>
        <w:t>niż 202</w:t>
      </w:r>
      <w:r w:rsidR="00AB5F28" w:rsidRPr="00F21C58">
        <w:rPr>
          <w:rFonts w:ascii="Arial" w:hAnsi="Arial" w:cs="Arial"/>
          <w:b/>
          <w:bCs/>
        </w:rPr>
        <w:t>2</w:t>
      </w:r>
      <w:r w:rsidRPr="00F21C58">
        <w:rPr>
          <w:rFonts w:ascii="Arial" w:hAnsi="Arial" w:cs="Arial"/>
          <w:b/>
          <w:bCs/>
        </w:rPr>
        <w:t xml:space="preserve"> r</w:t>
      </w:r>
      <w:r w:rsidR="004A55ED" w:rsidRPr="00F21C58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d do SWZ Formularz warunków technicznych. Formularz dotyczy dostawy aparatu do ekstrakcji tłuszczu (liczba szt.: 1 szt.) do Laboratorium GIJHARS w Gdyni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5F074773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D9E74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4C57E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96EA0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5FA12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992961" w:rsidRPr="007D00C6" w14:paraId="25D16075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E87C" w14:textId="77777777" w:rsidR="00992961" w:rsidRPr="00566623" w:rsidRDefault="00992961" w:rsidP="00566623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7FB17D" w14:textId="77777777" w:rsidR="00992961" w:rsidRPr="00203E26" w:rsidRDefault="00165815" w:rsidP="00EB303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Aparat</w:t>
            </w:r>
            <w:r w:rsidR="00992961" w:rsidRPr="00203E26">
              <w:rPr>
                <w:rFonts w:ascii="Arial" w:hAnsi="Arial" w:cs="Arial"/>
                <w:sz w:val="20"/>
                <w:szCs w:val="20"/>
              </w:rPr>
              <w:t xml:space="preserve"> do ekstrakcji </w:t>
            </w:r>
            <w:r w:rsidR="00EB303E" w:rsidRPr="00203E26">
              <w:rPr>
                <w:rFonts w:ascii="Arial" w:hAnsi="Arial" w:cs="Arial"/>
                <w:sz w:val="20"/>
                <w:szCs w:val="20"/>
              </w:rPr>
              <w:t>tłuszczu z artykułów rolno-spożywczych rozpuszczalnikami organicznymi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8FD72" w14:textId="77777777" w:rsidR="00992961" w:rsidRPr="00203E26" w:rsidRDefault="00992961" w:rsidP="0099296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3E2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F3FA" w14:textId="5247101D" w:rsidR="00992961" w:rsidRDefault="00992961" w:rsidP="00F21C5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0E004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alt="Wykonawca zaznacza TAK jeżeli zaoferowany sprzęt spełnia wymaganie określone w kolumnie nr 2 i 3" style="width:47.2pt;height:18.25pt" o:ole="">
                  <v:imagedata r:id="rId8" o:title=""/>
                </v:shape>
                <w:control r:id="rId9" w:name="TAK14" w:shapeid="_x0000_i1081"/>
              </w:object>
            </w:r>
          </w:p>
          <w:p w14:paraId="7D2F976E" w14:textId="7414A9B4" w:rsidR="00992961" w:rsidRPr="007D00C6" w:rsidRDefault="00992961" w:rsidP="00F21C5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3D15EC50">
                <v:shape id="_x0000_i1083" type="#_x0000_t75" alt="Wykonawca zaznacza NIE jeżeli zaoferowany sprzęt nie spełnia wymagań określonych w kolumnie nr 2 i 3" style="width:108pt;height:18.25pt" o:ole="">
                  <v:imagedata r:id="rId10" o:title=""/>
                </v:shape>
                <w:control r:id="rId11" w:name="CheckBox114" w:shapeid="_x0000_i1083"/>
              </w:object>
            </w:r>
          </w:p>
        </w:tc>
      </w:tr>
      <w:tr w:rsidR="00992961" w:rsidRPr="007D00C6" w14:paraId="21FA618E" w14:textId="77777777" w:rsidTr="00F21C58">
        <w:trPr>
          <w:trHeight w:val="7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27F7" w14:textId="77777777" w:rsidR="00992961" w:rsidRPr="00566623" w:rsidRDefault="00992961" w:rsidP="00566623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002929" w14:textId="77777777" w:rsidR="00992961" w:rsidRPr="008D3CD7" w:rsidRDefault="00992961" w:rsidP="0099296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Ilość stanowisk grzewczych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8029A" w14:textId="77777777" w:rsidR="00992961" w:rsidRDefault="00992961" w:rsidP="0099296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 najmniej 6 stanowisk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8BFAF" w14:textId="77777777" w:rsidR="00992961" w:rsidRDefault="00F21C58" w:rsidP="00F21C5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ilość stanowisk grzewczych  w oferowanym sprzecie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14:paraId="796E9295" w14:textId="77777777" w:rsidR="00992961" w:rsidRDefault="00992961" w:rsidP="00F21C5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92961" w:rsidRPr="007D00C6" w14:paraId="53A384E4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4F24" w14:textId="77777777" w:rsidR="00992961" w:rsidRPr="00566623" w:rsidRDefault="00992961" w:rsidP="00566623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51E7A6" w14:textId="77777777" w:rsidR="00992961" w:rsidRDefault="00992961" w:rsidP="0099296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Sensor poziomu zapełnienia zbiornika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0C7C3" w14:textId="77777777" w:rsidR="00992961" w:rsidRPr="008D3CD7" w:rsidRDefault="00992961" w:rsidP="0099296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C5271" w14:textId="4AEDDF9A" w:rsidR="00992961" w:rsidRDefault="00992961" w:rsidP="00F21C5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D178D6F">
                <v:shape id="_x0000_i1085" type="#_x0000_t75" alt="Wykonawca zaznacza TAK jeżeli zaoferowany sprzęt spełnia wymaganie określone w kolumnie nr 2 i 3" style="width:47.2pt;height:18.25pt" o:ole="">
                  <v:imagedata r:id="rId12" o:title=""/>
                </v:shape>
                <w:control r:id="rId13" w:name="TAK1" w:shapeid="_x0000_i1085"/>
              </w:object>
            </w:r>
          </w:p>
          <w:p w14:paraId="18A38149" w14:textId="71942766" w:rsidR="00992961" w:rsidRPr="007D00C6" w:rsidRDefault="00992961" w:rsidP="00F21C5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B99A307">
                <v:shape id="_x0000_i1087" type="#_x0000_t75" alt="Wykonawca zaznacza NIE jeżeli zaoferowany sprzęt nie spełnia wymagań określonych w kolumnie nr 2 i 3" style="width:108pt;height:18.25pt" o:ole="">
                  <v:imagedata r:id="rId14" o:title=""/>
                </v:shape>
                <w:control r:id="rId15" w:name="CheckBox11" w:shapeid="_x0000_i1087"/>
              </w:object>
            </w:r>
          </w:p>
        </w:tc>
      </w:tr>
      <w:tr w:rsidR="00992961" w:rsidRPr="007D00C6" w14:paraId="684BD92D" w14:textId="77777777" w:rsidTr="00F21C58">
        <w:trPr>
          <w:trHeight w:val="82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0195" w14:textId="77777777" w:rsidR="00992961" w:rsidRPr="00566623" w:rsidRDefault="00992961" w:rsidP="00566623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FF9A67" w14:textId="0BA8B2BC" w:rsidR="00992961" w:rsidRDefault="00992961" w:rsidP="0099296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Jednostka sterująca urządzeniem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34320" w14:textId="77777777" w:rsidR="00992961" w:rsidRPr="008D3CD7" w:rsidRDefault="00992961" w:rsidP="0099296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2F713" w14:textId="55AD3CE0" w:rsidR="00992961" w:rsidRDefault="00992961" w:rsidP="00F21C5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30103D3A">
                <v:shape id="_x0000_i1089" type="#_x0000_t75" alt="Wykonawca zaznacza TAK jeżeli zaoferowany sprzęt spełnia wymaganie określone w kolumnie nr 2 i 3" style="width:47.2pt;height:18.25pt" o:ole="">
                  <v:imagedata r:id="rId16" o:title=""/>
                </v:shape>
                <w:control r:id="rId17" w:name="TAK3" w:shapeid="_x0000_i1089"/>
              </w:object>
            </w:r>
          </w:p>
          <w:p w14:paraId="7F8D3C36" w14:textId="1D22C934" w:rsidR="00992961" w:rsidRPr="007D00C6" w:rsidRDefault="00992961" w:rsidP="00F21C5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A09B34F">
                <v:shape id="_x0000_i1091" type="#_x0000_t75" alt="Wykonawca zaznacza NIE jeżeli zaoferowany sprzęt nie spełnia wymagań określonych w kolumnie nr 2 i 3" style="width:108pt;height:18.25pt" o:ole="">
                  <v:imagedata r:id="rId18" o:title=""/>
                </v:shape>
                <w:control r:id="rId19" w:name="CheckBox13" w:shapeid="_x0000_i1091"/>
              </w:object>
            </w:r>
          </w:p>
        </w:tc>
      </w:tr>
      <w:tr w:rsidR="00203E26" w:rsidRPr="007D00C6" w14:paraId="3B5494BA" w14:textId="77777777" w:rsidTr="00F21C58">
        <w:trPr>
          <w:trHeight w:val="7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9366" w14:textId="77777777" w:rsidR="00203E26" w:rsidRPr="00566623" w:rsidRDefault="00203E26" w:rsidP="00566623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3E9A28" w14:textId="77777777" w:rsidR="00203E26" w:rsidRPr="00165815" w:rsidRDefault="00203E26" w:rsidP="0016581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5815">
              <w:rPr>
                <w:rFonts w:ascii="Arial" w:hAnsi="Arial" w:cs="Arial"/>
                <w:sz w:val="20"/>
                <w:szCs w:val="20"/>
              </w:rPr>
              <w:t xml:space="preserve">Odzysk rozpuszczalnika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CABCC" w14:textId="77777777" w:rsidR="00203E26" w:rsidRPr="00165815" w:rsidRDefault="00165815" w:rsidP="00203E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5815">
              <w:rPr>
                <w:rFonts w:ascii="Arial" w:hAnsi="Arial" w:cs="Arial"/>
                <w:sz w:val="20"/>
                <w:szCs w:val="20"/>
              </w:rPr>
              <w:t>minimum</w:t>
            </w:r>
            <w:proofErr w:type="gramEnd"/>
            <w:r w:rsidRPr="00165815">
              <w:rPr>
                <w:rFonts w:ascii="Arial" w:hAnsi="Arial" w:cs="Arial"/>
                <w:sz w:val="20"/>
                <w:szCs w:val="20"/>
              </w:rPr>
              <w:t xml:space="preserve"> 90%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A4F3" w14:textId="77777777" w:rsidR="00203E26" w:rsidRDefault="00F21C58" w:rsidP="00F21C5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parametru odzysk rozpuszczalnika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F8FD113" w14:textId="77777777" w:rsidR="00203E26" w:rsidRDefault="00203E26" w:rsidP="00F21C5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92961" w:rsidRPr="007D00C6" w14:paraId="5FF314FC" w14:textId="77777777" w:rsidTr="00DF39EA">
        <w:trPr>
          <w:trHeight w:val="6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80B5" w14:textId="77777777" w:rsidR="00992961" w:rsidRPr="00566623" w:rsidRDefault="00992961" w:rsidP="00566623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711F" w14:textId="15D3A249" w:rsidR="00992961" w:rsidRPr="002866F9" w:rsidRDefault="00992961" w:rsidP="00971C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2866F9">
              <w:rPr>
                <w:rFonts w:ascii="Arial" w:hAnsi="Arial" w:cs="Arial"/>
                <w:sz w:val="20"/>
                <w:szCs w:val="22"/>
              </w:rPr>
              <w:t>Napięcie nominalne 230 /115 V</w:t>
            </w:r>
            <w:r w:rsidR="002866F9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2866F9">
              <w:rPr>
                <w:rFonts w:ascii="Arial" w:hAnsi="Arial" w:cs="Arial"/>
                <w:sz w:val="20"/>
                <w:szCs w:val="22"/>
              </w:rPr>
              <w:t>AC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BC81" w14:textId="77777777" w:rsidR="00992961" w:rsidRPr="008D3CD7" w:rsidRDefault="00992961" w:rsidP="00971C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47FA5" w14:textId="35F18BE2" w:rsidR="00992961" w:rsidRDefault="00992961" w:rsidP="00971C1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130C459">
                <v:shape id="_x0000_i1812" type="#_x0000_t75" alt="Wykonawca zaznacza TAK jeżeli zaoferowany sprzęt spełnia wymaganie określone w kolumnie nr 2 i 3" style="width:47.2pt;height:18.25pt" o:ole="">
                  <v:imagedata r:id="rId20" o:title=""/>
                </v:shape>
                <w:control r:id="rId21" w:name="TAK32" w:shapeid="_x0000_i1812"/>
              </w:object>
            </w:r>
          </w:p>
          <w:p w14:paraId="2E71D487" w14:textId="37C8ED9C" w:rsidR="00992961" w:rsidRPr="007D00C6" w:rsidRDefault="00992961" w:rsidP="00971C1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6E984D7">
                <v:shape id="_x0000_i1813" type="#_x0000_t75" alt="Wykonawca zaznacza NIE jeżeli zaoferowany sprzęt nie spełnia wymagań określonych w kolumnie nr 2 i 3" style="width:108pt;height:18.25pt" o:ole="">
                  <v:imagedata r:id="rId22" o:title=""/>
                </v:shape>
                <w:control r:id="rId23" w:name="CheckBox132" w:shapeid="_x0000_i1813"/>
              </w:object>
            </w:r>
          </w:p>
        </w:tc>
      </w:tr>
      <w:tr w:rsidR="00992961" w:rsidRPr="007D00C6" w14:paraId="13FB0E4A" w14:textId="77777777" w:rsidTr="00DF39EA">
        <w:trPr>
          <w:trHeight w:val="1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EE80" w14:textId="77777777" w:rsidR="00992961" w:rsidRPr="00566623" w:rsidRDefault="00992961" w:rsidP="00566623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6E01" w14:textId="77777777" w:rsidR="00992961" w:rsidRPr="00165815" w:rsidRDefault="00992961" w:rsidP="00992961">
            <w:pPr>
              <w:spacing w:line="240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65815">
              <w:rPr>
                <w:rFonts w:ascii="Arial" w:hAnsi="Arial" w:cs="Arial"/>
                <w:sz w:val="20"/>
                <w:szCs w:val="22"/>
              </w:rPr>
              <w:t>Częstotliwość pracy 50-60 Hz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FD79" w14:textId="77777777" w:rsidR="00992961" w:rsidRPr="008D3CD7" w:rsidRDefault="00992961" w:rsidP="0099296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2CE05" w14:textId="5B38CFF9" w:rsidR="00992961" w:rsidRDefault="00992961" w:rsidP="00971C1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79A0545">
                <v:shape id="_x0000_i1857" type="#_x0000_t75" alt="Wykonawca zaznacza TAK jeżeli zaoferowany sprzęt spełnia wymaganie określone w kolumnie nr 2 i 3" style="width:47.2pt;height:18.25pt" o:ole="">
                  <v:imagedata r:id="rId24" o:title=""/>
                </v:shape>
                <w:control r:id="rId25" w:name="TAK33" w:shapeid="_x0000_i1857"/>
              </w:object>
            </w:r>
          </w:p>
          <w:p w14:paraId="4E865F19" w14:textId="0CB278B4" w:rsidR="00992961" w:rsidRPr="007D00C6" w:rsidRDefault="00992961" w:rsidP="00971C1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AC907C1">
                <v:shape id="_x0000_i1856" type="#_x0000_t75" alt="Wykonawca zaznacza NIE jeżeli zaoferowany sprzęt nie spełnia wymagań określonych w kolumnie nr 2 i 3" style="width:108pt;height:18.25pt" o:ole="">
                  <v:imagedata r:id="rId26" o:title=""/>
                </v:shape>
                <w:control r:id="rId27" w:name="CheckBox133" w:shapeid="_x0000_i1856"/>
              </w:object>
            </w:r>
          </w:p>
        </w:tc>
      </w:tr>
      <w:tr w:rsidR="00992961" w:rsidRPr="007D00C6" w14:paraId="62C8C361" w14:textId="77777777" w:rsidTr="00E62F4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D5F2" w14:textId="77777777" w:rsidR="00992961" w:rsidRPr="00566623" w:rsidRDefault="00992961" w:rsidP="00566623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9F6D11" w14:textId="77777777" w:rsidR="00992961" w:rsidRPr="00165815" w:rsidRDefault="00992961" w:rsidP="00992961">
            <w:pPr>
              <w:spacing w:line="240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65815">
              <w:rPr>
                <w:rFonts w:ascii="Arial" w:hAnsi="Arial" w:cs="Arial"/>
                <w:sz w:val="20"/>
                <w:szCs w:val="22"/>
              </w:rPr>
              <w:t>Ciśnienie wody chłodzącej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8224F" w14:textId="77777777" w:rsidR="00992961" w:rsidRPr="00165815" w:rsidRDefault="00992961" w:rsidP="00992961">
            <w:pPr>
              <w:pStyle w:val="Default"/>
              <w:jc w:val="center"/>
              <w:rPr>
                <w:color w:val="auto"/>
                <w:sz w:val="20"/>
                <w:szCs w:val="22"/>
              </w:rPr>
            </w:pPr>
          </w:p>
          <w:p w14:paraId="55B8F15D" w14:textId="77777777" w:rsidR="00992961" w:rsidRPr="00165815" w:rsidRDefault="00992961" w:rsidP="00992961">
            <w:pPr>
              <w:pStyle w:val="Default"/>
              <w:rPr>
                <w:color w:val="auto"/>
                <w:sz w:val="20"/>
                <w:szCs w:val="22"/>
              </w:rPr>
            </w:pPr>
            <w:r w:rsidRPr="00165815">
              <w:rPr>
                <w:color w:val="auto"/>
                <w:sz w:val="20"/>
                <w:szCs w:val="22"/>
              </w:rPr>
              <w:t>Maksymalnie 6 bar</w:t>
            </w:r>
          </w:p>
          <w:p w14:paraId="33104D42" w14:textId="77777777" w:rsidR="00992961" w:rsidRPr="00165815" w:rsidRDefault="00992961" w:rsidP="00992961">
            <w:pPr>
              <w:pStyle w:val="Default"/>
              <w:rPr>
                <w:color w:val="auto"/>
                <w:sz w:val="20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B9F7" w14:textId="77777777" w:rsidR="00992961" w:rsidRDefault="00971C11" w:rsidP="00971C1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wartość parametru ciśnienie wody chłodzącej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69AFC2A" w14:textId="77777777" w:rsidR="00992961" w:rsidRDefault="00992961" w:rsidP="00971C1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92961" w:rsidRPr="007D00C6" w14:paraId="1F14C960" w14:textId="77777777" w:rsidTr="00971C11">
        <w:trPr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3E33" w14:textId="77777777" w:rsidR="00992961" w:rsidRPr="00566623" w:rsidRDefault="00992961" w:rsidP="00566623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EAFBD3" w14:textId="77777777" w:rsidR="00992961" w:rsidRPr="00165815" w:rsidRDefault="00992961" w:rsidP="00971C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5815">
              <w:rPr>
                <w:rFonts w:ascii="Arial" w:hAnsi="Arial" w:cs="Arial"/>
                <w:sz w:val="20"/>
                <w:szCs w:val="20"/>
              </w:rPr>
              <w:t xml:space="preserve">Zużycie wody zimnej do chłodzenia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BAA90" w14:textId="77777777" w:rsidR="00F04891" w:rsidRPr="00165815" w:rsidRDefault="00992961" w:rsidP="00971C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5815">
              <w:rPr>
                <w:rFonts w:ascii="Arial" w:hAnsi="Arial" w:cs="Arial"/>
                <w:sz w:val="20"/>
                <w:szCs w:val="20"/>
              </w:rPr>
              <w:t xml:space="preserve">Nie więcej niż </w:t>
            </w:r>
            <w:r w:rsidR="00165815" w:rsidRPr="00165815">
              <w:rPr>
                <w:rFonts w:ascii="Arial" w:hAnsi="Arial" w:cs="Arial"/>
                <w:sz w:val="20"/>
                <w:szCs w:val="20"/>
              </w:rPr>
              <w:t>4</w:t>
            </w:r>
            <w:r w:rsidR="00A979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815" w:rsidRPr="00165815">
              <w:rPr>
                <w:rFonts w:ascii="Arial" w:hAnsi="Arial" w:cs="Arial"/>
                <w:sz w:val="20"/>
                <w:szCs w:val="20"/>
              </w:rPr>
              <w:t>l/min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3924" w14:textId="77777777" w:rsidR="00992961" w:rsidRDefault="00971C11" w:rsidP="00971C1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użycie wody zimnej do chłodzenia 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CAC0A51" w14:textId="77777777" w:rsidR="00992961" w:rsidRDefault="00992961" w:rsidP="00971C1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92961" w:rsidRPr="007D00C6" w14:paraId="6085EF99" w14:textId="77777777" w:rsidTr="00971C11">
        <w:trPr>
          <w:trHeight w:val="6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3CC4" w14:textId="77777777" w:rsidR="00992961" w:rsidRPr="00566623" w:rsidRDefault="00992961" w:rsidP="00566623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EE23B0" w14:textId="77777777" w:rsidR="00992961" w:rsidRPr="00165815" w:rsidRDefault="00992961" w:rsidP="00971C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5815">
              <w:rPr>
                <w:rFonts w:ascii="Arial" w:hAnsi="Arial" w:cs="Arial"/>
                <w:sz w:val="20"/>
                <w:szCs w:val="20"/>
              </w:rPr>
              <w:t xml:space="preserve">Nominalna moc/ zużycie prądu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BF3C6" w14:textId="77777777" w:rsidR="00992961" w:rsidRPr="00165815" w:rsidRDefault="00FA390B" w:rsidP="00971C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5815">
              <w:rPr>
                <w:rFonts w:ascii="Arial" w:hAnsi="Arial" w:cs="Arial"/>
                <w:sz w:val="20"/>
                <w:szCs w:val="20"/>
              </w:rPr>
              <w:t xml:space="preserve">Nie więcej niż </w:t>
            </w:r>
            <w:r w:rsidR="00165815" w:rsidRPr="00165815">
              <w:rPr>
                <w:rFonts w:ascii="Arial" w:hAnsi="Arial" w:cs="Arial"/>
                <w:sz w:val="20"/>
                <w:szCs w:val="20"/>
              </w:rPr>
              <w:t>13</w:t>
            </w:r>
            <w:r w:rsidR="00992961" w:rsidRPr="00165815">
              <w:rPr>
                <w:rFonts w:ascii="Arial" w:hAnsi="Arial" w:cs="Arial"/>
                <w:sz w:val="20"/>
                <w:szCs w:val="20"/>
              </w:rPr>
              <w:t>00 W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3CECB" w14:textId="77777777" w:rsidR="00992961" w:rsidRDefault="00971C11" w:rsidP="00971C1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nominalną moc/ zużycie prądu  dla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3C10FBF" w14:textId="77777777" w:rsidR="00992961" w:rsidRDefault="00992961" w:rsidP="00971C1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92961" w:rsidRPr="007D00C6" w14:paraId="7D9E00DB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98ED" w14:textId="77777777" w:rsidR="00992961" w:rsidRPr="00566623" w:rsidRDefault="00992961" w:rsidP="00566623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08757E" w14:textId="77777777" w:rsidR="00992961" w:rsidRPr="002866F9" w:rsidRDefault="00992961" w:rsidP="0099296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66F9">
              <w:rPr>
                <w:rFonts w:ascii="Arial" w:hAnsi="Arial" w:cs="Arial"/>
                <w:sz w:val="20"/>
                <w:szCs w:val="20"/>
              </w:rPr>
              <w:t>Dźwiękowe i wizualne powiadomienie o wystąpieniu błędu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041DB" w14:textId="77777777" w:rsidR="00992961" w:rsidRPr="008D3CD7" w:rsidRDefault="00992961" w:rsidP="0099296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5BA8" w14:textId="7D7D4322" w:rsidR="00992961" w:rsidRDefault="00992961" w:rsidP="00971C1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2D3B28DE">
                <v:shape id="_x0000_i1101" type="#_x0000_t75" alt="Wykonawca zaznacza TAK jeżeli zaoferowany sprzęt spełnia wymaganie określone w kolumnie nr 2 i 3" style="width:47.2pt;height:18.25pt" o:ole="">
                  <v:imagedata r:id="rId28" o:title=""/>
                </v:shape>
                <w:control r:id="rId29" w:name="TAK3132" w:shapeid="_x0000_i1101"/>
              </w:object>
            </w:r>
          </w:p>
          <w:p w14:paraId="1638017E" w14:textId="289B4580" w:rsidR="00992961" w:rsidRPr="007D00C6" w:rsidRDefault="00992961" w:rsidP="00971C1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19B9780">
                <v:shape id="_x0000_i1103" type="#_x0000_t75" alt="Wykonawca zaznacza NIE jeżeli zaoferowany sprzęt nie spełnia wymagań określonych w kolumnie nr 2 i 3" style="width:108pt;height:18.25pt" o:ole="">
                  <v:imagedata r:id="rId30" o:title=""/>
                </v:shape>
                <w:control r:id="rId31" w:name="CheckBox13132" w:shapeid="_x0000_i1103"/>
              </w:object>
            </w:r>
          </w:p>
        </w:tc>
      </w:tr>
      <w:tr w:rsidR="00992961" w:rsidRPr="007D00C6" w14:paraId="67C2E5FB" w14:textId="77777777" w:rsidTr="00971C11">
        <w:trPr>
          <w:trHeight w:val="8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D9B4" w14:textId="77777777" w:rsidR="00992961" w:rsidRPr="00566623" w:rsidRDefault="00992961" w:rsidP="00566623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13A9E2" w14:textId="77777777" w:rsidR="00992961" w:rsidRPr="002866F9" w:rsidRDefault="00992961" w:rsidP="00971C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66F9">
              <w:rPr>
                <w:rFonts w:ascii="Arial" w:hAnsi="Arial" w:cs="Arial"/>
                <w:sz w:val="20"/>
                <w:szCs w:val="20"/>
              </w:rPr>
              <w:t>Aparat do pracy w systemie zamkniętym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8EE42" w14:textId="77777777" w:rsidR="00992961" w:rsidRPr="008D3CD7" w:rsidRDefault="00992961" w:rsidP="00971C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94BCC" w14:textId="0E6EA580" w:rsidR="00992961" w:rsidRDefault="00992961" w:rsidP="00971C1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90FF4F2">
                <v:shape id="_x0000_i1105" type="#_x0000_t75" alt="Wykonawca zaznacza TAK jeżeli zaoferowany sprzęt spełnia wymaganie określone w kolumnie nr 2 i 3" style="width:47.2pt;height:18.25pt" o:ole="">
                  <v:imagedata r:id="rId32" o:title=""/>
                </v:shape>
                <w:control r:id="rId33" w:name="TAK313" w:shapeid="_x0000_i1105"/>
              </w:object>
            </w:r>
          </w:p>
          <w:p w14:paraId="372D8137" w14:textId="3DDC0772" w:rsidR="00992961" w:rsidRPr="007D00C6" w:rsidRDefault="00992961" w:rsidP="00971C1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434D3E3">
                <v:shape id="_x0000_i1107" type="#_x0000_t75" alt="Wykonawca zaznacza NIE jeżeli zaoferowany sprzęt nie spełnia wymagań określonych w kolumnie nr 2 i 3" style="width:108pt;height:18.25pt" o:ole="">
                  <v:imagedata r:id="rId34" o:title=""/>
                </v:shape>
                <w:control r:id="rId35" w:name="CheckBox1313" w:shapeid="_x0000_i1107"/>
              </w:object>
            </w:r>
          </w:p>
        </w:tc>
      </w:tr>
      <w:tr w:rsidR="00992961" w:rsidRPr="007D00C6" w14:paraId="0BD4F22D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C791" w14:textId="77777777" w:rsidR="00992961" w:rsidRPr="00566623" w:rsidRDefault="00992961" w:rsidP="00566623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DDE968" w14:textId="61DD86A0" w:rsidR="00992961" w:rsidRPr="002866F9" w:rsidRDefault="00992961" w:rsidP="00583C6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66F9">
              <w:rPr>
                <w:rFonts w:ascii="Arial" w:hAnsi="Arial" w:cs="Arial"/>
                <w:sz w:val="20"/>
                <w:szCs w:val="20"/>
              </w:rPr>
              <w:t>Możliwość uruchomienia programu</w:t>
            </w:r>
            <w:r w:rsidR="00397522" w:rsidRPr="002866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C6C" w:rsidRPr="002866F9">
              <w:rPr>
                <w:rFonts w:ascii="Arial" w:hAnsi="Arial" w:cs="Arial"/>
                <w:sz w:val="20"/>
                <w:szCs w:val="20"/>
              </w:rPr>
              <w:t xml:space="preserve">sterującego </w:t>
            </w:r>
            <w:r w:rsidRPr="002866F9">
              <w:rPr>
                <w:rFonts w:ascii="Arial" w:hAnsi="Arial" w:cs="Arial"/>
                <w:sz w:val="20"/>
                <w:szCs w:val="20"/>
              </w:rPr>
              <w:t xml:space="preserve">przy użyciu sterownika </w:t>
            </w:r>
            <w:r w:rsidR="00583C6C" w:rsidRPr="002866F9">
              <w:rPr>
                <w:rFonts w:ascii="Arial" w:hAnsi="Arial" w:cs="Arial"/>
                <w:sz w:val="20"/>
                <w:szCs w:val="20"/>
              </w:rPr>
              <w:t xml:space="preserve">lub </w:t>
            </w:r>
            <w:r w:rsidRPr="002866F9">
              <w:rPr>
                <w:rFonts w:ascii="Arial" w:hAnsi="Arial" w:cs="Arial"/>
                <w:sz w:val="20"/>
                <w:szCs w:val="20"/>
              </w:rPr>
              <w:t>za pomocą przycisków na urządzeniu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00B8E" w14:textId="77777777" w:rsidR="00992961" w:rsidRPr="008D3CD7" w:rsidRDefault="00992961" w:rsidP="0099296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81915" w14:textId="24651909" w:rsidR="00992961" w:rsidRDefault="00992961" w:rsidP="004D289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9B17B7E">
                <v:shape id="_x0000_i1109" type="#_x0000_t75" alt="Wykonawca zaznacza TAK jeżeli zaoferowany sprzęt spełnia wymaganie określone w kolumnie nr 2 i 3" style="width:47.2pt;height:18.25pt" o:ole="">
                  <v:imagedata r:id="rId36" o:title=""/>
                </v:shape>
                <w:control r:id="rId37" w:name="TAK3131" w:shapeid="_x0000_i1109"/>
              </w:object>
            </w:r>
          </w:p>
          <w:p w14:paraId="524713F1" w14:textId="1DB32F84" w:rsidR="00992961" w:rsidRPr="007D00C6" w:rsidRDefault="00992961" w:rsidP="004D289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8DB43F2">
                <v:shape id="_x0000_i1111" type="#_x0000_t75" alt="Wykonawca zaznacza NIE jeżeli zaoferowany sprzęt nie spełnia wymagań określonych w kolumnie nr 2 i 3" style="width:108pt;height:18.25pt" o:ole="">
                  <v:imagedata r:id="rId38" o:title=""/>
                </v:shape>
                <w:control r:id="rId39" w:name="CheckBox13131" w:shapeid="_x0000_i1111"/>
              </w:object>
            </w:r>
          </w:p>
        </w:tc>
      </w:tr>
      <w:tr w:rsidR="00992961" w:rsidRPr="007D00C6" w14:paraId="6FA828C9" w14:textId="77777777" w:rsidTr="004D2894">
        <w:trPr>
          <w:trHeight w:val="11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51DD" w14:textId="77777777" w:rsidR="00992961" w:rsidRPr="00566623" w:rsidRDefault="00992961" w:rsidP="00566623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603086" w14:textId="77777777" w:rsidR="00992961" w:rsidRPr="002866F9" w:rsidRDefault="00992961" w:rsidP="0099296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66F9">
              <w:rPr>
                <w:rFonts w:ascii="Arial" w:hAnsi="Arial" w:cs="Arial"/>
                <w:sz w:val="20"/>
                <w:szCs w:val="20"/>
              </w:rPr>
              <w:t>Podświetlenie stanowisk roboczych, pozwalające na lepszą obserwację próbki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26915" w14:textId="77777777" w:rsidR="00992961" w:rsidRPr="008D3CD7" w:rsidRDefault="00992961" w:rsidP="004D289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33C1" w14:textId="578CCCF7" w:rsidR="00992961" w:rsidRDefault="00992961" w:rsidP="004D289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ECA9D71">
                <v:shape id="_x0000_i1113" type="#_x0000_t75" alt="Wykonawca zaznacza TAK jeżeli zaoferowany sprzęt spełnia wymaganie określone w kolumnie nr 2 i 3" style="width:47.2pt;height:18.25pt" o:ole="">
                  <v:imagedata r:id="rId40" o:title=""/>
                </v:shape>
                <w:control r:id="rId41" w:name="TAK31311" w:shapeid="_x0000_i1113"/>
              </w:object>
            </w:r>
          </w:p>
          <w:p w14:paraId="5A2C46E2" w14:textId="0927C1D2" w:rsidR="00992961" w:rsidRPr="007D00C6" w:rsidRDefault="00992961" w:rsidP="004D289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0E06BBB7">
                <v:shape id="_x0000_i1115" type="#_x0000_t75" alt="Wykonawca zaznacza NIE jeżeli zaoferowany sprzęt nie spełnia wymagań określonych w kolumnie nr 2 i 3" style="width:108pt;height:18.25pt" o:ole="">
                  <v:imagedata r:id="rId42" o:title=""/>
                </v:shape>
                <w:control r:id="rId43" w:name="CheckBox131311" w:shapeid="_x0000_i1115"/>
              </w:object>
            </w:r>
          </w:p>
        </w:tc>
      </w:tr>
      <w:tr w:rsidR="00992961" w:rsidRPr="007D00C6" w14:paraId="07AD6584" w14:textId="77777777" w:rsidTr="008B32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9B4F" w14:textId="77777777" w:rsidR="00992961" w:rsidRPr="00566623" w:rsidRDefault="00992961" w:rsidP="00566623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71FFBF2" w14:textId="77777777" w:rsidR="00992961" w:rsidRDefault="00165815" w:rsidP="0099296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zestawie z aparatem</w:t>
            </w:r>
            <w:r w:rsidR="00992961">
              <w:rPr>
                <w:rFonts w:ascii="Arial" w:hAnsi="Arial" w:cs="Arial"/>
                <w:sz w:val="20"/>
                <w:szCs w:val="20"/>
              </w:rPr>
              <w:t xml:space="preserve"> znajduje się: </w:t>
            </w:r>
          </w:p>
          <w:p w14:paraId="71112902" w14:textId="77777777" w:rsidR="00992961" w:rsidRDefault="00992961" w:rsidP="0099296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 najmniej 12 szt. - naczynek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ekstrakcyjnych,  </w:t>
            </w:r>
            <w:r>
              <w:rPr>
                <w:rFonts w:ascii="Arial" w:hAnsi="Arial" w:cs="Arial"/>
                <w:sz w:val="20"/>
                <w:szCs w:val="20"/>
              </w:rPr>
              <w:br/>
              <w:t>co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najmniej 6 szt. koszyczków na gilzy,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co najmniej 25 szt. gilz ekstrakcyjnych, </w:t>
            </w:r>
            <w:r>
              <w:rPr>
                <w:rFonts w:ascii="Arial" w:hAnsi="Arial" w:cs="Arial"/>
                <w:sz w:val="20"/>
                <w:szCs w:val="20"/>
              </w:rPr>
              <w:br/>
              <w:t>co najmniej 1 szt. szczypce do naczynek,</w:t>
            </w:r>
            <w:r>
              <w:rPr>
                <w:rFonts w:ascii="Arial" w:hAnsi="Arial" w:cs="Arial"/>
                <w:sz w:val="20"/>
                <w:szCs w:val="20"/>
              </w:rPr>
              <w:br/>
              <w:t>co najmniej 1 kompletny zestaw węży  podłączeniowych</w:t>
            </w:r>
          </w:p>
          <w:p w14:paraId="3A5F3779" w14:textId="77777777" w:rsidR="00992961" w:rsidRPr="008D3CD7" w:rsidRDefault="00992961" w:rsidP="0099296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najmniej 1 stojak na 6 naczynek ekstrakcyjnych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FFFA3" w14:textId="77777777" w:rsidR="00992961" w:rsidRPr="008D3CD7" w:rsidRDefault="00992961" w:rsidP="0099296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F286" w14:textId="7A32E3BA" w:rsidR="00992961" w:rsidRDefault="00992961" w:rsidP="004D289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335C0FC8">
                <v:shape id="_x0000_i1117" type="#_x0000_t75" alt="Wykonawca zaznacza TAK jeżeli zaoferowany sprzęt spełnia wymaganie określone w kolumnie nr 2 i 3" style="width:47.2pt;height:18.25pt" o:ole="">
                  <v:imagedata r:id="rId44" o:title=""/>
                </v:shape>
                <w:control r:id="rId45" w:name="TAK31" w:shapeid="_x0000_i1117"/>
              </w:object>
            </w:r>
          </w:p>
          <w:p w14:paraId="0A8ABE26" w14:textId="0316A1AF" w:rsidR="00992961" w:rsidRPr="007D00C6" w:rsidRDefault="00992961" w:rsidP="004D289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DD63D40">
                <v:shape id="_x0000_i1119" type="#_x0000_t75" alt="Wykonawca zaznacza NIE jeżeli zaoferowany sprzęt nie spełnia wymagań określonych w kolumnie nr 2 i 3" style="width:108pt;height:18.25pt" o:ole="">
                  <v:imagedata r:id="rId46" o:title=""/>
                </v:shape>
                <w:control r:id="rId47" w:name="CheckBox131" w:shapeid="_x0000_i1119"/>
              </w:object>
            </w:r>
          </w:p>
        </w:tc>
      </w:tr>
      <w:tr w:rsidR="00B4468C" w:rsidRPr="007D00C6" w14:paraId="755B630A" w14:textId="77777777" w:rsidTr="007E5B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0F1B" w14:textId="77777777" w:rsidR="00B4468C" w:rsidRPr="00566623" w:rsidRDefault="00B4468C" w:rsidP="00566623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FD482A" w14:textId="77777777" w:rsidR="00B4468C" w:rsidRPr="0073486D" w:rsidRDefault="00B4468C" w:rsidP="00B446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12429">
              <w:rPr>
                <w:rFonts w:ascii="Arial" w:hAnsi="Arial" w:cs="Arial"/>
                <w:sz w:val="20"/>
                <w:szCs w:val="20"/>
              </w:rPr>
              <w:t>osiada certyfikat 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6466E" w14:textId="77777777" w:rsidR="00B4468C" w:rsidRDefault="00B4468C" w:rsidP="00B446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8B545" w14:textId="119F7BBF" w:rsidR="00B4468C" w:rsidRDefault="00B4468C" w:rsidP="00B4468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328A58C7">
                <v:shape id="_x0000_i1121" type="#_x0000_t75" alt="Wykonawca zaznacza TAK jeżeli zaoferowany sprzęt spełnia wymaganie określone w kolumnie nr 2 i 3" style="width:47.2pt;height:18.25pt" o:ole="">
                  <v:imagedata r:id="rId48" o:title=""/>
                </v:shape>
                <w:control r:id="rId49" w:name="TAK1111111111" w:shapeid="_x0000_i1121"/>
              </w:object>
            </w:r>
          </w:p>
          <w:p w14:paraId="459EBA3C" w14:textId="117B2E55" w:rsidR="00B4468C" w:rsidRDefault="00B4468C" w:rsidP="00B4468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07C99CC">
                <v:shape id="_x0000_i1123" type="#_x0000_t75" alt="Wykonawca zaznacza NIE jeżeli zaoferowany sprzęt nie spełnia wymagań określonych w kolumnie nr 2 i 3" style="width:108pt;height:18.25pt" o:ole="">
                  <v:imagedata r:id="rId50" o:title=""/>
                </v:shape>
                <w:control r:id="rId51" w:name="CheckBox11111111111" w:shapeid="_x0000_i1123"/>
              </w:object>
            </w:r>
          </w:p>
        </w:tc>
      </w:tr>
      <w:tr w:rsidR="00B4468C" w:rsidRPr="007D00C6" w14:paraId="5FF2396E" w14:textId="77777777" w:rsidTr="00B4468C">
        <w:trPr>
          <w:trHeight w:val="9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6F44" w14:textId="77777777" w:rsidR="00B4468C" w:rsidRPr="00566623" w:rsidRDefault="00B4468C" w:rsidP="00566623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006EA1" w14:textId="77777777" w:rsidR="00B4468C" w:rsidRPr="008B324D" w:rsidRDefault="00B4468C" w:rsidP="00B446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324D">
              <w:rPr>
                <w:rFonts w:ascii="Arial" w:hAnsi="Arial" w:cs="Arial"/>
                <w:sz w:val="20"/>
                <w:szCs w:val="20"/>
              </w:rPr>
              <w:t>Instrukcja w pełnej wersji, w języku polskim,</w:t>
            </w:r>
          </w:p>
          <w:p w14:paraId="1EA0D1AF" w14:textId="77777777" w:rsidR="00B4468C" w:rsidRDefault="00B4468C" w:rsidP="00B446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</w:t>
            </w:r>
            <w:r w:rsidRPr="008B324D">
              <w:rPr>
                <w:rFonts w:ascii="Arial" w:hAnsi="Arial" w:cs="Arial"/>
                <w:sz w:val="20"/>
                <w:szCs w:val="20"/>
              </w:rPr>
              <w:t>drukowana</w:t>
            </w:r>
            <w:proofErr w:type="gramEnd"/>
            <w:r w:rsidRPr="008B324D">
              <w:rPr>
                <w:rFonts w:ascii="Arial" w:hAnsi="Arial" w:cs="Arial"/>
                <w:sz w:val="20"/>
                <w:szCs w:val="20"/>
              </w:rPr>
              <w:t>, dostarczona razem ze sprzętem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8ED16" w14:textId="77777777" w:rsidR="00B4468C" w:rsidRPr="008D3CD7" w:rsidRDefault="00B4468C" w:rsidP="00B446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C158B" w14:textId="7E3A2FC6" w:rsidR="00B4468C" w:rsidRDefault="00B4468C" w:rsidP="00B4468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724CFDF">
                <v:shape id="_x0000_i1125" type="#_x0000_t75" alt="Wykonawca zaznacza TAK jeżeli zaoferowany sprzęt spełnia wymaganie określone w kolumnie nr 2 i 3" style="width:47.2pt;height:18.25pt" o:ole="">
                  <v:imagedata r:id="rId52" o:title=""/>
                </v:shape>
                <w:control r:id="rId53" w:name="TAK311" w:shapeid="_x0000_i1125"/>
              </w:object>
            </w:r>
          </w:p>
          <w:p w14:paraId="6B636A4F" w14:textId="70780BFF" w:rsidR="00B4468C" w:rsidRPr="007D00C6" w:rsidRDefault="00B4468C" w:rsidP="00B4468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A4770A8">
                <v:shape id="_x0000_i1127" type="#_x0000_t75" alt="Wykonawca zaznacza NIE jeżeli zaoferowany sprzęt nie spełnia wymagań określonych w kolumnie nr 2 i 3" style="width:108pt;height:18.25pt" o:ole="">
                  <v:imagedata r:id="rId54" o:title=""/>
                </v:shape>
                <w:control r:id="rId55" w:name="CheckBox1311" w:shapeid="_x0000_i1127"/>
              </w:object>
            </w:r>
          </w:p>
        </w:tc>
      </w:tr>
      <w:tr w:rsidR="00B4468C" w:rsidRPr="007D00C6" w14:paraId="1489E123" w14:textId="77777777" w:rsidTr="004C5924">
        <w:trPr>
          <w:trHeight w:val="7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1DFB" w14:textId="77777777" w:rsidR="00B4468C" w:rsidRPr="00566623" w:rsidRDefault="00B4468C" w:rsidP="00566623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950B0B" w14:textId="720D9D3C" w:rsidR="00B4468C" w:rsidRPr="008D3CD7" w:rsidRDefault="00B4468C" w:rsidP="00B446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324D">
              <w:rPr>
                <w:rFonts w:ascii="Arial" w:hAnsi="Arial" w:cs="Arial"/>
                <w:sz w:val="20"/>
                <w:szCs w:val="20"/>
              </w:rPr>
              <w:t xml:space="preserve">Dostawa, </w:t>
            </w:r>
            <w:r>
              <w:rPr>
                <w:rFonts w:ascii="Arial" w:hAnsi="Arial" w:cs="Arial"/>
                <w:sz w:val="20"/>
                <w:szCs w:val="20"/>
              </w:rPr>
              <w:t xml:space="preserve">wniesienie, </w:t>
            </w:r>
            <w:r w:rsidRPr="008B324D">
              <w:rPr>
                <w:rFonts w:ascii="Arial" w:hAnsi="Arial" w:cs="Arial"/>
                <w:sz w:val="20"/>
                <w:szCs w:val="20"/>
              </w:rPr>
              <w:t>instalacja, pierwsze uruchomienie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324D">
              <w:rPr>
                <w:rFonts w:ascii="Arial" w:hAnsi="Arial" w:cs="Arial"/>
                <w:sz w:val="20"/>
                <w:szCs w:val="20"/>
              </w:rPr>
              <w:t>pełne s</w:t>
            </w:r>
            <w:r>
              <w:rPr>
                <w:rFonts w:ascii="Arial" w:hAnsi="Arial" w:cs="Arial"/>
                <w:sz w:val="20"/>
                <w:szCs w:val="20"/>
              </w:rPr>
              <w:t xml:space="preserve">zkolenie z obsługi </w:t>
            </w:r>
            <w:r w:rsidR="004C5924">
              <w:rPr>
                <w:rFonts w:ascii="Arial" w:hAnsi="Arial" w:cs="Arial"/>
                <w:sz w:val="20"/>
                <w:szCs w:val="20"/>
              </w:rPr>
              <w:t>sprzętu</w:t>
            </w:r>
            <w:r>
              <w:rPr>
                <w:rFonts w:ascii="Arial" w:hAnsi="Arial" w:cs="Arial"/>
                <w:sz w:val="20"/>
                <w:szCs w:val="20"/>
              </w:rPr>
              <w:t xml:space="preserve"> w miejscu </w:t>
            </w:r>
            <w:r w:rsidRPr="008B324D">
              <w:rPr>
                <w:rFonts w:ascii="Arial" w:hAnsi="Arial" w:cs="Arial"/>
                <w:sz w:val="20"/>
                <w:szCs w:val="20"/>
              </w:rPr>
              <w:t>użytkowania sprzętu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544D8" w14:textId="77777777" w:rsidR="00B4468C" w:rsidRPr="008D3CD7" w:rsidRDefault="00B4468C" w:rsidP="00B446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CD84" w14:textId="4918F309" w:rsidR="00B4468C" w:rsidRDefault="00B4468C" w:rsidP="00B4468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1B9CFBF">
                <v:shape id="_x0000_i1129" type="#_x0000_t75" alt="Wykonawca zaznacza TAK jeżeli zaoferowany sprzęt spełnia wymaganie określone w kolumnie nr 2 i 3" style="width:47.2pt;height:18.25pt" o:ole="">
                  <v:imagedata r:id="rId56" o:title=""/>
                </v:shape>
                <w:control r:id="rId57" w:name="TAK312" w:shapeid="_x0000_i1129"/>
              </w:object>
            </w:r>
          </w:p>
          <w:p w14:paraId="7CDF1086" w14:textId="462CA903" w:rsidR="00B4468C" w:rsidRPr="007D00C6" w:rsidRDefault="00B4468C" w:rsidP="00B4468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063AFBF">
                <v:shape id="_x0000_i1131" type="#_x0000_t75" alt="Wykonawca zaznacza NIE jeżeli zaoferowany sprzęt nie spełnia wymagań określonych w kolumnie nr 2 i 3" style="width:108pt;height:18.25pt" o:ole="">
                  <v:imagedata r:id="rId58" o:title=""/>
                </v:shape>
                <w:control r:id="rId59" w:name="CheckBox1312" w:shapeid="_x0000_i1131"/>
              </w:object>
            </w:r>
          </w:p>
        </w:tc>
      </w:tr>
      <w:tr w:rsidR="00B4468C" w:rsidRPr="007D00C6" w14:paraId="770A7D3D" w14:textId="77777777" w:rsidTr="00B4468C">
        <w:trPr>
          <w:trHeight w:val="68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88ECA51" w14:textId="77777777" w:rsidR="00B4468C" w:rsidRPr="00566623" w:rsidRDefault="00B4468C" w:rsidP="00566623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68F44DA8" w14:textId="77777777" w:rsidR="00B4468C" w:rsidRPr="008D3CD7" w:rsidRDefault="00B4468C" w:rsidP="00B446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F5403C3" w14:textId="77777777" w:rsidR="00B4468C" w:rsidRPr="008D3CD7" w:rsidRDefault="00B4468C" w:rsidP="00B4468C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8D3CD7">
              <w:rPr>
                <w:rFonts w:ascii="Arial" w:hAnsi="Arial" w:cs="Arial"/>
                <w:b/>
                <w:sz w:val="20"/>
                <w:szCs w:val="20"/>
              </w:rPr>
              <w:t>co</w:t>
            </w:r>
            <w:proofErr w:type="gramEnd"/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 najmniej </w:t>
            </w:r>
            <w:r>
              <w:rPr>
                <w:rFonts w:ascii="Arial" w:hAnsi="Arial" w:cs="Arial"/>
                <w:b/>
                <w:sz w:val="20"/>
                <w:szCs w:val="20"/>
              </w:rPr>
              <w:t>12 miesięcy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52158F5" w14:textId="77777777" w:rsidR="00B4468C" w:rsidRPr="007D00C6" w:rsidRDefault="00B4468C" w:rsidP="00B4468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7B5E986D" w14:textId="77777777" w:rsidR="00B4468C" w:rsidRPr="007D00C6" w:rsidRDefault="00B4468C" w:rsidP="00B4468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566623" w:rsidRPr="007D00C6" w14:paraId="3BA63197" w14:textId="77777777" w:rsidTr="00566623">
        <w:trPr>
          <w:trHeight w:val="68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CF572" w14:textId="63348DA7" w:rsidR="00566623" w:rsidRPr="00566623" w:rsidRDefault="00566623" w:rsidP="00566623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783E5" w14:textId="77777777" w:rsidR="00566623" w:rsidRPr="00566623" w:rsidRDefault="00566623" w:rsidP="0056662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6623">
              <w:rPr>
                <w:rFonts w:ascii="Arial" w:hAnsi="Arial" w:cs="Arial"/>
                <w:sz w:val="20"/>
                <w:szCs w:val="20"/>
              </w:rPr>
              <w:t>Wykonawca oznaczy miejsce dostawy sprzętu i dostarczony sprzęt w ramach realizacji reform, inwestycji i przedsięwzięć, zgodnie ze Strategią Promocji i Informacji Krajowego Planu Odbudowy i Zwiększania Odporności.</w:t>
            </w:r>
          </w:p>
          <w:p w14:paraId="49CBA4F5" w14:textId="77777777" w:rsidR="00566623" w:rsidRPr="00566623" w:rsidRDefault="00566623" w:rsidP="0056662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6623">
              <w:rPr>
                <w:rFonts w:ascii="Arial" w:hAnsi="Arial" w:cs="Arial"/>
                <w:sz w:val="20"/>
                <w:szCs w:val="20"/>
              </w:rPr>
              <w:t xml:space="preserve">Strategia promocji i informacji KPO oraz pliki ze znakiem KPO i znakiem </w:t>
            </w:r>
            <w:proofErr w:type="spellStart"/>
            <w:r w:rsidRPr="00566623">
              <w:rPr>
                <w:rFonts w:ascii="Arial" w:hAnsi="Arial" w:cs="Arial"/>
                <w:sz w:val="20"/>
                <w:szCs w:val="20"/>
              </w:rPr>
              <w:t>NextGenerationEU</w:t>
            </w:r>
            <w:proofErr w:type="spellEnd"/>
            <w:r w:rsidRPr="00566623">
              <w:rPr>
                <w:rFonts w:ascii="Arial" w:hAnsi="Arial" w:cs="Arial"/>
                <w:sz w:val="20"/>
                <w:szCs w:val="20"/>
              </w:rPr>
              <w:t xml:space="preserve"> w polskiej i angielskiej wersji językowej dostępne</w:t>
            </w:r>
          </w:p>
          <w:p w14:paraId="7B40CB89" w14:textId="7D725FE2" w:rsidR="00566623" w:rsidRPr="00566623" w:rsidRDefault="00566623" w:rsidP="0056662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6623">
              <w:rPr>
                <w:rFonts w:ascii="Arial" w:hAnsi="Arial" w:cs="Arial"/>
                <w:sz w:val="20"/>
                <w:szCs w:val="20"/>
              </w:rPr>
              <w:t>są</w:t>
            </w:r>
            <w:proofErr w:type="gramEnd"/>
            <w:r w:rsidRPr="00566623">
              <w:rPr>
                <w:rFonts w:ascii="Arial" w:hAnsi="Arial" w:cs="Arial"/>
                <w:sz w:val="20"/>
                <w:szCs w:val="20"/>
              </w:rPr>
              <w:t xml:space="preserve"> do pobrania na stronie internetowej: </w:t>
            </w:r>
            <w:hyperlink r:id="rId60" w:history="1">
              <w:r w:rsidRPr="000D788C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https://www.gov.pl/web/planodbudowy/strategia-promocji-i-informacji-kpo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0418B" w14:textId="77777777" w:rsidR="00566623" w:rsidRPr="00566623" w:rsidRDefault="00566623" w:rsidP="0056662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6623">
              <w:rPr>
                <w:rFonts w:ascii="Arial" w:hAnsi="Arial" w:cs="Arial"/>
                <w:sz w:val="20"/>
                <w:szCs w:val="20"/>
              </w:rPr>
              <w:t>miejsce</w:t>
            </w:r>
            <w:proofErr w:type="gramEnd"/>
            <w:r w:rsidRPr="00566623">
              <w:rPr>
                <w:rFonts w:ascii="Arial" w:hAnsi="Arial" w:cs="Arial"/>
                <w:sz w:val="20"/>
                <w:szCs w:val="20"/>
              </w:rPr>
              <w:t xml:space="preserve"> dostawy sprzętu zostanie oznakowane tablicą o wymiarach 80x40 cm;</w:t>
            </w:r>
          </w:p>
          <w:p w14:paraId="7FCD3EA7" w14:textId="7A9F6316" w:rsidR="00566623" w:rsidRPr="008D3CD7" w:rsidRDefault="00566623" w:rsidP="00566623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66623">
              <w:rPr>
                <w:rFonts w:ascii="Arial" w:hAnsi="Arial" w:cs="Arial"/>
                <w:sz w:val="20"/>
                <w:szCs w:val="20"/>
              </w:rPr>
              <w:t>dostarczony</w:t>
            </w:r>
            <w:proofErr w:type="gramEnd"/>
            <w:r w:rsidRPr="00566623">
              <w:rPr>
                <w:rFonts w:ascii="Arial" w:hAnsi="Arial" w:cs="Arial"/>
                <w:sz w:val="20"/>
                <w:szCs w:val="20"/>
              </w:rPr>
              <w:t xml:space="preserve"> sprzęt zostanie oznakowany naklejką w wersji podstawowej.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642E" w14:textId="444D6C2F" w:rsidR="00566623" w:rsidRDefault="00566623" w:rsidP="0056662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7D28385B">
                <v:shape id="_x0000_i1133" type="#_x0000_t75" alt="Wykonawca zaznacza TAK jeżeli zaoferowany sprzęt spełnia wymaganie określone w kolumnie nr 2 i 3" style="width:47.2pt;height:18.25pt" o:ole="">
                  <v:imagedata r:id="rId61" o:title=""/>
                </v:shape>
                <w:control r:id="rId62" w:name="TAK3141" w:shapeid="_x0000_i1133"/>
              </w:object>
            </w:r>
          </w:p>
          <w:p w14:paraId="7FE97E7B" w14:textId="27F6C9A5" w:rsidR="00566623" w:rsidRDefault="00566623" w:rsidP="0056662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object w:dxaOrig="225" w:dyaOrig="225" w14:anchorId="0B06ECBA">
                <v:shape id="_x0000_i1135" type="#_x0000_t75" alt="Wykonawca zaznacza NIE jeżeli zaoferowany sprzęt nie spełnia wymagań określonych w kolumnie nr 2 i 3" style="width:108pt;height:18.25pt" o:ole="">
                  <v:imagedata r:id="rId63" o:title=""/>
                </v:shape>
                <w:control r:id="rId64" w:name="CheckBox13141" w:shapeid="_x0000_i1135"/>
              </w:object>
            </w:r>
          </w:p>
        </w:tc>
      </w:tr>
    </w:tbl>
    <w:p w14:paraId="68737FE0" w14:textId="77777777" w:rsidR="001F3CA2" w:rsidRPr="007D00C6" w:rsidRDefault="001F3CA2" w:rsidP="00B4468C">
      <w:pPr>
        <w:tabs>
          <w:tab w:val="left" w:pos="4536"/>
        </w:tabs>
        <w:suppressAutoHyphens w:val="0"/>
        <w:adjustRightInd w:val="0"/>
        <w:spacing w:before="60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31FD91D0" w14:textId="77777777" w:rsidR="00DD7919" w:rsidRDefault="009909B3" w:rsidP="00B4468C">
      <w:pPr>
        <w:widowControl/>
        <w:tabs>
          <w:tab w:val="left" w:pos="284"/>
        </w:tabs>
        <w:suppressAutoHyphens w:val="0"/>
        <w:spacing w:before="60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4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4"/>
    </w:p>
    <w:p w14:paraId="67CF9F71" w14:textId="77777777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A04AB3">
        <w:rPr>
          <w:sz w:val="14"/>
          <w:szCs w:val="16"/>
          <w:lang w:eastAsia="pl-PL"/>
        </w:rPr>
        <w:t xml:space="preserve"> </w:t>
      </w:r>
      <w:r w:rsidR="00DD7919" w:rsidRPr="006A63FC">
        <w:rPr>
          <w:sz w:val="14"/>
          <w:szCs w:val="16"/>
          <w:lang w:eastAsia="pl-PL"/>
        </w:rPr>
        <w:t>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2324ABD0" w14:textId="77777777"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8C065F">
      <w:headerReference w:type="default" r:id="rId65"/>
      <w:footerReference w:type="default" r:id="rId66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BC2E7" w14:textId="77777777" w:rsidR="00B4468C" w:rsidRDefault="00B4468C">
      <w:pPr>
        <w:spacing w:line="240" w:lineRule="auto"/>
      </w:pPr>
      <w:r>
        <w:separator/>
      </w:r>
    </w:p>
  </w:endnote>
  <w:endnote w:type="continuationSeparator" w:id="0">
    <w:p w14:paraId="0CC76099" w14:textId="77777777" w:rsidR="00B4468C" w:rsidRDefault="00B44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285814"/>
      <w:docPartObj>
        <w:docPartGallery w:val="Page Numbers (Bottom of Page)"/>
        <w:docPartUnique/>
      </w:docPartObj>
    </w:sdtPr>
    <w:sdtEndPr/>
    <w:sdtContent>
      <w:p w14:paraId="0D05567B" w14:textId="77777777" w:rsidR="00B4468C" w:rsidRDefault="00B44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9EA" w:rsidRPr="00DF39EA">
          <w:rPr>
            <w:noProof/>
            <w:lang w:val="pl-PL"/>
          </w:rPr>
          <w:t>3</w:t>
        </w:r>
        <w:r>
          <w:fldChar w:fldCharType="end"/>
        </w:r>
      </w:p>
      <w:p w14:paraId="20D3658E" w14:textId="77777777" w:rsidR="00B4468C" w:rsidRDefault="00DF39EA">
        <w:pPr>
          <w:pStyle w:val="Stopka"/>
          <w:jc w:val="right"/>
        </w:pPr>
      </w:p>
    </w:sdtContent>
  </w:sdt>
  <w:p w14:paraId="68EBCD41" w14:textId="77777777" w:rsidR="00B4468C" w:rsidRDefault="00B4468C">
    <w:pPr>
      <w:pStyle w:val="Stopka"/>
      <w:jc w:val="right"/>
    </w:pPr>
    <w:r w:rsidRPr="00FE159B">
      <w:rPr>
        <w:noProof/>
        <w:lang w:val="pl-PL" w:eastAsia="pl-PL"/>
      </w:rPr>
      <w:drawing>
        <wp:inline distT="0" distB="0" distL="0" distR="0" wp14:anchorId="35C9858D" wp14:editId="0F153D9B">
          <wp:extent cx="5629910" cy="721895"/>
          <wp:effectExtent l="0" t="0" r="0" b="2540"/>
          <wp:docPr id="2" name="Obraz 2" descr="logo Krajowego Planu Odbudowy, flaga Rzeczpospolitej Polskiej, Logo funduszu europejskiego NextGeneration EU.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910" cy="721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E1A32" w14:textId="77777777" w:rsidR="00B4468C" w:rsidRDefault="00B446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C3916" w14:textId="77777777" w:rsidR="00B4468C" w:rsidRDefault="00B4468C">
      <w:pPr>
        <w:spacing w:line="240" w:lineRule="auto"/>
      </w:pPr>
      <w:r>
        <w:separator/>
      </w:r>
    </w:p>
  </w:footnote>
  <w:footnote w:type="continuationSeparator" w:id="0">
    <w:p w14:paraId="637A5F03" w14:textId="77777777" w:rsidR="00B4468C" w:rsidRDefault="00B44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F9E59" w14:textId="77777777" w:rsidR="00B4468C" w:rsidRPr="00F21C58" w:rsidRDefault="00B4468C" w:rsidP="00F21C58">
    <w:pPr>
      <w:tabs>
        <w:tab w:val="center" w:pos="4536"/>
        <w:tab w:val="right" w:pos="9072"/>
      </w:tabs>
      <w:suppressAutoHyphens w:val="0"/>
      <w:adjustRightInd w:val="0"/>
      <w:spacing w:line="360" w:lineRule="auto"/>
      <w:jc w:val="left"/>
      <w:rPr>
        <w:rFonts w:ascii="Arial" w:hAnsi="Arial" w:cs="Arial"/>
        <w:b/>
        <w:lang w:eastAsia="pl-PL"/>
      </w:rPr>
    </w:pPr>
    <w:proofErr w:type="gramStart"/>
    <w:r w:rsidRPr="00F21C58">
      <w:rPr>
        <w:rFonts w:ascii="Arial" w:hAnsi="Arial" w:cs="Arial"/>
        <w:b/>
        <w:lang w:eastAsia="pl-PL"/>
      </w:rPr>
      <w:t>nr</w:t>
    </w:r>
    <w:proofErr w:type="gramEnd"/>
    <w:r w:rsidRPr="00F21C58">
      <w:rPr>
        <w:rFonts w:ascii="Arial" w:hAnsi="Arial" w:cs="Arial"/>
        <w:b/>
        <w:lang w:eastAsia="pl-PL"/>
      </w:rPr>
      <w:t xml:space="preserve"> sprawy BAD.241.2</w:t>
    </w:r>
    <w:r>
      <w:rPr>
        <w:rFonts w:ascii="Arial" w:hAnsi="Arial" w:cs="Arial"/>
        <w:b/>
        <w:lang w:eastAsia="pl-PL"/>
      </w:rPr>
      <w:t>.7.</w:t>
    </w:r>
    <w:r w:rsidRPr="00F21C58">
      <w:rPr>
        <w:rFonts w:ascii="Arial" w:hAnsi="Arial" w:cs="Arial"/>
        <w:b/>
        <w:lang w:eastAsia="pl-PL"/>
      </w:rPr>
      <w:t>2023</w:t>
    </w:r>
  </w:p>
  <w:p w14:paraId="185A6B51" w14:textId="5255548F" w:rsidR="00B4468C" w:rsidRPr="00F21C58" w:rsidRDefault="00B4468C" w:rsidP="00F21C58">
    <w:pPr>
      <w:tabs>
        <w:tab w:val="center" w:pos="4536"/>
        <w:tab w:val="right" w:pos="9072"/>
      </w:tabs>
      <w:suppressAutoHyphens w:val="0"/>
      <w:adjustRightInd w:val="0"/>
      <w:spacing w:line="360" w:lineRule="auto"/>
      <w:jc w:val="left"/>
      <w:rPr>
        <w:rFonts w:ascii="Arial" w:hAnsi="Arial" w:cs="Arial"/>
        <w:b/>
        <w:lang w:eastAsia="pl-PL"/>
      </w:rPr>
    </w:pPr>
    <w:r w:rsidRPr="00F21C58">
      <w:rPr>
        <w:rFonts w:ascii="Arial" w:hAnsi="Arial" w:cs="Arial"/>
        <w:b/>
        <w:lang w:eastAsia="pl-PL"/>
      </w:rPr>
      <w:t>Załącznik nr 2</w:t>
    </w:r>
    <w:r w:rsidR="000248E1">
      <w:rPr>
        <w:rFonts w:ascii="Arial" w:hAnsi="Arial" w:cs="Arial"/>
        <w:b/>
        <w:lang w:eastAsia="pl-PL"/>
      </w:rPr>
      <w:t>D</w:t>
    </w:r>
    <w:r w:rsidRPr="00F21C58">
      <w:rPr>
        <w:rFonts w:ascii="Arial" w:hAnsi="Arial" w:cs="Arial"/>
        <w:b/>
        <w:lang w:eastAsia="pl-PL"/>
      </w:rPr>
      <w:t xml:space="preserve"> do SWZ </w:t>
    </w:r>
  </w:p>
  <w:p w14:paraId="5FD3B1A1" w14:textId="77777777" w:rsidR="00B4468C" w:rsidRPr="00F21C58" w:rsidRDefault="00B4468C" w:rsidP="00F21C58">
    <w:pPr>
      <w:tabs>
        <w:tab w:val="center" w:pos="4536"/>
        <w:tab w:val="right" w:pos="9072"/>
      </w:tabs>
      <w:suppressAutoHyphens w:val="0"/>
      <w:adjustRightInd w:val="0"/>
      <w:spacing w:line="360" w:lineRule="auto"/>
      <w:jc w:val="left"/>
      <w:rPr>
        <w:rFonts w:ascii="Arial" w:hAnsi="Arial" w:cs="Arial"/>
        <w:b/>
        <w:lang w:eastAsia="pl-PL"/>
      </w:rPr>
    </w:pPr>
    <w:r w:rsidRPr="00F21C58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954C3"/>
    <w:multiLevelType w:val="hybridMultilevel"/>
    <w:tmpl w:val="7DB63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4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6"/>
  </w:num>
  <w:num w:numId="6">
    <w:abstractNumId w:val="10"/>
  </w:num>
  <w:num w:numId="7">
    <w:abstractNumId w:val="25"/>
  </w:num>
  <w:num w:numId="8">
    <w:abstractNumId w:val="28"/>
  </w:num>
  <w:num w:numId="9">
    <w:abstractNumId w:val="21"/>
  </w:num>
  <w:num w:numId="10">
    <w:abstractNumId w:val="23"/>
  </w:num>
  <w:num w:numId="11">
    <w:abstractNumId w:val="3"/>
  </w:num>
  <w:num w:numId="12">
    <w:abstractNumId w:val="26"/>
  </w:num>
  <w:num w:numId="13">
    <w:abstractNumId w:val="15"/>
  </w:num>
  <w:num w:numId="14">
    <w:abstractNumId w:val="5"/>
  </w:num>
  <w:num w:numId="15">
    <w:abstractNumId w:val="33"/>
  </w:num>
  <w:num w:numId="16">
    <w:abstractNumId w:val="14"/>
  </w:num>
  <w:num w:numId="17">
    <w:abstractNumId w:val="11"/>
  </w:num>
  <w:num w:numId="18">
    <w:abstractNumId w:val="8"/>
  </w:num>
  <w:num w:numId="19">
    <w:abstractNumId w:val="24"/>
  </w:num>
  <w:num w:numId="20">
    <w:abstractNumId w:val="32"/>
  </w:num>
  <w:num w:numId="21">
    <w:abstractNumId w:val="7"/>
  </w:num>
  <w:num w:numId="22">
    <w:abstractNumId w:val="31"/>
  </w:num>
  <w:num w:numId="23">
    <w:abstractNumId w:val="17"/>
  </w:num>
  <w:num w:numId="24">
    <w:abstractNumId w:val="19"/>
  </w:num>
  <w:num w:numId="25">
    <w:abstractNumId w:val="30"/>
  </w:num>
  <w:num w:numId="26">
    <w:abstractNumId w:val="20"/>
  </w:num>
  <w:num w:numId="27">
    <w:abstractNumId w:val="27"/>
  </w:num>
  <w:num w:numId="28">
    <w:abstractNumId w:val="6"/>
  </w:num>
  <w:num w:numId="29">
    <w:abstractNumId w:val="18"/>
  </w:num>
  <w:num w:numId="30">
    <w:abstractNumId w:val="29"/>
  </w:num>
  <w:num w:numId="31">
    <w:abstractNumId w:val="22"/>
  </w:num>
  <w:num w:numId="32">
    <w:abstractNumId w:val="12"/>
  </w:num>
  <w:num w:numId="33">
    <w:abstractNumId w:val="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A"/>
    <w:rsid w:val="000248E1"/>
    <w:rsid w:val="0002597F"/>
    <w:rsid w:val="00045A19"/>
    <w:rsid w:val="00055077"/>
    <w:rsid w:val="00055D35"/>
    <w:rsid w:val="000833B3"/>
    <w:rsid w:val="0009265D"/>
    <w:rsid w:val="00095F2A"/>
    <w:rsid w:val="000A53F0"/>
    <w:rsid w:val="000B1EA9"/>
    <w:rsid w:val="000B3518"/>
    <w:rsid w:val="00143906"/>
    <w:rsid w:val="001505BD"/>
    <w:rsid w:val="00150793"/>
    <w:rsid w:val="00154DD7"/>
    <w:rsid w:val="00165815"/>
    <w:rsid w:val="00184411"/>
    <w:rsid w:val="001B2A15"/>
    <w:rsid w:val="001C1E5E"/>
    <w:rsid w:val="001C2C88"/>
    <w:rsid w:val="001F3CA2"/>
    <w:rsid w:val="00203E26"/>
    <w:rsid w:val="00213C2C"/>
    <w:rsid w:val="00225372"/>
    <w:rsid w:val="00234BEF"/>
    <w:rsid w:val="0024620A"/>
    <w:rsid w:val="00255EC1"/>
    <w:rsid w:val="00261170"/>
    <w:rsid w:val="00282F5A"/>
    <w:rsid w:val="002866F9"/>
    <w:rsid w:val="002C2D2E"/>
    <w:rsid w:val="002C6B55"/>
    <w:rsid w:val="002F5777"/>
    <w:rsid w:val="00302DF2"/>
    <w:rsid w:val="003043FA"/>
    <w:rsid w:val="00310CFD"/>
    <w:rsid w:val="0031231B"/>
    <w:rsid w:val="00321953"/>
    <w:rsid w:val="0036404E"/>
    <w:rsid w:val="00397522"/>
    <w:rsid w:val="003A4958"/>
    <w:rsid w:val="003B691C"/>
    <w:rsid w:val="003D6EDF"/>
    <w:rsid w:val="00400E15"/>
    <w:rsid w:val="00405CAD"/>
    <w:rsid w:val="004107CD"/>
    <w:rsid w:val="0041136E"/>
    <w:rsid w:val="004143A2"/>
    <w:rsid w:val="00414CAE"/>
    <w:rsid w:val="00416086"/>
    <w:rsid w:val="00417B54"/>
    <w:rsid w:val="00433389"/>
    <w:rsid w:val="004543FC"/>
    <w:rsid w:val="0046129F"/>
    <w:rsid w:val="00482577"/>
    <w:rsid w:val="00497EF8"/>
    <w:rsid w:val="004A55ED"/>
    <w:rsid w:val="004B00BF"/>
    <w:rsid w:val="004B1DDA"/>
    <w:rsid w:val="004C4808"/>
    <w:rsid w:val="004C5924"/>
    <w:rsid w:val="004D2894"/>
    <w:rsid w:val="004F5ED1"/>
    <w:rsid w:val="005012D7"/>
    <w:rsid w:val="00503D74"/>
    <w:rsid w:val="00514D0F"/>
    <w:rsid w:val="0051684E"/>
    <w:rsid w:val="005317E3"/>
    <w:rsid w:val="00533BB3"/>
    <w:rsid w:val="00543233"/>
    <w:rsid w:val="00566623"/>
    <w:rsid w:val="005673F9"/>
    <w:rsid w:val="00583C6C"/>
    <w:rsid w:val="00594E24"/>
    <w:rsid w:val="005A5367"/>
    <w:rsid w:val="005B097F"/>
    <w:rsid w:val="005D1899"/>
    <w:rsid w:val="00600357"/>
    <w:rsid w:val="00603AF4"/>
    <w:rsid w:val="00603E4D"/>
    <w:rsid w:val="00614D53"/>
    <w:rsid w:val="006158E4"/>
    <w:rsid w:val="0064607B"/>
    <w:rsid w:val="0065454E"/>
    <w:rsid w:val="00657E9F"/>
    <w:rsid w:val="00670DF7"/>
    <w:rsid w:val="00675278"/>
    <w:rsid w:val="00696B7B"/>
    <w:rsid w:val="006A63FC"/>
    <w:rsid w:val="006C007B"/>
    <w:rsid w:val="006C0223"/>
    <w:rsid w:val="006D285C"/>
    <w:rsid w:val="006E1F44"/>
    <w:rsid w:val="00701B5F"/>
    <w:rsid w:val="00706DA7"/>
    <w:rsid w:val="0073058D"/>
    <w:rsid w:val="00764B0D"/>
    <w:rsid w:val="00780E9D"/>
    <w:rsid w:val="00791810"/>
    <w:rsid w:val="00792A14"/>
    <w:rsid w:val="007979D2"/>
    <w:rsid w:val="007A1176"/>
    <w:rsid w:val="007A641A"/>
    <w:rsid w:val="007B538C"/>
    <w:rsid w:val="007D00C6"/>
    <w:rsid w:val="007D00D2"/>
    <w:rsid w:val="007D15B7"/>
    <w:rsid w:val="007D5167"/>
    <w:rsid w:val="007E4476"/>
    <w:rsid w:val="007E5B57"/>
    <w:rsid w:val="00800782"/>
    <w:rsid w:val="00810D00"/>
    <w:rsid w:val="0087058B"/>
    <w:rsid w:val="00871A37"/>
    <w:rsid w:val="008725D8"/>
    <w:rsid w:val="0087737C"/>
    <w:rsid w:val="008852A6"/>
    <w:rsid w:val="00891A05"/>
    <w:rsid w:val="00891FC0"/>
    <w:rsid w:val="00894532"/>
    <w:rsid w:val="008B2492"/>
    <w:rsid w:val="008B324D"/>
    <w:rsid w:val="008B5037"/>
    <w:rsid w:val="008C065F"/>
    <w:rsid w:val="008C3BA7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30F18"/>
    <w:rsid w:val="00943D13"/>
    <w:rsid w:val="00971C11"/>
    <w:rsid w:val="00973626"/>
    <w:rsid w:val="009743CD"/>
    <w:rsid w:val="009854C5"/>
    <w:rsid w:val="009909B3"/>
    <w:rsid w:val="00992961"/>
    <w:rsid w:val="009B1D34"/>
    <w:rsid w:val="009B2B47"/>
    <w:rsid w:val="009C0A97"/>
    <w:rsid w:val="009C50E2"/>
    <w:rsid w:val="009D14FF"/>
    <w:rsid w:val="009D2520"/>
    <w:rsid w:val="009E5474"/>
    <w:rsid w:val="009E6C2D"/>
    <w:rsid w:val="009F5083"/>
    <w:rsid w:val="00A005A5"/>
    <w:rsid w:val="00A04AB3"/>
    <w:rsid w:val="00A11919"/>
    <w:rsid w:val="00A21C5A"/>
    <w:rsid w:val="00A25562"/>
    <w:rsid w:val="00A255C9"/>
    <w:rsid w:val="00A33FE9"/>
    <w:rsid w:val="00A407BB"/>
    <w:rsid w:val="00A950E1"/>
    <w:rsid w:val="00A97928"/>
    <w:rsid w:val="00AB3065"/>
    <w:rsid w:val="00AB5C6C"/>
    <w:rsid w:val="00AB5F28"/>
    <w:rsid w:val="00AD0F22"/>
    <w:rsid w:val="00AE34B5"/>
    <w:rsid w:val="00B118C2"/>
    <w:rsid w:val="00B22EAE"/>
    <w:rsid w:val="00B4468C"/>
    <w:rsid w:val="00B47F8B"/>
    <w:rsid w:val="00B54BB0"/>
    <w:rsid w:val="00B627A7"/>
    <w:rsid w:val="00B62A9B"/>
    <w:rsid w:val="00B90059"/>
    <w:rsid w:val="00B96055"/>
    <w:rsid w:val="00B967A9"/>
    <w:rsid w:val="00BB1CDA"/>
    <w:rsid w:val="00BB61AD"/>
    <w:rsid w:val="00BC5A42"/>
    <w:rsid w:val="00BE47C1"/>
    <w:rsid w:val="00BE69DB"/>
    <w:rsid w:val="00C0783A"/>
    <w:rsid w:val="00C20F0C"/>
    <w:rsid w:val="00C27D60"/>
    <w:rsid w:val="00C316A8"/>
    <w:rsid w:val="00C75FDB"/>
    <w:rsid w:val="00C76C78"/>
    <w:rsid w:val="00C83B1F"/>
    <w:rsid w:val="00C842AB"/>
    <w:rsid w:val="00C86B7D"/>
    <w:rsid w:val="00C90A47"/>
    <w:rsid w:val="00C932CD"/>
    <w:rsid w:val="00CE1EC5"/>
    <w:rsid w:val="00CE65F7"/>
    <w:rsid w:val="00CF662C"/>
    <w:rsid w:val="00D00D2C"/>
    <w:rsid w:val="00D07AC3"/>
    <w:rsid w:val="00D07E9D"/>
    <w:rsid w:val="00D4762F"/>
    <w:rsid w:val="00D535F2"/>
    <w:rsid w:val="00D83430"/>
    <w:rsid w:val="00D860AD"/>
    <w:rsid w:val="00DB420A"/>
    <w:rsid w:val="00DB65AD"/>
    <w:rsid w:val="00DB78ED"/>
    <w:rsid w:val="00DD7919"/>
    <w:rsid w:val="00DF39EA"/>
    <w:rsid w:val="00E01C9E"/>
    <w:rsid w:val="00E23C6F"/>
    <w:rsid w:val="00E54942"/>
    <w:rsid w:val="00E62B90"/>
    <w:rsid w:val="00E62F4E"/>
    <w:rsid w:val="00E667C8"/>
    <w:rsid w:val="00E72DB8"/>
    <w:rsid w:val="00E96284"/>
    <w:rsid w:val="00EB303E"/>
    <w:rsid w:val="00EB6D5A"/>
    <w:rsid w:val="00ED3577"/>
    <w:rsid w:val="00EE1144"/>
    <w:rsid w:val="00EF7122"/>
    <w:rsid w:val="00F04891"/>
    <w:rsid w:val="00F055E9"/>
    <w:rsid w:val="00F2006F"/>
    <w:rsid w:val="00F21633"/>
    <w:rsid w:val="00F21C58"/>
    <w:rsid w:val="00F3397A"/>
    <w:rsid w:val="00F3465E"/>
    <w:rsid w:val="00F46A37"/>
    <w:rsid w:val="00F76A37"/>
    <w:rsid w:val="00F82B88"/>
    <w:rsid w:val="00F94CF6"/>
    <w:rsid w:val="00F95EA8"/>
    <w:rsid w:val="00FA18EF"/>
    <w:rsid w:val="00FA390B"/>
    <w:rsid w:val="00FA4F89"/>
    <w:rsid w:val="00FB1C58"/>
    <w:rsid w:val="00FB3214"/>
    <w:rsid w:val="00FB44BE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oNotEmbedSmartTags/>
  <w:decimalSymbol w:val=","/>
  <w:listSeparator w:val=";"/>
  <w14:docId w14:val="0D0F798C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F4E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4D289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D2894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4D2894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5666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6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image" Target="media/image28.wmf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image" Target="media/image27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yperlink" Target="https://www.gov.pl/web/planodbudowy/strategia-promocji-i-informacji-kpo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control" Target="activeX/activeX28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control" Target="activeX/activeX2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A1541-F7A3-4C48-81D6-1FDF5550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2d do SWZ formularz warunków technicznych R4 LG</vt:lpstr>
    </vt:vector>
  </TitlesOfParts>
  <Company>Hewlett-Packard Company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2D do SWZ formularz warunków technicznych R4 LG</dc:title>
  <dc:creator>Katarzyna Niedźwiedzka-Rozkosz</dc:creator>
  <cp:keywords>sprzęt laboratoryjny  KPO</cp:keywords>
  <cp:lastModifiedBy>Beata Chojecka</cp:lastModifiedBy>
  <cp:revision>7</cp:revision>
  <cp:lastPrinted>2020-05-18T13:21:00Z</cp:lastPrinted>
  <dcterms:created xsi:type="dcterms:W3CDTF">2023-07-25T16:16:00Z</dcterms:created>
  <dcterms:modified xsi:type="dcterms:W3CDTF">2023-07-31T14:12:00Z</dcterms:modified>
</cp:coreProperties>
</file>