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4EE0" w:rsidRPr="00F649A7" w:rsidRDefault="00C41DED" w:rsidP="004E33F3">
      <w:pPr>
        <w:spacing w:line="276" w:lineRule="auto"/>
        <w:jc w:val="center"/>
      </w:pPr>
      <w:r w:rsidRPr="00F649A7">
        <w:t xml:space="preserve">   </w:t>
      </w:r>
    </w:p>
    <w:p w:rsidR="0059494A" w:rsidRPr="00F649A7" w:rsidRDefault="0059494A" w:rsidP="004E33F3">
      <w:pPr>
        <w:pStyle w:val="Nagwek6"/>
        <w:tabs>
          <w:tab w:val="clear" w:pos="1152"/>
        </w:tabs>
        <w:spacing w:line="276" w:lineRule="auto"/>
        <w:ind w:left="72" w:hanging="72"/>
        <w:jc w:val="center"/>
        <w:rPr>
          <w:sz w:val="32"/>
          <w:szCs w:val="32"/>
        </w:rPr>
      </w:pPr>
      <w:r w:rsidRPr="00F649A7">
        <w:rPr>
          <w:sz w:val="32"/>
          <w:szCs w:val="32"/>
        </w:rPr>
        <w:t>SPECYFIKACJA ISTOTNYCH WARUNKÓW ZAMÓWIENIA</w:t>
      </w:r>
    </w:p>
    <w:p w:rsidR="0059494A" w:rsidRPr="00F649A7" w:rsidRDefault="0059494A" w:rsidP="004E33F3">
      <w:pPr>
        <w:spacing w:line="276" w:lineRule="auto"/>
      </w:pPr>
    </w:p>
    <w:p w:rsidR="0059494A" w:rsidRPr="00F649A7" w:rsidRDefault="0059494A" w:rsidP="004E33F3">
      <w:pPr>
        <w:spacing w:line="276" w:lineRule="auto"/>
      </w:pPr>
    </w:p>
    <w:p w:rsidR="0059494A" w:rsidRPr="00F649A7" w:rsidRDefault="0059494A" w:rsidP="004E33F3">
      <w:pPr>
        <w:spacing w:line="276" w:lineRule="auto"/>
        <w:jc w:val="center"/>
        <w:rPr>
          <w:sz w:val="28"/>
          <w:szCs w:val="28"/>
        </w:rPr>
      </w:pPr>
      <w:r w:rsidRPr="00F649A7">
        <w:rPr>
          <w:sz w:val="28"/>
          <w:szCs w:val="28"/>
        </w:rPr>
        <w:t>Zamawiający:</w:t>
      </w:r>
    </w:p>
    <w:p w:rsidR="0059494A" w:rsidRPr="00F649A7" w:rsidRDefault="0059494A" w:rsidP="004E33F3">
      <w:pPr>
        <w:spacing w:line="276" w:lineRule="auto"/>
      </w:pPr>
    </w:p>
    <w:p w:rsidR="0059494A" w:rsidRPr="00F649A7" w:rsidRDefault="0059494A" w:rsidP="004E33F3">
      <w:pPr>
        <w:spacing w:line="276" w:lineRule="auto"/>
        <w:jc w:val="center"/>
        <w:rPr>
          <w:b/>
          <w:bCs/>
        </w:rPr>
      </w:pPr>
      <w:r w:rsidRPr="00F649A7">
        <w:rPr>
          <w:b/>
          <w:bCs/>
        </w:rPr>
        <w:t>Województwo Kujawsko – Pomorskie</w:t>
      </w:r>
    </w:p>
    <w:p w:rsidR="0059494A" w:rsidRPr="00F649A7" w:rsidRDefault="0059494A" w:rsidP="004E33F3">
      <w:pPr>
        <w:spacing w:line="276" w:lineRule="auto"/>
        <w:jc w:val="center"/>
        <w:rPr>
          <w:b/>
          <w:bCs/>
        </w:rPr>
      </w:pPr>
      <w:r w:rsidRPr="00F649A7">
        <w:rPr>
          <w:b/>
          <w:bCs/>
        </w:rPr>
        <w:t>Plac Teatralny 2</w:t>
      </w:r>
    </w:p>
    <w:p w:rsidR="0059494A" w:rsidRPr="00F649A7" w:rsidRDefault="0059494A" w:rsidP="004E33F3">
      <w:pPr>
        <w:spacing w:line="276" w:lineRule="auto"/>
        <w:jc w:val="center"/>
        <w:rPr>
          <w:b/>
          <w:bCs/>
        </w:rPr>
      </w:pPr>
      <w:r w:rsidRPr="00F649A7">
        <w:rPr>
          <w:b/>
          <w:bCs/>
        </w:rPr>
        <w:t>87-100 Toruń</w:t>
      </w:r>
    </w:p>
    <w:p w:rsidR="0059494A" w:rsidRPr="00F649A7" w:rsidRDefault="0059494A" w:rsidP="004E33F3">
      <w:pPr>
        <w:spacing w:line="276" w:lineRule="auto"/>
        <w:jc w:val="center"/>
        <w:rPr>
          <w:bCs/>
        </w:rPr>
      </w:pPr>
      <w:r w:rsidRPr="00F649A7">
        <w:rPr>
          <w:bCs/>
        </w:rPr>
        <w:t xml:space="preserve">w imieniu którego działa </w:t>
      </w:r>
    </w:p>
    <w:p w:rsidR="0059494A" w:rsidRPr="00F649A7" w:rsidRDefault="0059494A" w:rsidP="004E33F3">
      <w:pPr>
        <w:spacing w:line="276" w:lineRule="auto"/>
        <w:jc w:val="center"/>
        <w:rPr>
          <w:b/>
          <w:bCs/>
          <w:sz w:val="28"/>
          <w:szCs w:val="28"/>
        </w:rPr>
      </w:pPr>
      <w:r w:rsidRPr="00F649A7">
        <w:rPr>
          <w:b/>
          <w:bCs/>
          <w:sz w:val="28"/>
          <w:szCs w:val="28"/>
        </w:rPr>
        <w:t>Zarząd Dróg Wojewódzkich w Bydgoszczy</w:t>
      </w:r>
    </w:p>
    <w:p w:rsidR="0059494A" w:rsidRPr="00F649A7" w:rsidRDefault="0059494A" w:rsidP="004E33F3">
      <w:pPr>
        <w:spacing w:line="276" w:lineRule="auto"/>
        <w:jc w:val="center"/>
        <w:rPr>
          <w:b/>
          <w:bCs/>
          <w:sz w:val="28"/>
          <w:szCs w:val="28"/>
        </w:rPr>
      </w:pPr>
      <w:r w:rsidRPr="00F649A7">
        <w:rPr>
          <w:b/>
          <w:bCs/>
          <w:sz w:val="28"/>
          <w:szCs w:val="28"/>
        </w:rPr>
        <w:t>ul. Dworcowa 80, 85-010 Bydgoszcz</w:t>
      </w:r>
    </w:p>
    <w:p w:rsidR="00422B9A" w:rsidRPr="00F649A7" w:rsidRDefault="00422B9A" w:rsidP="004E33F3">
      <w:pPr>
        <w:spacing w:line="276" w:lineRule="auto"/>
        <w:rPr>
          <w:sz w:val="20"/>
          <w:szCs w:val="20"/>
        </w:rPr>
      </w:pPr>
    </w:p>
    <w:p w:rsidR="00422B9A" w:rsidRPr="00F649A7" w:rsidRDefault="00422B9A" w:rsidP="004E33F3">
      <w:pPr>
        <w:spacing w:line="276" w:lineRule="auto"/>
      </w:pPr>
    </w:p>
    <w:p w:rsidR="005665F9" w:rsidRPr="00F649A7" w:rsidRDefault="00422B9A" w:rsidP="004E33F3">
      <w:pPr>
        <w:spacing w:line="276" w:lineRule="auto"/>
        <w:jc w:val="center"/>
        <w:rPr>
          <w:b/>
        </w:rPr>
      </w:pPr>
      <w:r w:rsidRPr="00F649A7">
        <w:t>zaprasza do złożenia oferty w postępowaniu prowadzonym w trybie przetargu nieograniczoneg</w:t>
      </w:r>
      <w:r w:rsidR="00F703F9" w:rsidRPr="00F649A7">
        <w:t>o</w:t>
      </w:r>
      <w:r w:rsidR="002E2BE8" w:rsidRPr="00F649A7">
        <w:br/>
      </w:r>
      <w:r w:rsidRPr="00F649A7">
        <w:t xml:space="preserve">o wartości zamówienia </w:t>
      </w:r>
      <w:r w:rsidR="00800A62" w:rsidRPr="00F649A7">
        <w:rPr>
          <w:b/>
        </w:rPr>
        <w:t>nie</w:t>
      </w:r>
      <w:r w:rsidR="00800A62" w:rsidRPr="00F649A7">
        <w:t xml:space="preserve"> </w:t>
      </w:r>
      <w:r w:rsidR="00754CC8" w:rsidRPr="00F649A7">
        <w:rPr>
          <w:b/>
        </w:rPr>
        <w:t>p</w:t>
      </w:r>
      <w:r w:rsidRPr="00F649A7">
        <w:rPr>
          <w:b/>
        </w:rPr>
        <w:t xml:space="preserve">rzekraczającej </w:t>
      </w:r>
      <w:r w:rsidR="002B7C0D" w:rsidRPr="00F649A7">
        <w:rPr>
          <w:b/>
        </w:rPr>
        <w:t>221 000</w:t>
      </w:r>
      <w:r w:rsidR="0098501B" w:rsidRPr="00F649A7">
        <w:rPr>
          <w:b/>
        </w:rPr>
        <w:t xml:space="preserve"> euro</w:t>
      </w:r>
    </w:p>
    <w:p w:rsidR="00754CC8" w:rsidRPr="00F649A7" w:rsidRDefault="00754CC8" w:rsidP="004E33F3">
      <w:pPr>
        <w:spacing w:line="276" w:lineRule="auto"/>
        <w:jc w:val="center"/>
        <w:rPr>
          <w:b/>
        </w:rPr>
      </w:pPr>
    </w:p>
    <w:p w:rsidR="005665F9" w:rsidRPr="00F649A7" w:rsidRDefault="005665F9" w:rsidP="004E33F3">
      <w:pPr>
        <w:spacing w:line="276" w:lineRule="auto"/>
        <w:rPr>
          <w:sz w:val="28"/>
          <w:szCs w:val="28"/>
        </w:rPr>
      </w:pPr>
    </w:p>
    <w:p w:rsidR="001A608A" w:rsidRPr="00F649A7" w:rsidRDefault="001A608A" w:rsidP="004E33F3">
      <w:pPr>
        <w:spacing w:line="276" w:lineRule="auto"/>
        <w:jc w:val="center"/>
        <w:rPr>
          <w:b/>
          <w:iCs/>
          <w:color w:val="0070C0"/>
          <w:sz w:val="32"/>
          <w:szCs w:val="32"/>
        </w:rPr>
      </w:pPr>
      <w:bookmarkStart w:id="0" w:name="_Hlk20130791"/>
      <w:r w:rsidRPr="00F649A7">
        <w:rPr>
          <w:b/>
          <w:iCs/>
          <w:color w:val="0070C0"/>
          <w:sz w:val="32"/>
          <w:szCs w:val="32"/>
        </w:rPr>
        <w:t xml:space="preserve">Kompleksowa </w:t>
      </w:r>
      <w:r w:rsidRPr="00F649A7">
        <w:rPr>
          <w:b/>
          <w:iCs/>
          <w:color w:val="002060"/>
          <w:sz w:val="32"/>
          <w:szCs w:val="32"/>
        </w:rPr>
        <w:t xml:space="preserve">dostawa gazu ziemnego </w:t>
      </w:r>
      <w:r w:rsidRPr="00F649A7">
        <w:rPr>
          <w:b/>
          <w:iCs/>
          <w:color w:val="0070C0"/>
          <w:sz w:val="32"/>
          <w:szCs w:val="32"/>
        </w:rPr>
        <w:t xml:space="preserve">wysokometanowego (grupa E) obejmująca – sprzedaż i dystrybucję gazu dla potrzeb budynku biurowego Zarządu Dróg Wojewódzkich w Bydgoszczy </w:t>
      </w:r>
      <w:r w:rsidRPr="00F649A7">
        <w:rPr>
          <w:b/>
          <w:iCs/>
          <w:color w:val="0070C0"/>
          <w:sz w:val="32"/>
          <w:szCs w:val="32"/>
        </w:rPr>
        <w:br/>
        <w:t>ul. Dworcowa 80 na okres od 01.01.2020 do 30.06.2022 roku</w:t>
      </w:r>
    </w:p>
    <w:bookmarkEnd w:id="0"/>
    <w:p w:rsidR="001A608A" w:rsidRPr="00F649A7" w:rsidRDefault="001A608A" w:rsidP="004E33F3">
      <w:pPr>
        <w:spacing w:line="276" w:lineRule="auto"/>
        <w:jc w:val="center"/>
        <w:rPr>
          <w:sz w:val="36"/>
          <w:szCs w:val="36"/>
        </w:rPr>
      </w:pPr>
    </w:p>
    <w:p w:rsidR="00C260C1" w:rsidRPr="00F649A7" w:rsidRDefault="001A608A" w:rsidP="004E33F3">
      <w:pPr>
        <w:spacing w:line="276" w:lineRule="auto"/>
        <w:jc w:val="center"/>
        <w:rPr>
          <w:b/>
          <w:bCs/>
          <w:iCs/>
        </w:rPr>
      </w:pPr>
      <w:r w:rsidRPr="00F649A7">
        <w:rPr>
          <w:b/>
          <w:bCs/>
          <w:iCs/>
        </w:rPr>
        <w:t>CPV 09.</w:t>
      </w:r>
      <w:r w:rsidR="00C260C1" w:rsidRPr="00F649A7">
        <w:rPr>
          <w:b/>
          <w:bCs/>
          <w:iCs/>
        </w:rPr>
        <w:t>12.30.00-7 Gaz ziemny</w:t>
      </w:r>
    </w:p>
    <w:p w:rsidR="00C260C1" w:rsidRPr="00F649A7" w:rsidRDefault="00C260C1" w:rsidP="00C260C1">
      <w:pPr>
        <w:spacing w:line="276" w:lineRule="auto"/>
        <w:jc w:val="center"/>
        <w:rPr>
          <w:b/>
          <w:bCs/>
          <w:iCs/>
        </w:rPr>
      </w:pPr>
      <w:r w:rsidRPr="00F649A7">
        <w:t xml:space="preserve"> </w:t>
      </w:r>
      <w:r w:rsidRPr="00F649A7">
        <w:rPr>
          <w:b/>
          <w:bCs/>
          <w:iCs/>
        </w:rPr>
        <w:t xml:space="preserve">CPV 65.20.00.00-5 </w:t>
      </w:r>
      <w:proofErr w:type="spellStart"/>
      <w:r w:rsidRPr="00F649A7">
        <w:rPr>
          <w:b/>
          <w:bCs/>
          <w:iCs/>
        </w:rPr>
        <w:t>Przesył</w:t>
      </w:r>
      <w:proofErr w:type="spellEnd"/>
      <w:r w:rsidRPr="00F649A7">
        <w:rPr>
          <w:b/>
          <w:bCs/>
          <w:iCs/>
        </w:rPr>
        <w:t xml:space="preserve"> gazu i podobne usługi gaz ziemny</w:t>
      </w:r>
    </w:p>
    <w:p w:rsidR="00121ADC" w:rsidRPr="00F649A7" w:rsidRDefault="00121ADC" w:rsidP="004E33F3">
      <w:pPr>
        <w:spacing w:line="276" w:lineRule="auto"/>
        <w:jc w:val="center"/>
      </w:pPr>
    </w:p>
    <w:p w:rsidR="00121ADC" w:rsidRPr="00F649A7" w:rsidRDefault="00121ADC" w:rsidP="004E33F3">
      <w:pPr>
        <w:spacing w:line="276" w:lineRule="auto"/>
        <w:jc w:val="center"/>
        <w:rPr>
          <w:b/>
          <w:bCs/>
        </w:rPr>
      </w:pPr>
      <w:r w:rsidRPr="00F649A7">
        <w:t xml:space="preserve">Nr referencyjny nadany w sprawie przez Zamawiającego: </w:t>
      </w:r>
      <w:r w:rsidRPr="00F649A7">
        <w:rPr>
          <w:b/>
          <w:bCs/>
        </w:rPr>
        <w:t>ZDW.N4.361.</w:t>
      </w:r>
      <w:r w:rsidR="00F815CD" w:rsidRPr="00F649A7">
        <w:rPr>
          <w:b/>
          <w:bCs/>
        </w:rPr>
        <w:t>4</w:t>
      </w:r>
      <w:r w:rsidR="001A608A" w:rsidRPr="00F649A7">
        <w:rPr>
          <w:b/>
          <w:bCs/>
        </w:rPr>
        <w:t>3</w:t>
      </w:r>
      <w:r w:rsidRPr="00F649A7">
        <w:rPr>
          <w:b/>
          <w:bCs/>
        </w:rPr>
        <w:t>.2019</w:t>
      </w:r>
    </w:p>
    <w:p w:rsidR="00121ADC" w:rsidRPr="00F649A7" w:rsidRDefault="00121ADC" w:rsidP="004E33F3">
      <w:pPr>
        <w:spacing w:line="276" w:lineRule="auto"/>
        <w:jc w:val="center"/>
        <w:rPr>
          <w:b/>
          <w:bCs/>
        </w:rPr>
      </w:pPr>
    </w:p>
    <w:p w:rsidR="007B6C70" w:rsidRPr="00F649A7" w:rsidRDefault="007B6C70" w:rsidP="004E33F3">
      <w:pPr>
        <w:spacing w:line="276" w:lineRule="auto"/>
        <w:jc w:val="center"/>
        <w:rPr>
          <w:b/>
          <w:bCs/>
        </w:rPr>
      </w:pPr>
    </w:p>
    <w:p w:rsidR="00121ADC" w:rsidRPr="00F649A7" w:rsidRDefault="00736E85" w:rsidP="004E33F3">
      <w:pPr>
        <w:spacing w:line="276" w:lineRule="auto"/>
        <w:jc w:val="center"/>
      </w:pPr>
      <w:r w:rsidRPr="00F649A7">
        <w:t xml:space="preserve"> </w:t>
      </w:r>
      <w:r w:rsidR="00781B8E">
        <w:t xml:space="preserve"> </w:t>
      </w:r>
    </w:p>
    <w:p w:rsidR="00121ADC" w:rsidRPr="00F649A7" w:rsidRDefault="00121ADC" w:rsidP="004E33F3">
      <w:pPr>
        <w:spacing w:line="276" w:lineRule="auto"/>
        <w:jc w:val="center"/>
        <w:rPr>
          <w:b/>
          <w:bCs/>
        </w:rPr>
      </w:pPr>
      <w:r w:rsidRPr="00F649A7">
        <w:t>Otwarcie ofert dnia</w:t>
      </w:r>
      <w:r w:rsidRPr="00F649A7">
        <w:rPr>
          <w:b/>
          <w:bCs/>
        </w:rPr>
        <w:t xml:space="preserve"> </w:t>
      </w:r>
      <w:r w:rsidR="00361B41">
        <w:rPr>
          <w:b/>
          <w:bCs/>
        </w:rPr>
        <w:t>20</w:t>
      </w:r>
      <w:r w:rsidR="001A608A" w:rsidRPr="00F649A7">
        <w:rPr>
          <w:b/>
          <w:bCs/>
        </w:rPr>
        <w:t>.</w:t>
      </w:r>
      <w:r w:rsidR="00AA5233" w:rsidRPr="00F649A7">
        <w:rPr>
          <w:b/>
          <w:bCs/>
        </w:rPr>
        <w:t>11</w:t>
      </w:r>
      <w:r w:rsidRPr="00F649A7">
        <w:rPr>
          <w:b/>
          <w:bCs/>
        </w:rPr>
        <w:t xml:space="preserve">.2019 roku </w:t>
      </w:r>
      <w:r w:rsidRPr="00F649A7">
        <w:t>o godzinie</w:t>
      </w:r>
      <w:r w:rsidRPr="00F649A7">
        <w:rPr>
          <w:b/>
          <w:bCs/>
        </w:rPr>
        <w:t xml:space="preserve"> 1</w:t>
      </w:r>
      <w:r w:rsidR="007B6C70" w:rsidRPr="00F649A7">
        <w:rPr>
          <w:b/>
          <w:bCs/>
        </w:rPr>
        <w:t>0</w:t>
      </w:r>
      <w:r w:rsidR="00566E3F" w:rsidRPr="00F649A7">
        <w:rPr>
          <w:b/>
          <w:bCs/>
        </w:rPr>
        <w:t xml:space="preserve"> </w:t>
      </w:r>
      <w:r w:rsidRPr="00F649A7">
        <w:rPr>
          <w:b/>
          <w:bCs/>
        </w:rPr>
        <w:t>:00</w:t>
      </w:r>
    </w:p>
    <w:p w:rsidR="00EF545F" w:rsidRPr="00F649A7" w:rsidRDefault="00EF545F" w:rsidP="004E33F3">
      <w:pPr>
        <w:spacing w:line="276" w:lineRule="auto"/>
        <w:rPr>
          <w:sz w:val="20"/>
          <w:szCs w:val="20"/>
        </w:rPr>
      </w:pPr>
    </w:p>
    <w:p w:rsidR="001A608A" w:rsidRPr="00F649A7" w:rsidRDefault="001A608A" w:rsidP="004E33F3">
      <w:pPr>
        <w:spacing w:line="276" w:lineRule="auto"/>
        <w:ind w:firstLine="360"/>
        <w:rPr>
          <w:i/>
        </w:rPr>
      </w:pPr>
    </w:p>
    <w:p w:rsidR="001A608A" w:rsidRPr="00F649A7" w:rsidRDefault="001A608A" w:rsidP="004E33F3">
      <w:pPr>
        <w:spacing w:line="276" w:lineRule="auto"/>
        <w:ind w:firstLine="360"/>
        <w:rPr>
          <w:i/>
        </w:rPr>
      </w:pPr>
    </w:p>
    <w:tbl>
      <w:tblPr>
        <w:tblW w:w="0" w:type="auto"/>
        <w:tblLook w:val="04A0" w:firstRow="1" w:lastRow="0" w:firstColumn="1" w:lastColumn="0" w:noHBand="0" w:noVBand="1"/>
      </w:tblPr>
      <w:tblGrid>
        <w:gridCol w:w="4747"/>
        <w:gridCol w:w="4747"/>
      </w:tblGrid>
      <w:tr w:rsidR="00266C23" w:rsidRPr="00F649A7" w:rsidTr="00266C23">
        <w:tc>
          <w:tcPr>
            <w:tcW w:w="4747" w:type="dxa"/>
          </w:tcPr>
          <w:p w:rsidR="00266C23" w:rsidRPr="00F649A7" w:rsidRDefault="00266C23" w:rsidP="004E33F3">
            <w:pPr>
              <w:spacing w:line="276" w:lineRule="auto"/>
              <w:jc w:val="center"/>
              <w:rPr>
                <w:i/>
                <w:kern w:val="2"/>
              </w:rPr>
            </w:pPr>
            <w:r w:rsidRPr="00F649A7">
              <w:rPr>
                <w:i/>
              </w:rPr>
              <w:t>Nie wnoszę uwag:</w:t>
            </w: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r w:rsidRPr="00F649A7">
              <w:t>…………………………………</w:t>
            </w:r>
          </w:p>
          <w:p w:rsidR="00266C23" w:rsidRPr="00F649A7" w:rsidRDefault="001A608A" w:rsidP="004E33F3">
            <w:pPr>
              <w:spacing w:line="276" w:lineRule="auto"/>
              <w:jc w:val="center"/>
              <w:rPr>
                <w:b/>
              </w:rPr>
            </w:pPr>
            <w:r w:rsidRPr="00F649A7">
              <w:rPr>
                <w:b/>
              </w:rPr>
              <w:t xml:space="preserve">Mirosław </w:t>
            </w:r>
            <w:proofErr w:type="spellStart"/>
            <w:r w:rsidRPr="00F649A7">
              <w:rPr>
                <w:b/>
              </w:rPr>
              <w:t>Kielnik</w:t>
            </w:r>
            <w:proofErr w:type="spellEnd"/>
          </w:p>
          <w:p w:rsidR="00266C23" w:rsidRPr="00F649A7" w:rsidRDefault="00266C23" w:rsidP="004E33F3">
            <w:pPr>
              <w:spacing w:line="276" w:lineRule="auto"/>
              <w:jc w:val="center"/>
              <w:rPr>
                <w:sz w:val="22"/>
                <w:szCs w:val="22"/>
              </w:rPr>
            </w:pPr>
            <w:r w:rsidRPr="00F649A7">
              <w:rPr>
                <w:sz w:val="22"/>
                <w:szCs w:val="22"/>
              </w:rPr>
              <w:t xml:space="preserve">Z-ca Dyrektora ds. </w:t>
            </w:r>
            <w:r w:rsidR="001A608A" w:rsidRPr="00F649A7">
              <w:rPr>
                <w:sz w:val="22"/>
                <w:szCs w:val="22"/>
              </w:rPr>
              <w:t>Utrzymania Infrastruktury</w:t>
            </w:r>
          </w:p>
        </w:tc>
        <w:tc>
          <w:tcPr>
            <w:tcW w:w="4747" w:type="dxa"/>
          </w:tcPr>
          <w:p w:rsidR="00266C23" w:rsidRPr="00F649A7" w:rsidRDefault="00266C23" w:rsidP="004E33F3">
            <w:pPr>
              <w:spacing w:line="276" w:lineRule="auto"/>
              <w:jc w:val="center"/>
              <w:rPr>
                <w:i/>
              </w:rPr>
            </w:pPr>
            <w:r w:rsidRPr="00F649A7">
              <w:rPr>
                <w:i/>
              </w:rPr>
              <w:t>Zatwierdzam:</w:t>
            </w: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p>
          <w:p w:rsidR="00266C23" w:rsidRPr="00F649A7" w:rsidRDefault="00266C23" w:rsidP="004E33F3">
            <w:pPr>
              <w:spacing w:line="276" w:lineRule="auto"/>
              <w:jc w:val="center"/>
              <w:rPr>
                <w:i/>
              </w:rPr>
            </w:pPr>
            <w:r w:rsidRPr="00F649A7">
              <w:t>…………………………………</w:t>
            </w:r>
          </w:p>
          <w:p w:rsidR="00266C23" w:rsidRPr="00F649A7" w:rsidRDefault="006B5522" w:rsidP="004E33F3">
            <w:pPr>
              <w:spacing w:line="276" w:lineRule="auto"/>
              <w:jc w:val="center"/>
              <w:rPr>
                <w:b/>
              </w:rPr>
            </w:pPr>
            <w:r w:rsidRPr="00F649A7">
              <w:rPr>
                <w:b/>
              </w:rPr>
              <w:t>Przemysław Dąbrowski</w:t>
            </w:r>
          </w:p>
          <w:p w:rsidR="00266C23" w:rsidRPr="00F649A7" w:rsidRDefault="00266C23" w:rsidP="004E33F3">
            <w:pPr>
              <w:spacing w:line="276" w:lineRule="auto"/>
              <w:jc w:val="center"/>
              <w:rPr>
                <w:sz w:val="22"/>
                <w:szCs w:val="22"/>
              </w:rPr>
            </w:pPr>
            <w:r w:rsidRPr="00F649A7">
              <w:rPr>
                <w:sz w:val="22"/>
                <w:szCs w:val="22"/>
              </w:rPr>
              <w:t>Dyrektor Zarządu Dróg Wojewódzkich</w:t>
            </w:r>
          </w:p>
          <w:p w:rsidR="00DB3F61" w:rsidRPr="00F649A7" w:rsidRDefault="00DB3F61" w:rsidP="004E33F3">
            <w:pPr>
              <w:spacing w:line="276" w:lineRule="auto"/>
              <w:jc w:val="center"/>
              <w:rPr>
                <w:sz w:val="20"/>
                <w:szCs w:val="20"/>
              </w:rPr>
            </w:pPr>
          </w:p>
        </w:tc>
      </w:tr>
    </w:tbl>
    <w:p w:rsidR="00422B9A" w:rsidRPr="00F649A7" w:rsidRDefault="00422B9A" w:rsidP="004E33F3">
      <w:pPr>
        <w:spacing w:line="276" w:lineRule="auto"/>
      </w:pPr>
      <w:r w:rsidRPr="00F649A7">
        <w:lastRenderedPageBreak/>
        <w:t>Załączniki</w:t>
      </w:r>
      <w:r w:rsidR="0084197D" w:rsidRPr="00F649A7">
        <w:t xml:space="preserve"> do SIWZ</w:t>
      </w:r>
      <w:r w:rsidRPr="00F649A7">
        <w:t>:</w:t>
      </w:r>
    </w:p>
    <w:p w:rsidR="001A608A" w:rsidRPr="00F649A7" w:rsidRDefault="001A608A" w:rsidP="004E33F3">
      <w:pPr>
        <w:spacing w:line="276" w:lineRule="auto"/>
      </w:pPr>
    </w:p>
    <w:tbl>
      <w:tblPr>
        <w:tblW w:w="0" w:type="auto"/>
        <w:tblInd w:w="391" w:type="dxa"/>
        <w:tblLayout w:type="fixed"/>
        <w:tblLook w:val="0000" w:firstRow="0" w:lastRow="0" w:firstColumn="0" w:lastColumn="0" w:noHBand="0" w:noVBand="0"/>
      </w:tblPr>
      <w:tblGrid>
        <w:gridCol w:w="666"/>
        <w:gridCol w:w="5572"/>
        <w:gridCol w:w="2743"/>
      </w:tblGrid>
      <w:tr w:rsidR="003B464C" w:rsidRPr="00F649A7" w:rsidTr="00DA0259">
        <w:trPr>
          <w:trHeight w:val="352"/>
        </w:trPr>
        <w:tc>
          <w:tcPr>
            <w:tcW w:w="666" w:type="dxa"/>
            <w:tcBorders>
              <w:top w:val="single" w:sz="8" w:space="0" w:color="000000"/>
              <w:left w:val="single" w:sz="8" w:space="0" w:color="000000"/>
              <w:bottom w:val="single" w:sz="8" w:space="0" w:color="000000"/>
            </w:tcBorders>
            <w:shd w:val="clear" w:color="auto" w:fill="D9E2F3"/>
            <w:vAlign w:val="center"/>
          </w:tcPr>
          <w:p w:rsidR="003B464C" w:rsidRPr="00F649A7" w:rsidRDefault="003B464C" w:rsidP="004E33F3">
            <w:pPr>
              <w:spacing w:line="276" w:lineRule="auto"/>
              <w:jc w:val="center"/>
              <w:rPr>
                <w:b/>
                <w:sz w:val="22"/>
                <w:szCs w:val="22"/>
              </w:rPr>
            </w:pPr>
            <w:r w:rsidRPr="00F649A7">
              <w:rPr>
                <w:b/>
                <w:sz w:val="22"/>
                <w:szCs w:val="22"/>
              </w:rPr>
              <w:t>LP.</w:t>
            </w:r>
          </w:p>
        </w:tc>
        <w:tc>
          <w:tcPr>
            <w:tcW w:w="5572" w:type="dxa"/>
            <w:tcBorders>
              <w:top w:val="single" w:sz="8" w:space="0" w:color="000000"/>
              <w:left w:val="single" w:sz="8" w:space="0" w:color="000000"/>
              <w:bottom w:val="single" w:sz="8" w:space="0" w:color="000000"/>
            </w:tcBorders>
            <w:shd w:val="clear" w:color="auto" w:fill="D9E2F3"/>
            <w:vAlign w:val="center"/>
          </w:tcPr>
          <w:p w:rsidR="003B464C" w:rsidRPr="00F649A7" w:rsidRDefault="003B464C" w:rsidP="004E33F3">
            <w:pPr>
              <w:spacing w:line="276" w:lineRule="auto"/>
              <w:jc w:val="center"/>
              <w:rPr>
                <w:b/>
                <w:sz w:val="22"/>
                <w:szCs w:val="22"/>
              </w:rPr>
            </w:pPr>
            <w:r w:rsidRPr="00F649A7">
              <w:rPr>
                <w:b/>
                <w:sz w:val="22"/>
                <w:szCs w:val="22"/>
              </w:rPr>
              <w:t>SKŁADNIKI</w:t>
            </w:r>
          </w:p>
        </w:tc>
        <w:tc>
          <w:tcPr>
            <w:tcW w:w="2743"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3B464C" w:rsidRPr="00F649A7" w:rsidRDefault="003B464C" w:rsidP="004E33F3">
            <w:pPr>
              <w:spacing w:line="276" w:lineRule="auto"/>
              <w:jc w:val="center"/>
              <w:rPr>
                <w:sz w:val="22"/>
                <w:szCs w:val="22"/>
              </w:rPr>
            </w:pPr>
            <w:r w:rsidRPr="00F649A7">
              <w:rPr>
                <w:b/>
                <w:sz w:val="22"/>
                <w:szCs w:val="22"/>
              </w:rPr>
              <w:t>NR WZORU ZAŁĄCZNIKA</w:t>
            </w:r>
          </w:p>
        </w:tc>
      </w:tr>
      <w:tr w:rsidR="003B464C" w:rsidRPr="00F649A7" w:rsidTr="0059494A">
        <w:trPr>
          <w:trHeight w:hRule="exact" w:val="567"/>
        </w:trPr>
        <w:tc>
          <w:tcPr>
            <w:tcW w:w="666" w:type="dxa"/>
            <w:tcBorders>
              <w:top w:val="single" w:sz="8" w:space="0" w:color="000000"/>
              <w:left w:val="single" w:sz="8" w:space="0" w:color="000000"/>
              <w:bottom w:val="single" w:sz="8" w:space="0" w:color="000000"/>
            </w:tcBorders>
            <w:shd w:val="clear" w:color="auto" w:fill="auto"/>
            <w:vAlign w:val="center"/>
          </w:tcPr>
          <w:p w:rsidR="003B464C" w:rsidRPr="00F649A7" w:rsidRDefault="00973558" w:rsidP="004E33F3">
            <w:pPr>
              <w:spacing w:line="276" w:lineRule="auto"/>
              <w:jc w:val="center"/>
              <w:rPr>
                <w:sz w:val="22"/>
                <w:szCs w:val="22"/>
              </w:rPr>
            </w:pPr>
            <w:r w:rsidRPr="00F649A7">
              <w:rPr>
                <w:sz w:val="22"/>
                <w:szCs w:val="22"/>
              </w:rPr>
              <w:t>1</w:t>
            </w:r>
          </w:p>
        </w:tc>
        <w:tc>
          <w:tcPr>
            <w:tcW w:w="5572" w:type="dxa"/>
            <w:tcBorders>
              <w:top w:val="single" w:sz="8" w:space="0" w:color="000000"/>
              <w:left w:val="single" w:sz="8" w:space="0" w:color="000000"/>
              <w:bottom w:val="single" w:sz="8" w:space="0" w:color="000000"/>
            </w:tcBorders>
            <w:shd w:val="clear" w:color="auto" w:fill="auto"/>
            <w:vAlign w:val="center"/>
          </w:tcPr>
          <w:p w:rsidR="003B464C" w:rsidRPr="00F649A7" w:rsidRDefault="00973558" w:rsidP="004E33F3">
            <w:pPr>
              <w:spacing w:line="276" w:lineRule="auto"/>
              <w:rPr>
                <w:i/>
                <w:sz w:val="22"/>
                <w:szCs w:val="22"/>
              </w:rPr>
            </w:pPr>
            <w:r w:rsidRPr="00F649A7">
              <w:rPr>
                <w:sz w:val="22"/>
                <w:szCs w:val="22"/>
              </w:rPr>
              <w:t>Formularz Ofertowy</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464C" w:rsidRPr="00F649A7" w:rsidRDefault="003B464C" w:rsidP="004E33F3">
            <w:pPr>
              <w:spacing w:line="276" w:lineRule="auto"/>
              <w:jc w:val="center"/>
              <w:rPr>
                <w:sz w:val="22"/>
                <w:szCs w:val="22"/>
              </w:rPr>
            </w:pPr>
            <w:r w:rsidRPr="00F649A7">
              <w:rPr>
                <w:sz w:val="22"/>
                <w:szCs w:val="22"/>
              </w:rPr>
              <w:t>ZAŁĄCZNIK NR 1</w:t>
            </w:r>
          </w:p>
        </w:tc>
      </w:tr>
      <w:tr w:rsidR="003B464C" w:rsidRPr="00F649A7" w:rsidTr="0059494A">
        <w:trPr>
          <w:trHeight w:hRule="exact" w:val="567"/>
        </w:trPr>
        <w:tc>
          <w:tcPr>
            <w:tcW w:w="666" w:type="dxa"/>
            <w:tcBorders>
              <w:top w:val="single" w:sz="8" w:space="0" w:color="000000"/>
              <w:left w:val="single" w:sz="8" w:space="0" w:color="000000"/>
              <w:bottom w:val="single" w:sz="8" w:space="0" w:color="000000"/>
            </w:tcBorders>
            <w:shd w:val="clear" w:color="auto" w:fill="auto"/>
            <w:vAlign w:val="center"/>
          </w:tcPr>
          <w:p w:rsidR="003B464C" w:rsidRPr="00F649A7" w:rsidRDefault="00973558" w:rsidP="004E33F3">
            <w:pPr>
              <w:spacing w:line="276" w:lineRule="auto"/>
              <w:jc w:val="center"/>
              <w:rPr>
                <w:sz w:val="22"/>
                <w:szCs w:val="22"/>
              </w:rPr>
            </w:pPr>
            <w:r w:rsidRPr="00F649A7">
              <w:rPr>
                <w:sz w:val="22"/>
                <w:szCs w:val="22"/>
              </w:rPr>
              <w:t>2</w:t>
            </w:r>
          </w:p>
        </w:tc>
        <w:tc>
          <w:tcPr>
            <w:tcW w:w="5572" w:type="dxa"/>
            <w:tcBorders>
              <w:top w:val="single" w:sz="8" w:space="0" w:color="000000"/>
              <w:left w:val="single" w:sz="8" w:space="0" w:color="000000"/>
              <w:bottom w:val="single" w:sz="8" w:space="0" w:color="000000"/>
            </w:tcBorders>
            <w:shd w:val="clear" w:color="auto" w:fill="auto"/>
            <w:vAlign w:val="center"/>
          </w:tcPr>
          <w:p w:rsidR="003B464C" w:rsidRPr="00F649A7" w:rsidRDefault="007B6C70" w:rsidP="004E33F3">
            <w:pPr>
              <w:spacing w:line="276" w:lineRule="auto"/>
              <w:rPr>
                <w:sz w:val="22"/>
                <w:szCs w:val="22"/>
              </w:rPr>
            </w:pPr>
            <w:r w:rsidRPr="00F649A7">
              <w:rPr>
                <w:sz w:val="22"/>
                <w:szCs w:val="22"/>
              </w:rPr>
              <w:t>Formularz cenowy</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464C" w:rsidRPr="00F649A7" w:rsidRDefault="003B464C" w:rsidP="004E33F3">
            <w:pPr>
              <w:pStyle w:val="Tytu"/>
              <w:spacing w:line="276" w:lineRule="auto"/>
              <w:rPr>
                <w:b w:val="0"/>
                <w:sz w:val="22"/>
                <w:szCs w:val="22"/>
              </w:rPr>
            </w:pPr>
            <w:r w:rsidRPr="00F649A7">
              <w:rPr>
                <w:b w:val="0"/>
                <w:sz w:val="22"/>
                <w:szCs w:val="22"/>
              </w:rPr>
              <w:t>ZAŁĄCZNIK NR 2</w:t>
            </w:r>
          </w:p>
        </w:tc>
      </w:tr>
      <w:tr w:rsidR="00E12CDF" w:rsidRPr="00F649A7" w:rsidTr="00DB3F61">
        <w:trPr>
          <w:trHeight w:hRule="exact" w:val="692"/>
        </w:trPr>
        <w:tc>
          <w:tcPr>
            <w:tcW w:w="666" w:type="dxa"/>
            <w:tcBorders>
              <w:top w:val="single" w:sz="8" w:space="0" w:color="000000"/>
              <w:left w:val="single" w:sz="8" w:space="0" w:color="000000"/>
              <w:bottom w:val="single" w:sz="8" w:space="0" w:color="000000"/>
            </w:tcBorders>
            <w:shd w:val="clear" w:color="auto" w:fill="auto"/>
            <w:vAlign w:val="center"/>
          </w:tcPr>
          <w:p w:rsidR="00E12CDF" w:rsidRPr="00F649A7" w:rsidRDefault="00E12CDF" w:rsidP="004E33F3">
            <w:pPr>
              <w:spacing w:line="276" w:lineRule="auto"/>
              <w:jc w:val="center"/>
              <w:rPr>
                <w:sz w:val="22"/>
                <w:szCs w:val="22"/>
              </w:rPr>
            </w:pPr>
            <w:r w:rsidRPr="00F649A7">
              <w:rPr>
                <w:sz w:val="22"/>
                <w:szCs w:val="22"/>
              </w:rPr>
              <w:t>3</w:t>
            </w:r>
          </w:p>
        </w:tc>
        <w:tc>
          <w:tcPr>
            <w:tcW w:w="5572" w:type="dxa"/>
            <w:tcBorders>
              <w:top w:val="single" w:sz="8" w:space="0" w:color="000000"/>
              <w:left w:val="single" w:sz="8" w:space="0" w:color="000000"/>
              <w:bottom w:val="single" w:sz="8" w:space="0" w:color="000000"/>
            </w:tcBorders>
            <w:shd w:val="clear" w:color="auto" w:fill="auto"/>
            <w:vAlign w:val="center"/>
          </w:tcPr>
          <w:p w:rsidR="00E12CDF" w:rsidRPr="00F649A7" w:rsidRDefault="00E12CDF" w:rsidP="004E33F3">
            <w:pPr>
              <w:snapToGrid w:val="0"/>
              <w:spacing w:line="276" w:lineRule="auto"/>
              <w:rPr>
                <w:sz w:val="22"/>
                <w:szCs w:val="22"/>
              </w:rPr>
            </w:pPr>
            <w:r w:rsidRPr="00F649A7">
              <w:rPr>
                <w:sz w:val="22"/>
                <w:szCs w:val="22"/>
              </w:rPr>
              <w:t xml:space="preserve">Oświadczenie wykonawcy dotyczące przesłanek </w:t>
            </w:r>
            <w:r w:rsidRPr="00F649A7">
              <w:rPr>
                <w:i/>
                <w:sz w:val="22"/>
                <w:szCs w:val="22"/>
              </w:rPr>
              <w:t>wykluczenia z postępowania</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2CDF" w:rsidRPr="00F649A7" w:rsidRDefault="00E12CDF" w:rsidP="004E33F3">
            <w:pPr>
              <w:pStyle w:val="Tytu"/>
              <w:spacing w:line="276" w:lineRule="auto"/>
              <w:rPr>
                <w:b w:val="0"/>
                <w:sz w:val="22"/>
                <w:szCs w:val="22"/>
              </w:rPr>
            </w:pPr>
            <w:r w:rsidRPr="00F649A7">
              <w:rPr>
                <w:b w:val="0"/>
                <w:sz w:val="22"/>
                <w:szCs w:val="22"/>
              </w:rPr>
              <w:t>ZAŁĄCZNIK NR 3</w:t>
            </w:r>
          </w:p>
        </w:tc>
      </w:tr>
      <w:tr w:rsidR="00E12CDF" w:rsidRPr="00F649A7" w:rsidTr="00DB3F61">
        <w:trPr>
          <w:trHeight w:hRule="exact" w:val="702"/>
        </w:trPr>
        <w:tc>
          <w:tcPr>
            <w:tcW w:w="666" w:type="dxa"/>
            <w:tcBorders>
              <w:top w:val="single" w:sz="8" w:space="0" w:color="000000"/>
              <w:left w:val="single" w:sz="8" w:space="0" w:color="000000"/>
              <w:bottom w:val="single" w:sz="8" w:space="0" w:color="000000"/>
            </w:tcBorders>
            <w:shd w:val="clear" w:color="auto" w:fill="auto"/>
            <w:vAlign w:val="center"/>
          </w:tcPr>
          <w:p w:rsidR="00E12CDF" w:rsidRPr="00F649A7" w:rsidRDefault="00E12CDF" w:rsidP="004E33F3">
            <w:pPr>
              <w:spacing w:line="276" w:lineRule="auto"/>
              <w:jc w:val="center"/>
              <w:rPr>
                <w:sz w:val="22"/>
                <w:szCs w:val="22"/>
              </w:rPr>
            </w:pPr>
            <w:r w:rsidRPr="00F649A7">
              <w:rPr>
                <w:sz w:val="22"/>
                <w:szCs w:val="22"/>
              </w:rPr>
              <w:t>4</w:t>
            </w:r>
          </w:p>
        </w:tc>
        <w:tc>
          <w:tcPr>
            <w:tcW w:w="5572" w:type="dxa"/>
            <w:tcBorders>
              <w:top w:val="single" w:sz="8" w:space="0" w:color="000000"/>
              <w:left w:val="single" w:sz="8" w:space="0" w:color="000000"/>
              <w:bottom w:val="single" w:sz="8" w:space="0" w:color="000000"/>
            </w:tcBorders>
            <w:shd w:val="clear" w:color="auto" w:fill="auto"/>
            <w:vAlign w:val="center"/>
          </w:tcPr>
          <w:p w:rsidR="00E12CDF" w:rsidRPr="00F649A7" w:rsidRDefault="00E12CDF" w:rsidP="004E33F3">
            <w:pPr>
              <w:snapToGrid w:val="0"/>
              <w:spacing w:line="276" w:lineRule="auto"/>
              <w:rPr>
                <w:sz w:val="22"/>
                <w:szCs w:val="22"/>
              </w:rPr>
            </w:pPr>
            <w:r w:rsidRPr="00F649A7">
              <w:rPr>
                <w:sz w:val="22"/>
                <w:szCs w:val="22"/>
              </w:rPr>
              <w:t xml:space="preserve">Oświadczenie wykonawcy dotyczące </w:t>
            </w:r>
            <w:r w:rsidRPr="00F649A7">
              <w:rPr>
                <w:i/>
                <w:sz w:val="22"/>
                <w:szCs w:val="22"/>
              </w:rPr>
              <w:t>spełnienia warunków udziału w postępowaniu</w:t>
            </w:r>
            <w:r w:rsidRPr="00F649A7">
              <w:rPr>
                <w:sz w:val="22"/>
                <w:szCs w:val="22"/>
              </w:rPr>
              <w:t>;</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2CDF" w:rsidRPr="00F649A7" w:rsidRDefault="00E12CDF" w:rsidP="004E33F3">
            <w:pPr>
              <w:pStyle w:val="Tytu"/>
              <w:spacing w:line="276" w:lineRule="auto"/>
              <w:rPr>
                <w:b w:val="0"/>
                <w:sz w:val="22"/>
                <w:szCs w:val="22"/>
              </w:rPr>
            </w:pPr>
            <w:r w:rsidRPr="00F649A7">
              <w:rPr>
                <w:b w:val="0"/>
                <w:sz w:val="22"/>
                <w:szCs w:val="22"/>
              </w:rPr>
              <w:t>ZAŁĄCZNIK NR 4</w:t>
            </w:r>
          </w:p>
        </w:tc>
      </w:tr>
      <w:tr w:rsidR="003B464C" w:rsidRPr="00F649A7" w:rsidTr="00DB3F61">
        <w:trPr>
          <w:trHeight w:hRule="exact" w:val="1563"/>
        </w:trPr>
        <w:tc>
          <w:tcPr>
            <w:tcW w:w="666" w:type="dxa"/>
            <w:tcBorders>
              <w:top w:val="single" w:sz="8" w:space="0" w:color="000000"/>
              <w:left w:val="single" w:sz="8" w:space="0" w:color="000000"/>
              <w:bottom w:val="single" w:sz="8" w:space="0" w:color="000000"/>
            </w:tcBorders>
            <w:shd w:val="clear" w:color="auto" w:fill="auto"/>
            <w:vAlign w:val="center"/>
          </w:tcPr>
          <w:p w:rsidR="003B464C" w:rsidRPr="00F649A7" w:rsidRDefault="00973558" w:rsidP="004E33F3">
            <w:pPr>
              <w:spacing w:line="276" w:lineRule="auto"/>
              <w:jc w:val="center"/>
              <w:rPr>
                <w:sz w:val="22"/>
                <w:szCs w:val="22"/>
              </w:rPr>
            </w:pPr>
            <w:r w:rsidRPr="00F649A7">
              <w:rPr>
                <w:sz w:val="22"/>
                <w:szCs w:val="22"/>
              </w:rPr>
              <w:t>5</w:t>
            </w:r>
          </w:p>
        </w:tc>
        <w:tc>
          <w:tcPr>
            <w:tcW w:w="5572" w:type="dxa"/>
            <w:tcBorders>
              <w:top w:val="single" w:sz="8" w:space="0" w:color="000000"/>
              <w:left w:val="single" w:sz="8" w:space="0" w:color="000000"/>
              <w:bottom w:val="single" w:sz="8" w:space="0" w:color="000000"/>
            </w:tcBorders>
            <w:shd w:val="clear" w:color="auto" w:fill="auto"/>
            <w:vAlign w:val="center"/>
          </w:tcPr>
          <w:p w:rsidR="00117C13" w:rsidRPr="00F649A7" w:rsidRDefault="00117C13" w:rsidP="004E33F3">
            <w:pPr>
              <w:pStyle w:val="Tekstpodstawowy"/>
              <w:spacing w:after="0" w:line="276" w:lineRule="auto"/>
              <w:rPr>
                <w:sz w:val="22"/>
                <w:szCs w:val="22"/>
              </w:rPr>
            </w:pPr>
            <w:r w:rsidRPr="00F649A7">
              <w:rPr>
                <w:sz w:val="22"/>
                <w:szCs w:val="22"/>
              </w:rPr>
              <w:t xml:space="preserve">Oświadczenie o przynależności lub braku przynależności do tej samej grupy kapitałowej o której mowa w art. 24 ust. 1 pkt. 23 </w:t>
            </w:r>
            <w:r w:rsidRPr="00F649A7">
              <w:rPr>
                <w:i/>
                <w:sz w:val="22"/>
                <w:szCs w:val="22"/>
              </w:rPr>
              <w:t>(przykład)</w:t>
            </w:r>
          </w:p>
          <w:p w:rsidR="003B464C" w:rsidRPr="00F649A7" w:rsidRDefault="00117C13" w:rsidP="004E33F3">
            <w:pPr>
              <w:spacing w:line="276" w:lineRule="auto"/>
              <w:rPr>
                <w:sz w:val="22"/>
                <w:szCs w:val="22"/>
              </w:rPr>
            </w:pPr>
            <w:r w:rsidRPr="00F649A7">
              <w:rPr>
                <w:i/>
                <w:sz w:val="22"/>
                <w:szCs w:val="22"/>
              </w:rPr>
              <w:t>Oświadczenie składane przez Wykonawcę 3 dni od zamieszczenia na stronie internetowej informacji z przebiegu przetargu</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464C" w:rsidRPr="00F649A7" w:rsidRDefault="00185308" w:rsidP="004E33F3">
            <w:pPr>
              <w:pStyle w:val="Tytu"/>
              <w:spacing w:line="276" w:lineRule="auto"/>
              <w:rPr>
                <w:b w:val="0"/>
                <w:sz w:val="22"/>
                <w:szCs w:val="22"/>
              </w:rPr>
            </w:pPr>
            <w:r w:rsidRPr="00F649A7">
              <w:rPr>
                <w:b w:val="0"/>
                <w:sz w:val="22"/>
                <w:szCs w:val="22"/>
              </w:rPr>
              <w:t>ZAŁĄCZNIK NR 5</w:t>
            </w:r>
          </w:p>
        </w:tc>
      </w:tr>
      <w:tr w:rsidR="00185308" w:rsidRPr="00F649A7" w:rsidTr="00117C13">
        <w:trPr>
          <w:trHeight w:hRule="exact" w:val="429"/>
        </w:trPr>
        <w:tc>
          <w:tcPr>
            <w:tcW w:w="666" w:type="dxa"/>
            <w:tcBorders>
              <w:top w:val="single" w:sz="8" w:space="0" w:color="000000"/>
              <w:left w:val="single" w:sz="8" w:space="0" w:color="000000"/>
              <w:bottom w:val="single" w:sz="8" w:space="0" w:color="000000"/>
            </w:tcBorders>
            <w:shd w:val="clear" w:color="auto" w:fill="auto"/>
            <w:vAlign w:val="center"/>
          </w:tcPr>
          <w:p w:rsidR="00185308" w:rsidRPr="00F649A7" w:rsidRDefault="00DD04E8" w:rsidP="004E33F3">
            <w:pPr>
              <w:spacing w:line="276" w:lineRule="auto"/>
              <w:jc w:val="center"/>
              <w:rPr>
                <w:sz w:val="22"/>
                <w:szCs w:val="22"/>
              </w:rPr>
            </w:pPr>
            <w:r w:rsidRPr="00F649A7">
              <w:rPr>
                <w:sz w:val="22"/>
                <w:szCs w:val="22"/>
              </w:rPr>
              <w:t>6</w:t>
            </w:r>
          </w:p>
        </w:tc>
        <w:tc>
          <w:tcPr>
            <w:tcW w:w="5572" w:type="dxa"/>
            <w:tcBorders>
              <w:top w:val="single" w:sz="8" w:space="0" w:color="000000"/>
              <w:left w:val="single" w:sz="8" w:space="0" w:color="000000"/>
              <w:bottom w:val="single" w:sz="8" w:space="0" w:color="000000"/>
            </w:tcBorders>
            <w:shd w:val="clear" w:color="auto" w:fill="auto"/>
            <w:vAlign w:val="center"/>
          </w:tcPr>
          <w:p w:rsidR="00185308" w:rsidRPr="00F649A7" w:rsidRDefault="00117C13" w:rsidP="004E33F3">
            <w:pPr>
              <w:pStyle w:val="Tekstpodstawowy"/>
              <w:spacing w:after="0" w:line="276" w:lineRule="auto"/>
              <w:rPr>
                <w:i/>
                <w:sz w:val="22"/>
                <w:szCs w:val="22"/>
              </w:rPr>
            </w:pPr>
            <w:r w:rsidRPr="00F649A7">
              <w:rPr>
                <w:sz w:val="22"/>
                <w:szCs w:val="22"/>
              </w:rPr>
              <w:t>Istotne postanowienia umowy</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308" w:rsidRPr="00F649A7" w:rsidRDefault="00185308" w:rsidP="004E33F3">
            <w:pPr>
              <w:pStyle w:val="Tytu"/>
              <w:spacing w:line="276" w:lineRule="auto"/>
              <w:rPr>
                <w:b w:val="0"/>
                <w:sz w:val="22"/>
                <w:szCs w:val="22"/>
              </w:rPr>
            </w:pPr>
            <w:r w:rsidRPr="00F649A7">
              <w:rPr>
                <w:b w:val="0"/>
                <w:sz w:val="22"/>
                <w:szCs w:val="22"/>
              </w:rPr>
              <w:t xml:space="preserve">ZAŁĄCZNIK NR </w:t>
            </w:r>
            <w:r w:rsidR="00117C13" w:rsidRPr="00F649A7">
              <w:rPr>
                <w:b w:val="0"/>
                <w:sz w:val="22"/>
                <w:szCs w:val="22"/>
              </w:rPr>
              <w:t>6</w:t>
            </w:r>
          </w:p>
          <w:p w:rsidR="00185308" w:rsidRPr="00F649A7" w:rsidRDefault="00185308" w:rsidP="004E33F3">
            <w:pPr>
              <w:pStyle w:val="Tytu"/>
              <w:spacing w:line="276" w:lineRule="auto"/>
              <w:rPr>
                <w:b w:val="0"/>
                <w:sz w:val="22"/>
                <w:szCs w:val="22"/>
              </w:rPr>
            </w:pPr>
          </w:p>
        </w:tc>
      </w:tr>
      <w:tr w:rsidR="00D36434" w:rsidRPr="00F649A7" w:rsidTr="00CE3FEF">
        <w:trPr>
          <w:trHeight w:hRule="exact" w:val="608"/>
        </w:trPr>
        <w:tc>
          <w:tcPr>
            <w:tcW w:w="666" w:type="dxa"/>
            <w:tcBorders>
              <w:top w:val="single" w:sz="8" w:space="0" w:color="000000"/>
              <w:left w:val="single" w:sz="8" w:space="0" w:color="000000"/>
              <w:bottom w:val="single" w:sz="8" w:space="0" w:color="000000"/>
            </w:tcBorders>
            <w:shd w:val="clear" w:color="auto" w:fill="auto"/>
            <w:vAlign w:val="center"/>
          </w:tcPr>
          <w:p w:rsidR="00D36434" w:rsidRPr="00F649A7" w:rsidRDefault="00C622FA" w:rsidP="004E33F3">
            <w:pPr>
              <w:spacing w:line="276" w:lineRule="auto"/>
              <w:jc w:val="center"/>
              <w:rPr>
                <w:sz w:val="22"/>
                <w:szCs w:val="22"/>
              </w:rPr>
            </w:pPr>
            <w:r w:rsidRPr="00F649A7">
              <w:rPr>
                <w:sz w:val="22"/>
                <w:szCs w:val="22"/>
              </w:rPr>
              <w:t>7</w:t>
            </w:r>
          </w:p>
        </w:tc>
        <w:tc>
          <w:tcPr>
            <w:tcW w:w="5572" w:type="dxa"/>
            <w:tcBorders>
              <w:top w:val="single" w:sz="8" w:space="0" w:color="000000"/>
              <w:left w:val="single" w:sz="8" w:space="0" w:color="000000"/>
              <w:bottom w:val="single" w:sz="8" w:space="0" w:color="000000"/>
            </w:tcBorders>
            <w:shd w:val="clear" w:color="auto" w:fill="auto"/>
            <w:vAlign w:val="center"/>
          </w:tcPr>
          <w:p w:rsidR="00C622FA" w:rsidRPr="00F649A7" w:rsidRDefault="00C622FA" w:rsidP="004E33F3">
            <w:pPr>
              <w:suppressAutoHyphens w:val="0"/>
              <w:spacing w:line="276" w:lineRule="auto"/>
              <w:rPr>
                <w:rFonts w:eastAsia="Calibri"/>
                <w:kern w:val="0"/>
                <w:sz w:val="22"/>
                <w:szCs w:val="22"/>
                <w:lang w:eastAsia="en-US" w:bidi="ar-SA"/>
              </w:rPr>
            </w:pPr>
            <w:r w:rsidRPr="00F649A7">
              <w:rPr>
                <w:rFonts w:eastAsia="Calibri"/>
                <w:kern w:val="0"/>
                <w:sz w:val="22"/>
                <w:szCs w:val="22"/>
                <w:lang w:eastAsia="en-US" w:bidi="ar-SA"/>
              </w:rPr>
              <w:t xml:space="preserve">Umowa powierzenia przetwarzania danych osobowych – </w:t>
            </w:r>
            <w:r w:rsidRPr="00F649A7">
              <w:rPr>
                <w:rFonts w:eastAsia="Calibri"/>
                <w:i/>
                <w:kern w:val="0"/>
                <w:sz w:val="22"/>
                <w:szCs w:val="22"/>
                <w:lang w:eastAsia="en-US" w:bidi="ar-SA"/>
              </w:rPr>
              <w:t>załącznik do umowy</w:t>
            </w:r>
          </w:p>
          <w:p w:rsidR="00D36434" w:rsidRPr="00F649A7" w:rsidRDefault="00D36434" w:rsidP="004E33F3">
            <w:pPr>
              <w:pStyle w:val="Tekstpodstawowy"/>
              <w:spacing w:after="0" w:line="276" w:lineRule="auto"/>
              <w:rPr>
                <w:sz w:val="22"/>
                <w:szCs w:val="22"/>
              </w:rPr>
            </w:pP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22FA" w:rsidRPr="00F649A7" w:rsidRDefault="00C622FA" w:rsidP="004E33F3">
            <w:pPr>
              <w:pStyle w:val="Tytu"/>
              <w:spacing w:line="276" w:lineRule="auto"/>
              <w:rPr>
                <w:b w:val="0"/>
                <w:sz w:val="22"/>
                <w:szCs w:val="22"/>
              </w:rPr>
            </w:pPr>
            <w:r w:rsidRPr="00F649A7">
              <w:rPr>
                <w:b w:val="0"/>
                <w:sz w:val="22"/>
                <w:szCs w:val="22"/>
              </w:rPr>
              <w:t>ZAŁĄCZNIK NR 1</w:t>
            </w:r>
            <w:r w:rsidRPr="00F649A7">
              <w:rPr>
                <w:b w:val="0"/>
                <w:sz w:val="22"/>
                <w:szCs w:val="22"/>
              </w:rPr>
              <w:br/>
              <w:t xml:space="preserve"> do umowy</w:t>
            </w:r>
          </w:p>
          <w:p w:rsidR="00D36434" w:rsidRPr="00F649A7" w:rsidRDefault="00D36434" w:rsidP="004E33F3">
            <w:pPr>
              <w:pStyle w:val="Tytu"/>
              <w:spacing w:line="276" w:lineRule="auto"/>
              <w:rPr>
                <w:b w:val="0"/>
                <w:sz w:val="22"/>
                <w:szCs w:val="22"/>
              </w:rPr>
            </w:pPr>
          </w:p>
        </w:tc>
      </w:tr>
      <w:tr w:rsidR="00C622FA" w:rsidRPr="00F649A7" w:rsidTr="00CE3FEF">
        <w:trPr>
          <w:trHeight w:hRule="exact" w:val="608"/>
        </w:trPr>
        <w:tc>
          <w:tcPr>
            <w:tcW w:w="666" w:type="dxa"/>
            <w:tcBorders>
              <w:top w:val="single" w:sz="8" w:space="0" w:color="000000"/>
              <w:left w:val="single" w:sz="8" w:space="0" w:color="000000"/>
              <w:bottom w:val="single" w:sz="8" w:space="0" w:color="000000"/>
            </w:tcBorders>
            <w:shd w:val="clear" w:color="auto" w:fill="auto"/>
            <w:vAlign w:val="center"/>
          </w:tcPr>
          <w:p w:rsidR="00C622FA" w:rsidRPr="00F649A7" w:rsidRDefault="00C622FA" w:rsidP="004E33F3">
            <w:pPr>
              <w:spacing w:line="276" w:lineRule="auto"/>
              <w:jc w:val="center"/>
              <w:rPr>
                <w:sz w:val="22"/>
                <w:szCs w:val="22"/>
              </w:rPr>
            </w:pPr>
            <w:r w:rsidRPr="00F649A7">
              <w:rPr>
                <w:sz w:val="22"/>
                <w:szCs w:val="22"/>
              </w:rPr>
              <w:t>8</w:t>
            </w:r>
          </w:p>
        </w:tc>
        <w:tc>
          <w:tcPr>
            <w:tcW w:w="5572" w:type="dxa"/>
            <w:tcBorders>
              <w:top w:val="single" w:sz="8" w:space="0" w:color="000000"/>
              <w:left w:val="single" w:sz="8" w:space="0" w:color="000000"/>
              <w:bottom w:val="single" w:sz="8" w:space="0" w:color="000000"/>
            </w:tcBorders>
            <w:shd w:val="clear" w:color="auto" w:fill="auto"/>
            <w:vAlign w:val="center"/>
          </w:tcPr>
          <w:p w:rsidR="00C622FA" w:rsidRPr="00F649A7" w:rsidRDefault="00C622FA" w:rsidP="004E33F3">
            <w:pPr>
              <w:spacing w:line="276" w:lineRule="auto"/>
              <w:rPr>
                <w:sz w:val="22"/>
                <w:szCs w:val="22"/>
              </w:rPr>
            </w:pPr>
            <w:r w:rsidRPr="00F649A7">
              <w:rPr>
                <w:sz w:val="22"/>
                <w:szCs w:val="22"/>
              </w:rPr>
              <w:t>Oświadczenie w zakresie wypełnienia obowiązku informacyjnego (RODO)</w:t>
            </w:r>
          </w:p>
          <w:p w:rsidR="00C622FA" w:rsidRPr="00F649A7" w:rsidRDefault="00C622FA" w:rsidP="004E33F3">
            <w:pPr>
              <w:pStyle w:val="Tekstpodstawowy"/>
              <w:spacing w:after="0" w:line="276" w:lineRule="auto"/>
              <w:rPr>
                <w:sz w:val="22"/>
                <w:szCs w:val="22"/>
              </w:rPr>
            </w:pP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22FA" w:rsidRPr="00F649A7" w:rsidRDefault="00C622FA" w:rsidP="004E33F3">
            <w:pPr>
              <w:pStyle w:val="Tytu"/>
              <w:spacing w:line="276" w:lineRule="auto"/>
              <w:rPr>
                <w:b w:val="0"/>
                <w:sz w:val="22"/>
                <w:szCs w:val="22"/>
              </w:rPr>
            </w:pPr>
            <w:r w:rsidRPr="00F649A7">
              <w:rPr>
                <w:b w:val="0"/>
                <w:sz w:val="22"/>
                <w:szCs w:val="22"/>
              </w:rPr>
              <w:t>ZAŁĄCZNIK NR 7</w:t>
            </w:r>
          </w:p>
        </w:tc>
      </w:tr>
      <w:tr w:rsidR="00F453AE" w:rsidRPr="00F649A7" w:rsidTr="00CE3FEF">
        <w:trPr>
          <w:trHeight w:hRule="exact" w:val="608"/>
        </w:trPr>
        <w:tc>
          <w:tcPr>
            <w:tcW w:w="666" w:type="dxa"/>
            <w:tcBorders>
              <w:top w:val="single" w:sz="8" w:space="0" w:color="000000"/>
              <w:left w:val="single" w:sz="8" w:space="0" w:color="000000"/>
              <w:bottom w:val="single" w:sz="8" w:space="0" w:color="000000"/>
            </w:tcBorders>
            <w:shd w:val="clear" w:color="auto" w:fill="auto"/>
            <w:vAlign w:val="center"/>
          </w:tcPr>
          <w:p w:rsidR="00F453AE" w:rsidRPr="00F649A7" w:rsidRDefault="00F453AE" w:rsidP="004E33F3">
            <w:pPr>
              <w:spacing w:line="276" w:lineRule="auto"/>
              <w:jc w:val="center"/>
              <w:rPr>
                <w:sz w:val="22"/>
                <w:szCs w:val="22"/>
              </w:rPr>
            </w:pPr>
            <w:r>
              <w:rPr>
                <w:sz w:val="22"/>
                <w:szCs w:val="22"/>
              </w:rPr>
              <w:t>9</w:t>
            </w:r>
          </w:p>
        </w:tc>
        <w:tc>
          <w:tcPr>
            <w:tcW w:w="5572" w:type="dxa"/>
            <w:tcBorders>
              <w:top w:val="single" w:sz="8" w:space="0" w:color="000000"/>
              <w:left w:val="single" w:sz="8" w:space="0" w:color="000000"/>
              <w:bottom w:val="single" w:sz="8" w:space="0" w:color="000000"/>
            </w:tcBorders>
            <w:shd w:val="clear" w:color="auto" w:fill="auto"/>
            <w:vAlign w:val="center"/>
          </w:tcPr>
          <w:p w:rsidR="00F453AE" w:rsidRPr="00687544" w:rsidRDefault="00687544" w:rsidP="004E33F3">
            <w:pPr>
              <w:spacing w:line="276" w:lineRule="auto"/>
              <w:rPr>
                <w:bCs/>
                <w:sz w:val="22"/>
                <w:szCs w:val="22"/>
              </w:rPr>
            </w:pPr>
            <w:r w:rsidRPr="00687544">
              <w:rPr>
                <w:bCs/>
                <w:sz w:val="22"/>
                <w:szCs w:val="22"/>
              </w:rPr>
              <w:t>Oświadczenie dotyczące przesłanek wykluczenia z postępowania</w:t>
            </w:r>
          </w:p>
        </w:tc>
        <w:tc>
          <w:tcPr>
            <w:tcW w:w="27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53AE" w:rsidRPr="00F649A7" w:rsidRDefault="00F453AE" w:rsidP="004E33F3">
            <w:pPr>
              <w:pStyle w:val="Tytu"/>
              <w:spacing w:line="276" w:lineRule="auto"/>
              <w:rPr>
                <w:b w:val="0"/>
                <w:sz w:val="22"/>
                <w:szCs w:val="22"/>
              </w:rPr>
            </w:pPr>
            <w:r w:rsidRPr="00F649A7">
              <w:rPr>
                <w:b w:val="0"/>
                <w:sz w:val="22"/>
                <w:szCs w:val="22"/>
              </w:rPr>
              <w:t xml:space="preserve">ZAŁĄCZNIK NR </w:t>
            </w:r>
            <w:r>
              <w:rPr>
                <w:b w:val="0"/>
                <w:sz w:val="22"/>
                <w:szCs w:val="22"/>
              </w:rPr>
              <w:t>8</w:t>
            </w:r>
          </w:p>
        </w:tc>
      </w:tr>
    </w:tbl>
    <w:p w:rsidR="00422B9A" w:rsidRPr="00F649A7" w:rsidRDefault="00422B9A" w:rsidP="004E33F3">
      <w:pPr>
        <w:spacing w:line="276" w:lineRule="auto"/>
        <w:ind w:left="284" w:hanging="284"/>
        <w:rPr>
          <w:sz w:val="20"/>
          <w:szCs w:val="20"/>
        </w:rPr>
      </w:pPr>
    </w:p>
    <w:p w:rsidR="00422B9A" w:rsidRPr="00F649A7" w:rsidRDefault="00422B9A" w:rsidP="004E33F3">
      <w:pPr>
        <w:spacing w:line="276" w:lineRule="auto"/>
        <w:ind w:left="284" w:hanging="284"/>
        <w:rPr>
          <w:sz w:val="20"/>
          <w:szCs w:val="20"/>
        </w:rPr>
      </w:pPr>
    </w:p>
    <w:p w:rsidR="00422B9A" w:rsidRPr="00F649A7" w:rsidRDefault="00422B9A" w:rsidP="004E33F3">
      <w:pPr>
        <w:spacing w:line="276" w:lineRule="auto"/>
        <w:rPr>
          <w:sz w:val="20"/>
          <w:szCs w:val="20"/>
        </w:rPr>
      </w:pPr>
    </w:p>
    <w:p w:rsidR="00422B9A" w:rsidRPr="00F649A7" w:rsidRDefault="00422B9A" w:rsidP="004E33F3">
      <w:pPr>
        <w:spacing w:line="276" w:lineRule="auto"/>
        <w:rPr>
          <w:sz w:val="20"/>
          <w:szCs w:val="20"/>
        </w:rPr>
      </w:pPr>
    </w:p>
    <w:p w:rsidR="00422B9A" w:rsidRPr="00F649A7" w:rsidRDefault="00422B9A" w:rsidP="004E33F3">
      <w:pPr>
        <w:spacing w:line="276" w:lineRule="auto"/>
        <w:rPr>
          <w:sz w:val="20"/>
          <w:szCs w:val="20"/>
        </w:rPr>
      </w:pPr>
    </w:p>
    <w:p w:rsidR="00422B9A" w:rsidRPr="00F649A7" w:rsidRDefault="00422B9A" w:rsidP="004E33F3">
      <w:pPr>
        <w:spacing w:line="276" w:lineRule="auto"/>
        <w:rPr>
          <w:sz w:val="20"/>
          <w:szCs w:val="20"/>
        </w:rPr>
      </w:pPr>
    </w:p>
    <w:p w:rsidR="00422B9A" w:rsidRPr="00F649A7" w:rsidRDefault="00422B9A" w:rsidP="004E33F3">
      <w:pPr>
        <w:spacing w:line="276" w:lineRule="auto"/>
        <w:rPr>
          <w:sz w:val="20"/>
          <w:szCs w:val="20"/>
        </w:rPr>
      </w:pPr>
    </w:p>
    <w:p w:rsidR="00CD7F67" w:rsidRPr="00F649A7" w:rsidRDefault="00CD7F67" w:rsidP="004E33F3">
      <w:pPr>
        <w:spacing w:line="276" w:lineRule="auto"/>
        <w:rPr>
          <w:sz w:val="20"/>
          <w:szCs w:val="20"/>
        </w:rPr>
      </w:pPr>
    </w:p>
    <w:p w:rsidR="00CD7F67" w:rsidRPr="00F649A7" w:rsidRDefault="00CD7F67" w:rsidP="004E33F3">
      <w:pPr>
        <w:spacing w:line="276" w:lineRule="auto"/>
        <w:rPr>
          <w:sz w:val="20"/>
          <w:szCs w:val="20"/>
        </w:rPr>
      </w:pPr>
    </w:p>
    <w:p w:rsidR="00CD7F67" w:rsidRPr="00F649A7" w:rsidRDefault="00CD7F67" w:rsidP="004E33F3">
      <w:pPr>
        <w:spacing w:line="276" w:lineRule="auto"/>
        <w:rPr>
          <w:sz w:val="20"/>
          <w:szCs w:val="20"/>
        </w:rPr>
      </w:pPr>
    </w:p>
    <w:p w:rsidR="00CD7F67" w:rsidRPr="00F649A7" w:rsidRDefault="00CD7F67" w:rsidP="004E33F3">
      <w:pPr>
        <w:spacing w:line="276" w:lineRule="auto"/>
        <w:rPr>
          <w:sz w:val="20"/>
          <w:szCs w:val="20"/>
        </w:rPr>
      </w:pPr>
    </w:p>
    <w:p w:rsidR="00CD7F67" w:rsidRPr="00F649A7" w:rsidRDefault="00CD7F67" w:rsidP="004E33F3">
      <w:pPr>
        <w:spacing w:line="276" w:lineRule="auto"/>
        <w:rPr>
          <w:sz w:val="20"/>
          <w:szCs w:val="20"/>
        </w:rPr>
      </w:pPr>
    </w:p>
    <w:p w:rsidR="00CD7F67" w:rsidRPr="00F649A7" w:rsidRDefault="00CD7F67" w:rsidP="004E33F3">
      <w:pPr>
        <w:spacing w:line="276" w:lineRule="auto"/>
        <w:rPr>
          <w:sz w:val="20"/>
          <w:szCs w:val="20"/>
        </w:rPr>
      </w:pPr>
    </w:p>
    <w:p w:rsidR="00945F45" w:rsidRPr="00F649A7" w:rsidRDefault="00945F45"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F57F23" w:rsidRPr="00F649A7" w:rsidRDefault="00F57F23" w:rsidP="004E33F3">
      <w:pPr>
        <w:spacing w:line="276" w:lineRule="auto"/>
        <w:rPr>
          <w:sz w:val="20"/>
          <w:szCs w:val="20"/>
        </w:rPr>
      </w:pPr>
    </w:p>
    <w:p w:rsidR="00461CEA" w:rsidRPr="00F649A7" w:rsidRDefault="00461CEA" w:rsidP="004E33F3">
      <w:pPr>
        <w:spacing w:line="276" w:lineRule="auto"/>
        <w:rPr>
          <w:sz w:val="20"/>
          <w:szCs w:val="20"/>
        </w:rPr>
      </w:pPr>
    </w:p>
    <w:p w:rsidR="00461CEA" w:rsidRPr="00F649A7" w:rsidRDefault="00461CEA" w:rsidP="004E33F3">
      <w:pPr>
        <w:spacing w:line="276" w:lineRule="auto"/>
        <w:rPr>
          <w:sz w:val="20"/>
          <w:szCs w:val="20"/>
        </w:rPr>
      </w:pPr>
    </w:p>
    <w:p w:rsidR="00461CEA" w:rsidRPr="00F649A7" w:rsidRDefault="00461CEA" w:rsidP="004E33F3">
      <w:pPr>
        <w:spacing w:line="276" w:lineRule="auto"/>
        <w:rPr>
          <w:sz w:val="20"/>
          <w:szCs w:val="20"/>
        </w:rPr>
      </w:pPr>
    </w:p>
    <w:p w:rsidR="00B83891" w:rsidRPr="00F649A7" w:rsidRDefault="00D16DF3" w:rsidP="004E33F3">
      <w:pPr>
        <w:pStyle w:val="ROZDZIAY"/>
        <w:spacing w:line="276" w:lineRule="auto"/>
        <w:rPr>
          <w:color w:val="0070C0"/>
          <w:sz w:val="24"/>
          <w:szCs w:val="24"/>
        </w:rPr>
      </w:pPr>
      <w:bookmarkStart w:id="1" w:name="_Toc499539489"/>
      <w:bookmarkStart w:id="2" w:name="_Toc520794190"/>
      <w:r w:rsidRPr="00F649A7">
        <w:rPr>
          <w:color w:val="0070C0"/>
          <w:sz w:val="24"/>
          <w:szCs w:val="24"/>
        </w:rPr>
        <w:lastRenderedPageBreak/>
        <w:t>ROZDZIAŁ I</w:t>
      </w:r>
      <w:r w:rsidRPr="00F649A7">
        <w:rPr>
          <w:color w:val="0070C0"/>
          <w:sz w:val="24"/>
          <w:szCs w:val="24"/>
        </w:rPr>
        <w:br/>
        <w:t>INFORMACJE OGÓLNE</w:t>
      </w:r>
      <w:bookmarkEnd w:id="1"/>
      <w:bookmarkEnd w:id="2"/>
    </w:p>
    <w:p w:rsidR="00877733" w:rsidRPr="00F649A7" w:rsidRDefault="00877733" w:rsidP="004E33F3">
      <w:pPr>
        <w:pStyle w:val="Nagwek1"/>
        <w:numPr>
          <w:ilvl w:val="0"/>
          <w:numId w:val="8"/>
        </w:numPr>
        <w:spacing w:line="276" w:lineRule="auto"/>
        <w:ind w:left="426" w:hanging="284"/>
        <w:rPr>
          <w:rFonts w:cs="Times New Roman"/>
          <w:color w:val="0070C0"/>
          <w:sz w:val="22"/>
          <w:szCs w:val="22"/>
        </w:rPr>
      </w:pPr>
      <w:bookmarkStart w:id="3" w:name="_Toc499539490"/>
      <w:bookmarkStart w:id="4" w:name="_Toc520794191"/>
      <w:r w:rsidRPr="00F649A7">
        <w:rPr>
          <w:rFonts w:cs="Times New Roman"/>
          <w:color w:val="0070C0"/>
          <w:sz w:val="22"/>
          <w:szCs w:val="22"/>
        </w:rPr>
        <w:t>NAZWA (FIRMA) ORAZ ADRES ZAMAWIAJĄCY</w:t>
      </w:r>
      <w:bookmarkEnd w:id="3"/>
      <w:bookmarkEnd w:id="4"/>
    </w:p>
    <w:p w:rsidR="00D16DF3" w:rsidRPr="00F649A7" w:rsidRDefault="00D16DF3" w:rsidP="004E33F3">
      <w:pPr>
        <w:pStyle w:val="Tekstpodstawowy31"/>
        <w:tabs>
          <w:tab w:val="left" w:pos="2410"/>
        </w:tabs>
        <w:spacing w:after="0" w:line="276" w:lineRule="auto"/>
        <w:ind w:left="426"/>
        <w:jc w:val="both"/>
        <w:rPr>
          <w:b/>
          <w:sz w:val="22"/>
          <w:szCs w:val="22"/>
        </w:rPr>
      </w:pPr>
      <w:r w:rsidRPr="00F649A7">
        <w:rPr>
          <w:b/>
          <w:sz w:val="22"/>
          <w:szCs w:val="22"/>
        </w:rPr>
        <w:t>Województwo Kujawsko – Pomorskie</w:t>
      </w:r>
    </w:p>
    <w:p w:rsidR="00D16DF3" w:rsidRPr="00F649A7" w:rsidRDefault="00D16DF3" w:rsidP="004E33F3">
      <w:pPr>
        <w:pStyle w:val="Tekstpodstawowy31"/>
        <w:tabs>
          <w:tab w:val="left" w:pos="2410"/>
        </w:tabs>
        <w:spacing w:after="0" w:line="276" w:lineRule="auto"/>
        <w:ind w:left="426"/>
        <w:jc w:val="both"/>
        <w:rPr>
          <w:b/>
          <w:sz w:val="22"/>
          <w:szCs w:val="22"/>
        </w:rPr>
      </w:pPr>
      <w:r w:rsidRPr="00F649A7">
        <w:rPr>
          <w:b/>
          <w:sz w:val="22"/>
          <w:szCs w:val="22"/>
        </w:rPr>
        <w:t>Plac Teatralny 2</w:t>
      </w:r>
      <w:r w:rsidR="00C90383" w:rsidRPr="00F649A7">
        <w:rPr>
          <w:b/>
          <w:sz w:val="22"/>
          <w:szCs w:val="22"/>
        </w:rPr>
        <w:t xml:space="preserve">, </w:t>
      </w:r>
      <w:r w:rsidRPr="00F649A7">
        <w:rPr>
          <w:b/>
          <w:sz w:val="22"/>
          <w:szCs w:val="22"/>
        </w:rPr>
        <w:t>87-100 Toruń</w:t>
      </w:r>
    </w:p>
    <w:p w:rsidR="00D16DF3" w:rsidRPr="00F649A7" w:rsidRDefault="00D16DF3" w:rsidP="004E33F3">
      <w:pPr>
        <w:pStyle w:val="Tekstpodstawowy31"/>
        <w:tabs>
          <w:tab w:val="left" w:pos="2410"/>
        </w:tabs>
        <w:spacing w:after="0" w:line="276" w:lineRule="auto"/>
        <w:ind w:left="426"/>
        <w:jc w:val="both"/>
        <w:rPr>
          <w:b/>
          <w:sz w:val="22"/>
          <w:szCs w:val="22"/>
        </w:rPr>
      </w:pPr>
      <w:r w:rsidRPr="00F649A7">
        <w:rPr>
          <w:b/>
          <w:sz w:val="22"/>
          <w:szCs w:val="22"/>
        </w:rPr>
        <w:t>NIP 9561969536</w:t>
      </w:r>
    </w:p>
    <w:p w:rsidR="00D16DF3" w:rsidRPr="00F649A7" w:rsidRDefault="00D16DF3" w:rsidP="004E33F3">
      <w:pPr>
        <w:pStyle w:val="Tekstpodstawowy31"/>
        <w:tabs>
          <w:tab w:val="left" w:pos="2410"/>
        </w:tabs>
        <w:spacing w:after="0" w:line="276" w:lineRule="auto"/>
        <w:ind w:left="426"/>
        <w:jc w:val="both"/>
        <w:rPr>
          <w:sz w:val="22"/>
          <w:szCs w:val="22"/>
        </w:rPr>
      </w:pPr>
      <w:r w:rsidRPr="00F649A7">
        <w:rPr>
          <w:sz w:val="22"/>
          <w:szCs w:val="22"/>
        </w:rPr>
        <w:t xml:space="preserve">w imieniu którego działa </w:t>
      </w:r>
    </w:p>
    <w:p w:rsidR="00D16DF3" w:rsidRPr="00F649A7" w:rsidRDefault="00D16DF3" w:rsidP="004E33F3">
      <w:pPr>
        <w:pStyle w:val="Tekstpodstawowy31"/>
        <w:tabs>
          <w:tab w:val="left" w:pos="2410"/>
        </w:tabs>
        <w:spacing w:after="0" w:line="276" w:lineRule="auto"/>
        <w:ind w:left="426"/>
        <w:jc w:val="both"/>
        <w:rPr>
          <w:b/>
          <w:sz w:val="22"/>
          <w:szCs w:val="22"/>
        </w:rPr>
      </w:pPr>
      <w:r w:rsidRPr="00F649A7">
        <w:rPr>
          <w:b/>
          <w:sz w:val="22"/>
          <w:szCs w:val="22"/>
        </w:rPr>
        <w:t>Zarząd Dróg Wojewódzkich w Bydgoszczy</w:t>
      </w:r>
    </w:p>
    <w:p w:rsidR="00D16DF3" w:rsidRPr="00F649A7" w:rsidRDefault="00D16DF3" w:rsidP="004E33F3">
      <w:pPr>
        <w:pStyle w:val="Tekstpodstawowy31"/>
        <w:tabs>
          <w:tab w:val="left" w:pos="2410"/>
        </w:tabs>
        <w:spacing w:after="0" w:line="276" w:lineRule="auto"/>
        <w:ind w:left="426"/>
        <w:jc w:val="both"/>
        <w:rPr>
          <w:b/>
          <w:sz w:val="22"/>
          <w:szCs w:val="22"/>
        </w:rPr>
      </w:pPr>
      <w:r w:rsidRPr="00F649A7">
        <w:rPr>
          <w:b/>
          <w:sz w:val="22"/>
          <w:szCs w:val="22"/>
        </w:rPr>
        <w:t>ul. Dworcowa 80, 85-010 Bydgoszcz</w:t>
      </w:r>
    </w:p>
    <w:p w:rsidR="00D16DF3" w:rsidRPr="00F649A7" w:rsidRDefault="00D16DF3" w:rsidP="004E33F3">
      <w:pPr>
        <w:spacing w:line="276" w:lineRule="auto"/>
        <w:ind w:left="426"/>
        <w:rPr>
          <w:sz w:val="22"/>
          <w:szCs w:val="22"/>
        </w:rPr>
      </w:pPr>
      <w:r w:rsidRPr="00F649A7">
        <w:rPr>
          <w:sz w:val="22"/>
          <w:szCs w:val="22"/>
        </w:rPr>
        <w:t>tel. 52-37-05-717, faks 52-37-05-7</w:t>
      </w:r>
      <w:r w:rsidR="00F44186" w:rsidRPr="00F649A7">
        <w:rPr>
          <w:sz w:val="22"/>
          <w:szCs w:val="22"/>
        </w:rPr>
        <w:t>16</w:t>
      </w:r>
      <w:r w:rsidRPr="00F649A7">
        <w:rPr>
          <w:color w:val="FF0000"/>
          <w:sz w:val="22"/>
          <w:szCs w:val="22"/>
        </w:rPr>
        <w:t xml:space="preserve"> </w:t>
      </w:r>
    </w:p>
    <w:p w:rsidR="00FD321E" w:rsidRPr="00F649A7" w:rsidRDefault="00FD321E" w:rsidP="00FD321E">
      <w:pPr>
        <w:tabs>
          <w:tab w:val="left" w:pos="426"/>
        </w:tabs>
        <w:spacing w:line="276" w:lineRule="auto"/>
        <w:ind w:left="425"/>
        <w:jc w:val="both"/>
        <w:rPr>
          <w:sz w:val="22"/>
          <w:szCs w:val="22"/>
        </w:rPr>
      </w:pPr>
      <w:r w:rsidRPr="00F649A7">
        <w:rPr>
          <w:sz w:val="22"/>
          <w:szCs w:val="22"/>
        </w:rPr>
        <w:t xml:space="preserve">strona internetowa </w:t>
      </w:r>
      <w:hyperlink r:id="rId8" w:history="1">
        <w:r w:rsidRPr="00F649A7">
          <w:rPr>
            <w:rStyle w:val="Hipercze"/>
            <w:sz w:val="22"/>
            <w:szCs w:val="22"/>
          </w:rPr>
          <w:t>https://platformazakupowa.pl/pn/zdw_bydgoszcz</w:t>
        </w:r>
      </w:hyperlink>
    </w:p>
    <w:p w:rsidR="00FD321E" w:rsidRPr="00F649A7" w:rsidRDefault="00FD321E" w:rsidP="00FD321E">
      <w:pPr>
        <w:spacing w:line="276" w:lineRule="auto"/>
        <w:ind w:left="426"/>
        <w:rPr>
          <w:sz w:val="22"/>
          <w:szCs w:val="22"/>
        </w:rPr>
      </w:pPr>
      <w:r w:rsidRPr="00F649A7">
        <w:rPr>
          <w:sz w:val="22"/>
          <w:szCs w:val="22"/>
        </w:rPr>
        <w:t>godziny urzędowania: 7.00 - 15.00</w:t>
      </w:r>
    </w:p>
    <w:p w:rsidR="00877733" w:rsidRPr="00F649A7" w:rsidRDefault="00877733" w:rsidP="00AA5233">
      <w:pPr>
        <w:pStyle w:val="Nagwek1"/>
        <w:numPr>
          <w:ilvl w:val="0"/>
          <w:numId w:val="8"/>
        </w:numPr>
        <w:spacing w:line="276" w:lineRule="auto"/>
        <w:ind w:left="426" w:hanging="142"/>
        <w:jc w:val="both"/>
        <w:rPr>
          <w:rFonts w:cs="Times New Roman"/>
          <w:color w:val="0070C0"/>
          <w:sz w:val="22"/>
          <w:szCs w:val="22"/>
        </w:rPr>
      </w:pPr>
      <w:bookmarkStart w:id="5" w:name="_Toc499539491"/>
      <w:bookmarkStart w:id="6" w:name="_Toc520794192"/>
      <w:r w:rsidRPr="00F649A7">
        <w:rPr>
          <w:rFonts w:cs="Times New Roman"/>
          <w:color w:val="0070C0"/>
          <w:sz w:val="22"/>
          <w:szCs w:val="22"/>
        </w:rPr>
        <w:t xml:space="preserve">INFORMACJA O OSOBACH UPRAWNIONYCH DO POROZUMIEWANIA SIĘ Z </w:t>
      </w:r>
      <w:r w:rsidR="007A511F">
        <w:rPr>
          <w:rFonts w:cs="Times New Roman"/>
          <w:color w:val="0070C0"/>
          <w:sz w:val="22"/>
          <w:szCs w:val="22"/>
        </w:rPr>
        <w:t>W</w:t>
      </w:r>
      <w:r w:rsidRPr="00F649A7">
        <w:rPr>
          <w:rFonts w:cs="Times New Roman"/>
          <w:color w:val="0070C0"/>
          <w:sz w:val="22"/>
          <w:szCs w:val="22"/>
        </w:rPr>
        <w:t>YKONAWCĄ</w:t>
      </w:r>
      <w:bookmarkEnd w:id="5"/>
      <w:bookmarkEnd w:id="6"/>
    </w:p>
    <w:p w:rsidR="00877733" w:rsidRPr="00F649A7" w:rsidRDefault="00877733" w:rsidP="004E33F3">
      <w:pPr>
        <w:pStyle w:val="Tekstpodstawowy26"/>
        <w:numPr>
          <w:ilvl w:val="0"/>
          <w:numId w:val="9"/>
        </w:numPr>
        <w:suppressAutoHyphens w:val="0"/>
        <w:spacing w:after="0" w:line="276" w:lineRule="auto"/>
        <w:ind w:left="851" w:hanging="425"/>
        <w:jc w:val="both"/>
        <w:rPr>
          <w:rFonts w:cs="Times New Roman"/>
          <w:b/>
          <w:sz w:val="22"/>
          <w:szCs w:val="22"/>
          <w:u w:val="single"/>
        </w:rPr>
      </w:pPr>
      <w:r w:rsidRPr="00F649A7">
        <w:rPr>
          <w:rFonts w:cs="Times New Roman"/>
          <w:iCs/>
          <w:sz w:val="22"/>
          <w:szCs w:val="22"/>
          <w:u w:val="single"/>
        </w:rPr>
        <w:t xml:space="preserve">w sprawach </w:t>
      </w:r>
      <w:r w:rsidRPr="00F649A7">
        <w:rPr>
          <w:rFonts w:cs="Times New Roman"/>
          <w:b/>
          <w:iCs/>
          <w:sz w:val="22"/>
          <w:szCs w:val="22"/>
          <w:u w:val="single"/>
        </w:rPr>
        <w:t>przedmiotu zamówienia</w:t>
      </w:r>
      <w:r w:rsidRPr="00F649A7">
        <w:rPr>
          <w:rFonts w:cs="Times New Roman"/>
          <w:iCs/>
          <w:sz w:val="22"/>
          <w:szCs w:val="22"/>
          <w:u w:val="single"/>
        </w:rPr>
        <w:t>:</w:t>
      </w:r>
    </w:p>
    <w:p w:rsidR="001A608A" w:rsidRPr="00F649A7" w:rsidRDefault="001A608A" w:rsidP="004E33F3">
      <w:pPr>
        <w:pStyle w:val="Zwykytekst"/>
        <w:spacing w:before="0" w:line="276" w:lineRule="auto"/>
        <w:ind w:left="851"/>
        <w:rPr>
          <w:rFonts w:ascii="Times New Roman" w:hAnsi="Times New Roman"/>
          <w:sz w:val="22"/>
          <w:szCs w:val="22"/>
        </w:rPr>
      </w:pPr>
      <w:r w:rsidRPr="00F649A7">
        <w:rPr>
          <w:rFonts w:ascii="Times New Roman" w:hAnsi="Times New Roman"/>
          <w:b/>
          <w:bCs/>
          <w:sz w:val="22"/>
          <w:szCs w:val="22"/>
        </w:rPr>
        <w:t>Luiza Wyczyńska</w:t>
      </w:r>
      <w:r w:rsidRPr="00F649A7">
        <w:rPr>
          <w:rFonts w:ascii="Times New Roman" w:hAnsi="Times New Roman"/>
          <w:sz w:val="22"/>
          <w:szCs w:val="22"/>
        </w:rPr>
        <w:t xml:space="preserve"> – Naczelnik Wydziału Administracji i Zaplecza Technicznego</w:t>
      </w:r>
    </w:p>
    <w:p w:rsidR="00461CEA" w:rsidRPr="00F649A7" w:rsidRDefault="001A608A" w:rsidP="004E33F3">
      <w:pPr>
        <w:pStyle w:val="Tekstpodstawowy26"/>
        <w:spacing w:line="276" w:lineRule="auto"/>
        <w:ind w:left="851"/>
        <w:jc w:val="both"/>
        <w:rPr>
          <w:rFonts w:cs="Times New Roman"/>
          <w:sz w:val="22"/>
          <w:szCs w:val="22"/>
        </w:rPr>
      </w:pPr>
      <w:r w:rsidRPr="00F649A7">
        <w:rPr>
          <w:rFonts w:cs="Times New Roman"/>
          <w:sz w:val="22"/>
          <w:szCs w:val="22"/>
          <w:lang w:val="en-US"/>
        </w:rPr>
        <w:t>tel. 52 37-05-729</w:t>
      </w:r>
    </w:p>
    <w:p w:rsidR="00877733" w:rsidRPr="00F649A7" w:rsidRDefault="00877733" w:rsidP="004E33F3">
      <w:pPr>
        <w:pStyle w:val="Tekstpodstawowy26"/>
        <w:numPr>
          <w:ilvl w:val="0"/>
          <w:numId w:val="9"/>
        </w:numPr>
        <w:suppressAutoHyphens w:val="0"/>
        <w:spacing w:after="0" w:line="276" w:lineRule="auto"/>
        <w:ind w:left="851" w:hanging="425"/>
        <w:jc w:val="both"/>
        <w:rPr>
          <w:rFonts w:cs="Times New Roman"/>
          <w:b/>
          <w:sz w:val="22"/>
          <w:szCs w:val="22"/>
          <w:u w:val="single"/>
        </w:rPr>
      </w:pPr>
      <w:r w:rsidRPr="00F649A7">
        <w:rPr>
          <w:rFonts w:cs="Times New Roman"/>
          <w:iCs/>
          <w:sz w:val="22"/>
          <w:szCs w:val="22"/>
          <w:u w:val="single"/>
        </w:rPr>
        <w:t xml:space="preserve">w sprawach </w:t>
      </w:r>
      <w:r w:rsidRPr="00F649A7">
        <w:rPr>
          <w:rFonts w:cs="Times New Roman"/>
          <w:b/>
          <w:iCs/>
          <w:sz w:val="22"/>
          <w:szCs w:val="22"/>
          <w:u w:val="single"/>
        </w:rPr>
        <w:t>procedury przetargowej</w:t>
      </w:r>
      <w:r w:rsidRPr="00F649A7">
        <w:rPr>
          <w:rFonts w:cs="Times New Roman"/>
          <w:iCs/>
          <w:sz w:val="22"/>
          <w:szCs w:val="22"/>
          <w:u w:val="single"/>
        </w:rPr>
        <w:t>:</w:t>
      </w:r>
    </w:p>
    <w:p w:rsidR="00FD321E" w:rsidRPr="00F649A7" w:rsidRDefault="00FD321E" w:rsidP="00FD321E">
      <w:pPr>
        <w:spacing w:line="276" w:lineRule="auto"/>
        <w:rPr>
          <w:sz w:val="22"/>
          <w:szCs w:val="22"/>
        </w:rPr>
      </w:pPr>
      <w:r w:rsidRPr="00F649A7">
        <w:rPr>
          <w:b/>
          <w:sz w:val="22"/>
          <w:szCs w:val="22"/>
        </w:rPr>
        <w:t xml:space="preserve">               Anna Kominiak</w:t>
      </w:r>
      <w:r w:rsidRPr="00F649A7">
        <w:rPr>
          <w:sz w:val="22"/>
          <w:szCs w:val="22"/>
        </w:rPr>
        <w:t xml:space="preserve"> – Naczelnik Wydziału Zamówień Publicznych </w:t>
      </w:r>
    </w:p>
    <w:p w:rsidR="00FD321E" w:rsidRPr="00F649A7" w:rsidRDefault="00FD321E" w:rsidP="00FD321E">
      <w:pPr>
        <w:spacing w:line="276" w:lineRule="auto"/>
        <w:ind w:left="851"/>
        <w:rPr>
          <w:sz w:val="22"/>
          <w:szCs w:val="22"/>
          <w:lang w:val="en-US"/>
        </w:rPr>
      </w:pPr>
      <w:r w:rsidRPr="00F649A7">
        <w:rPr>
          <w:sz w:val="22"/>
          <w:szCs w:val="22"/>
          <w:lang w:val="en-US"/>
        </w:rPr>
        <w:t xml:space="preserve">tel. 52 37-05-718  fax. 52 37-05-716 ,   e-mail: </w:t>
      </w:r>
      <w:r w:rsidRPr="00F649A7">
        <w:rPr>
          <w:sz w:val="22"/>
          <w:szCs w:val="22"/>
        </w:rPr>
        <w:t xml:space="preserve">za pośrednictwem </w:t>
      </w:r>
      <w:hyperlink r:id="rId9" w:history="1">
        <w:r w:rsidRPr="00F649A7">
          <w:rPr>
            <w:rStyle w:val="Hipercze"/>
            <w:sz w:val="22"/>
            <w:szCs w:val="22"/>
          </w:rPr>
          <w:t>https://platformazakupowa.pl/pn/zdw_bydgoszcz</w:t>
        </w:r>
      </w:hyperlink>
      <w:r w:rsidRPr="00F649A7">
        <w:rPr>
          <w:sz w:val="22"/>
          <w:szCs w:val="22"/>
        </w:rPr>
        <w:t xml:space="preserve"> i formularza </w:t>
      </w:r>
      <w:r w:rsidRPr="00F649A7">
        <w:rPr>
          <w:b/>
          <w:bCs/>
          <w:color w:val="0070C0"/>
          <w:sz w:val="22"/>
          <w:szCs w:val="22"/>
          <w:highlight w:val="yellow"/>
        </w:rPr>
        <w:t>WYŚLIJ WIADOMOŚĆ</w:t>
      </w:r>
    </w:p>
    <w:p w:rsidR="00FD321E" w:rsidRPr="00F649A7" w:rsidRDefault="00FD321E" w:rsidP="00FD321E">
      <w:pPr>
        <w:spacing w:line="276" w:lineRule="auto"/>
        <w:ind w:left="851"/>
        <w:rPr>
          <w:sz w:val="22"/>
          <w:szCs w:val="22"/>
        </w:rPr>
      </w:pPr>
      <w:r w:rsidRPr="00F649A7">
        <w:rPr>
          <w:b/>
          <w:sz w:val="22"/>
          <w:szCs w:val="22"/>
        </w:rPr>
        <w:br/>
        <w:t>Agata Walenczykowska</w:t>
      </w:r>
      <w:r w:rsidRPr="00F649A7">
        <w:rPr>
          <w:sz w:val="22"/>
          <w:szCs w:val="22"/>
        </w:rPr>
        <w:t xml:space="preserve"> – Starszy Specjalista Wydziału Zamówień Publicznych </w:t>
      </w:r>
    </w:p>
    <w:p w:rsidR="00FD321E" w:rsidRPr="00F649A7" w:rsidRDefault="00336F42" w:rsidP="00FD321E">
      <w:pPr>
        <w:spacing w:line="276" w:lineRule="auto"/>
        <w:ind w:left="851"/>
        <w:rPr>
          <w:sz w:val="22"/>
          <w:szCs w:val="22"/>
          <w:lang w:val="en-US"/>
        </w:rPr>
      </w:pPr>
      <w:r>
        <w:rPr>
          <w:sz w:val="22"/>
          <w:szCs w:val="22"/>
          <w:lang w:val="en-US"/>
        </w:rPr>
        <w:t>tel. 52 37-05-717</w:t>
      </w:r>
      <w:r w:rsidR="00FD321E" w:rsidRPr="00F649A7">
        <w:rPr>
          <w:sz w:val="22"/>
          <w:szCs w:val="22"/>
          <w:lang w:val="en-US"/>
        </w:rPr>
        <w:t xml:space="preserve">,   e-mail: </w:t>
      </w:r>
      <w:r w:rsidR="00FD321E" w:rsidRPr="00F649A7">
        <w:rPr>
          <w:sz w:val="22"/>
          <w:szCs w:val="22"/>
        </w:rPr>
        <w:t xml:space="preserve">za pośrednictwem </w:t>
      </w:r>
      <w:hyperlink r:id="rId10" w:history="1">
        <w:r w:rsidR="00FD321E" w:rsidRPr="00F649A7">
          <w:rPr>
            <w:rStyle w:val="Hipercze"/>
            <w:sz w:val="22"/>
            <w:szCs w:val="22"/>
          </w:rPr>
          <w:t>https://platformazakupowa.pl/pn/zdw_bydgoszcz</w:t>
        </w:r>
      </w:hyperlink>
      <w:r w:rsidR="00FD321E" w:rsidRPr="00F649A7">
        <w:rPr>
          <w:sz w:val="22"/>
          <w:szCs w:val="22"/>
        </w:rPr>
        <w:t xml:space="preserve"> i formularza </w:t>
      </w:r>
      <w:r w:rsidR="00FD321E" w:rsidRPr="00F649A7">
        <w:rPr>
          <w:b/>
          <w:bCs/>
          <w:color w:val="0070C0"/>
          <w:sz w:val="22"/>
          <w:szCs w:val="22"/>
          <w:highlight w:val="yellow"/>
        </w:rPr>
        <w:t>WYŚLIJ WIADOMOŚĆ</w:t>
      </w:r>
    </w:p>
    <w:p w:rsidR="00877733" w:rsidRPr="00F649A7" w:rsidRDefault="00877733" w:rsidP="00FD321E">
      <w:pPr>
        <w:spacing w:line="276" w:lineRule="auto"/>
        <w:ind w:left="851"/>
        <w:rPr>
          <w:sz w:val="22"/>
          <w:szCs w:val="22"/>
          <w:lang w:val="en-US"/>
        </w:rPr>
      </w:pPr>
      <w:r w:rsidRPr="00F649A7">
        <w:rPr>
          <w:sz w:val="22"/>
          <w:szCs w:val="22"/>
          <w:lang w:val="en-US"/>
        </w:rPr>
        <w:t xml:space="preserve"> </w:t>
      </w:r>
    </w:p>
    <w:p w:rsidR="00877733" w:rsidRPr="00F649A7" w:rsidRDefault="00877733" w:rsidP="004E33F3">
      <w:pPr>
        <w:pStyle w:val="Nagwek1"/>
        <w:numPr>
          <w:ilvl w:val="0"/>
          <w:numId w:val="8"/>
        </w:numPr>
        <w:spacing w:line="276" w:lineRule="auto"/>
        <w:ind w:left="426" w:hanging="142"/>
        <w:jc w:val="both"/>
        <w:rPr>
          <w:rFonts w:cs="Times New Roman"/>
          <w:color w:val="0070C0"/>
          <w:sz w:val="22"/>
          <w:szCs w:val="22"/>
        </w:rPr>
      </w:pPr>
      <w:bookmarkStart w:id="7" w:name="_Toc499539492"/>
      <w:bookmarkStart w:id="8" w:name="_Toc520794193"/>
      <w:r w:rsidRPr="00F649A7">
        <w:rPr>
          <w:rFonts w:cs="Times New Roman"/>
          <w:color w:val="0070C0"/>
          <w:sz w:val="22"/>
          <w:szCs w:val="22"/>
        </w:rPr>
        <w:t>INFORMACJE O SPOSOBIE POROZUMIEWANIA SIĘ</w:t>
      </w:r>
      <w:r w:rsidR="00F73224" w:rsidRPr="00F649A7">
        <w:rPr>
          <w:rFonts w:cs="Times New Roman"/>
          <w:color w:val="0070C0"/>
          <w:sz w:val="22"/>
          <w:szCs w:val="22"/>
        </w:rPr>
        <w:t xml:space="preserve"> </w:t>
      </w:r>
      <w:r w:rsidRPr="00F649A7">
        <w:rPr>
          <w:rFonts w:cs="Times New Roman"/>
          <w:color w:val="0070C0"/>
          <w:sz w:val="22"/>
          <w:szCs w:val="22"/>
        </w:rPr>
        <w:t xml:space="preserve">ZAMAWIAJĄCEGO </w:t>
      </w:r>
      <w:r w:rsidR="00C90383" w:rsidRPr="00F649A7">
        <w:rPr>
          <w:rFonts w:cs="Times New Roman"/>
          <w:color w:val="0070C0"/>
          <w:sz w:val="22"/>
          <w:szCs w:val="22"/>
        </w:rPr>
        <w:br/>
      </w:r>
      <w:r w:rsidRPr="00F649A7">
        <w:rPr>
          <w:rFonts w:cs="Times New Roman"/>
          <w:color w:val="0070C0"/>
          <w:sz w:val="22"/>
          <w:szCs w:val="22"/>
        </w:rPr>
        <w:t>Z WYKONAWCAMI</w:t>
      </w:r>
      <w:bookmarkEnd w:id="7"/>
      <w:bookmarkEnd w:id="8"/>
    </w:p>
    <w:p w:rsidR="00FD321E" w:rsidRPr="00F649A7" w:rsidRDefault="00FD321E" w:rsidP="006865DE">
      <w:pPr>
        <w:pStyle w:val="Tekstpodstawowy"/>
        <w:numPr>
          <w:ilvl w:val="0"/>
          <w:numId w:val="55"/>
        </w:numPr>
        <w:ind w:left="284"/>
        <w:jc w:val="both"/>
        <w:rPr>
          <w:sz w:val="22"/>
          <w:szCs w:val="22"/>
        </w:rPr>
      </w:pPr>
      <w:r w:rsidRPr="00F649A7">
        <w:rPr>
          <w:sz w:val="22"/>
          <w:szCs w:val="22"/>
        </w:rPr>
        <w:t>W postępowaniu o udzielenie zamówienia komunikacja między Zamawiającym, a Wykonawcami odbywa się za pośrednictwem operatora pocztowego w rozumieniu ustawy z dnia 23 listopada 2012 r. – Prawo pocztowe (</w:t>
      </w:r>
      <w:r w:rsidRPr="00F649A7">
        <w:rPr>
          <w:i/>
          <w:iCs/>
          <w:sz w:val="22"/>
          <w:szCs w:val="22"/>
        </w:rPr>
        <w:t>Dz.U. z 2017 r. poz. 1481 oraz z 2018r. poz. 106, 138, 650, 1118 i 1629</w:t>
      </w:r>
      <w:r w:rsidRPr="00F649A7">
        <w:rPr>
          <w:sz w:val="22"/>
          <w:szCs w:val="22"/>
        </w:rPr>
        <w:t xml:space="preserve">), osobiście, </w:t>
      </w:r>
      <w:r w:rsidRPr="00F649A7">
        <w:rPr>
          <w:sz w:val="22"/>
          <w:szCs w:val="22"/>
        </w:rPr>
        <w:br/>
        <w:t xml:space="preserve">za pośrednictwem posłańca, faxu lub przy użyciu środków komunikacji elektronicznej - </w:t>
      </w:r>
      <w:hyperlink r:id="rId11" w:history="1">
        <w:r w:rsidRPr="00336F42">
          <w:rPr>
            <w:rStyle w:val="Hipercze"/>
            <w:sz w:val="22"/>
            <w:szCs w:val="22"/>
            <w:u w:val="none"/>
          </w:rPr>
          <w:t>https://platformazakupowa.pl/pn/zdw_bydgoszcz</w:t>
        </w:r>
      </w:hyperlink>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Link do postępowania dostępny jest na stronie operatora platformazakupowa.pl oraz Zamawiającego </w:t>
      </w:r>
      <w:bookmarkStart w:id="9" w:name="_Hlk19789902"/>
      <w:r w:rsidRPr="00F649A7">
        <w:rPr>
          <w:color w:val="0000FF"/>
          <w:sz w:val="22"/>
          <w:szCs w:val="22"/>
        </w:rPr>
        <w:fldChar w:fldCharType="begin"/>
      </w:r>
      <w:r w:rsidRPr="00F649A7">
        <w:rPr>
          <w:color w:val="0000FF"/>
          <w:sz w:val="22"/>
          <w:szCs w:val="22"/>
        </w:rPr>
        <w:instrText xml:space="preserve"> HYPERLINK "https://platformazakupowa.pl/pn/zdw_bydgoszcz" </w:instrText>
      </w:r>
      <w:r w:rsidRPr="00F649A7">
        <w:rPr>
          <w:color w:val="0000FF"/>
          <w:sz w:val="22"/>
          <w:szCs w:val="22"/>
        </w:rPr>
        <w:fldChar w:fldCharType="separate"/>
      </w:r>
      <w:r w:rsidRPr="00F649A7">
        <w:rPr>
          <w:rStyle w:val="Hipercze"/>
          <w:sz w:val="22"/>
          <w:szCs w:val="22"/>
          <w:u w:val="none"/>
        </w:rPr>
        <w:t>https://platformazakupowa.pl/pn/zdw_bydgoszcz</w:t>
      </w:r>
      <w:r w:rsidRPr="00F649A7">
        <w:rPr>
          <w:color w:val="0000FF"/>
          <w:sz w:val="22"/>
          <w:szCs w:val="22"/>
        </w:rPr>
        <w:fldChar w:fldCharType="end"/>
      </w:r>
    </w:p>
    <w:p w:rsidR="00FD321E" w:rsidRPr="00F649A7" w:rsidRDefault="00FD321E" w:rsidP="006865DE">
      <w:pPr>
        <w:pStyle w:val="Tekstpodstawowy"/>
        <w:numPr>
          <w:ilvl w:val="0"/>
          <w:numId w:val="55"/>
        </w:numPr>
        <w:ind w:left="284"/>
        <w:jc w:val="both"/>
        <w:rPr>
          <w:sz w:val="22"/>
          <w:szCs w:val="22"/>
        </w:rPr>
      </w:pPr>
      <w:r w:rsidRPr="00F649A7">
        <w:rPr>
          <w:sz w:val="22"/>
          <w:szCs w:val="22"/>
        </w:rPr>
        <w:t>Korzystanie z platformy zakupowej przez Wykonawcę jest bezpłatne.</w:t>
      </w:r>
      <w:bookmarkEnd w:id="9"/>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Zamawiający w zakresie pytań </w:t>
      </w:r>
      <w:r w:rsidRPr="00F649A7">
        <w:rPr>
          <w:b/>
          <w:bCs/>
          <w:sz w:val="22"/>
          <w:szCs w:val="22"/>
        </w:rPr>
        <w:t>technicznych</w:t>
      </w:r>
      <w:r w:rsidRPr="00F649A7">
        <w:rPr>
          <w:sz w:val="22"/>
          <w:szCs w:val="22"/>
        </w:rPr>
        <w:t xml:space="preserve"> związanych z działaniem systemu prosi o kontakt </w:t>
      </w:r>
      <w:r w:rsidRPr="00F649A7">
        <w:rPr>
          <w:sz w:val="22"/>
          <w:szCs w:val="22"/>
        </w:rPr>
        <w:br/>
        <w:t xml:space="preserve">z </w:t>
      </w:r>
      <w:r w:rsidRPr="00F649A7">
        <w:rPr>
          <w:b/>
          <w:bCs/>
          <w:color w:val="FF0000"/>
          <w:sz w:val="22"/>
          <w:szCs w:val="22"/>
        </w:rPr>
        <w:t xml:space="preserve">Centrum Wsparcia Klienta platformazakupowa.pl </w:t>
      </w:r>
      <w:r w:rsidRPr="00F649A7">
        <w:rPr>
          <w:sz w:val="22"/>
          <w:szCs w:val="22"/>
        </w:rPr>
        <w:t>pod numer</w:t>
      </w:r>
      <w:r w:rsidRPr="00F649A7">
        <w:rPr>
          <w:b/>
          <w:bCs/>
          <w:sz w:val="22"/>
          <w:szCs w:val="22"/>
        </w:rPr>
        <w:t xml:space="preserve"> </w:t>
      </w:r>
      <w:r w:rsidRPr="00F649A7">
        <w:rPr>
          <w:b/>
          <w:bCs/>
          <w:color w:val="FF0000"/>
          <w:sz w:val="22"/>
          <w:szCs w:val="22"/>
        </w:rPr>
        <w:t>22 101 02 0</w:t>
      </w:r>
      <w:r w:rsidRPr="007A511F">
        <w:rPr>
          <w:b/>
          <w:bCs/>
          <w:color w:val="FF0000"/>
          <w:sz w:val="22"/>
          <w:szCs w:val="22"/>
        </w:rPr>
        <w:t>2,</w:t>
      </w:r>
      <w:r w:rsidRPr="00F649A7">
        <w:rPr>
          <w:b/>
          <w:bCs/>
          <w:sz w:val="22"/>
          <w:szCs w:val="22"/>
        </w:rPr>
        <w:t xml:space="preserve"> </w:t>
      </w:r>
      <w:hyperlink r:id="rId12" w:history="1">
        <w:r w:rsidRPr="00F649A7">
          <w:rPr>
            <w:rStyle w:val="Hipercze"/>
            <w:b/>
            <w:bCs/>
            <w:sz w:val="22"/>
            <w:szCs w:val="22"/>
          </w:rPr>
          <w:t>cwk@platformazakupowa.pl</w:t>
        </w:r>
      </w:hyperlink>
      <w:r w:rsidRPr="00F649A7">
        <w:rPr>
          <w:b/>
          <w:bCs/>
          <w:color w:val="FF0000"/>
          <w:sz w:val="22"/>
          <w:szCs w:val="22"/>
        </w:rPr>
        <w:t xml:space="preserve"> </w:t>
      </w:r>
    </w:p>
    <w:p w:rsidR="00FD321E" w:rsidRPr="00F649A7" w:rsidRDefault="00FD321E" w:rsidP="006865DE">
      <w:pPr>
        <w:pStyle w:val="Tekstpodstawowy"/>
        <w:numPr>
          <w:ilvl w:val="0"/>
          <w:numId w:val="55"/>
        </w:numPr>
        <w:ind w:left="284"/>
        <w:jc w:val="both"/>
        <w:rPr>
          <w:sz w:val="22"/>
          <w:szCs w:val="22"/>
        </w:rPr>
      </w:pPr>
      <w:r w:rsidRPr="00F649A7">
        <w:rPr>
          <w:b/>
          <w:bCs/>
          <w:sz w:val="22"/>
          <w:szCs w:val="22"/>
        </w:rPr>
        <w:t xml:space="preserve">SPOSÓB KOMUNIKOWANIA SIĘ ZAMAWIAJĄCEGO Z WYKONAWCAMI </w:t>
      </w:r>
      <w:r w:rsidRPr="00F649A7">
        <w:rPr>
          <w:b/>
          <w:bCs/>
          <w:sz w:val="22"/>
          <w:szCs w:val="22"/>
        </w:rPr>
        <w:br/>
      </w:r>
      <w:r w:rsidRPr="00F649A7">
        <w:rPr>
          <w:color w:val="002060"/>
          <w:sz w:val="22"/>
          <w:szCs w:val="22"/>
        </w:rPr>
        <w:t>(</w:t>
      </w:r>
      <w:r w:rsidRPr="00F649A7">
        <w:rPr>
          <w:color w:val="FF0000"/>
          <w:sz w:val="22"/>
          <w:szCs w:val="22"/>
        </w:rPr>
        <w:t>NIE DOTYCZY SKŁADANIA OFERT –</w:t>
      </w:r>
      <w:r w:rsidR="00AA5233" w:rsidRPr="00F649A7">
        <w:rPr>
          <w:color w:val="FF0000"/>
          <w:sz w:val="22"/>
          <w:szCs w:val="22"/>
        </w:rPr>
        <w:t xml:space="preserve"> </w:t>
      </w:r>
      <w:r w:rsidRPr="00F649A7">
        <w:rPr>
          <w:b/>
          <w:bCs/>
          <w:color w:val="002060"/>
          <w:sz w:val="22"/>
          <w:szCs w:val="22"/>
        </w:rPr>
        <w:t>oferty są składane w wersji papierowej)</w:t>
      </w:r>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Zawiadomienia, zapytania do SIWZ oraz przekazywanie informacji odbywa się elektronicznie </w:t>
      </w:r>
      <w:r w:rsidRPr="00F649A7">
        <w:rPr>
          <w:sz w:val="22"/>
          <w:szCs w:val="22"/>
        </w:rPr>
        <w:br/>
        <w:t xml:space="preserve">za pośrednictwem </w:t>
      </w:r>
      <w:hyperlink r:id="rId13" w:history="1">
        <w:r w:rsidRPr="00336F42">
          <w:rPr>
            <w:rStyle w:val="Hipercze"/>
            <w:sz w:val="22"/>
            <w:szCs w:val="22"/>
            <w:u w:val="none"/>
          </w:rPr>
          <w:t>https://platformazakupowa.pl/pn/zdw_bydgoszcz</w:t>
        </w:r>
      </w:hyperlink>
      <w:r w:rsidRPr="00F649A7">
        <w:rPr>
          <w:rStyle w:val="Hipercze"/>
          <w:sz w:val="22"/>
          <w:szCs w:val="22"/>
        </w:rPr>
        <w:t xml:space="preserve"> </w:t>
      </w:r>
      <w:r w:rsidRPr="00F649A7">
        <w:rPr>
          <w:sz w:val="22"/>
          <w:szCs w:val="22"/>
        </w:rPr>
        <w:t xml:space="preserve">i formularza </w:t>
      </w:r>
      <w:r w:rsidRPr="00F649A7">
        <w:rPr>
          <w:b/>
          <w:bCs/>
          <w:color w:val="0070C0"/>
          <w:sz w:val="22"/>
          <w:szCs w:val="22"/>
          <w:highlight w:val="yellow"/>
        </w:rPr>
        <w:t>WYŚLIJ WIADOMOŚĆ</w:t>
      </w:r>
      <w:r w:rsidRPr="00F649A7">
        <w:rPr>
          <w:sz w:val="22"/>
          <w:szCs w:val="22"/>
        </w:rPr>
        <w:t xml:space="preserve"> </w:t>
      </w:r>
    </w:p>
    <w:p w:rsidR="00FD321E" w:rsidRPr="00F649A7" w:rsidRDefault="00FD321E" w:rsidP="006865DE">
      <w:pPr>
        <w:pStyle w:val="Tekstpodstawowy"/>
        <w:numPr>
          <w:ilvl w:val="0"/>
          <w:numId w:val="55"/>
        </w:numPr>
        <w:ind w:left="284"/>
        <w:jc w:val="both"/>
        <w:rPr>
          <w:sz w:val="22"/>
          <w:szCs w:val="22"/>
        </w:rPr>
      </w:pPr>
      <w:r w:rsidRPr="00F649A7">
        <w:rPr>
          <w:sz w:val="22"/>
          <w:szCs w:val="22"/>
        </w:rPr>
        <w:lastRenderedPageBreak/>
        <w:t xml:space="preserve">Komunikacja poprzez </w:t>
      </w:r>
      <w:r w:rsidRPr="00F649A7">
        <w:rPr>
          <w:b/>
          <w:bCs/>
          <w:sz w:val="22"/>
          <w:szCs w:val="22"/>
        </w:rPr>
        <w:t>Wyślij wiadomość</w:t>
      </w:r>
      <w:r w:rsidRPr="00F649A7">
        <w:rPr>
          <w:sz w:val="22"/>
          <w:szCs w:val="22"/>
        </w:rPr>
        <w:t xml:space="preserve"> umożliwia dodanie do treści wysyłanej wiadomości plików lub spakowanego katalogu (załączników). Występuje limit objętość plików lub spakowanego katalogu </w:t>
      </w:r>
      <w:r w:rsidRPr="00F649A7">
        <w:rPr>
          <w:sz w:val="22"/>
          <w:szCs w:val="22"/>
        </w:rPr>
        <w:br/>
        <w:t>w zakresie całej wiadomości do 1 GB przy maksymalnej ilości 20 plików lub spakowanych katalogów.</w:t>
      </w:r>
    </w:p>
    <w:p w:rsidR="00FD321E" w:rsidRPr="00F649A7" w:rsidRDefault="00FD321E" w:rsidP="00FD321E">
      <w:pPr>
        <w:pStyle w:val="Tekstpodstawowy"/>
        <w:ind w:left="284"/>
        <w:jc w:val="both"/>
        <w:rPr>
          <w:sz w:val="22"/>
          <w:szCs w:val="22"/>
        </w:rPr>
      </w:pPr>
      <w:r w:rsidRPr="00F649A7">
        <w:rPr>
          <w:sz w:val="22"/>
          <w:szCs w:val="22"/>
        </w:rPr>
        <w:t xml:space="preserve">W sytuacjach awaryjnych np. w przypadku nie działania platformazakupowa.pl można komunikować </w:t>
      </w:r>
      <w:r w:rsidRPr="00F649A7">
        <w:rPr>
          <w:sz w:val="22"/>
          <w:szCs w:val="22"/>
        </w:rPr>
        <w:br/>
        <w:t>się za pomocą e-maila zamowienia@zdw-bydgoszcz.pl;</w:t>
      </w:r>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Dla wygody dodatkowo Wykonawca </w:t>
      </w:r>
      <w:r w:rsidRPr="00F649A7">
        <w:rPr>
          <w:sz w:val="22"/>
          <w:szCs w:val="22"/>
          <w:u w:val="single"/>
        </w:rPr>
        <w:t>otrzyma powiadomienia tj. wiadomość email</w:t>
      </w:r>
      <w:r w:rsidRPr="00F649A7">
        <w:rPr>
          <w:sz w:val="22"/>
          <w:szCs w:val="22"/>
        </w:rPr>
        <w:t xml:space="preserve"> dotyczące komunikatów w sytuacji gdy zamawiający opublikuje informacje publiczne lub spersonalizowaną wiadomość zwaną prywatną korespondencją. Warunkiem otrzymania powiadomień systemowych platformazakupowa.pl zgodnie z pkt 7 jest wcześniejsze poinformowanie przez Zamawiającego o postępowaniu, </w:t>
      </w:r>
      <w:r w:rsidRPr="00F649A7">
        <w:rPr>
          <w:color w:val="FF0000"/>
          <w:sz w:val="22"/>
          <w:szCs w:val="22"/>
        </w:rPr>
        <w:t xml:space="preserve"> </w:t>
      </w:r>
      <w:r w:rsidRPr="00F649A7">
        <w:rPr>
          <w:sz w:val="22"/>
          <w:szCs w:val="22"/>
        </w:rPr>
        <w:t>wystosowanie wiadomości przez Wykonawcę w obrębie postępowania, na którą otrzyma odpowiedź.</w:t>
      </w:r>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Wykonawca ma obowiązek sprawdzania informacji zamieszczonych w informacjach publicznych </w:t>
      </w:r>
      <w:r w:rsidRPr="00F649A7">
        <w:rPr>
          <w:sz w:val="22"/>
          <w:szCs w:val="22"/>
        </w:rPr>
        <w:br/>
        <w:t>w Formularzu składania oferty lub wniosku, gdyż pomimo wysyłania powiadomień mailowych mogą one ulec awarii lub wiadomość może trafić do folderu Spam.</w:t>
      </w:r>
    </w:p>
    <w:p w:rsidR="00FD321E" w:rsidRPr="00F649A7" w:rsidRDefault="00FD321E" w:rsidP="006865DE">
      <w:pPr>
        <w:pStyle w:val="Tekstpodstawowy"/>
        <w:numPr>
          <w:ilvl w:val="0"/>
          <w:numId w:val="55"/>
        </w:numPr>
        <w:ind w:left="284"/>
        <w:jc w:val="both"/>
        <w:rPr>
          <w:sz w:val="22"/>
          <w:szCs w:val="22"/>
        </w:rPr>
      </w:pPr>
      <w:r w:rsidRPr="00F649A7">
        <w:rPr>
          <w:sz w:val="22"/>
          <w:szCs w:val="22"/>
        </w:rPr>
        <w:t>Za datę przekazania zawiadomień, zapytań oraz przekazywanie informacji uznaje się kliknięcie przycisku Wyślij wiadomość po których pojawi się komunikat, że wiadomość została wysłana do Zamawiającego.</w:t>
      </w:r>
    </w:p>
    <w:p w:rsidR="00FD321E" w:rsidRPr="00F649A7" w:rsidRDefault="00FD321E" w:rsidP="006865DE">
      <w:pPr>
        <w:pStyle w:val="Tekstpodstawowy"/>
        <w:numPr>
          <w:ilvl w:val="0"/>
          <w:numId w:val="55"/>
        </w:numPr>
        <w:ind w:left="284"/>
        <w:jc w:val="both"/>
        <w:rPr>
          <w:sz w:val="22"/>
          <w:szCs w:val="22"/>
        </w:rPr>
      </w:pPr>
      <w:r w:rsidRPr="00F649A7">
        <w:rPr>
          <w:sz w:val="22"/>
          <w:szCs w:val="22"/>
        </w:rPr>
        <w:t xml:space="preserve">Ofertę oraz oświadczenia, o którym mowa w art. 25a ustawy zmienianej w art. 1 składa się, pod rygorem nieważności, </w:t>
      </w:r>
      <w:r w:rsidRPr="00F649A7">
        <w:rPr>
          <w:b/>
          <w:bCs/>
          <w:color w:val="0070C0"/>
          <w:sz w:val="22"/>
          <w:szCs w:val="22"/>
        </w:rPr>
        <w:t>w formie pisemnej</w:t>
      </w:r>
      <w:r w:rsidRPr="00F649A7">
        <w:rPr>
          <w:sz w:val="22"/>
          <w:szCs w:val="22"/>
        </w:rPr>
        <w:t>.</w:t>
      </w:r>
    </w:p>
    <w:p w:rsidR="00FD321E" w:rsidRPr="00F649A7" w:rsidRDefault="00FD321E" w:rsidP="006865DE">
      <w:pPr>
        <w:pStyle w:val="Tekstpodstawowy"/>
        <w:numPr>
          <w:ilvl w:val="0"/>
          <w:numId w:val="55"/>
        </w:numPr>
        <w:ind w:left="284"/>
        <w:jc w:val="both"/>
        <w:rPr>
          <w:sz w:val="22"/>
          <w:szCs w:val="22"/>
        </w:rPr>
      </w:pPr>
      <w:r w:rsidRPr="00F649A7">
        <w:rPr>
          <w:b/>
          <w:sz w:val="22"/>
          <w:szCs w:val="22"/>
        </w:rPr>
        <w:t>Dokumenty lub oświadczenia</w:t>
      </w:r>
      <w:r w:rsidRPr="00F649A7">
        <w:rPr>
          <w:sz w:val="22"/>
          <w:szCs w:val="22"/>
        </w:rPr>
        <w:t xml:space="preserve">, o których mowa w rozporządzeniu Ministra Rozwoju </w:t>
      </w:r>
      <w:r w:rsidRPr="00F649A7">
        <w:rPr>
          <w:sz w:val="22"/>
          <w:szCs w:val="22"/>
        </w:rPr>
        <w:br/>
        <w:t xml:space="preserve">z dnia 26 lipca 2016 r. w sprawie rodzajów dokumentów, jakich może żądać Zamawiający od Wykonawcy w postępowaniu o udzielnie zamówienia (Dz. U. z 2016 r. poz. 1126 ze zmianami wprowadzonymi Rozporządzeniem Ministra Przedsiębiorczości i Technologii z dnia 16.10.2018r. Dz. U. z 2018 r. poz. 1993), zwanym dalej „rozporządzeniem”, składane są </w:t>
      </w:r>
      <w:r w:rsidRPr="00F649A7">
        <w:rPr>
          <w:b/>
          <w:i/>
          <w:sz w:val="22"/>
          <w:szCs w:val="22"/>
        </w:rPr>
        <w:t xml:space="preserve">w oryginale lub kopii poświadczonej za zgodność </w:t>
      </w:r>
      <w:r w:rsidRPr="00F649A7">
        <w:rPr>
          <w:b/>
          <w:i/>
          <w:sz w:val="22"/>
          <w:szCs w:val="22"/>
        </w:rPr>
        <w:br/>
        <w:t xml:space="preserve">z oryginałem </w:t>
      </w:r>
      <w:r w:rsidRPr="00F649A7">
        <w:rPr>
          <w:b/>
          <w:i/>
          <w:color w:val="0070C0"/>
          <w:sz w:val="22"/>
          <w:szCs w:val="22"/>
        </w:rPr>
        <w:t>(w formie pisemnej).</w:t>
      </w:r>
    </w:p>
    <w:p w:rsidR="00FD321E" w:rsidRPr="00F649A7" w:rsidRDefault="00FD321E" w:rsidP="006865DE">
      <w:pPr>
        <w:pStyle w:val="Tekstpodstawowy"/>
        <w:numPr>
          <w:ilvl w:val="0"/>
          <w:numId w:val="55"/>
        </w:numPr>
        <w:ind w:left="284"/>
        <w:jc w:val="both"/>
        <w:rPr>
          <w:sz w:val="22"/>
          <w:szCs w:val="22"/>
        </w:rPr>
      </w:pPr>
      <w:r w:rsidRPr="00F649A7">
        <w:rPr>
          <w:b/>
          <w:sz w:val="22"/>
          <w:szCs w:val="22"/>
        </w:rPr>
        <w:t>Poświadczenia za zgodność z oryginałem</w:t>
      </w:r>
      <w:r w:rsidRPr="00F649A7">
        <w:rPr>
          <w:sz w:val="22"/>
          <w:szCs w:val="22"/>
        </w:rPr>
        <w:t xml:space="preserve"> dokonuje Wykonawca, podmiot, na którego zdolnościach lub sytuacji polega Wykonawca, Wykonawcy wspólnie ubiegający się o udzielenie zamówienia publicznego albo podwykonawca, w zakresie dokumentów lub oświadczeń, które każdego z nich dotyczą.</w:t>
      </w:r>
    </w:p>
    <w:p w:rsidR="00FD321E" w:rsidRPr="00F649A7" w:rsidRDefault="00FD321E" w:rsidP="00FD321E">
      <w:pPr>
        <w:pStyle w:val="Tekstpodstawowy"/>
        <w:ind w:left="284"/>
        <w:jc w:val="both"/>
        <w:rPr>
          <w:sz w:val="22"/>
          <w:szCs w:val="22"/>
        </w:rPr>
      </w:pPr>
      <w:r w:rsidRPr="00F649A7">
        <w:rPr>
          <w:sz w:val="22"/>
          <w:szCs w:val="22"/>
        </w:rPr>
        <w:t xml:space="preserve">Poświadczenie za zgodność z oryginałem następuje przez opatrzenie kopii dokumentu lub kopii oświadczenia, sporządzonych w postaci papierowej, własnoręcznym podpisem.   </w:t>
      </w:r>
    </w:p>
    <w:p w:rsidR="00FD321E" w:rsidRPr="00F649A7"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t>Zamawiający może żądać przedstawienia oryginału lub notarialnie poświadczonej kopii dokumentów lub oświadczeń, o których mowa w rozporządzeniu, wyłącznie wtedy, gdy złożona kopia dokumentu jest nieczytelna lub budzi wątpliwości co do jej prawdziwości.</w:t>
      </w:r>
    </w:p>
    <w:p w:rsidR="00FD321E" w:rsidRPr="00F649A7"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t xml:space="preserve">Jeżeli wykonawca nie złożył oświadczeń, o których mowa w art. 25a ust. 1 ustawy </w:t>
      </w:r>
      <w:proofErr w:type="spellStart"/>
      <w:r w:rsidRPr="00F649A7">
        <w:rPr>
          <w:sz w:val="22"/>
          <w:szCs w:val="22"/>
        </w:rPr>
        <w:t>Pzp</w:t>
      </w:r>
      <w:proofErr w:type="spellEnd"/>
      <w:r w:rsidRPr="00F649A7">
        <w:rPr>
          <w:sz w:val="22"/>
          <w:szCs w:val="22"/>
        </w:rPr>
        <w:t xml:space="preserve">, oświadczeń lub dokumentów potwierdzających okoliczności, o których mowa w art. 25 ust. 1 ustawy </w:t>
      </w:r>
      <w:proofErr w:type="spellStart"/>
      <w:r w:rsidRPr="00F649A7">
        <w:rPr>
          <w:sz w:val="22"/>
          <w:szCs w:val="22"/>
        </w:rPr>
        <w:t>Pzp</w:t>
      </w:r>
      <w:proofErr w:type="spellEnd"/>
      <w:r w:rsidRPr="00F649A7">
        <w:rPr>
          <w:sz w:val="22"/>
          <w:szCs w:val="22"/>
        </w:rPr>
        <w:t xml:space="preserve">, lub innych dokumentów niezbędnych do przeprowadzenia postępowania, oświadczenia lub dokumenty </w:t>
      </w:r>
      <w:r w:rsidRPr="00F649A7">
        <w:rPr>
          <w:sz w:val="22"/>
          <w:szCs w:val="22"/>
        </w:rPr>
        <w:br/>
        <w:t xml:space="preserve">są niekompletne, zawierają błędy lub budzą wskazane przez zamawiającego wątpliwości, zamawiający wzywa do ich złożenia, uzupełnienia lub poprawienia lub do udzielenia wyjaśnień w terminie przez siebie wskazanym, </w:t>
      </w:r>
      <w:r w:rsidRPr="00F649A7">
        <w:rPr>
          <w:b/>
          <w:bCs/>
          <w:color w:val="0070C0"/>
          <w:sz w:val="22"/>
          <w:szCs w:val="22"/>
        </w:rPr>
        <w:t>w formie pisemnej</w:t>
      </w:r>
      <w:r w:rsidRPr="00F649A7">
        <w:rPr>
          <w:sz w:val="22"/>
          <w:szCs w:val="22"/>
        </w:rPr>
        <w:t xml:space="preserve"> za pośrednictwem operatora pocztowego, osobiście lub za pośrednictwem posłańca.</w:t>
      </w:r>
    </w:p>
    <w:p w:rsidR="00FD321E" w:rsidRPr="00F649A7"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t xml:space="preserve">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 </w:t>
      </w:r>
    </w:p>
    <w:p w:rsidR="00FD321E" w:rsidRPr="00F649A7"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t>Oświadczenia, wnioski, zawiadomienia oraz informacje przekazane za pomocą drogi elektronicznej uważa się za złożone w terminie, jeżeli ich treść dotarła do adresata przed upływem terminu do ich wnoszenia – nie dotyczy dokumentów wymaganych w drodze uzupełnienia.</w:t>
      </w:r>
    </w:p>
    <w:p w:rsidR="00FD321E"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t>Dokumenty lub oświadczenia sporządzone w języku obcym są składane wraz z tłumaczeniem na język polski.</w:t>
      </w:r>
    </w:p>
    <w:p w:rsidR="00FF7E8D" w:rsidRDefault="00FF7E8D" w:rsidP="00FF7E8D">
      <w:pPr>
        <w:suppressAutoHyphens w:val="0"/>
        <w:autoSpaceDE w:val="0"/>
        <w:autoSpaceDN w:val="0"/>
        <w:spacing w:before="120" w:after="120" w:line="276" w:lineRule="auto"/>
        <w:jc w:val="both"/>
        <w:rPr>
          <w:sz w:val="22"/>
          <w:szCs w:val="22"/>
        </w:rPr>
      </w:pPr>
    </w:p>
    <w:p w:rsidR="00FF7E8D" w:rsidRPr="00F649A7" w:rsidRDefault="00FF7E8D" w:rsidP="00FF7E8D">
      <w:pPr>
        <w:suppressAutoHyphens w:val="0"/>
        <w:autoSpaceDE w:val="0"/>
        <w:autoSpaceDN w:val="0"/>
        <w:spacing w:before="120" w:after="120" w:line="276" w:lineRule="auto"/>
        <w:jc w:val="both"/>
        <w:rPr>
          <w:sz w:val="22"/>
          <w:szCs w:val="22"/>
        </w:rPr>
      </w:pPr>
    </w:p>
    <w:p w:rsidR="00FD321E" w:rsidRPr="00F649A7" w:rsidRDefault="00FD321E" w:rsidP="006865DE">
      <w:pPr>
        <w:numPr>
          <w:ilvl w:val="0"/>
          <w:numId w:val="55"/>
        </w:numPr>
        <w:suppressAutoHyphens w:val="0"/>
        <w:autoSpaceDE w:val="0"/>
        <w:autoSpaceDN w:val="0"/>
        <w:spacing w:before="120" w:after="120" w:line="276" w:lineRule="auto"/>
        <w:ind w:left="284"/>
        <w:jc w:val="both"/>
        <w:rPr>
          <w:sz w:val="22"/>
          <w:szCs w:val="22"/>
        </w:rPr>
      </w:pPr>
      <w:r w:rsidRPr="00F649A7">
        <w:rPr>
          <w:sz w:val="22"/>
          <w:szCs w:val="22"/>
        </w:rPr>
        <w:lastRenderedPageBreak/>
        <w:t xml:space="preserve">Wyjaśnienie treści </w:t>
      </w:r>
      <w:r w:rsidRPr="00F649A7">
        <w:rPr>
          <w:b/>
          <w:sz w:val="22"/>
          <w:szCs w:val="22"/>
        </w:rPr>
        <w:t>SIWZ</w:t>
      </w:r>
      <w:r w:rsidRPr="00F649A7">
        <w:rPr>
          <w:sz w:val="22"/>
          <w:szCs w:val="22"/>
        </w:rPr>
        <w:t>:</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 xml:space="preserve">Wykonawca może zwrócić się do Zamawiającego o wyjaśnienie treści </w:t>
      </w:r>
      <w:r w:rsidRPr="00F649A7">
        <w:rPr>
          <w:rFonts w:cs="Times New Roman"/>
          <w:b/>
          <w:sz w:val="22"/>
          <w:szCs w:val="22"/>
        </w:rPr>
        <w:t>SIWZ</w:t>
      </w:r>
      <w:r w:rsidRPr="00F649A7">
        <w:rPr>
          <w:rFonts w:cs="Times New Roman"/>
          <w:sz w:val="22"/>
          <w:szCs w:val="22"/>
        </w:rPr>
        <w:t xml:space="preserve">. Zamawiający jest obowiązany niezwłocznie udzielić wyjaśnień, </w:t>
      </w:r>
      <w:r w:rsidRPr="00F649A7">
        <w:rPr>
          <w:rFonts w:cs="Times New Roman"/>
          <w:b/>
          <w:sz w:val="22"/>
          <w:szCs w:val="22"/>
        </w:rPr>
        <w:t xml:space="preserve">jednak nie później niż na 2 dni przed upływem terminu składania ofert </w:t>
      </w:r>
      <w:r w:rsidRPr="00F649A7">
        <w:rPr>
          <w:rFonts w:cs="Times New Roman"/>
          <w:sz w:val="22"/>
          <w:szCs w:val="22"/>
        </w:rPr>
        <w:t xml:space="preserve">pod warunkiem, że wniosek o wyjaśnienie treści </w:t>
      </w:r>
      <w:r w:rsidRPr="00F649A7">
        <w:rPr>
          <w:rFonts w:cs="Times New Roman"/>
          <w:b/>
          <w:sz w:val="22"/>
          <w:szCs w:val="22"/>
        </w:rPr>
        <w:t>SIWZ</w:t>
      </w:r>
      <w:r w:rsidRPr="00F649A7">
        <w:rPr>
          <w:rFonts w:cs="Times New Roman"/>
          <w:sz w:val="22"/>
          <w:szCs w:val="22"/>
        </w:rPr>
        <w:t xml:space="preserve"> wpłynął </w:t>
      </w:r>
      <w:r w:rsidRPr="00F649A7">
        <w:rPr>
          <w:rFonts w:cs="Times New Roman"/>
          <w:sz w:val="22"/>
          <w:szCs w:val="22"/>
        </w:rPr>
        <w:br/>
        <w:t xml:space="preserve">do Zamawiającego </w:t>
      </w:r>
      <w:r w:rsidRPr="00F649A7">
        <w:rPr>
          <w:rFonts w:cs="Times New Roman"/>
          <w:b/>
          <w:sz w:val="22"/>
          <w:szCs w:val="22"/>
        </w:rPr>
        <w:t>nie później niż do końca dnia, w którym upływa połowa wyznaczonego terminu składania ofert.</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Przedłużenie terminu składania ofert nie wpływa na bieg terminu składania</w:t>
      </w:r>
      <w:r w:rsidRPr="00F649A7">
        <w:rPr>
          <w:rFonts w:cs="Times New Roman"/>
          <w:sz w:val="22"/>
          <w:szCs w:val="22"/>
        </w:rPr>
        <w:br/>
        <w:t xml:space="preserve">wniosku. Jeżeli wniosek o wyjaśnienie treści </w:t>
      </w:r>
      <w:r w:rsidRPr="00F649A7">
        <w:rPr>
          <w:rFonts w:cs="Times New Roman"/>
          <w:b/>
          <w:sz w:val="22"/>
          <w:szCs w:val="22"/>
        </w:rPr>
        <w:t>SIWZ</w:t>
      </w:r>
      <w:r w:rsidRPr="00F649A7">
        <w:rPr>
          <w:rFonts w:cs="Times New Roman"/>
          <w:sz w:val="22"/>
          <w:szCs w:val="22"/>
        </w:rPr>
        <w:t xml:space="preserve"> wpłynął po upływie terminu składania wniosku, lub dotyczy udzielonych wyjaśnień, Zamawiający może udzielić wyjaśnień albo pozostawić wniosek bez rozpoznania.</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 xml:space="preserve">Treść zapytań wraz z wyjaśnieniami Zamawiający przekazuje wykonawcom, którym przekazał </w:t>
      </w:r>
      <w:r w:rsidRPr="00F649A7">
        <w:rPr>
          <w:rFonts w:cs="Times New Roman"/>
          <w:b/>
          <w:sz w:val="22"/>
          <w:szCs w:val="22"/>
        </w:rPr>
        <w:t>SIWZ</w:t>
      </w:r>
      <w:r w:rsidRPr="00F649A7">
        <w:rPr>
          <w:rFonts w:cs="Times New Roman"/>
          <w:sz w:val="22"/>
          <w:szCs w:val="22"/>
        </w:rPr>
        <w:t xml:space="preserve"> bez ujawnienia źródeł zapytania oraz zamieszcza na stronie internetowej:</w:t>
      </w:r>
    </w:p>
    <w:p w:rsidR="00FD321E" w:rsidRPr="00336F42" w:rsidRDefault="00FD321E" w:rsidP="00FD321E">
      <w:pPr>
        <w:pStyle w:val="Tekstpodstawowy25"/>
        <w:spacing w:line="276" w:lineRule="auto"/>
        <w:ind w:left="709"/>
        <w:jc w:val="both"/>
        <w:rPr>
          <w:rFonts w:cs="Times New Roman"/>
          <w:iCs/>
          <w:sz w:val="22"/>
          <w:szCs w:val="22"/>
        </w:rPr>
      </w:pPr>
      <w:r w:rsidRPr="00F649A7">
        <w:rPr>
          <w:rFonts w:cs="Times New Roman"/>
          <w:sz w:val="22"/>
          <w:szCs w:val="22"/>
        </w:rPr>
        <w:t xml:space="preserve"> </w:t>
      </w:r>
      <w:hyperlink r:id="rId14" w:history="1">
        <w:r w:rsidRPr="00336F42">
          <w:rPr>
            <w:rStyle w:val="Hipercze"/>
            <w:rFonts w:cs="Times New Roman"/>
            <w:sz w:val="22"/>
            <w:szCs w:val="22"/>
            <w:u w:val="none"/>
          </w:rPr>
          <w:t>https://platformazakupowa.pl/pn/zdw_bydgoszcz</w:t>
        </w:r>
      </w:hyperlink>
      <w:r w:rsidRPr="00336F42">
        <w:rPr>
          <w:rFonts w:cs="Times New Roman"/>
          <w:color w:val="0000FF"/>
          <w:sz w:val="22"/>
          <w:szCs w:val="22"/>
        </w:rPr>
        <w:t>.</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 xml:space="preserve">W przypadku rozbieżności pomiędzy treścią niniejszego </w:t>
      </w:r>
      <w:r w:rsidRPr="00F649A7">
        <w:rPr>
          <w:rFonts w:cs="Times New Roman"/>
          <w:b/>
          <w:sz w:val="22"/>
          <w:szCs w:val="22"/>
        </w:rPr>
        <w:t xml:space="preserve">SIWZ </w:t>
      </w:r>
      <w:r w:rsidRPr="00F649A7">
        <w:rPr>
          <w:rFonts w:cs="Times New Roman"/>
          <w:sz w:val="22"/>
          <w:szCs w:val="22"/>
        </w:rPr>
        <w:t>a treścią udzielanych odpowiedzi, jako obowiązującą należy przyjąć treść pisma zawierającego późniejsze oświadczenie Zamawiającego.</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 xml:space="preserve">Przed upływem terminu składania ofert, w uzasadnionych przypadkach Zamawiający może zmienić treść </w:t>
      </w:r>
      <w:r w:rsidRPr="00F649A7">
        <w:rPr>
          <w:rFonts w:cs="Times New Roman"/>
          <w:b/>
          <w:sz w:val="22"/>
          <w:szCs w:val="22"/>
        </w:rPr>
        <w:t>SIWZ</w:t>
      </w:r>
      <w:r w:rsidRPr="00F649A7">
        <w:rPr>
          <w:rFonts w:cs="Times New Roman"/>
          <w:sz w:val="22"/>
          <w:szCs w:val="22"/>
        </w:rPr>
        <w:t xml:space="preserve">. Dokonaną zmianę treści </w:t>
      </w:r>
      <w:r w:rsidRPr="00F649A7">
        <w:rPr>
          <w:rFonts w:cs="Times New Roman"/>
          <w:b/>
          <w:sz w:val="22"/>
          <w:szCs w:val="22"/>
        </w:rPr>
        <w:t>SIWZ</w:t>
      </w:r>
      <w:r w:rsidRPr="00F649A7">
        <w:rPr>
          <w:rFonts w:cs="Times New Roman"/>
          <w:sz w:val="22"/>
          <w:szCs w:val="22"/>
        </w:rPr>
        <w:t xml:space="preserve"> zamawiający udostępnia na stronie internetowej </w:t>
      </w:r>
      <w:hyperlink r:id="rId15" w:history="1">
        <w:r w:rsidRPr="00F649A7">
          <w:rPr>
            <w:rStyle w:val="Hipercze"/>
            <w:rFonts w:cs="Times New Roman"/>
            <w:sz w:val="22"/>
            <w:szCs w:val="22"/>
            <w:u w:val="none"/>
          </w:rPr>
          <w:t>https://platformazakupowa.pl/pn/zdw_bydgoszcz</w:t>
        </w:r>
      </w:hyperlink>
      <w:r w:rsidRPr="00F649A7">
        <w:rPr>
          <w:rFonts w:cs="Times New Roman"/>
          <w:color w:val="0000FF"/>
          <w:sz w:val="22"/>
          <w:szCs w:val="22"/>
        </w:rPr>
        <w:t>.</w:t>
      </w:r>
    </w:p>
    <w:p w:rsidR="00FD321E" w:rsidRPr="00F649A7" w:rsidRDefault="00FD321E" w:rsidP="00FD321E">
      <w:pPr>
        <w:pStyle w:val="Tekstpodstawowy25"/>
        <w:numPr>
          <w:ilvl w:val="1"/>
          <w:numId w:val="10"/>
        </w:numPr>
        <w:spacing w:line="276" w:lineRule="auto"/>
        <w:ind w:left="709" w:hanging="283"/>
        <w:jc w:val="both"/>
        <w:rPr>
          <w:rFonts w:cs="Times New Roman"/>
          <w:iCs/>
          <w:sz w:val="22"/>
          <w:szCs w:val="22"/>
        </w:rPr>
      </w:pPr>
      <w:r w:rsidRPr="00F649A7">
        <w:rPr>
          <w:rFonts w:cs="Times New Roman"/>
          <w:sz w:val="22"/>
          <w:szCs w:val="22"/>
        </w:rPr>
        <w:t xml:space="preserve">Jeżeli w postępowaniu zmiana treści specyfikacji istotnych warunków zamówienia prowadzi </w:t>
      </w:r>
      <w:r w:rsidRPr="00F649A7">
        <w:rPr>
          <w:rFonts w:cs="Times New Roman"/>
          <w:sz w:val="22"/>
          <w:szCs w:val="22"/>
        </w:rPr>
        <w:br/>
        <w:t>do zmiany treści ogłoszenia o zamówieniu, zamawiający zamieszcza ogłoszenie o dodatkowych informacjach, informacji o niekompletnej procedurze lub sprostowanie do Biuletynu Zamówień Publicznych.</w:t>
      </w:r>
    </w:p>
    <w:p w:rsidR="00FD321E" w:rsidRPr="00F649A7" w:rsidRDefault="00FD321E" w:rsidP="00FD321E">
      <w:pPr>
        <w:pStyle w:val="Akapitzlist40"/>
        <w:numPr>
          <w:ilvl w:val="1"/>
          <w:numId w:val="10"/>
        </w:numPr>
        <w:spacing w:before="120" w:line="276" w:lineRule="auto"/>
        <w:ind w:left="709" w:hanging="283"/>
        <w:jc w:val="both"/>
        <w:rPr>
          <w:rFonts w:cs="Times New Roman"/>
          <w:sz w:val="22"/>
          <w:szCs w:val="22"/>
        </w:rPr>
      </w:pPr>
      <w:r w:rsidRPr="00F649A7">
        <w:rPr>
          <w:rFonts w:cs="Times New Roman"/>
          <w:sz w:val="22"/>
          <w:szCs w:val="22"/>
        </w:rPr>
        <w:t xml:space="preserve">Pytania i odpowiedzi, zmiany </w:t>
      </w:r>
      <w:r w:rsidRPr="00F649A7">
        <w:rPr>
          <w:rFonts w:cs="Times New Roman"/>
          <w:b/>
          <w:sz w:val="22"/>
          <w:szCs w:val="22"/>
        </w:rPr>
        <w:t>SIWZ</w:t>
      </w:r>
      <w:r w:rsidRPr="00F649A7">
        <w:rPr>
          <w:rFonts w:cs="Times New Roman"/>
          <w:sz w:val="22"/>
          <w:szCs w:val="22"/>
        </w:rPr>
        <w:t xml:space="preserve">, informacje o terminie przedłużenia terminu składania ofert, informacje o </w:t>
      </w:r>
      <w:proofErr w:type="spellStart"/>
      <w:r w:rsidRPr="00F649A7">
        <w:rPr>
          <w:rFonts w:cs="Times New Roman"/>
          <w:sz w:val="22"/>
          <w:szCs w:val="22"/>
        </w:rPr>
        <w:t>odwołaniach</w:t>
      </w:r>
      <w:proofErr w:type="spellEnd"/>
      <w:r w:rsidRPr="00F649A7">
        <w:rPr>
          <w:rFonts w:cs="Times New Roman"/>
          <w:sz w:val="22"/>
          <w:szCs w:val="22"/>
        </w:rPr>
        <w:t xml:space="preserve"> dotyczących </w:t>
      </w:r>
      <w:r w:rsidRPr="00F649A7">
        <w:rPr>
          <w:rFonts w:cs="Times New Roman"/>
          <w:b/>
          <w:sz w:val="22"/>
          <w:szCs w:val="22"/>
        </w:rPr>
        <w:t xml:space="preserve">SIWZ </w:t>
      </w:r>
      <w:r w:rsidRPr="00F649A7">
        <w:rPr>
          <w:rFonts w:cs="Times New Roman"/>
          <w:sz w:val="22"/>
          <w:szCs w:val="22"/>
        </w:rPr>
        <w:t xml:space="preserve">i ogłoszenia zamieszczone zostaną na stronie  </w:t>
      </w:r>
      <w:hyperlink r:id="rId16" w:history="1">
        <w:r w:rsidRPr="00F649A7">
          <w:rPr>
            <w:rStyle w:val="Hipercze"/>
            <w:rFonts w:cs="Times New Roman"/>
            <w:sz w:val="22"/>
            <w:szCs w:val="22"/>
            <w:u w:val="none"/>
          </w:rPr>
          <w:t>https://platformazakupowa.pl/pn/zdw_bydgoszcz</w:t>
        </w:r>
      </w:hyperlink>
      <w:r w:rsidRPr="00F649A7">
        <w:rPr>
          <w:rFonts w:cs="Times New Roman"/>
          <w:color w:val="0000FF"/>
          <w:sz w:val="22"/>
          <w:szCs w:val="22"/>
        </w:rPr>
        <w:t>.</w:t>
      </w:r>
    </w:p>
    <w:p w:rsidR="00877733" w:rsidRPr="00F649A7" w:rsidRDefault="00877733" w:rsidP="004E33F3">
      <w:pPr>
        <w:pStyle w:val="Nagwek1"/>
        <w:numPr>
          <w:ilvl w:val="0"/>
          <w:numId w:val="8"/>
        </w:numPr>
        <w:spacing w:line="276" w:lineRule="auto"/>
        <w:ind w:hanging="76"/>
        <w:rPr>
          <w:rFonts w:cs="Times New Roman"/>
          <w:color w:val="0070C0"/>
          <w:sz w:val="22"/>
          <w:szCs w:val="22"/>
        </w:rPr>
      </w:pPr>
      <w:bookmarkStart w:id="10" w:name="_Toc499539493"/>
      <w:bookmarkStart w:id="11" w:name="_Toc520794194"/>
      <w:r w:rsidRPr="00F649A7">
        <w:rPr>
          <w:rFonts w:cs="Times New Roman"/>
          <w:color w:val="0070C0"/>
          <w:sz w:val="22"/>
          <w:szCs w:val="22"/>
        </w:rPr>
        <w:t>TRYB UDZIELENIA ZAMÓWIENIA</w:t>
      </w:r>
      <w:bookmarkEnd w:id="10"/>
      <w:bookmarkEnd w:id="11"/>
    </w:p>
    <w:p w:rsidR="00877733" w:rsidRPr="00F649A7" w:rsidRDefault="00877733" w:rsidP="004E33F3">
      <w:pPr>
        <w:pStyle w:val="STYLDOPODPnumery"/>
        <w:numPr>
          <w:ilvl w:val="0"/>
          <w:numId w:val="0"/>
        </w:numPr>
        <w:spacing w:before="120" w:line="276" w:lineRule="auto"/>
        <w:ind w:left="425" w:hanging="425"/>
        <w:rPr>
          <w:rFonts w:cs="Times New Roman"/>
          <w:sz w:val="22"/>
          <w:szCs w:val="22"/>
        </w:rPr>
      </w:pPr>
      <w:r w:rsidRPr="00F649A7">
        <w:rPr>
          <w:rFonts w:cs="Times New Roman"/>
          <w:sz w:val="22"/>
          <w:szCs w:val="22"/>
        </w:rPr>
        <w:t>1.</w:t>
      </w:r>
      <w:r w:rsidRPr="00F649A7">
        <w:rPr>
          <w:rFonts w:cs="Times New Roman"/>
          <w:sz w:val="22"/>
          <w:szCs w:val="22"/>
        </w:rPr>
        <w:tab/>
        <w:t xml:space="preserve">Postępowanie prowadzone będzie w trybie: przetargu nieograniczonego, zgodnie z art. 10 ust. 1 w zw.  </w:t>
      </w:r>
      <w:r w:rsidR="00C90383" w:rsidRPr="00F649A7">
        <w:rPr>
          <w:rFonts w:cs="Times New Roman"/>
          <w:sz w:val="22"/>
          <w:szCs w:val="22"/>
        </w:rPr>
        <w:br/>
      </w:r>
      <w:r w:rsidRPr="00F649A7">
        <w:rPr>
          <w:rFonts w:cs="Times New Roman"/>
          <w:sz w:val="22"/>
          <w:szCs w:val="22"/>
        </w:rPr>
        <w:t>z art. 39, na podstawie  ustawy z dnia 29 stycznia 2004r. Prawo Zamówień Publicznych (</w:t>
      </w:r>
      <w:proofErr w:type="spellStart"/>
      <w:r w:rsidRPr="00F649A7">
        <w:rPr>
          <w:rFonts w:cs="Times New Roman"/>
          <w:sz w:val="22"/>
          <w:szCs w:val="22"/>
        </w:rPr>
        <w:t>t.j</w:t>
      </w:r>
      <w:proofErr w:type="spellEnd"/>
      <w:r w:rsidRPr="00F649A7">
        <w:rPr>
          <w:rFonts w:cs="Times New Roman"/>
          <w:sz w:val="22"/>
          <w:szCs w:val="22"/>
        </w:rPr>
        <w:t>. Dz. U. 201</w:t>
      </w:r>
      <w:r w:rsidR="00AA5233" w:rsidRPr="00F649A7">
        <w:rPr>
          <w:rFonts w:cs="Times New Roman"/>
          <w:sz w:val="22"/>
          <w:szCs w:val="22"/>
        </w:rPr>
        <w:t>9</w:t>
      </w:r>
      <w:r w:rsidR="00230531" w:rsidRPr="00F649A7">
        <w:rPr>
          <w:rFonts w:cs="Times New Roman"/>
          <w:sz w:val="22"/>
          <w:szCs w:val="22"/>
        </w:rPr>
        <w:t xml:space="preserve"> r.</w:t>
      </w:r>
      <w:r w:rsidRPr="00F649A7">
        <w:rPr>
          <w:rFonts w:cs="Times New Roman"/>
          <w:sz w:val="22"/>
          <w:szCs w:val="22"/>
        </w:rPr>
        <w:t>, poz. 1</w:t>
      </w:r>
      <w:r w:rsidR="00AA5233" w:rsidRPr="00F649A7">
        <w:rPr>
          <w:rFonts w:cs="Times New Roman"/>
          <w:sz w:val="22"/>
          <w:szCs w:val="22"/>
        </w:rPr>
        <w:t>843</w:t>
      </w:r>
      <w:r w:rsidRPr="00F649A7">
        <w:rPr>
          <w:rFonts w:cs="Times New Roman"/>
          <w:sz w:val="22"/>
          <w:szCs w:val="22"/>
        </w:rPr>
        <w:t xml:space="preserve">) – zwana dalej „ustawa </w:t>
      </w:r>
      <w:proofErr w:type="spellStart"/>
      <w:r w:rsidRPr="00F649A7">
        <w:rPr>
          <w:rFonts w:cs="Times New Roman"/>
          <w:sz w:val="22"/>
          <w:szCs w:val="22"/>
        </w:rPr>
        <w:t>Pzp</w:t>
      </w:r>
      <w:proofErr w:type="spellEnd"/>
      <w:r w:rsidRPr="00F649A7">
        <w:rPr>
          <w:rFonts w:cs="Times New Roman"/>
          <w:sz w:val="22"/>
          <w:szCs w:val="22"/>
        </w:rPr>
        <w:t xml:space="preserve">”, aktów wykonawczych do ustawy </w:t>
      </w:r>
      <w:proofErr w:type="spellStart"/>
      <w:r w:rsidRPr="00F649A7">
        <w:rPr>
          <w:rFonts w:cs="Times New Roman"/>
          <w:sz w:val="22"/>
          <w:szCs w:val="22"/>
        </w:rPr>
        <w:t>Pzp</w:t>
      </w:r>
      <w:proofErr w:type="spellEnd"/>
      <w:r w:rsidRPr="00F649A7">
        <w:rPr>
          <w:rFonts w:cs="Times New Roman"/>
          <w:sz w:val="22"/>
          <w:szCs w:val="22"/>
        </w:rPr>
        <w:t xml:space="preserve"> - </w:t>
      </w:r>
      <w:hyperlink r:id="rId17" w:history="1">
        <w:r w:rsidR="009616EF" w:rsidRPr="00F649A7">
          <w:rPr>
            <w:rStyle w:val="Hipercze"/>
            <w:rFonts w:cs="Times New Roman"/>
            <w:color w:val="auto"/>
            <w:sz w:val="22"/>
            <w:szCs w:val="22"/>
          </w:rPr>
          <w:t xml:space="preserve">Rozporządzenie Ministra Rozwoju z dnia 26.07.2016r. (Dz. U. 2016r. poz. 1126) oraz Rozporządzenie Ministra Przedsiębiorczości i Technologii z dnia 16.10.2018r. (Dz. U. z 2018r. poz. 1993) </w:t>
        </w:r>
        <w:r w:rsidRPr="00F649A7">
          <w:rPr>
            <w:rStyle w:val="Hipercze"/>
            <w:rFonts w:cs="Times New Roman"/>
            <w:color w:val="auto"/>
            <w:sz w:val="22"/>
            <w:szCs w:val="22"/>
          </w:rPr>
          <w:t>w sprawie rodzajów  dokumentów, jakich może żądać Zamawiający od wykonawcy w postępowaniu o udzielenie zamówienia</w:t>
        </w:r>
      </w:hyperlink>
      <w:r w:rsidRPr="00F649A7">
        <w:rPr>
          <w:rFonts w:cs="Times New Roman"/>
          <w:sz w:val="22"/>
          <w:szCs w:val="22"/>
        </w:rPr>
        <w:t xml:space="preserve"> oraz niniejszej Specyfikacji Istotnych Warunków Zamówienia – zwaną dalej „SIWZ”.</w:t>
      </w:r>
    </w:p>
    <w:p w:rsidR="00877733" w:rsidRPr="00F649A7" w:rsidRDefault="00877733" w:rsidP="004E33F3">
      <w:pPr>
        <w:pStyle w:val="STYLDOPODPnumery"/>
        <w:numPr>
          <w:ilvl w:val="0"/>
          <w:numId w:val="0"/>
        </w:numPr>
        <w:spacing w:before="120" w:line="276" w:lineRule="auto"/>
        <w:ind w:left="425" w:hanging="425"/>
        <w:rPr>
          <w:rFonts w:cs="Times New Roman"/>
          <w:sz w:val="22"/>
          <w:szCs w:val="22"/>
        </w:rPr>
      </w:pPr>
      <w:r w:rsidRPr="00F649A7">
        <w:rPr>
          <w:rFonts w:cs="Times New Roman"/>
          <w:sz w:val="22"/>
          <w:szCs w:val="22"/>
        </w:rPr>
        <w:t>2.</w:t>
      </w:r>
      <w:r w:rsidRPr="00F649A7">
        <w:rPr>
          <w:rFonts w:cs="Times New Roman"/>
          <w:sz w:val="22"/>
          <w:szCs w:val="22"/>
        </w:rPr>
        <w:tab/>
        <w:t xml:space="preserve">Do udzielenia przedmiotu zamówienia publicznego stosuje się przepisy dotyczące </w:t>
      </w:r>
      <w:r w:rsidR="00C90383" w:rsidRPr="00F649A7">
        <w:rPr>
          <w:rFonts w:cs="Times New Roman"/>
          <w:b/>
          <w:sz w:val="22"/>
          <w:szCs w:val="22"/>
        </w:rPr>
        <w:t>dostaw</w:t>
      </w:r>
      <w:r w:rsidR="00CF69C7" w:rsidRPr="00F649A7">
        <w:rPr>
          <w:rFonts w:cs="Times New Roman"/>
          <w:b/>
          <w:sz w:val="22"/>
          <w:szCs w:val="22"/>
        </w:rPr>
        <w:t>.</w:t>
      </w:r>
    </w:p>
    <w:p w:rsidR="00431890" w:rsidRPr="008517F7" w:rsidRDefault="00877733" w:rsidP="008517F7">
      <w:pPr>
        <w:pStyle w:val="STYLDOPODPnumery"/>
        <w:numPr>
          <w:ilvl w:val="0"/>
          <w:numId w:val="13"/>
        </w:numPr>
        <w:spacing w:before="120" w:line="276" w:lineRule="auto"/>
        <w:ind w:left="425" w:hanging="425"/>
        <w:rPr>
          <w:rFonts w:cs="Times New Roman"/>
          <w:sz w:val="22"/>
          <w:szCs w:val="22"/>
        </w:rPr>
      </w:pPr>
      <w:r w:rsidRPr="00F649A7">
        <w:rPr>
          <w:rFonts w:cs="Times New Roman"/>
          <w:sz w:val="22"/>
          <w:szCs w:val="22"/>
        </w:rPr>
        <w:t>Szacunkowa wartość zamówienia publicznego nie przekracza równowartości kwoty</w:t>
      </w:r>
      <w:r w:rsidRPr="00F649A7">
        <w:rPr>
          <w:rFonts w:cs="Times New Roman"/>
          <w:b/>
          <w:sz w:val="22"/>
          <w:szCs w:val="22"/>
        </w:rPr>
        <w:t xml:space="preserve"> </w:t>
      </w:r>
      <w:r w:rsidR="00CF69C7" w:rsidRPr="00F649A7">
        <w:rPr>
          <w:rFonts w:cs="Times New Roman"/>
          <w:b/>
          <w:sz w:val="22"/>
          <w:szCs w:val="22"/>
        </w:rPr>
        <w:t>221 000</w:t>
      </w:r>
      <w:r w:rsidR="0098501B" w:rsidRPr="00F649A7">
        <w:rPr>
          <w:rFonts w:cs="Times New Roman"/>
          <w:b/>
          <w:sz w:val="22"/>
          <w:szCs w:val="22"/>
        </w:rPr>
        <w:t xml:space="preserve"> euro.</w:t>
      </w:r>
    </w:p>
    <w:p w:rsidR="00877733" w:rsidRPr="00F649A7" w:rsidRDefault="00877733" w:rsidP="008517F7">
      <w:pPr>
        <w:pStyle w:val="Nagwek1"/>
        <w:numPr>
          <w:ilvl w:val="0"/>
          <w:numId w:val="8"/>
        </w:numPr>
        <w:spacing w:line="276" w:lineRule="auto"/>
        <w:ind w:left="426" w:hanging="284"/>
        <w:rPr>
          <w:rFonts w:cs="Times New Roman"/>
          <w:color w:val="0070C0"/>
          <w:sz w:val="22"/>
          <w:szCs w:val="22"/>
        </w:rPr>
      </w:pPr>
      <w:bookmarkStart w:id="12" w:name="_Toc499539494"/>
      <w:bookmarkStart w:id="13" w:name="_Toc520794195"/>
      <w:r w:rsidRPr="00F649A7">
        <w:rPr>
          <w:rFonts w:cs="Times New Roman"/>
          <w:color w:val="0070C0"/>
          <w:sz w:val="22"/>
          <w:szCs w:val="22"/>
        </w:rPr>
        <w:t>PODWYKONAWCY</w:t>
      </w:r>
      <w:bookmarkEnd w:id="12"/>
      <w:bookmarkEnd w:id="13"/>
    </w:p>
    <w:p w:rsidR="00811A0D" w:rsidRPr="00F649A7" w:rsidRDefault="00877733" w:rsidP="00D0784E">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sz w:val="22"/>
          <w:szCs w:val="22"/>
        </w:rPr>
        <w:t xml:space="preserve">Zamawiający </w:t>
      </w:r>
      <w:r w:rsidRPr="00F649A7">
        <w:rPr>
          <w:rFonts w:ascii="Times New Roman" w:hAnsi="Times New Roman" w:cs="Times New Roman"/>
          <w:b/>
          <w:sz w:val="22"/>
          <w:szCs w:val="22"/>
        </w:rPr>
        <w:t>dopuszcza</w:t>
      </w:r>
      <w:r w:rsidRPr="00F649A7">
        <w:rPr>
          <w:rFonts w:ascii="Times New Roman" w:hAnsi="Times New Roman" w:cs="Times New Roman"/>
          <w:sz w:val="22"/>
          <w:szCs w:val="22"/>
        </w:rPr>
        <w:t xml:space="preserve"> udział podwykonawców przy realizacji zamówienia.</w:t>
      </w:r>
    </w:p>
    <w:p w:rsidR="00C90383" w:rsidRPr="00F649A7" w:rsidRDefault="00C90383" w:rsidP="00D0784E">
      <w:pPr>
        <w:pStyle w:val="Lista"/>
        <w:numPr>
          <w:ilvl w:val="6"/>
          <w:numId w:val="11"/>
        </w:numPr>
        <w:suppressAutoHyphens w:val="0"/>
        <w:autoSpaceDE w:val="0"/>
        <w:autoSpaceDN w:val="0"/>
        <w:spacing w:line="276" w:lineRule="auto"/>
        <w:ind w:left="284" w:hanging="426"/>
        <w:jc w:val="both"/>
        <w:rPr>
          <w:rFonts w:ascii="Times New Roman" w:hAnsi="Times New Roman" w:cs="Times New Roman"/>
          <w:iCs/>
          <w:color w:val="FF0000"/>
          <w:sz w:val="22"/>
          <w:szCs w:val="22"/>
        </w:rPr>
      </w:pPr>
      <w:r w:rsidRPr="00F649A7">
        <w:rPr>
          <w:rFonts w:ascii="Times New Roman" w:hAnsi="Times New Roman" w:cs="Times New Roman"/>
          <w:sz w:val="22"/>
          <w:szCs w:val="22"/>
        </w:rPr>
        <w:t xml:space="preserve">Zamawiający </w:t>
      </w:r>
      <w:r w:rsidRPr="00F649A7">
        <w:rPr>
          <w:rFonts w:ascii="Times New Roman" w:hAnsi="Times New Roman" w:cs="Times New Roman"/>
          <w:iCs/>
          <w:sz w:val="22"/>
          <w:szCs w:val="22"/>
          <w:u w:val="single"/>
        </w:rPr>
        <w:t>zastrzega obowiązek osobistego wykonania przez Wykonawcę kluczowych części zamówienia</w:t>
      </w:r>
      <w:r w:rsidRPr="00F649A7">
        <w:rPr>
          <w:rFonts w:ascii="Times New Roman" w:hAnsi="Times New Roman" w:cs="Times New Roman"/>
          <w:iCs/>
          <w:sz w:val="22"/>
          <w:szCs w:val="22"/>
        </w:rPr>
        <w:t xml:space="preserve">, tj. </w:t>
      </w:r>
      <w:r w:rsidRPr="00F649A7">
        <w:rPr>
          <w:rFonts w:ascii="Times New Roman" w:hAnsi="Times New Roman" w:cs="Times New Roman"/>
          <w:b/>
          <w:iCs/>
          <w:sz w:val="22"/>
          <w:szCs w:val="22"/>
        </w:rPr>
        <w:t>czynności wymagających koncesji na wykonywanie działalności gospodarczej  w zakresie obrotu gazem wydana przez Prezesa Urzędu Regulacji Energetyki.</w:t>
      </w:r>
      <w:r w:rsidRPr="00F649A7">
        <w:rPr>
          <w:rFonts w:ascii="Times New Roman" w:hAnsi="Times New Roman" w:cs="Times New Roman"/>
          <w:iCs/>
          <w:color w:val="FF0000"/>
          <w:sz w:val="22"/>
          <w:szCs w:val="22"/>
        </w:rPr>
        <w:t xml:space="preserve"> </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iCs/>
          <w:sz w:val="22"/>
          <w:szCs w:val="22"/>
        </w:rPr>
        <w:t xml:space="preserve">Wykonawca, który </w:t>
      </w:r>
      <w:r w:rsidRPr="00F649A7">
        <w:rPr>
          <w:rFonts w:ascii="Times New Roman" w:hAnsi="Times New Roman" w:cs="Times New Roman"/>
          <w:b/>
          <w:iCs/>
          <w:sz w:val="22"/>
          <w:szCs w:val="22"/>
        </w:rPr>
        <w:t xml:space="preserve">zamierza powierzyć wykonanie części zamówienia </w:t>
      </w:r>
      <w:r w:rsidRPr="00F649A7">
        <w:rPr>
          <w:rFonts w:ascii="Times New Roman" w:hAnsi="Times New Roman" w:cs="Times New Roman"/>
          <w:b/>
          <w:iCs/>
          <w:sz w:val="22"/>
          <w:szCs w:val="22"/>
          <w:u w:val="single"/>
        </w:rPr>
        <w:t>podwykonawcom</w:t>
      </w:r>
      <w:r w:rsidRPr="00F649A7">
        <w:rPr>
          <w:rFonts w:ascii="Times New Roman" w:hAnsi="Times New Roman" w:cs="Times New Roman"/>
          <w:iCs/>
          <w:sz w:val="22"/>
          <w:szCs w:val="22"/>
        </w:rPr>
        <w:t xml:space="preserve"> składając </w:t>
      </w:r>
      <w:r w:rsidRPr="00F649A7">
        <w:rPr>
          <w:rFonts w:ascii="Times New Roman" w:hAnsi="Times New Roman" w:cs="Times New Roman"/>
          <w:i/>
          <w:iCs/>
          <w:sz w:val="22"/>
          <w:szCs w:val="22"/>
        </w:rPr>
        <w:t>Formularz oferty – załącznik nr 1 do SIWZ</w:t>
      </w:r>
      <w:r w:rsidRPr="00F649A7">
        <w:rPr>
          <w:rFonts w:ascii="Times New Roman" w:hAnsi="Times New Roman" w:cs="Times New Roman"/>
          <w:iCs/>
          <w:sz w:val="22"/>
          <w:szCs w:val="22"/>
        </w:rPr>
        <w:t>, zobowiązany jest wypełnić pkt.</w:t>
      </w:r>
      <w:r w:rsidR="000B5D23" w:rsidRPr="00F649A7">
        <w:rPr>
          <w:rFonts w:ascii="Times New Roman" w:hAnsi="Times New Roman" w:cs="Times New Roman"/>
          <w:iCs/>
          <w:sz w:val="22"/>
          <w:szCs w:val="22"/>
        </w:rPr>
        <w:t>6</w:t>
      </w:r>
      <w:r w:rsidRPr="00F649A7">
        <w:rPr>
          <w:rFonts w:ascii="Times New Roman" w:hAnsi="Times New Roman" w:cs="Times New Roman"/>
          <w:iCs/>
          <w:sz w:val="22"/>
          <w:szCs w:val="22"/>
        </w:rPr>
        <w:t>.</w:t>
      </w:r>
    </w:p>
    <w:p w:rsidR="009824DD"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iCs/>
          <w:sz w:val="22"/>
          <w:szCs w:val="22"/>
        </w:rPr>
        <w:lastRenderedPageBreak/>
        <w:t xml:space="preserve">Wykonawca, który </w:t>
      </w:r>
      <w:r w:rsidRPr="00F649A7">
        <w:rPr>
          <w:rFonts w:ascii="Times New Roman" w:hAnsi="Times New Roman" w:cs="Times New Roman"/>
          <w:b/>
          <w:iCs/>
          <w:sz w:val="22"/>
          <w:szCs w:val="22"/>
        </w:rPr>
        <w:t xml:space="preserve">zamierza powierzyć wykonanie części zamówienia </w:t>
      </w:r>
      <w:r w:rsidRPr="00F649A7">
        <w:rPr>
          <w:rFonts w:ascii="Times New Roman" w:hAnsi="Times New Roman" w:cs="Times New Roman"/>
          <w:b/>
          <w:iCs/>
          <w:sz w:val="22"/>
          <w:szCs w:val="22"/>
          <w:u w:val="single"/>
        </w:rPr>
        <w:t>podwykonawcom</w:t>
      </w:r>
      <w:r w:rsidRPr="00F649A7">
        <w:rPr>
          <w:rFonts w:ascii="Times New Roman" w:hAnsi="Times New Roman" w:cs="Times New Roman"/>
          <w:iCs/>
          <w:sz w:val="22"/>
          <w:szCs w:val="22"/>
        </w:rPr>
        <w:t xml:space="preserve">, </w:t>
      </w:r>
      <w:r w:rsidR="00AA64B4" w:rsidRPr="00F649A7">
        <w:rPr>
          <w:rFonts w:ascii="Times New Roman" w:hAnsi="Times New Roman" w:cs="Times New Roman"/>
          <w:iCs/>
          <w:sz w:val="22"/>
          <w:szCs w:val="22"/>
        </w:rPr>
        <w:br/>
      </w:r>
      <w:r w:rsidRPr="00F649A7">
        <w:rPr>
          <w:rFonts w:ascii="Times New Roman" w:hAnsi="Times New Roman" w:cs="Times New Roman"/>
          <w:iCs/>
          <w:sz w:val="22"/>
          <w:szCs w:val="22"/>
        </w:rPr>
        <w:t xml:space="preserve">w celu wykazania </w:t>
      </w:r>
      <w:r w:rsidRPr="00F649A7">
        <w:rPr>
          <w:rFonts w:ascii="Times New Roman" w:hAnsi="Times New Roman" w:cs="Times New Roman"/>
          <w:i/>
          <w:iCs/>
          <w:sz w:val="22"/>
          <w:szCs w:val="22"/>
          <w:u w:val="single"/>
        </w:rPr>
        <w:t>braku istnienia wobec nich podstaw wykluczenia</w:t>
      </w:r>
      <w:r w:rsidRPr="00F649A7">
        <w:rPr>
          <w:rFonts w:ascii="Times New Roman" w:hAnsi="Times New Roman" w:cs="Times New Roman"/>
          <w:iCs/>
          <w:sz w:val="22"/>
          <w:szCs w:val="22"/>
        </w:rPr>
        <w:t xml:space="preserve"> z udziału w postępowaniu zamieszcza informacje o podwykonawcach w oświadczeniu – </w:t>
      </w:r>
      <w:r w:rsidRPr="00F649A7">
        <w:rPr>
          <w:rFonts w:ascii="Times New Roman" w:hAnsi="Times New Roman" w:cs="Times New Roman"/>
          <w:b/>
          <w:iCs/>
          <w:sz w:val="22"/>
          <w:szCs w:val="22"/>
        </w:rPr>
        <w:t>załącznik nr 3 do SIWZ</w:t>
      </w:r>
      <w:r w:rsidRPr="00F649A7">
        <w:rPr>
          <w:rFonts w:ascii="Times New Roman" w:hAnsi="Times New Roman" w:cs="Times New Roman"/>
          <w:iCs/>
          <w:sz w:val="22"/>
          <w:szCs w:val="22"/>
        </w:rPr>
        <w:t xml:space="preserve">. </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iCs/>
          <w:sz w:val="22"/>
          <w:szCs w:val="22"/>
        </w:rPr>
        <w:t>Pozostałe zapisy dot. podwykonawców znajdują się w XVI SIWZ.</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sz w:val="22"/>
          <w:szCs w:val="22"/>
        </w:rPr>
        <w:t xml:space="preserve">Zamawiający </w:t>
      </w:r>
      <w:r w:rsidRPr="00F649A7">
        <w:rPr>
          <w:rFonts w:ascii="Times New Roman" w:hAnsi="Times New Roman" w:cs="Times New Roman"/>
          <w:b/>
          <w:sz w:val="22"/>
          <w:szCs w:val="22"/>
        </w:rPr>
        <w:t>NIE ŻĄDA</w:t>
      </w:r>
      <w:r w:rsidRPr="00F649A7">
        <w:rPr>
          <w:rFonts w:ascii="Times New Roman" w:hAnsi="Times New Roman" w:cs="Times New Roman"/>
          <w:sz w:val="22"/>
          <w:szCs w:val="22"/>
        </w:rPr>
        <w:t xml:space="preserve"> od Wykonawcy, </w:t>
      </w:r>
      <w:r w:rsidRPr="00F649A7">
        <w:rPr>
          <w:rFonts w:ascii="Times New Roman" w:hAnsi="Times New Roman" w:cs="Times New Roman"/>
          <w:iCs/>
          <w:sz w:val="22"/>
          <w:szCs w:val="22"/>
        </w:rPr>
        <w:t>który zamierza powierzyć wykonanie części zamówienia podwykonawcom</w:t>
      </w:r>
      <w:r w:rsidRPr="00F649A7">
        <w:rPr>
          <w:rFonts w:ascii="Times New Roman" w:hAnsi="Times New Roman" w:cs="Times New Roman"/>
          <w:sz w:val="22"/>
          <w:szCs w:val="22"/>
        </w:rPr>
        <w:t>, przedstawienia dokumentów w odniesieniu do tych podmiotów</w:t>
      </w:r>
      <w:r w:rsidR="00E12B3A" w:rsidRPr="00F649A7">
        <w:rPr>
          <w:rFonts w:ascii="Times New Roman" w:hAnsi="Times New Roman" w:cs="Times New Roman"/>
          <w:b/>
          <w:sz w:val="22"/>
          <w:szCs w:val="22"/>
        </w:rPr>
        <w:t xml:space="preserve"> </w:t>
      </w:r>
      <w:r w:rsidR="00E12B3A" w:rsidRPr="00F649A7">
        <w:rPr>
          <w:rFonts w:ascii="Times New Roman" w:hAnsi="Times New Roman" w:cs="Times New Roman"/>
          <w:sz w:val="22"/>
          <w:szCs w:val="22"/>
        </w:rPr>
        <w:t>(tj. dokumentów</w:t>
      </w:r>
      <w:r w:rsidR="006A3B79" w:rsidRPr="00F649A7">
        <w:rPr>
          <w:rFonts w:ascii="Times New Roman" w:hAnsi="Times New Roman" w:cs="Times New Roman"/>
          <w:sz w:val="22"/>
          <w:szCs w:val="22"/>
        </w:rPr>
        <w:t xml:space="preserve"> </w:t>
      </w:r>
      <w:r w:rsidR="00FF7E8D">
        <w:rPr>
          <w:rFonts w:ascii="Times New Roman" w:hAnsi="Times New Roman" w:cs="Times New Roman"/>
          <w:sz w:val="22"/>
          <w:szCs w:val="22"/>
        </w:rPr>
        <w:br/>
      </w:r>
      <w:r w:rsidR="006A3B79" w:rsidRPr="00F649A7">
        <w:rPr>
          <w:rFonts w:ascii="Times New Roman" w:hAnsi="Times New Roman" w:cs="Times New Roman"/>
          <w:sz w:val="22"/>
          <w:szCs w:val="22"/>
        </w:rPr>
        <w:t>i oświadczeń</w:t>
      </w:r>
      <w:r w:rsidR="00E12B3A" w:rsidRPr="00F649A7">
        <w:rPr>
          <w:rFonts w:ascii="Times New Roman" w:hAnsi="Times New Roman" w:cs="Times New Roman"/>
          <w:sz w:val="22"/>
          <w:szCs w:val="22"/>
        </w:rPr>
        <w:t xml:space="preserve"> wg </w:t>
      </w:r>
      <w:r w:rsidR="00E12B3A" w:rsidRPr="00F649A7">
        <w:rPr>
          <w:rFonts w:ascii="Times New Roman" w:eastAsia="Yu Gothic UI Semilight" w:hAnsi="Times New Roman" w:cs="Times New Roman"/>
          <w:sz w:val="22"/>
          <w:szCs w:val="22"/>
        </w:rPr>
        <w:t>§</w:t>
      </w:r>
      <w:r w:rsidR="00E12B3A" w:rsidRPr="00F649A7">
        <w:rPr>
          <w:rFonts w:ascii="Times New Roman" w:hAnsi="Times New Roman" w:cs="Times New Roman"/>
          <w:sz w:val="22"/>
          <w:szCs w:val="22"/>
        </w:rPr>
        <w:t xml:space="preserve"> 5 pkt 1- 9 rozporządzenia </w:t>
      </w:r>
      <w:proofErr w:type="spellStart"/>
      <w:r w:rsidR="00E12B3A" w:rsidRPr="00F649A7">
        <w:rPr>
          <w:rFonts w:ascii="Times New Roman" w:hAnsi="Times New Roman" w:cs="Times New Roman"/>
          <w:sz w:val="22"/>
          <w:szCs w:val="22"/>
        </w:rPr>
        <w:t>ws</w:t>
      </w:r>
      <w:proofErr w:type="spellEnd"/>
      <w:r w:rsidR="00E12B3A" w:rsidRPr="00F649A7">
        <w:rPr>
          <w:rFonts w:ascii="Times New Roman" w:hAnsi="Times New Roman" w:cs="Times New Roman"/>
          <w:sz w:val="22"/>
          <w:szCs w:val="22"/>
        </w:rPr>
        <w:t>. dokumentów, dotyczących podwykonawcy</w:t>
      </w:r>
      <w:r w:rsidR="00E12B3A" w:rsidRPr="00F649A7">
        <w:rPr>
          <w:rFonts w:ascii="Times New Roman" w:hAnsi="Times New Roman" w:cs="Times New Roman"/>
          <w:b/>
          <w:sz w:val="22"/>
          <w:szCs w:val="22"/>
        </w:rPr>
        <w:t xml:space="preserve"> </w:t>
      </w:r>
      <w:r w:rsidR="00E12B3A" w:rsidRPr="00F649A7">
        <w:rPr>
          <w:rFonts w:ascii="Times New Roman" w:hAnsi="Times New Roman" w:cs="Times New Roman"/>
          <w:sz w:val="22"/>
          <w:szCs w:val="22"/>
          <w:shd w:val="clear" w:color="auto" w:fill="FFFFFF"/>
        </w:rPr>
        <w:t>któremu zamierza powierzyć wykonanie części zamówienia, a który nie jest podmiotem, na którego zdolnościach lub sytuacji wykonawca polega na zasadach określonych w</w:t>
      </w:r>
      <w:r w:rsidR="00E12B3A" w:rsidRPr="00F649A7">
        <w:rPr>
          <w:rFonts w:ascii="Times New Roman" w:hAnsi="Times New Roman" w:cs="Times New Roman"/>
          <w:bCs/>
          <w:sz w:val="22"/>
          <w:szCs w:val="22"/>
          <w:shd w:val="clear" w:color="auto" w:fill="FFFFFF"/>
        </w:rPr>
        <w:t> art. 22a</w:t>
      </w:r>
      <w:r w:rsidRPr="00F649A7">
        <w:rPr>
          <w:rFonts w:ascii="Times New Roman" w:hAnsi="Times New Roman" w:cs="Times New Roman"/>
          <w:sz w:val="22"/>
          <w:szCs w:val="22"/>
        </w:rPr>
        <w:t>.</w:t>
      </w:r>
      <w:r w:rsidR="00E12B3A" w:rsidRPr="00F649A7">
        <w:rPr>
          <w:rFonts w:ascii="Times New Roman" w:hAnsi="Times New Roman" w:cs="Times New Roman"/>
          <w:sz w:val="22"/>
          <w:szCs w:val="22"/>
        </w:rPr>
        <w:t>)</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bCs/>
          <w:i/>
          <w:sz w:val="22"/>
          <w:szCs w:val="22"/>
        </w:rPr>
      </w:pPr>
      <w:r w:rsidRPr="00F649A7">
        <w:rPr>
          <w:rFonts w:ascii="Times New Roman" w:hAnsi="Times New Roman" w:cs="Times New Roman"/>
          <w:bCs/>
          <w:sz w:val="22"/>
          <w:szCs w:val="22"/>
        </w:rPr>
        <w:t xml:space="preserve">Zgodnie z art. 36ba, jeżeli powierzenie podwykonawcy wykonania części zamówienia następuje </w:t>
      </w:r>
      <w:r w:rsidR="00C90383" w:rsidRPr="00F649A7">
        <w:rPr>
          <w:rFonts w:ascii="Times New Roman" w:hAnsi="Times New Roman" w:cs="Times New Roman"/>
          <w:bCs/>
          <w:sz w:val="22"/>
          <w:szCs w:val="22"/>
        </w:rPr>
        <w:br/>
      </w:r>
      <w:r w:rsidRPr="00F649A7">
        <w:rPr>
          <w:rFonts w:ascii="Times New Roman" w:hAnsi="Times New Roman" w:cs="Times New Roman"/>
          <w:bCs/>
          <w:sz w:val="22"/>
          <w:szCs w:val="22"/>
        </w:rPr>
        <w:t xml:space="preserve">w trakcie jego realizacji, wykonawca na żądanie zamawiającego przedstawi oświadczenie, </w:t>
      </w:r>
      <w:r w:rsidR="00C90383" w:rsidRPr="00F649A7">
        <w:rPr>
          <w:rFonts w:ascii="Times New Roman" w:hAnsi="Times New Roman" w:cs="Times New Roman"/>
          <w:bCs/>
          <w:sz w:val="22"/>
          <w:szCs w:val="22"/>
        </w:rPr>
        <w:br/>
      </w:r>
      <w:r w:rsidRPr="00F649A7">
        <w:rPr>
          <w:rFonts w:ascii="Times New Roman" w:hAnsi="Times New Roman" w:cs="Times New Roman"/>
          <w:bCs/>
          <w:sz w:val="22"/>
          <w:szCs w:val="22"/>
        </w:rPr>
        <w:t xml:space="preserve">o którym mowa w art. 25a ust.1 - </w:t>
      </w:r>
      <w:r w:rsidRPr="00F649A7">
        <w:rPr>
          <w:rFonts w:ascii="Times New Roman" w:hAnsi="Times New Roman" w:cs="Times New Roman"/>
          <w:bCs/>
          <w:i/>
          <w:sz w:val="22"/>
          <w:szCs w:val="22"/>
        </w:rPr>
        <w:t xml:space="preserve">Oświadczenie wykonawcy dotyczące przesłanek wykluczenia </w:t>
      </w:r>
      <w:r w:rsidR="00C90383" w:rsidRPr="00F649A7">
        <w:rPr>
          <w:rFonts w:ascii="Times New Roman" w:hAnsi="Times New Roman" w:cs="Times New Roman"/>
          <w:bCs/>
          <w:i/>
          <w:sz w:val="22"/>
          <w:szCs w:val="22"/>
        </w:rPr>
        <w:br/>
      </w:r>
      <w:r w:rsidRPr="00F649A7">
        <w:rPr>
          <w:rFonts w:ascii="Times New Roman" w:hAnsi="Times New Roman" w:cs="Times New Roman"/>
          <w:bCs/>
          <w:i/>
          <w:sz w:val="22"/>
          <w:szCs w:val="22"/>
        </w:rPr>
        <w:t>z postępowania.</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sz w:val="22"/>
          <w:szCs w:val="22"/>
        </w:rPr>
        <w:t xml:space="preserve">Jeżeli zmiana albo rezygnacja z podwykonawcy dotyczy podmiotu, na którego zasoby Wykonawca powoływał się, na zasadach określonych w art. 22a ust. 1 ustawy </w:t>
      </w:r>
      <w:proofErr w:type="spellStart"/>
      <w:r w:rsidRPr="00F649A7">
        <w:rPr>
          <w:rFonts w:ascii="Times New Roman" w:hAnsi="Times New Roman" w:cs="Times New Roman"/>
          <w:sz w:val="22"/>
          <w:szCs w:val="22"/>
        </w:rPr>
        <w:t>Pzp</w:t>
      </w:r>
      <w:proofErr w:type="spellEnd"/>
      <w:r w:rsidRPr="00F649A7">
        <w:rPr>
          <w:rFonts w:ascii="Times New Roman" w:hAnsi="Times New Roman" w:cs="Times New Roman"/>
          <w:sz w:val="22"/>
          <w:szCs w:val="22"/>
        </w:rPr>
        <w:t xml:space="preserve">, w celu wykazania spełniania warunków udziału w postępowaniu, Wykonawca jest obowiązany wykazać Zamawiającemu, że </w:t>
      </w:r>
      <w:r w:rsidRPr="00F649A7">
        <w:rPr>
          <w:rFonts w:ascii="Times New Roman" w:hAnsi="Times New Roman" w:cs="Times New Roman"/>
          <w:b/>
          <w:sz w:val="22"/>
          <w:szCs w:val="22"/>
        </w:rPr>
        <w:t>proponowany inny podwykonawca lub Wykonawca samodzielnie spełnia je w stopniu nie mniejszym niż podwykonawca</w:t>
      </w:r>
      <w:r w:rsidRPr="00F649A7">
        <w:rPr>
          <w:rFonts w:ascii="Times New Roman" w:hAnsi="Times New Roman" w:cs="Times New Roman"/>
          <w:sz w:val="22"/>
          <w:szCs w:val="22"/>
        </w:rPr>
        <w:t>, na którego zasoby Wykonawca powoływał się w trakcie postępowania o udzielenie zamówienia.</w:t>
      </w:r>
    </w:p>
    <w:p w:rsidR="0026189A" w:rsidRPr="00F649A7" w:rsidRDefault="00877733" w:rsidP="001D7BAA">
      <w:pPr>
        <w:pStyle w:val="Nagwek7"/>
        <w:numPr>
          <w:ilvl w:val="6"/>
          <w:numId w:val="11"/>
        </w:numPr>
        <w:spacing w:line="276" w:lineRule="auto"/>
        <w:ind w:left="284" w:hanging="426"/>
        <w:jc w:val="both"/>
        <w:rPr>
          <w:rFonts w:ascii="Times New Roman" w:hAnsi="Times New Roman" w:cs="Times New Roman"/>
          <w:sz w:val="22"/>
          <w:szCs w:val="22"/>
        </w:rPr>
      </w:pPr>
      <w:r w:rsidRPr="00F649A7">
        <w:rPr>
          <w:rFonts w:ascii="Times New Roman" w:hAnsi="Times New Roman" w:cs="Times New Roman"/>
          <w:sz w:val="22"/>
          <w:szCs w:val="22"/>
        </w:rPr>
        <w:t>Jeżeli Zamawiający stwierdzi, że wobec danego podwykonawcy zachodzą podstawy wykluczenia, wykonawca obowiązany jest zastąpić tego podwykonawcę lub zrezygnować z powierzenia wykonania części zamówienia podwykonawcy.</w:t>
      </w:r>
    </w:p>
    <w:p w:rsidR="00877733" w:rsidRPr="00F649A7" w:rsidRDefault="00877733" w:rsidP="00D0784E">
      <w:pPr>
        <w:pStyle w:val="Nagwek7"/>
        <w:numPr>
          <w:ilvl w:val="6"/>
          <w:numId w:val="11"/>
        </w:numPr>
        <w:tabs>
          <w:tab w:val="left" w:pos="6096"/>
        </w:tabs>
        <w:spacing w:line="276" w:lineRule="auto"/>
        <w:ind w:left="284" w:hanging="426"/>
        <w:jc w:val="both"/>
        <w:rPr>
          <w:rFonts w:ascii="Times New Roman" w:hAnsi="Times New Roman" w:cs="Times New Roman"/>
          <w:sz w:val="22"/>
          <w:szCs w:val="22"/>
        </w:rPr>
      </w:pPr>
      <w:r w:rsidRPr="00F649A7">
        <w:rPr>
          <w:rFonts w:ascii="Times New Roman" w:hAnsi="Times New Roman" w:cs="Times New Roman"/>
          <w:sz w:val="22"/>
          <w:szCs w:val="22"/>
          <w:u w:val="single"/>
        </w:rPr>
        <w:t xml:space="preserve">Powierzenie wykonania części zamówienia podwykonawcom nie zwalnia Wykonawcy </w:t>
      </w:r>
      <w:r w:rsidR="001D7BAA" w:rsidRPr="00F649A7">
        <w:rPr>
          <w:rFonts w:ascii="Times New Roman" w:hAnsi="Times New Roman" w:cs="Times New Roman"/>
          <w:sz w:val="22"/>
          <w:szCs w:val="22"/>
          <w:u w:val="single"/>
        </w:rPr>
        <w:t>z</w:t>
      </w:r>
      <w:r w:rsidRPr="00F649A7">
        <w:rPr>
          <w:rFonts w:ascii="Times New Roman" w:hAnsi="Times New Roman" w:cs="Times New Roman"/>
          <w:sz w:val="22"/>
          <w:szCs w:val="22"/>
          <w:u w:val="single"/>
        </w:rPr>
        <w:t> odpowiedzialności za należyte wykonanie zamówienia.</w:t>
      </w:r>
    </w:p>
    <w:p w:rsidR="00877733" w:rsidRPr="00F649A7" w:rsidRDefault="00877733" w:rsidP="004E33F3">
      <w:pPr>
        <w:pStyle w:val="Nagwek1"/>
        <w:numPr>
          <w:ilvl w:val="0"/>
          <w:numId w:val="8"/>
        </w:numPr>
        <w:spacing w:line="276" w:lineRule="auto"/>
        <w:rPr>
          <w:rFonts w:cs="Times New Roman"/>
          <w:color w:val="0070C0"/>
          <w:sz w:val="22"/>
          <w:szCs w:val="22"/>
        </w:rPr>
      </w:pPr>
      <w:bookmarkStart w:id="14" w:name="_Toc499539495"/>
      <w:bookmarkStart w:id="15" w:name="_Toc520794196"/>
      <w:r w:rsidRPr="00F649A7">
        <w:rPr>
          <w:rFonts w:cs="Times New Roman"/>
          <w:color w:val="0070C0"/>
          <w:sz w:val="22"/>
          <w:szCs w:val="22"/>
        </w:rPr>
        <w:t>TERMIN ZWIĄZANIA Z OFERTĄ</w:t>
      </w:r>
      <w:bookmarkEnd w:id="14"/>
      <w:bookmarkEnd w:id="15"/>
    </w:p>
    <w:p w:rsidR="00877733" w:rsidRPr="00F649A7" w:rsidRDefault="00877733" w:rsidP="004E33F3">
      <w:pPr>
        <w:pStyle w:val="Akapitzlist4"/>
        <w:numPr>
          <w:ilvl w:val="0"/>
          <w:numId w:val="12"/>
        </w:numPr>
        <w:spacing w:before="120" w:line="276" w:lineRule="auto"/>
        <w:ind w:left="426" w:hanging="426"/>
        <w:jc w:val="both"/>
        <w:rPr>
          <w:rFonts w:cs="Times New Roman"/>
          <w:sz w:val="22"/>
          <w:szCs w:val="22"/>
        </w:rPr>
      </w:pPr>
      <w:r w:rsidRPr="00F649A7">
        <w:rPr>
          <w:rFonts w:cs="Times New Roman"/>
          <w:sz w:val="22"/>
          <w:szCs w:val="22"/>
        </w:rPr>
        <w:t xml:space="preserve">Wykonawca pozostaje związany ofertą </w:t>
      </w:r>
      <w:r w:rsidRPr="00F649A7">
        <w:rPr>
          <w:rFonts w:cs="Times New Roman"/>
          <w:b/>
          <w:sz w:val="22"/>
          <w:szCs w:val="22"/>
        </w:rPr>
        <w:t>przez okres 30 dni</w:t>
      </w:r>
      <w:r w:rsidRPr="00F649A7">
        <w:rPr>
          <w:rFonts w:cs="Times New Roman"/>
          <w:sz w:val="22"/>
          <w:szCs w:val="22"/>
        </w:rPr>
        <w:t xml:space="preserve">. Bieg terminu rozpoczyna się wraz </w:t>
      </w:r>
      <w:r w:rsidR="00D12588" w:rsidRPr="00F649A7">
        <w:rPr>
          <w:rFonts w:cs="Times New Roman"/>
          <w:sz w:val="22"/>
          <w:szCs w:val="22"/>
        </w:rPr>
        <w:br/>
      </w:r>
      <w:r w:rsidRPr="00F649A7">
        <w:rPr>
          <w:rFonts w:cs="Times New Roman"/>
          <w:sz w:val="22"/>
          <w:szCs w:val="22"/>
        </w:rPr>
        <w:t>z upływem terminu składania ofert.</w:t>
      </w:r>
    </w:p>
    <w:p w:rsidR="00877733" w:rsidRPr="00F649A7" w:rsidRDefault="00877733" w:rsidP="004E33F3">
      <w:pPr>
        <w:pStyle w:val="Akapitzlist4"/>
        <w:numPr>
          <w:ilvl w:val="0"/>
          <w:numId w:val="12"/>
        </w:numPr>
        <w:spacing w:before="120" w:line="276" w:lineRule="auto"/>
        <w:ind w:left="426" w:hanging="426"/>
        <w:jc w:val="both"/>
        <w:rPr>
          <w:rFonts w:cs="Times New Roman"/>
          <w:sz w:val="22"/>
          <w:szCs w:val="22"/>
        </w:rPr>
      </w:pPr>
      <w:r w:rsidRPr="00F649A7">
        <w:rPr>
          <w:rFonts w:cs="Times New Roman"/>
          <w:sz w:val="22"/>
          <w:szCs w:val="22"/>
        </w:rPr>
        <w:t xml:space="preserve">Wykonawca </w:t>
      </w:r>
      <w:r w:rsidRPr="00F649A7">
        <w:rPr>
          <w:rFonts w:cs="Times New Roman"/>
          <w:b/>
          <w:sz w:val="22"/>
          <w:szCs w:val="22"/>
        </w:rPr>
        <w:t>samodzielnie lub na wniosek Zamawiającego</w:t>
      </w:r>
      <w:r w:rsidRPr="00F649A7">
        <w:rPr>
          <w:rFonts w:cs="Times New Roman"/>
          <w:sz w:val="22"/>
          <w:szCs w:val="22"/>
        </w:rPr>
        <w:t xml:space="preserve"> może </w:t>
      </w:r>
      <w:r w:rsidRPr="00F649A7">
        <w:rPr>
          <w:rFonts w:cs="Times New Roman"/>
          <w:b/>
          <w:sz w:val="22"/>
          <w:szCs w:val="22"/>
        </w:rPr>
        <w:t>przedłużyć termin związania ofertą,</w:t>
      </w:r>
      <w:r w:rsidRPr="00F649A7">
        <w:rPr>
          <w:rFonts w:cs="Times New Roman"/>
          <w:sz w:val="22"/>
          <w:szCs w:val="22"/>
        </w:rPr>
        <w:t xml:space="preserve"> </w:t>
      </w:r>
      <w:r w:rsidR="00FF7E8D">
        <w:rPr>
          <w:rFonts w:cs="Times New Roman"/>
          <w:sz w:val="22"/>
          <w:szCs w:val="22"/>
        </w:rPr>
        <w:br/>
      </w:r>
      <w:r w:rsidRPr="00F649A7">
        <w:rPr>
          <w:rFonts w:cs="Times New Roman"/>
          <w:sz w:val="22"/>
          <w:szCs w:val="22"/>
        </w:rPr>
        <w:t xml:space="preserve">z tym że Zamawiający może tylko raz, </w:t>
      </w:r>
      <w:r w:rsidRPr="00F649A7">
        <w:rPr>
          <w:rFonts w:cs="Times New Roman"/>
          <w:b/>
          <w:sz w:val="22"/>
          <w:szCs w:val="22"/>
        </w:rPr>
        <w:t>co najmniej na 3 dni przed upływem terminu związania ofertą</w:t>
      </w:r>
      <w:r w:rsidRPr="00F649A7">
        <w:rPr>
          <w:rFonts w:cs="Times New Roman"/>
          <w:sz w:val="22"/>
          <w:szCs w:val="22"/>
        </w:rPr>
        <w:t xml:space="preserve">, zwrócić się do Wykonawców o wyrażenie zgody na przedłużenie tego terminu o oznaczony okres, </w:t>
      </w:r>
      <w:r w:rsidR="0065250A">
        <w:rPr>
          <w:rFonts w:cs="Times New Roman"/>
          <w:sz w:val="22"/>
          <w:szCs w:val="22"/>
        </w:rPr>
        <w:br/>
      </w:r>
      <w:r w:rsidRPr="00F649A7">
        <w:rPr>
          <w:rFonts w:cs="Times New Roman"/>
          <w:b/>
          <w:sz w:val="22"/>
          <w:szCs w:val="22"/>
        </w:rPr>
        <w:t>nie dłuższy jednak niż 60 dni</w:t>
      </w:r>
      <w:r w:rsidRPr="00F649A7">
        <w:rPr>
          <w:rFonts w:cs="Times New Roman"/>
          <w:sz w:val="22"/>
          <w:szCs w:val="22"/>
        </w:rPr>
        <w:t>.</w:t>
      </w:r>
    </w:p>
    <w:p w:rsidR="00877733" w:rsidRPr="00F649A7" w:rsidRDefault="00877733" w:rsidP="004E33F3">
      <w:pPr>
        <w:pStyle w:val="Akapitzlist4"/>
        <w:numPr>
          <w:ilvl w:val="0"/>
          <w:numId w:val="12"/>
        </w:numPr>
        <w:spacing w:before="120" w:line="276" w:lineRule="auto"/>
        <w:ind w:left="426" w:hanging="426"/>
        <w:jc w:val="both"/>
        <w:rPr>
          <w:rFonts w:cs="Times New Roman"/>
          <w:sz w:val="22"/>
          <w:szCs w:val="22"/>
        </w:rPr>
      </w:pPr>
      <w:r w:rsidRPr="00F649A7">
        <w:rPr>
          <w:rFonts w:cs="Times New Roman"/>
          <w:sz w:val="22"/>
          <w:szCs w:val="22"/>
        </w:rPr>
        <w:t>W przypadku wniesienia odwołania po upływie terminu składania ofert bieg terminu związania oferta ulega zawieszeniu do czasu ogłoszenia przez Izbę orzeczenia.</w:t>
      </w:r>
    </w:p>
    <w:p w:rsidR="00877733" w:rsidRPr="00F649A7" w:rsidRDefault="00877733" w:rsidP="004E33F3">
      <w:pPr>
        <w:pStyle w:val="Akapitzlist4"/>
        <w:numPr>
          <w:ilvl w:val="0"/>
          <w:numId w:val="12"/>
        </w:numPr>
        <w:spacing w:before="120" w:line="276" w:lineRule="auto"/>
        <w:ind w:left="426" w:hanging="426"/>
        <w:jc w:val="both"/>
        <w:rPr>
          <w:rFonts w:cs="Times New Roman"/>
          <w:sz w:val="22"/>
          <w:szCs w:val="22"/>
        </w:rPr>
      </w:pPr>
      <w:r w:rsidRPr="00F649A7">
        <w:rPr>
          <w:rFonts w:cs="Times New Roman"/>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D12588" w:rsidRPr="00F649A7" w:rsidRDefault="00D12588" w:rsidP="004E33F3">
      <w:pPr>
        <w:pStyle w:val="Akapitzlist4"/>
        <w:spacing w:before="120" w:line="276" w:lineRule="auto"/>
        <w:ind w:left="426"/>
        <w:jc w:val="both"/>
        <w:rPr>
          <w:rFonts w:cs="Times New Roman"/>
          <w:sz w:val="22"/>
          <w:szCs w:val="22"/>
        </w:rPr>
      </w:pPr>
    </w:p>
    <w:p w:rsidR="00FF7E8D" w:rsidRDefault="00FF7E8D" w:rsidP="004E33F3">
      <w:pPr>
        <w:pStyle w:val="ROZDZIAY"/>
        <w:spacing w:line="276" w:lineRule="auto"/>
        <w:rPr>
          <w:color w:val="0070C0"/>
          <w:sz w:val="24"/>
          <w:szCs w:val="24"/>
        </w:rPr>
      </w:pPr>
      <w:bookmarkStart w:id="16" w:name="_Toc499539496"/>
      <w:bookmarkStart w:id="17" w:name="_Toc520794197"/>
    </w:p>
    <w:p w:rsidR="00FF7E8D" w:rsidRDefault="00FF7E8D" w:rsidP="004E33F3">
      <w:pPr>
        <w:pStyle w:val="ROZDZIAY"/>
        <w:spacing w:line="276" w:lineRule="auto"/>
        <w:rPr>
          <w:color w:val="0070C0"/>
          <w:sz w:val="24"/>
          <w:szCs w:val="24"/>
        </w:rPr>
      </w:pPr>
    </w:p>
    <w:p w:rsidR="00F73224" w:rsidRPr="00F649A7" w:rsidRDefault="00F73224" w:rsidP="004E33F3">
      <w:pPr>
        <w:pStyle w:val="ROZDZIAY"/>
        <w:spacing w:line="276" w:lineRule="auto"/>
        <w:rPr>
          <w:color w:val="0070C0"/>
          <w:sz w:val="24"/>
          <w:szCs w:val="24"/>
        </w:rPr>
      </w:pPr>
      <w:r w:rsidRPr="00F649A7">
        <w:rPr>
          <w:color w:val="0070C0"/>
          <w:sz w:val="24"/>
          <w:szCs w:val="24"/>
        </w:rPr>
        <w:lastRenderedPageBreak/>
        <w:t>ROZDZIAŁ II</w:t>
      </w:r>
      <w:r w:rsidRPr="00F649A7">
        <w:rPr>
          <w:color w:val="0070C0"/>
          <w:sz w:val="24"/>
          <w:szCs w:val="24"/>
        </w:rPr>
        <w:br/>
        <w:t>OPIS PRZEDMIOTU ZAMÓWIENIA I TERMIN WYKONANIA</w:t>
      </w:r>
      <w:bookmarkEnd w:id="16"/>
      <w:bookmarkEnd w:id="17"/>
    </w:p>
    <w:p w:rsidR="00F73224" w:rsidRPr="00F649A7" w:rsidRDefault="00F73224" w:rsidP="004E33F3">
      <w:pPr>
        <w:pStyle w:val="Nagwek1"/>
        <w:numPr>
          <w:ilvl w:val="0"/>
          <w:numId w:val="14"/>
        </w:numPr>
        <w:tabs>
          <w:tab w:val="left" w:pos="426"/>
        </w:tabs>
        <w:spacing w:line="276" w:lineRule="auto"/>
        <w:ind w:left="426" w:hanging="426"/>
        <w:rPr>
          <w:rFonts w:cs="Times New Roman"/>
          <w:color w:val="0070C0"/>
          <w:sz w:val="22"/>
          <w:szCs w:val="22"/>
        </w:rPr>
      </w:pPr>
      <w:bookmarkStart w:id="18" w:name="_Toc499539497"/>
      <w:bookmarkStart w:id="19" w:name="_Toc520794198"/>
      <w:r w:rsidRPr="00F649A7">
        <w:rPr>
          <w:rFonts w:cs="Times New Roman"/>
          <w:color w:val="0070C0"/>
          <w:sz w:val="22"/>
          <w:szCs w:val="22"/>
        </w:rPr>
        <w:t>OPIS PRZEDMIOTU ZAMÓWIENIA</w:t>
      </w:r>
      <w:bookmarkEnd w:id="18"/>
      <w:bookmarkEnd w:id="19"/>
    </w:p>
    <w:p w:rsidR="00877733" w:rsidRPr="00F649A7" w:rsidRDefault="00524C64" w:rsidP="006865DE">
      <w:pPr>
        <w:numPr>
          <w:ilvl w:val="0"/>
          <w:numId w:val="53"/>
        </w:numPr>
        <w:tabs>
          <w:tab w:val="left" w:pos="284"/>
        </w:tabs>
        <w:spacing w:line="276" w:lineRule="auto"/>
        <w:ind w:left="284"/>
        <w:jc w:val="both"/>
        <w:rPr>
          <w:sz w:val="22"/>
          <w:szCs w:val="22"/>
        </w:rPr>
      </w:pPr>
      <w:bookmarkStart w:id="20" w:name="_Hlk6562492"/>
      <w:r w:rsidRPr="00F649A7">
        <w:rPr>
          <w:sz w:val="22"/>
          <w:szCs w:val="22"/>
        </w:rPr>
        <w:t>Nazwa zamówienia:</w:t>
      </w:r>
    </w:p>
    <w:p w:rsidR="00D12588" w:rsidRPr="00DB0865" w:rsidRDefault="00890A7B" w:rsidP="004E33F3">
      <w:pPr>
        <w:spacing w:line="276" w:lineRule="auto"/>
        <w:ind w:left="284" w:hanging="284"/>
        <w:jc w:val="both"/>
        <w:rPr>
          <w:b/>
          <w:iCs/>
          <w:sz w:val="22"/>
          <w:szCs w:val="22"/>
        </w:rPr>
      </w:pPr>
      <w:r w:rsidRPr="00DB0865">
        <w:rPr>
          <w:b/>
          <w:iCs/>
          <w:sz w:val="22"/>
          <w:szCs w:val="22"/>
        </w:rPr>
        <w:t xml:space="preserve">     </w:t>
      </w:r>
      <w:bookmarkStart w:id="21" w:name="_Hlk23160319"/>
      <w:bookmarkStart w:id="22" w:name="_Hlk23332645"/>
      <w:r w:rsidR="00D12588" w:rsidRPr="00DB0865">
        <w:rPr>
          <w:b/>
          <w:iCs/>
          <w:sz w:val="22"/>
          <w:szCs w:val="22"/>
        </w:rPr>
        <w:t xml:space="preserve">Kompleksowa dostawa gazu ziemnego wysokometanowego (grupa E) obejmująca – sprzedaż </w:t>
      </w:r>
      <w:r w:rsidR="00D12588" w:rsidRPr="00DB0865">
        <w:rPr>
          <w:b/>
          <w:iCs/>
          <w:sz w:val="22"/>
          <w:szCs w:val="22"/>
        </w:rPr>
        <w:br/>
        <w:t xml:space="preserve">i dystrybucję gazu dla potrzeb budynku biurowego Zarządu Dróg Wojewódzkich w Bydgoszczy </w:t>
      </w:r>
      <w:r w:rsidR="00D12588" w:rsidRPr="00DB0865">
        <w:rPr>
          <w:b/>
          <w:iCs/>
          <w:sz w:val="22"/>
          <w:szCs w:val="22"/>
        </w:rPr>
        <w:br/>
        <w:t>ul. Dworcowa 80 na okres od 01.01.2020 do 30.06.2022 roku</w:t>
      </w:r>
      <w:bookmarkEnd w:id="21"/>
    </w:p>
    <w:p w:rsidR="00D01DC5" w:rsidRPr="00F649A7" w:rsidRDefault="00D01DC5" w:rsidP="004E33F3">
      <w:pPr>
        <w:spacing w:line="276" w:lineRule="auto"/>
        <w:ind w:left="284" w:hanging="284"/>
        <w:jc w:val="both"/>
        <w:rPr>
          <w:b/>
          <w:iCs/>
          <w:color w:val="0070C0"/>
          <w:sz w:val="22"/>
          <w:szCs w:val="22"/>
        </w:rPr>
      </w:pPr>
    </w:p>
    <w:p w:rsidR="00B934C3" w:rsidRPr="00F649A7" w:rsidRDefault="00363208" w:rsidP="006865DE">
      <w:pPr>
        <w:numPr>
          <w:ilvl w:val="0"/>
          <w:numId w:val="53"/>
        </w:numPr>
        <w:suppressAutoHyphens w:val="0"/>
        <w:spacing w:line="276" w:lineRule="auto"/>
        <w:ind w:left="284" w:hanging="284"/>
        <w:jc w:val="both"/>
        <w:rPr>
          <w:sz w:val="22"/>
          <w:szCs w:val="22"/>
        </w:rPr>
      </w:pPr>
      <w:bookmarkStart w:id="23" w:name="_Toc499539498"/>
      <w:bookmarkEnd w:id="20"/>
      <w:r w:rsidRPr="00F649A7">
        <w:rPr>
          <w:sz w:val="22"/>
          <w:szCs w:val="22"/>
        </w:rPr>
        <w:t xml:space="preserve">Kompleksowa dostawa gazu ziemnego (sprzedaż i dystrybucja) </w:t>
      </w:r>
      <w:r w:rsidR="00B934C3" w:rsidRPr="00F649A7">
        <w:rPr>
          <w:sz w:val="22"/>
          <w:szCs w:val="22"/>
        </w:rPr>
        <w:t xml:space="preserve">do siedziby Zamawiającego: </w:t>
      </w:r>
      <w:r w:rsidRPr="00F649A7">
        <w:rPr>
          <w:sz w:val="22"/>
          <w:szCs w:val="22"/>
        </w:rPr>
        <w:br/>
      </w:r>
      <w:r w:rsidR="00B934C3" w:rsidRPr="00F649A7">
        <w:rPr>
          <w:sz w:val="22"/>
          <w:szCs w:val="22"/>
        </w:rPr>
        <w:t>ul. Dworcowa 80, Bydgoszcz.</w:t>
      </w:r>
    </w:p>
    <w:p w:rsidR="00D01DC5" w:rsidRPr="00F649A7" w:rsidRDefault="00D01DC5" w:rsidP="00D01DC5">
      <w:pPr>
        <w:suppressAutoHyphens w:val="0"/>
        <w:spacing w:line="276" w:lineRule="auto"/>
        <w:ind w:left="284"/>
        <w:jc w:val="both"/>
        <w:rPr>
          <w:sz w:val="22"/>
          <w:szCs w:val="22"/>
        </w:rPr>
      </w:pPr>
    </w:p>
    <w:p w:rsidR="00363208" w:rsidRPr="00F649A7" w:rsidRDefault="00363208" w:rsidP="006865DE">
      <w:pPr>
        <w:numPr>
          <w:ilvl w:val="0"/>
          <w:numId w:val="53"/>
        </w:numPr>
        <w:suppressAutoHyphens w:val="0"/>
        <w:spacing w:line="276" w:lineRule="auto"/>
        <w:ind w:left="284" w:hanging="284"/>
        <w:jc w:val="both"/>
        <w:rPr>
          <w:sz w:val="22"/>
          <w:szCs w:val="22"/>
        </w:rPr>
      </w:pPr>
      <w:r w:rsidRPr="00F649A7">
        <w:rPr>
          <w:sz w:val="22"/>
          <w:szCs w:val="22"/>
        </w:rPr>
        <w:t>C</w:t>
      </w:r>
      <w:r w:rsidR="00890A7B" w:rsidRPr="00F649A7">
        <w:rPr>
          <w:sz w:val="22"/>
          <w:szCs w:val="22"/>
        </w:rPr>
        <w:t xml:space="preserve">iśnienie paliwa gazowego w miejscu podłączenia minimalne 1,6 </w:t>
      </w:r>
      <w:proofErr w:type="spellStart"/>
      <w:r w:rsidR="00890A7B" w:rsidRPr="00F649A7">
        <w:rPr>
          <w:sz w:val="22"/>
          <w:szCs w:val="22"/>
        </w:rPr>
        <w:t>kPa</w:t>
      </w:r>
      <w:proofErr w:type="spellEnd"/>
      <w:r w:rsidR="00890A7B" w:rsidRPr="00F649A7">
        <w:rPr>
          <w:sz w:val="22"/>
          <w:szCs w:val="22"/>
        </w:rPr>
        <w:t xml:space="preserve"> maksymalne 2,5 </w:t>
      </w:r>
      <w:proofErr w:type="spellStart"/>
      <w:r w:rsidR="00890A7B" w:rsidRPr="00F649A7">
        <w:rPr>
          <w:sz w:val="22"/>
          <w:szCs w:val="22"/>
        </w:rPr>
        <w:t>kPa</w:t>
      </w:r>
      <w:proofErr w:type="spellEnd"/>
      <w:r w:rsidRPr="00F649A7">
        <w:rPr>
          <w:sz w:val="22"/>
          <w:szCs w:val="22"/>
        </w:rPr>
        <w:t>.</w:t>
      </w:r>
    </w:p>
    <w:p w:rsidR="00D01DC5" w:rsidRPr="00F649A7" w:rsidRDefault="00D01DC5" w:rsidP="00D01DC5">
      <w:pPr>
        <w:suppressAutoHyphens w:val="0"/>
        <w:spacing w:line="276" w:lineRule="auto"/>
        <w:jc w:val="both"/>
        <w:rPr>
          <w:sz w:val="22"/>
          <w:szCs w:val="22"/>
        </w:rPr>
      </w:pPr>
    </w:p>
    <w:p w:rsidR="00363208" w:rsidRPr="00F649A7" w:rsidRDefault="00363208" w:rsidP="006865DE">
      <w:pPr>
        <w:numPr>
          <w:ilvl w:val="0"/>
          <w:numId w:val="53"/>
        </w:numPr>
        <w:suppressAutoHyphens w:val="0"/>
        <w:spacing w:line="276" w:lineRule="auto"/>
        <w:ind w:left="284" w:hanging="284"/>
        <w:jc w:val="both"/>
        <w:rPr>
          <w:sz w:val="22"/>
          <w:szCs w:val="22"/>
        </w:rPr>
      </w:pPr>
      <w:r w:rsidRPr="00F649A7">
        <w:rPr>
          <w:sz w:val="22"/>
          <w:szCs w:val="22"/>
        </w:rPr>
        <w:t xml:space="preserve">Urządzenie gazowe: piec gazowy grzewczy (jedno-funkcyjny) o mocy 200 </w:t>
      </w:r>
      <w:proofErr w:type="spellStart"/>
      <w:r w:rsidRPr="00F649A7">
        <w:rPr>
          <w:sz w:val="22"/>
          <w:szCs w:val="22"/>
        </w:rPr>
        <w:t>kw</w:t>
      </w:r>
      <w:proofErr w:type="spellEnd"/>
      <w:r w:rsidRPr="00F649A7">
        <w:rPr>
          <w:sz w:val="22"/>
          <w:szCs w:val="22"/>
        </w:rPr>
        <w:t xml:space="preserve"> szt.1 temperaturowy kocioł gazowy typu </w:t>
      </w:r>
      <w:proofErr w:type="spellStart"/>
      <w:r w:rsidRPr="00F649A7">
        <w:rPr>
          <w:sz w:val="22"/>
          <w:szCs w:val="22"/>
        </w:rPr>
        <w:t>Vitogas</w:t>
      </w:r>
      <w:proofErr w:type="spellEnd"/>
      <w:r w:rsidRPr="00F649A7">
        <w:rPr>
          <w:sz w:val="22"/>
          <w:szCs w:val="22"/>
        </w:rPr>
        <w:t xml:space="preserve"> 100 „</w:t>
      </w:r>
      <w:proofErr w:type="spellStart"/>
      <w:r w:rsidRPr="00F649A7">
        <w:rPr>
          <w:sz w:val="22"/>
          <w:szCs w:val="22"/>
        </w:rPr>
        <w:t>Viessman</w:t>
      </w:r>
      <w:proofErr w:type="spellEnd"/>
      <w:r w:rsidRPr="00F649A7">
        <w:rPr>
          <w:sz w:val="22"/>
          <w:szCs w:val="22"/>
        </w:rPr>
        <w:t>” o znamionowej mocy cieplnej 132 kw.</w:t>
      </w:r>
    </w:p>
    <w:p w:rsidR="00D01DC5" w:rsidRPr="00F649A7" w:rsidRDefault="00D01DC5" w:rsidP="00D01DC5">
      <w:pPr>
        <w:suppressAutoHyphens w:val="0"/>
        <w:spacing w:line="276" w:lineRule="auto"/>
        <w:jc w:val="both"/>
        <w:rPr>
          <w:sz w:val="22"/>
          <w:szCs w:val="22"/>
        </w:rPr>
      </w:pPr>
    </w:p>
    <w:p w:rsidR="00890A7B" w:rsidRPr="00F649A7" w:rsidRDefault="00890A7B" w:rsidP="006865DE">
      <w:pPr>
        <w:numPr>
          <w:ilvl w:val="0"/>
          <w:numId w:val="53"/>
        </w:numPr>
        <w:suppressAutoHyphens w:val="0"/>
        <w:spacing w:line="276" w:lineRule="auto"/>
        <w:ind w:left="284" w:hanging="284"/>
        <w:jc w:val="both"/>
        <w:rPr>
          <w:sz w:val="22"/>
          <w:szCs w:val="22"/>
        </w:rPr>
      </w:pPr>
      <w:r w:rsidRPr="00F649A7">
        <w:rPr>
          <w:sz w:val="22"/>
          <w:szCs w:val="22"/>
        </w:rPr>
        <w:t xml:space="preserve">Szacowana łączna ilość dostarczanego paliwa gazowego </w:t>
      </w:r>
      <w:r w:rsidRPr="00F649A7">
        <w:rPr>
          <w:b/>
          <w:bCs/>
          <w:sz w:val="22"/>
          <w:szCs w:val="22"/>
        </w:rPr>
        <w:t>ok 570 000 kWh</w:t>
      </w:r>
      <w:r w:rsidRPr="00F649A7">
        <w:rPr>
          <w:sz w:val="22"/>
          <w:szCs w:val="22"/>
        </w:rPr>
        <w:t xml:space="preserve"> na </w:t>
      </w:r>
      <w:r w:rsidRPr="00F649A7">
        <w:rPr>
          <w:b/>
          <w:bCs/>
          <w:sz w:val="22"/>
          <w:szCs w:val="22"/>
        </w:rPr>
        <w:t>36 miesięcy</w:t>
      </w:r>
      <w:r w:rsidRPr="00F649A7">
        <w:rPr>
          <w:sz w:val="22"/>
          <w:szCs w:val="22"/>
        </w:rPr>
        <w:t xml:space="preserve">, </w:t>
      </w:r>
      <w:r w:rsidR="00CC24A0" w:rsidRPr="00F649A7">
        <w:rPr>
          <w:sz w:val="22"/>
          <w:szCs w:val="22"/>
        </w:rPr>
        <w:br/>
      </w:r>
      <w:r w:rsidRPr="00F649A7">
        <w:rPr>
          <w:sz w:val="22"/>
          <w:szCs w:val="22"/>
        </w:rPr>
        <w:t xml:space="preserve">ma zastosowanie wyłącznie kalkulacyjne nie stanowi zobowiązania jego zakupu. </w:t>
      </w:r>
    </w:p>
    <w:p w:rsidR="00D01DC5" w:rsidRPr="00F649A7" w:rsidRDefault="00D01DC5" w:rsidP="00D01DC5">
      <w:pPr>
        <w:suppressAutoHyphens w:val="0"/>
        <w:spacing w:line="276" w:lineRule="auto"/>
        <w:jc w:val="both"/>
        <w:rPr>
          <w:sz w:val="22"/>
          <w:szCs w:val="22"/>
        </w:rPr>
      </w:pPr>
    </w:p>
    <w:p w:rsidR="00890A7B" w:rsidRPr="00F649A7" w:rsidRDefault="00890A7B" w:rsidP="006865DE">
      <w:pPr>
        <w:numPr>
          <w:ilvl w:val="0"/>
          <w:numId w:val="53"/>
        </w:numPr>
        <w:suppressAutoHyphens w:val="0"/>
        <w:spacing w:line="276" w:lineRule="auto"/>
        <w:ind w:left="284" w:hanging="284"/>
        <w:jc w:val="both"/>
        <w:rPr>
          <w:sz w:val="22"/>
          <w:szCs w:val="22"/>
        </w:rPr>
      </w:pPr>
      <w:r w:rsidRPr="00F649A7">
        <w:rPr>
          <w:sz w:val="22"/>
          <w:szCs w:val="22"/>
        </w:rPr>
        <w:t xml:space="preserve">Rzeczywista ilość zakupionego gazu w trakcie realizacji umowy wynikać będzie wyłącznie z bieżących potrzeb </w:t>
      </w:r>
      <w:r w:rsidR="00F46F30" w:rsidRPr="00F649A7">
        <w:rPr>
          <w:sz w:val="22"/>
          <w:szCs w:val="22"/>
        </w:rPr>
        <w:t>Z</w:t>
      </w:r>
      <w:r w:rsidRPr="00F649A7">
        <w:rPr>
          <w:sz w:val="22"/>
          <w:szCs w:val="22"/>
        </w:rPr>
        <w:t xml:space="preserve">amawiającego. Dostawcy nie będzie przysługiwało jakiekolwiek roszczenie z tytułu niepobrania przez Zamawiającego ilości gazu. </w:t>
      </w:r>
    </w:p>
    <w:p w:rsidR="00D01DC5" w:rsidRPr="00F649A7" w:rsidRDefault="00D01DC5" w:rsidP="00D01DC5">
      <w:pPr>
        <w:suppressAutoHyphens w:val="0"/>
        <w:spacing w:line="276" w:lineRule="auto"/>
        <w:jc w:val="both"/>
        <w:rPr>
          <w:sz w:val="22"/>
          <w:szCs w:val="22"/>
        </w:rPr>
      </w:pPr>
    </w:p>
    <w:p w:rsidR="00363208" w:rsidRPr="00F649A7" w:rsidRDefault="00363208" w:rsidP="006865DE">
      <w:pPr>
        <w:numPr>
          <w:ilvl w:val="0"/>
          <w:numId w:val="53"/>
        </w:numPr>
        <w:suppressAutoHyphens w:val="0"/>
        <w:spacing w:line="276" w:lineRule="auto"/>
        <w:ind w:left="284"/>
        <w:jc w:val="both"/>
        <w:rPr>
          <w:sz w:val="22"/>
          <w:szCs w:val="22"/>
        </w:rPr>
      </w:pPr>
      <w:r w:rsidRPr="00F649A7">
        <w:rPr>
          <w:sz w:val="22"/>
          <w:szCs w:val="22"/>
          <w:u w:val="single"/>
        </w:rPr>
        <w:t>Roz</w:t>
      </w:r>
      <w:r w:rsidRPr="00FF7E8D">
        <w:rPr>
          <w:sz w:val="22"/>
          <w:szCs w:val="22"/>
          <w:u w:val="single"/>
        </w:rPr>
        <w:t>licz</w:t>
      </w:r>
      <w:r w:rsidR="00D745B0" w:rsidRPr="00FF7E8D">
        <w:rPr>
          <w:sz w:val="22"/>
          <w:szCs w:val="22"/>
          <w:u w:val="single"/>
        </w:rPr>
        <w:t>e</w:t>
      </w:r>
      <w:r w:rsidRPr="00FF7E8D">
        <w:rPr>
          <w:sz w:val="22"/>
          <w:szCs w:val="22"/>
          <w:u w:val="single"/>
        </w:rPr>
        <w:t>ni</w:t>
      </w:r>
      <w:r w:rsidR="00EF64FA" w:rsidRPr="00FF7E8D">
        <w:rPr>
          <w:sz w:val="22"/>
          <w:szCs w:val="22"/>
          <w:u w:val="single"/>
        </w:rPr>
        <w:t>a</w:t>
      </w:r>
      <w:r w:rsidR="00EF64FA" w:rsidRPr="00FF7E8D">
        <w:rPr>
          <w:sz w:val="22"/>
          <w:szCs w:val="22"/>
        </w:rPr>
        <w:t xml:space="preserve"> </w:t>
      </w:r>
      <w:r w:rsidR="00EF64FA" w:rsidRPr="00F649A7">
        <w:rPr>
          <w:sz w:val="22"/>
          <w:szCs w:val="22"/>
        </w:rPr>
        <w:t xml:space="preserve">za paliwo gazowe dokonywane będą </w:t>
      </w:r>
      <w:r w:rsidR="00EF64FA" w:rsidRPr="00F649A7">
        <w:rPr>
          <w:b/>
          <w:bCs/>
          <w:sz w:val="22"/>
          <w:szCs w:val="22"/>
        </w:rPr>
        <w:t>w miesięcznych okresach rozliczeniowych</w:t>
      </w:r>
      <w:r w:rsidR="00EF64FA" w:rsidRPr="00F649A7">
        <w:rPr>
          <w:sz w:val="22"/>
          <w:szCs w:val="22"/>
        </w:rPr>
        <w:t xml:space="preserve"> </w:t>
      </w:r>
      <w:r w:rsidR="00EF64FA" w:rsidRPr="00F649A7">
        <w:rPr>
          <w:sz w:val="22"/>
          <w:szCs w:val="22"/>
        </w:rPr>
        <w:br/>
      </w:r>
      <w:r w:rsidRPr="00F649A7">
        <w:rPr>
          <w:sz w:val="22"/>
          <w:szCs w:val="22"/>
          <w:u w:val="single"/>
        </w:rPr>
        <w:t>na podstawie odczytu rzeczywistego</w:t>
      </w:r>
      <w:r w:rsidRPr="00F649A7">
        <w:rPr>
          <w:sz w:val="22"/>
          <w:szCs w:val="22"/>
        </w:rPr>
        <w:t xml:space="preserve"> wskazań układu pomiarowego, wg cen określonych w ofercie Wykonawcy.</w:t>
      </w:r>
    </w:p>
    <w:p w:rsidR="00D01DC5" w:rsidRPr="00F649A7" w:rsidRDefault="00D01DC5" w:rsidP="00D01DC5">
      <w:pPr>
        <w:suppressAutoHyphens w:val="0"/>
        <w:spacing w:line="276" w:lineRule="auto"/>
        <w:jc w:val="both"/>
        <w:rPr>
          <w:sz w:val="22"/>
          <w:szCs w:val="22"/>
        </w:rPr>
      </w:pPr>
    </w:p>
    <w:p w:rsidR="00890A7B" w:rsidRPr="00F649A7" w:rsidRDefault="00890A7B" w:rsidP="006865DE">
      <w:pPr>
        <w:numPr>
          <w:ilvl w:val="0"/>
          <w:numId w:val="53"/>
        </w:numPr>
        <w:suppressAutoHyphens w:val="0"/>
        <w:spacing w:line="276" w:lineRule="auto"/>
        <w:ind w:left="284" w:hanging="284"/>
        <w:jc w:val="both"/>
        <w:rPr>
          <w:sz w:val="22"/>
          <w:szCs w:val="22"/>
        </w:rPr>
      </w:pPr>
      <w:r w:rsidRPr="00F649A7">
        <w:rPr>
          <w:sz w:val="22"/>
          <w:szCs w:val="22"/>
        </w:rPr>
        <w:t>Jakość dostarczonego gazu powinna być zgodna z „Polska Norma PN-C-04750 Paliwa gazowe”. Powyższa norma określa ustalone standardy jakościowe odnoszące się do wszystkich istotnych cech sprzedawanego gazu.</w:t>
      </w:r>
    </w:p>
    <w:p w:rsidR="00D01DC5" w:rsidRPr="00F649A7" w:rsidRDefault="00D01DC5" w:rsidP="00D01DC5">
      <w:pPr>
        <w:suppressAutoHyphens w:val="0"/>
        <w:spacing w:line="276" w:lineRule="auto"/>
        <w:jc w:val="both"/>
        <w:rPr>
          <w:sz w:val="22"/>
          <w:szCs w:val="22"/>
        </w:rPr>
      </w:pPr>
    </w:p>
    <w:p w:rsidR="00890A7B" w:rsidRPr="00F649A7" w:rsidRDefault="00890A7B" w:rsidP="006865DE">
      <w:pPr>
        <w:numPr>
          <w:ilvl w:val="0"/>
          <w:numId w:val="53"/>
        </w:numPr>
        <w:suppressAutoHyphens w:val="0"/>
        <w:spacing w:line="276" w:lineRule="auto"/>
        <w:ind w:left="284" w:hanging="284"/>
        <w:jc w:val="both"/>
        <w:rPr>
          <w:sz w:val="22"/>
          <w:szCs w:val="22"/>
        </w:rPr>
      </w:pPr>
      <w:r w:rsidRPr="00F649A7">
        <w:rPr>
          <w:sz w:val="22"/>
          <w:szCs w:val="22"/>
        </w:rPr>
        <w:t>Zamawiający wymaga, aby ewentualna zmiana sprzedawcy gazu ziemnego przebiegła dla Zamawiającego bez zakłóceń w dostawie paliwa gazowego obejmującej sprzedaż i dystrybucję, dlatego Dostawca zobowiązany jest do dopełnienia w imieniu Zamawiającego wszelkich formalności związanych ze zmianą sprzedawcy paliwa gazowego, na podstawie udzielonego pełnomocnictwa.</w:t>
      </w:r>
    </w:p>
    <w:p w:rsidR="00883BB0" w:rsidRPr="00F649A7" w:rsidRDefault="00883BB0" w:rsidP="00883BB0">
      <w:pPr>
        <w:suppressAutoHyphens w:val="0"/>
        <w:spacing w:line="276" w:lineRule="auto"/>
        <w:jc w:val="both"/>
        <w:rPr>
          <w:sz w:val="22"/>
          <w:szCs w:val="22"/>
        </w:rPr>
      </w:pPr>
    </w:p>
    <w:p w:rsidR="00890A7B" w:rsidRPr="00F649A7" w:rsidRDefault="00890A7B" w:rsidP="006865DE">
      <w:pPr>
        <w:pStyle w:val="Akapitzlist1"/>
        <w:numPr>
          <w:ilvl w:val="0"/>
          <w:numId w:val="53"/>
        </w:numPr>
        <w:suppressAutoHyphens w:val="0"/>
        <w:spacing w:line="276" w:lineRule="auto"/>
        <w:ind w:left="284" w:hanging="284"/>
        <w:jc w:val="both"/>
        <w:rPr>
          <w:b/>
          <w:bCs/>
          <w:sz w:val="22"/>
          <w:szCs w:val="22"/>
          <w:u w:val="single"/>
        </w:rPr>
      </w:pPr>
      <w:r w:rsidRPr="00F649A7">
        <w:rPr>
          <w:sz w:val="22"/>
          <w:szCs w:val="22"/>
        </w:rPr>
        <w:t xml:space="preserve">Ceny jednostkowe podane przez Wykonawcę za paliwo gazowe, opłaty abonamentowe i za opłaty sieciowe stałe i zmienne nie mogą być wyższe niż ceny obowiązujące na dzień składania oferty (zgodne </w:t>
      </w:r>
      <w:r w:rsidR="00EF64FA" w:rsidRPr="00F649A7">
        <w:rPr>
          <w:sz w:val="22"/>
          <w:szCs w:val="22"/>
        </w:rPr>
        <w:br/>
      </w:r>
      <w:r w:rsidRPr="00F649A7">
        <w:rPr>
          <w:sz w:val="22"/>
          <w:szCs w:val="22"/>
        </w:rPr>
        <w:t>z obowiązującą taryfą Wykonawcy zatwierdzoną przez Prezesa Urzędu Regulacji Energetyki).</w:t>
      </w:r>
    </w:p>
    <w:p w:rsidR="00883BB0" w:rsidRPr="00F649A7" w:rsidRDefault="00883BB0" w:rsidP="00883BB0">
      <w:pPr>
        <w:pStyle w:val="Akapitzlist1"/>
        <w:suppressAutoHyphens w:val="0"/>
        <w:spacing w:line="276" w:lineRule="auto"/>
        <w:ind w:left="0"/>
        <w:jc w:val="both"/>
        <w:rPr>
          <w:b/>
          <w:bCs/>
          <w:sz w:val="22"/>
          <w:szCs w:val="22"/>
          <w:u w:val="single"/>
        </w:rPr>
      </w:pPr>
    </w:p>
    <w:p w:rsidR="00890A7B" w:rsidRDefault="00F46F30" w:rsidP="006865DE">
      <w:pPr>
        <w:numPr>
          <w:ilvl w:val="0"/>
          <w:numId w:val="53"/>
        </w:numPr>
        <w:tabs>
          <w:tab w:val="left" w:pos="0"/>
        </w:tabs>
        <w:suppressAutoHyphens w:val="0"/>
        <w:spacing w:after="200" w:line="276" w:lineRule="auto"/>
        <w:ind w:left="284" w:hanging="284"/>
        <w:contextualSpacing/>
        <w:jc w:val="both"/>
        <w:rPr>
          <w:rFonts w:eastAsia="Calibri"/>
          <w:sz w:val="22"/>
          <w:szCs w:val="22"/>
          <w:lang w:eastAsia="en-US"/>
        </w:rPr>
      </w:pPr>
      <w:r w:rsidRPr="00F649A7">
        <w:rPr>
          <w:rFonts w:eastAsia="Calibri"/>
          <w:sz w:val="22"/>
          <w:szCs w:val="22"/>
        </w:rPr>
        <w:t>D</w:t>
      </w:r>
      <w:r w:rsidR="00890A7B" w:rsidRPr="00F649A7">
        <w:rPr>
          <w:rFonts w:eastAsia="Calibri"/>
          <w:sz w:val="22"/>
          <w:szCs w:val="22"/>
        </w:rPr>
        <w:t>ostawy i usługi dystrybucyjne świadczone na podstawie umowy (zawierającej postanowienia umowy sprzedaży i umowy dystrybucji) będą wykonywane na warunkach określonych przepisami ustawy z dnia 10 kwietnia 1997 r. Prawo energetyczne</w:t>
      </w:r>
      <w:r w:rsidR="00CC24A0" w:rsidRPr="00F649A7">
        <w:rPr>
          <w:rFonts w:eastAsia="Calibri"/>
          <w:sz w:val="22"/>
          <w:szCs w:val="22"/>
        </w:rPr>
        <w:t xml:space="preserve"> </w:t>
      </w:r>
      <w:r w:rsidR="00890A7B" w:rsidRPr="00F649A7">
        <w:rPr>
          <w:rFonts w:eastAsia="Calibri"/>
          <w:sz w:val="22"/>
          <w:szCs w:val="22"/>
          <w:lang w:eastAsia="en-US"/>
        </w:rPr>
        <w:t>(</w:t>
      </w:r>
      <w:proofErr w:type="spellStart"/>
      <w:r w:rsidR="00890A7B" w:rsidRPr="00F649A7">
        <w:rPr>
          <w:rFonts w:eastAsia="Calibri"/>
          <w:sz w:val="22"/>
          <w:szCs w:val="22"/>
          <w:lang w:eastAsia="en-US"/>
        </w:rPr>
        <w:t>t</w:t>
      </w:r>
      <w:r w:rsidR="00C2160E" w:rsidRPr="00F649A7">
        <w:rPr>
          <w:rFonts w:eastAsia="Calibri"/>
          <w:sz w:val="22"/>
          <w:szCs w:val="22"/>
          <w:lang w:eastAsia="en-US"/>
        </w:rPr>
        <w:t>.j</w:t>
      </w:r>
      <w:proofErr w:type="spellEnd"/>
      <w:r w:rsidR="00C2160E" w:rsidRPr="00F649A7">
        <w:rPr>
          <w:rFonts w:eastAsia="Calibri"/>
          <w:sz w:val="22"/>
          <w:szCs w:val="22"/>
          <w:lang w:eastAsia="en-US"/>
        </w:rPr>
        <w:t>.</w:t>
      </w:r>
      <w:r w:rsidR="00890A7B" w:rsidRPr="00F649A7">
        <w:rPr>
          <w:rFonts w:eastAsia="Calibri"/>
          <w:sz w:val="22"/>
          <w:szCs w:val="22"/>
          <w:lang w:eastAsia="en-US"/>
        </w:rPr>
        <w:t xml:space="preserve">: Dz. U. z </w:t>
      </w:r>
      <w:r w:rsidR="00890A7B" w:rsidRPr="00F649A7">
        <w:rPr>
          <w:rFonts w:eastAsia="Calibri"/>
          <w:bCs/>
          <w:sz w:val="22"/>
          <w:szCs w:val="22"/>
          <w:lang w:eastAsia="en-US"/>
        </w:rPr>
        <w:t>201</w:t>
      </w:r>
      <w:r w:rsidR="00EB4383" w:rsidRPr="00F649A7">
        <w:rPr>
          <w:rFonts w:eastAsia="Calibri"/>
          <w:bCs/>
          <w:sz w:val="22"/>
          <w:szCs w:val="22"/>
          <w:lang w:eastAsia="en-US"/>
        </w:rPr>
        <w:t>9</w:t>
      </w:r>
      <w:r w:rsidR="00890A7B" w:rsidRPr="00F649A7">
        <w:rPr>
          <w:rFonts w:eastAsia="Calibri"/>
          <w:sz w:val="22"/>
          <w:szCs w:val="22"/>
          <w:lang w:eastAsia="en-US"/>
        </w:rPr>
        <w:t xml:space="preserve"> r., poz. </w:t>
      </w:r>
      <w:r w:rsidR="00EB4383" w:rsidRPr="00F649A7">
        <w:rPr>
          <w:rFonts w:eastAsia="Calibri"/>
          <w:sz w:val="22"/>
          <w:szCs w:val="22"/>
          <w:lang w:eastAsia="en-US"/>
        </w:rPr>
        <w:t>755</w:t>
      </w:r>
      <w:r w:rsidR="00890A7B" w:rsidRPr="00F649A7">
        <w:rPr>
          <w:rFonts w:eastAsia="Calibri"/>
          <w:sz w:val="22"/>
          <w:szCs w:val="22"/>
        </w:rPr>
        <w:t>)</w:t>
      </w:r>
      <w:r w:rsidR="00EB4383" w:rsidRPr="00F649A7">
        <w:rPr>
          <w:rFonts w:eastAsia="Calibri"/>
          <w:sz w:val="22"/>
          <w:szCs w:val="22"/>
        </w:rPr>
        <w:t xml:space="preserve"> </w:t>
      </w:r>
      <w:r w:rsidR="00890A7B" w:rsidRPr="00F649A7">
        <w:rPr>
          <w:rFonts w:eastAsia="Calibri"/>
          <w:sz w:val="22"/>
          <w:szCs w:val="22"/>
        </w:rPr>
        <w:t xml:space="preserve">i przepisów wykonawczych </w:t>
      </w:r>
      <w:r w:rsidR="00C2160E" w:rsidRPr="00F649A7">
        <w:rPr>
          <w:rFonts w:eastAsia="Calibri"/>
          <w:sz w:val="22"/>
          <w:szCs w:val="22"/>
        </w:rPr>
        <w:br/>
      </w:r>
      <w:r w:rsidR="00890A7B" w:rsidRPr="00F649A7">
        <w:rPr>
          <w:rFonts w:eastAsia="Calibri"/>
          <w:sz w:val="22"/>
          <w:szCs w:val="22"/>
        </w:rPr>
        <w:t>do ustawy oraz zgodnie z Taryfą na świadczenie przez OSD usług dystrybucji.</w:t>
      </w:r>
    </w:p>
    <w:p w:rsidR="00781B8E" w:rsidRPr="00F649A7" w:rsidRDefault="00781B8E" w:rsidP="00781B8E">
      <w:pPr>
        <w:tabs>
          <w:tab w:val="left" w:pos="0"/>
        </w:tabs>
        <w:suppressAutoHyphens w:val="0"/>
        <w:spacing w:after="200" w:line="276" w:lineRule="auto"/>
        <w:contextualSpacing/>
        <w:jc w:val="both"/>
        <w:rPr>
          <w:rFonts w:eastAsia="Calibri"/>
          <w:sz w:val="22"/>
          <w:szCs w:val="22"/>
          <w:lang w:eastAsia="en-US"/>
        </w:rPr>
      </w:pPr>
    </w:p>
    <w:p w:rsidR="00EF64FA" w:rsidRPr="00F649A7" w:rsidRDefault="00EF64FA" w:rsidP="006865DE">
      <w:pPr>
        <w:numPr>
          <w:ilvl w:val="0"/>
          <w:numId w:val="53"/>
        </w:numPr>
        <w:tabs>
          <w:tab w:val="left" w:pos="0"/>
        </w:tabs>
        <w:suppressAutoHyphens w:val="0"/>
        <w:spacing w:after="200" w:line="276" w:lineRule="auto"/>
        <w:ind w:left="284" w:hanging="284"/>
        <w:contextualSpacing/>
        <w:jc w:val="both"/>
        <w:rPr>
          <w:rFonts w:eastAsia="Calibri"/>
          <w:sz w:val="22"/>
          <w:szCs w:val="22"/>
          <w:lang w:eastAsia="en-US"/>
        </w:rPr>
      </w:pPr>
      <w:r w:rsidRPr="00F649A7">
        <w:rPr>
          <w:rFonts w:eastAsia="Calibri"/>
          <w:sz w:val="22"/>
          <w:szCs w:val="22"/>
        </w:rPr>
        <w:t xml:space="preserve">Umowa zostanie zawarta </w:t>
      </w:r>
      <w:r w:rsidRPr="00F649A7">
        <w:rPr>
          <w:rFonts w:eastAsia="Calibri"/>
          <w:b/>
          <w:bCs/>
          <w:sz w:val="22"/>
          <w:szCs w:val="22"/>
        </w:rPr>
        <w:t xml:space="preserve">na czas określony od 01.01.2020 r. do 30.06.2022 r. </w:t>
      </w:r>
      <w:r w:rsidRPr="00F649A7">
        <w:rPr>
          <w:rFonts w:eastAsia="Calibri"/>
          <w:sz w:val="22"/>
          <w:szCs w:val="22"/>
        </w:rPr>
        <w:t xml:space="preserve">i nie będzie przekształcać </w:t>
      </w:r>
      <w:r w:rsidR="0065250A">
        <w:rPr>
          <w:rFonts w:eastAsia="Calibri"/>
          <w:sz w:val="22"/>
          <w:szCs w:val="22"/>
        </w:rPr>
        <w:br/>
      </w:r>
      <w:r w:rsidRPr="00F649A7">
        <w:rPr>
          <w:rFonts w:eastAsia="Calibri"/>
          <w:sz w:val="22"/>
          <w:szCs w:val="22"/>
        </w:rPr>
        <w:t xml:space="preserve">się w umowę na czas nieokreślony. </w:t>
      </w:r>
    </w:p>
    <w:p w:rsidR="00883BB0" w:rsidRPr="00F649A7" w:rsidRDefault="00883BB0" w:rsidP="00883BB0">
      <w:pPr>
        <w:tabs>
          <w:tab w:val="left" w:pos="0"/>
        </w:tabs>
        <w:suppressAutoHyphens w:val="0"/>
        <w:spacing w:after="200" w:line="276" w:lineRule="auto"/>
        <w:ind w:left="284"/>
        <w:contextualSpacing/>
        <w:jc w:val="both"/>
        <w:rPr>
          <w:rFonts w:eastAsia="Calibri"/>
          <w:sz w:val="22"/>
          <w:szCs w:val="22"/>
          <w:lang w:eastAsia="en-US"/>
        </w:rPr>
      </w:pPr>
    </w:p>
    <w:p w:rsidR="00A44893" w:rsidRPr="00F649A7" w:rsidRDefault="00883BB0" w:rsidP="006865DE">
      <w:pPr>
        <w:numPr>
          <w:ilvl w:val="0"/>
          <w:numId w:val="53"/>
        </w:numPr>
        <w:tabs>
          <w:tab w:val="left" w:pos="0"/>
        </w:tabs>
        <w:suppressAutoHyphens w:val="0"/>
        <w:spacing w:after="200" w:line="276" w:lineRule="auto"/>
        <w:ind w:left="284" w:hanging="284"/>
        <w:contextualSpacing/>
        <w:jc w:val="both"/>
        <w:rPr>
          <w:rFonts w:eastAsia="Calibri"/>
          <w:sz w:val="22"/>
          <w:szCs w:val="22"/>
          <w:lang w:eastAsia="en-US"/>
        </w:rPr>
      </w:pPr>
      <w:r w:rsidRPr="00F649A7">
        <w:rPr>
          <w:rFonts w:eastAsia="Calibri"/>
          <w:sz w:val="22"/>
          <w:szCs w:val="22"/>
        </w:rPr>
        <w:lastRenderedPageBreak/>
        <w:t>Aktualnie posiadana przez Zamawiającego „</w:t>
      </w:r>
      <w:r w:rsidR="00890A7B" w:rsidRPr="00F649A7">
        <w:rPr>
          <w:rFonts w:eastAsia="Calibri"/>
          <w:sz w:val="22"/>
          <w:szCs w:val="22"/>
        </w:rPr>
        <w:t>Umowa kompleksowa</w:t>
      </w:r>
      <w:r w:rsidRPr="00F649A7">
        <w:rPr>
          <w:rFonts w:eastAsia="Calibri"/>
          <w:sz w:val="22"/>
          <w:szCs w:val="22"/>
        </w:rPr>
        <w:t>” jest umową</w:t>
      </w:r>
      <w:r w:rsidR="00890A7B" w:rsidRPr="00F649A7">
        <w:rPr>
          <w:rFonts w:eastAsia="Calibri"/>
          <w:sz w:val="22"/>
          <w:szCs w:val="22"/>
        </w:rPr>
        <w:t xml:space="preserve"> na czas nieoznaczony</w:t>
      </w:r>
      <w:r w:rsidR="00A44893" w:rsidRPr="00F649A7">
        <w:rPr>
          <w:rFonts w:eastAsia="Calibri"/>
          <w:sz w:val="22"/>
          <w:szCs w:val="22"/>
        </w:rPr>
        <w:t xml:space="preserve">.    </w:t>
      </w:r>
      <w:r w:rsidRPr="00F649A7">
        <w:rPr>
          <w:rFonts w:eastAsia="Calibri"/>
          <w:sz w:val="22"/>
          <w:szCs w:val="22"/>
        </w:rPr>
        <w:t xml:space="preserve"> Obejmuje ona</w:t>
      </w:r>
      <w:r w:rsidR="00890A7B" w:rsidRPr="00F649A7">
        <w:rPr>
          <w:rFonts w:eastAsia="Calibri"/>
          <w:sz w:val="22"/>
          <w:szCs w:val="22"/>
        </w:rPr>
        <w:t xml:space="preserve"> zamówienie ilości paliwa gazowego w kWh 221088</w:t>
      </w:r>
      <w:r w:rsidR="00A44893" w:rsidRPr="00F649A7">
        <w:rPr>
          <w:rFonts w:eastAsia="Calibri"/>
          <w:sz w:val="22"/>
          <w:szCs w:val="22"/>
        </w:rPr>
        <w:t xml:space="preserve"> z mocą do 31.12.2019</w:t>
      </w:r>
      <w:r w:rsidR="007B6C70" w:rsidRPr="00F649A7">
        <w:rPr>
          <w:rFonts w:eastAsia="Calibri"/>
          <w:sz w:val="22"/>
          <w:szCs w:val="22"/>
        </w:rPr>
        <w:t xml:space="preserve"> r.</w:t>
      </w:r>
      <w:r w:rsidR="00A44893" w:rsidRPr="00F649A7">
        <w:rPr>
          <w:rFonts w:eastAsia="Calibri"/>
          <w:sz w:val="22"/>
          <w:szCs w:val="22"/>
        </w:rPr>
        <w:t xml:space="preserve">, </w:t>
      </w:r>
      <w:r w:rsidR="007B6C70" w:rsidRPr="00F649A7">
        <w:rPr>
          <w:rFonts w:eastAsia="Calibri"/>
          <w:sz w:val="22"/>
          <w:szCs w:val="22"/>
        </w:rPr>
        <w:br/>
      </w:r>
      <w:r w:rsidR="00A44893" w:rsidRPr="00F649A7">
        <w:rPr>
          <w:rFonts w:eastAsia="Calibri"/>
          <w:sz w:val="22"/>
          <w:szCs w:val="22"/>
        </w:rPr>
        <w:t>z miesięcznym wypowiedzeniem na dzień 30.11.2019</w:t>
      </w:r>
      <w:r w:rsidR="007B6C70" w:rsidRPr="00F649A7">
        <w:rPr>
          <w:rFonts w:eastAsia="Calibri"/>
          <w:sz w:val="22"/>
          <w:szCs w:val="22"/>
        </w:rPr>
        <w:t xml:space="preserve"> </w:t>
      </w:r>
      <w:r w:rsidR="00A44893" w:rsidRPr="00F649A7">
        <w:rPr>
          <w:rFonts w:eastAsia="Calibri"/>
          <w:sz w:val="22"/>
          <w:szCs w:val="22"/>
        </w:rPr>
        <w:t>r.</w:t>
      </w:r>
    </w:p>
    <w:bookmarkEnd w:id="22"/>
    <w:p w:rsidR="00883BB0" w:rsidRPr="00F649A7" w:rsidRDefault="00883BB0" w:rsidP="00883BB0">
      <w:pPr>
        <w:tabs>
          <w:tab w:val="left" w:pos="0"/>
        </w:tabs>
        <w:suppressAutoHyphens w:val="0"/>
        <w:spacing w:after="200" w:line="276" w:lineRule="auto"/>
        <w:contextualSpacing/>
        <w:jc w:val="both"/>
        <w:rPr>
          <w:rFonts w:eastAsia="Calibri"/>
          <w:sz w:val="22"/>
          <w:szCs w:val="22"/>
          <w:lang w:eastAsia="en-US"/>
        </w:rPr>
      </w:pPr>
    </w:p>
    <w:p w:rsidR="00B27FBA" w:rsidRPr="00F649A7" w:rsidRDefault="00996A33" w:rsidP="004E33F3">
      <w:pPr>
        <w:spacing w:line="276" w:lineRule="auto"/>
        <w:ind w:left="567" w:hanging="567"/>
        <w:jc w:val="both"/>
        <w:rPr>
          <w:b/>
          <w:sz w:val="22"/>
          <w:szCs w:val="22"/>
        </w:rPr>
      </w:pPr>
      <w:r w:rsidRPr="00F649A7">
        <w:rPr>
          <w:b/>
          <w:sz w:val="22"/>
          <w:szCs w:val="22"/>
        </w:rPr>
        <w:t xml:space="preserve">II      </w:t>
      </w:r>
      <w:r w:rsidR="00B27FBA" w:rsidRPr="00F649A7">
        <w:rPr>
          <w:b/>
          <w:sz w:val="22"/>
          <w:szCs w:val="22"/>
        </w:rPr>
        <w:t>TERMIN WYKONANIA ZAMÓWIENIA</w:t>
      </w:r>
      <w:bookmarkEnd w:id="23"/>
    </w:p>
    <w:p w:rsidR="00A306CA" w:rsidRPr="00F649A7" w:rsidRDefault="00A306CA" w:rsidP="004E33F3">
      <w:pPr>
        <w:spacing w:line="276" w:lineRule="auto"/>
        <w:ind w:left="567" w:hanging="567"/>
        <w:jc w:val="both"/>
        <w:rPr>
          <w:b/>
          <w:sz w:val="22"/>
          <w:szCs w:val="22"/>
        </w:rPr>
      </w:pPr>
    </w:p>
    <w:p w:rsidR="009758EE" w:rsidRPr="00F649A7" w:rsidRDefault="009758EE" w:rsidP="00A306CA">
      <w:pPr>
        <w:tabs>
          <w:tab w:val="left" w:pos="567"/>
        </w:tabs>
        <w:spacing w:after="120" w:line="276" w:lineRule="auto"/>
        <w:rPr>
          <w:b/>
          <w:bCs/>
          <w:color w:val="0070C0"/>
          <w:spacing w:val="-3"/>
        </w:rPr>
      </w:pPr>
      <w:r w:rsidRPr="00F649A7">
        <w:rPr>
          <w:sz w:val="22"/>
          <w:szCs w:val="22"/>
        </w:rPr>
        <w:t>Zamawiający wymaga, aby przedmiot zamówienia został zrealizowany</w:t>
      </w:r>
      <w:r w:rsidR="004E33F3" w:rsidRPr="00F649A7">
        <w:rPr>
          <w:sz w:val="22"/>
          <w:szCs w:val="22"/>
        </w:rPr>
        <w:t>:</w:t>
      </w:r>
      <w:r w:rsidR="004E33F3" w:rsidRPr="00F649A7">
        <w:rPr>
          <w:b/>
          <w:bCs/>
          <w:color w:val="0070C0"/>
          <w:spacing w:val="-3"/>
        </w:rPr>
        <w:t xml:space="preserve"> </w:t>
      </w:r>
      <w:r w:rsidR="004E33F3" w:rsidRPr="00F649A7">
        <w:rPr>
          <w:b/>
          <w:bCs/>
          <w:color w:val="0070C0"/>
          <w:spacing w:val="-3"/>
        </w:rPr>
        <w:br/>
      </w:r>
      <w:r w:rsidR="00FA4A6A" w:rsidRPr="00F649A7">
        <w:rPr>
          <w:b/>
          <w:color w:val="0070C0"/>
        </w:rPr>
        <w:t xml:space="preserve">od </w:t>
      </w:r>
      <w:r w:rsidR="004E33F3" w:rsidRPr="00F649A7">
        <w:rPr>
          <w:b/>
          <w:color w:val="0070C0"/>
        </w:rPr>
        <w:t>01.01.2020 r. do 30.06.2022 r.</w:t>
      </w:r>
    </w:p>
    <w:p w:rsidR="009758EE" w:rsidRPr="00F649A7" w:rsidRDefault="009758EE" w:rsidP="004E33F3">
      <w:pPr>
        <w:pStyle w:val="ROZDZIAY"/>
        <w:spacing w:line="276" w:lineRule="auto"/>
        <w:rPr>
          <w:color w:val="0070C0"/>
          <w:sz w:val="24"/>
          <w:szCs w:val="24"/>
        </w:rPr>
      </w:pPr>
      <w:bookmarkStart w:id="24" w:name="_Toc499539499"/>
      <w:bookmarkStart w:id="25" w:name="_Toc520794199"/>
      <w:r w:rsidRPr="00F649A7">
        <w:rPr>
          <w:color w:val="0070C0"/>
          <w:sz w:val="24"/>
          <w:szCs w:val="24"/>
        </w:rPr>
        <w:t>ROZDZIAŁ III</w:t>
      </w:r>
      <w:r w:rsidRPr="00F649A7">
        <w:rPr>
          <w:color w:val="0070C0"/>
          <w:sz w:val="24"/>
          <w:szCs w:val="24"/>
        </w:rPr>
        <w:br/>
        <w:t>WYSOKOŚĆ I ZASADY WNIESIENIA WADIUM</w:t>
      </w:r>
      <w:bookmarkEnd w:id="24"/>
      <w:bookmarkEnd w:id="25"/>
    </w:p>
    <w:p w:rsidR="000729BA" w:rsidRPr="00F649A7" w:rsidRDefault="00A11E7C" w:rsidP="004E33F3">
      <w:pPr>
        <w:pStyle w:val="Akapitzlist4"/>
        <w:spacing w:before="120" w:after="120" w:line="276" w:lineRule="auto"/>
        <w:ind w:left="0"/>
        <w:jc w:val="both"/>
        <w:rPr>
          <w:rFonts w:cs="Times New Roman"/>
          <w:color w:val="0070C0"/>
          <w:sz w:val="22"/>
          <w:szCs w:val="22"/>
        </w:rPr>
      </w:pPr>
      <w:r w:rsidRPr="00F649A7">
        <w:rPr>
          <w:rFonts w:cs="Times New Roman"/>
          <w:sz w:val="22"/>
          <w:szCs w:val="22"/>
        </w:rPr>
        <w:t>Zamawiający nie wymaga wniesienia wadium.</w:t>
      </w:r>
    </w:p>
    <w:p w:rsidR="00B82893" w:rsidRPr="00F649A7" w:rsidRDefault="00B82893" w:rsidP="004E33F3">
      <w:pPr>
        <w:pStyle w:val="ROZDZIAY"/>
        <w:spacing w:line="276" w:lineRule="auto"/>
        <w:rPr>
          <w:color w:val="0070C0"/>
          <w:sz w:val="24"/>
          <w:szCs w:val="24"/>
        </w:rPr>
      </w:pPr>
      <w:bookmarkStart w:id="26" w:name="_Toc499539504"/>
      <w:bookmarkStart w:id="27" w:name="_Toc520794204"/>
      <w:r w:rsidRPr="00F649A7">
        <w:rPr>
          <w:color w:val="0070C0"/>
          <w:sz w:val="24"/>
          <w:szCs w:val="24"/>
        </w:rPr>
        <w:t>ROZDZIAŁ IV</w:t>
      </w:r>
      <w:r w:rsidRPr="00F649A7">
        <w:rPr>
          <w:color w:val="0070C0"/>
          <w:sz w:val="24"/>
          <w:szCs w:val="24"/>
        </w:rPr>
        <w:br/>
        <w:t xml:space="preserve">WARUNKI UDZIAŁU W POSTĘPOWANIU </w:t>
      </w:r>
      <w:r w:rsidR="009E112C" w:rsidRPr="00F649A7">
        <w:rPr>
          <w:color w:val="0070C0"/>
          <w:sz w:val="24"/>
          <w:szCs w:val="24"/>
        </w:rPr>
        <w:br/>
      </w:r>
      <w:r w:rsidRPr="00F649A7">
        <w:rPr>
          <w:color w:val="0070C0"/>
          <w:sz w:val="24"/>
          <w:szCs w:val="24"/>
        </w:rPr>
        <w:t>ORAZ PODSTAWY WYKLUCZENIA</w:t>
      </w:r>
      <w:bookmarkEnd w:id="26"/>
      <w:bookmarkEnd w:id="27"/>
    </w:p>
    <w:p w:rsidR="00B82893" w:rsidRPr="00F649A7" w:rsidRDefault="00B82893" w:rsidP="00BA6263">
      <w:pPr>
        <w:pStyle w:val="Nagwek1"/>
        <w:numPr>
          <w:ilvl w:val="0"/>
          <w:numId w:val="18"/>
        </w:numPr>
        <w:spacing w:line="276" w:lineRule="auto"/>
        <w:ind w:left="284" w:hanging="142"/>
        <w:rPr>
          <w:rFonts w:cs="Times New Roman"/>
          <w:color w:val="0070C0"/>
          <w:sz w:val="22"/>
          <w:szCs w:val="22"/>
        </w:rPr>
      </w:pPr>
      <w:bookmarkStart w:id="28" w:name="_Toc499539505"/>
      <w:bookmarkStart w:id="29" w:name="_Toc520794205"/>
      <w:r w:rsidRPr="00F649A7">
        <w:rPr>
          <w:rFonts w:cs="Times New Roman"/>
          <w:color w:val="0070C0"/>
          <w:sz w:val="22"/>
          <w:szCs w:val="22"/>
        </w:rPr>
        <w:t>WARUNKI UDZIAŁU W POSTĘPOWANIU</w:t>
      </w:r>
      <w:bookmarkEnd w:id="28"/>
      <w:bookmarkEnd w:id="29"/>
    </w:p>
    <w:p w:rsidR="00B82893" w:rsidRPr="00F649A7" w:rsidRDefault="00B82893" w:rsidP="004E33F3">
      <w:pPr>
        <w:pStyle w:val="Tekstpodstawowy"/>
        <w:spacing w:line="276" w:lineRule="auto"/>
        <w:jc w:val="both"/>
        <w:rPr>
          <w:sz w:val="22"/>
          <w:szCs w:val="22"/>
        </w:rPr>
      </w:pPr>
      <w:r w:rsidRPr="00F649A7">
        <w:rPr>
          <w:sz w:val="22"/>
          <w:szCs w:val="22"/>
        </w:rPr>
        <w:t>O udzielenie zamówienia mogą ubiegać się Wykonawcy, którzy:</w:t>
      </w:r>
    </w:p>
    <w:p w:rsidR="00B82893" w:rsidRPr="00F649A7" w:rsidRDefault="00B82893" w:rsidP="00D20A07">
      <w:pPr>
        <w:numPr>
          <w:ilvl w:val="0"/>
          <w:numId w:val="17"/>
        </w:numPr>
        <w:spacing w:after="120" w:line="276" w:lineRule="auto"/>
        <w:jc w:val="both"/>
        <w:rPr>
          <w:sz w:val="22"/>
          <w:szCs w:val="22"/>
        </w:rPr>
      </w:pPr>
      <w:r w:rsidRPr="00F649A7">
        <w:rPr>
          <w:sz w:val="22"/>
          <w:szCs w:val="22"/>
        </w:rPr>
        <w:t xml:space="preserve">spełniają warunki udziału w postępowaniu, o ile zostały one określone przez Zamawiającego </w:t>
      </w:r>
      <w:r w:rsidR="00762592" w:rsidRPr="00F649A7">
        <w:rPr>
          <w:sz w:val="22"/>
          <w:szCs w:val="22"/>
        </w:rPr>
        <w:br/>
      </w:r>
      <w:r w:rsidRPr="00F649A7">
        <w:rPr>
          <w:sz w:val="22"/>
          <w:szCs w:val="22"/>
        </w:rPr>
        <w:t xml:space="preserve">w ogłoszeniu o zamówieniu; </w:t>
      </w:r>
    </w:p>
    <w:p w:rsidR="00B82893" w:rsidRPr="00F649A7" w:rsidRDefault="00B82893" w:rsidP="00BA6263">
      <w:pPr>
        <w:numPr>
          <w:ilvl w:val="0"/>
          <w:numId w:val="17"/>
        </w:numPr>
        <w:spacing w:after="120" w:line="276" w:lineRule="auto"/>
        <w:jc w:val="both"/>
        <w:rPr>
          <w:b/>
          <w:sz w:val="22"/>
          <w:szCs w:val="22"/>
        </w:rPr>
      </w:pPr>
      <w:r w:rsidRPr="00F649A7">
        <w:rPr>
          <w:sz w:val="22"/>
          <w:szCs w:val="22"/>
        </w:rPr>
        <w:t xml:space="preserve">nie podlegają wykluczeniu </w:t>
      </w:r>
      <w:r w:rsidRPr="00F649A7">
        <w:rPr>
          <w:b/>
          <w:sz w:val="22"/>
          <w:szCs w:val="22"/>
        </w:rPr>
        <w:t xml:space="preserve">z uwagi na okoliczności wskazane przepisem ustawy </w:t>
      </w:r>
      <w:proofErr w:type="spellStart"/>
      <w:r w:rsidRPr="00F649A7">
        <w:rPr>
          <w:b/>
          <w:sz w:val="22"/>
          <w:szCs w:val="22"/>
        </w:rPr>
        <w:t>Pzp</w:t>
      </w:r>
      <w:proofErr w:type="spellEnd"/>
      <w:r w:rsidRPr="00F649A7">
        <w:rPr>
          <w:b/>
          <w:sz w:val="22"/>
          <w:szCs w:val="22"/>
        </w:rPr>
        <w:t>:</w:t>
      </w:r>
    </w:p>
    <w:p w:rsidR="00B82893" w:rsidRPr="00F649A7" w:rsidRDefault="00B82893" w:rsidP="004E33F3">
      <w:pPr>
        <w:numPr>
          <w:ilvl w:val="0"/>
          <w:numId w:val="9"/>
        </w:numPr>
        <w:spacing w:line="276" w:lineRule="auto"/>
        <w:ind w:left="1434" w:hanging="357"/>
        <w:jc w:val="both"/>
        <w:rPr>
          <w:b/>
          <w:sz w:val="22"/>
          <w:szCs w:val="22"/>
        </w:rPr>
      </w:pPr>
      <w:r w:rsidRPr="00F649A7">
        <w:rPr>
          <w:b/>
          <w:sz w:val="22"/>
          <w:szCs w:val="22"/>
        </w:rPr>
        <w:t>art. 24 ust. 1</w:t>
      </w:r>
    </w:p>
    <w:p w:rsidR="00B82893" w:rsidRPr="00F649A7" w:rsidRDefault="00B82893" w:rsidP="004E33F3">
      <w:pPr>
        <w:numPr>
          <w:ilvl w:val="0"/>
          <w:numId w:val="9"/>
        </w:numPr>
        <w:spacing w:line="276" w:lineRule="auto"/>
        <w:ind w:left="1434" w:hanging="357"/>
        <w:jc w:val="both"/>
        <w:rPr>
          <w:b/>
          <w:sz w:val="22"/>
          <w:szCs w:val="22"/>
        </w:rPr>
      </w:pPr>
      <w:r w:rsidRPr="00F649A7">
        <w:rPr>
          <w:b/>
          <w:sz w:val="22"/>
          <w:szCs w:val="22"/>
        </w:rPr>
        <w:t>art. 24 ust 5 pkt 1</w:t>
      </w:r>
      <w:r w:rsidR="00C41D05" w:rsidRPr="00F649A7">
        <w:rPr>
          <w:b/>
          <w:sz w:val="22"/>
          <w:szCs w:val="22"/>
        </w:rPr>
        <w:t>,</w:t>
      </w:r>
      <w:r w:rsidRPr="00F649A7">
        <w:rPr>
          <w:b/>
          <w:sz w:val="22"/>
          <w:szCs w:val="22"/>
        </w:rPr>
        <w:t xml:space="preserve"> </w:t>
      </w:r>
      <w:r w:rsidR="00C41D05" w:rsidRPr="00F649A7">
        <w:rPr>
          <w:b/>
          <w:sz w:val="22"/>
          <w:szCs w:val="22"/>
        </w:rPr>
        <w:t xml:space="preserve">2, 4 </w:t>
      </w:r>
    </w:p>
    <w:p w:rsidR="00B82893" w:rsidRPr="00F649A7" w:rsidRDefault="007A511F" w:rsidP="004E33F3">
      <w:pPr>
        <w:spacing w:line="276" w:lineRule="auto"/>
        <w:rPr>
          <w:strike/>
          <w:sz w:val="22"/>
          <w:szCs w:val="22"/>
        </w:rPr>
      </w:pPr>
      <w:r>
        <w:rPr>
          <w:strike/>
          <w:noProof/>
          <w:sz w:val="22"/>
          <w:szCs w:val="22"/>
          <w:lang w:eastAsia="pl-PL" w:bidi="ar-SA"/>
        </w:rPr>
        <mc:AlternateContent>
          <mc:Choice Requires="wps">
            <w:drawing>
              <wp:anchor distT="0" distB="0" distL="114300" distR="114300" simplePos="0" relativeHeight="251658752" behindDoc="1" locked="0" layoutInCell="1" allowOverlap="1">
                <wp:simplePos x="0" y="0"/>
                <wp:positionH relativeFrom="column">
                  <wp:posOffset>-24130</wp:posOffset>
                </wp:positionH>
                <wp:positionV relativeFrom="paragraph">
                  <wp:posOffset>149225</wp:posOffset>
                </wp:positionV>
                <wp:extent cx="6224270" cy="570865"/>
                <wp:effectExtent l="13970" t="12700" r="10160" b="260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7086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CBEC7" id="Rectangle 5" o:spid="_x0000_s1026" style="position:absolute;margin-left:-1.9pt;margin-top:11.75pt;width:490.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" strokecolor="#9cc2e5" strokeweight="1pt">
                <v:fill color2="#bdd6ee" focus="100%" type="gradient"/>
                <v:shadow on="t" color="#1f4d78" opacity=".5" offset="1pt"/>
              </v:rect>
            </w:pict>
          </mc:Fallback>
        </mc:AlternateContent>
      </w:r>
    </w:p>
    <w:p w:rsidR="00B82893" w:rsidRPr="00F649A7" w:rsidRDefault="00B82893" w:rsidP="004E33F3">
      <w:pPr>
        <w:pStyle w:val="Nr1"/>
        <w:numPr>
          <w:ilvl w:val="0"/>
          <w:numId w:val="4"/>
        </w:numPr>
        <w:spacing w:line="276" w:lineRule="auto"/>
        <w:ind w:left="426" w:hanging="426"/>
        <w:jc w:val="both"/>
        <w:rPr>
          <w:sz w:val="22"/>
          <w:szCs w:val="22"/>
        </w:rPr>
      </w:pPr>
      <w:r w:rsidRPr="00F649A7">
        <w:rPr>
          <w:sz w:val="22"/>
          <w:szCs w:val="22"/>
        </w:rPr>
        <w:t xml:space="preserve">O udzielenie zamówienia mogą ubiegać się Wykonawcy, którzy spełniają </w:t>
      </w:r>
      <w:r w:rsidRPr="00F649A7">
        <w:rPr>
          <w:b/>
          <w:sz w:val="22"/>
          <w:szCs w:val="22"/>
        </w:rPr>
        <w:t>warunki udziału</w:t>
      </w:r>
      <w:r w:rsidRPr="00F649A7">
        <w:rPr>
          <w:sz w:val="22"/>
          <w:szCs w:val="22"/>
        </w:rPr>
        <w:t xml:space="preserve"> </w:t>
      </w:r>
      <w:r w:rsidRPr="00F649A7">
        <w:rPr>
          <w:sz w:val="22"/>
          <w:szCs w:val="22"/>
        </w:rPr>
        <w:br/>
        <w:t>w postępowaniu dotyczące:</w:t>
      </w:r>
    </w:p>
    <w:p w:rsidR="00B82893" w:rsidRPr="00F649A7" w:rsidRDefault="00B82893" w:rsidP="004E33F3">
      <w:pPr>
        <w:pStyle w:val="STYLDOPODPnumery"/>
        <w:numPr>
          <w:ilvl w:val="0"/>
          <w:numId w:val="0"/>
        </w:numPr>
        <w:spacing w:line="276" w:lineRule="auto"/>
        <w:ind w:left="426" w:hanging="425"/>
        <w:rPr>
          <w:rFonts w:cs="Times New Roman"/>
          <w:sz w:val="22"/>
          <w:szCs w:val="22"/>
        </w:rPr>
      </w:pPr>
    </w:p>
    <w:p w:rsidR="001A0F46" w:rsidRPr="00F649A7" w:rsidRDefault="001A0F46" w:rsidP="004E33F3">
      <w:pPr>
        <w:pStyle w:val="STYLDOPODPnumery"/>
        <w:numPr>
          <w:ilvl w:val="0"/>
          <w:numId w:val="0"/>
        </w:numPr>
        <w:spacing w:line="276" w:lineRule="auto"/>
        <w:ind w:left="426" w:hanging="425"/>
        <w:rPr>
          <w:rFonts w:cs="Times New Roman"/>
          <w:sz w:val="22"/>
          <w:szCs w:val="22"/>
        </w:rPr>
      </w:pPr>
    </w:p>
    <w:p w:rsidR="00B82893" w:rsidRPr="00F649A7" w:rsidRDefault="00B82893" w:rsidP="000F5EE6">
      <w:pPr>
        <w:pStyle w:val="11"/>
        <w:numPr>
          <w:ilvl w:val="1"/>
          <w:numId w:val="20"/>
        </w:numPr>
        <w:spacing w:after="120" w:line="276" w:lineRule="auto"/>
        <w:rPr>
          <w:rFonts w:cs="Times New Roman"/>
          <w:sz w:val="22"/>
          <w:szCs w:val="22"/>
        </w:rPr>
      </w:pPr>
      <w:r w:rsidRPr="00F649A7">
        <w:rPr>
          <w:rFonts w:cs="Times New Roman"/>
          <w:b/>
          <w:sz w:val="22"/>
          <w:szCs w:val="22"/>
        </w:rPr>
        <w:t xml:space="preserve">Kompetencji lub uprawnień do prowadzenia określonej działalności zawodowej, o ile wynika </w:t>
      </w:r>
      <w:r w:rsidR="00FF7E8D">
        <w:rPr>
          <w:rFonts w:cs="Times New Roman"/>
          <w:b/>
          <w:sz w:val="22"/>
          <w:szCs w:val="22"/>
        </w:rPr>
        <w:br/>
      </w:r>
      <w:r w:rsidRPr="00F649A7">
        <w:rPr>
          <w:rFonts w:cs="Times New Roman"/>
          <w:b/>
          <w:sz w:val="22"/>
          <w:szCs w:val="22"/>
        </w:rPr>
        <w:t>to z odrębnych przepisów:</w:t>
      </w:r>
      <w:r w:rsidRPr="00F649A7">
        <w:rPr>
          <w:rFonts w:cs="Times New Roman"/>
          <w:sz w:val="22"/>
          <w:szCs w:val="22"/>
        </w:rPr>
        <w:t xml:space="preserve"> </w:t>
      </w:r>
    </w:p>
    <w:p w:rsidR="00C260C1" w:rsidRPr="00F649A7" w:rsidRDefault="00C260C1" w:rsidP="00FF5FF6">
      <w:pPr>
        <w:spacing w:line="276" w:lineRule="auto"/>
        <w:ind w:left="993"/>
        <w:jc w:val="both"/>
        <w:rPr>
          <w:iCs/>
          <w:sz w:val="22"/>
          <w:szCs w:val="22"/>
        </w:rPr>
      </w:pPr>
      <w:r w:rsidRPr="00F649A7">
        <w:rPr>
          <w:sz w:val="22"/>
          <w:szCs w:val="22"/>
        </w:rPr>
        <w:t xml:space="preserve">Warunkiem udziału w postępowaniu jest </w:t>
      </w:r>
      <w:r w:rsidRPr="00F649A7">
        <w:rPr>
          <w:b/>
          <w:sz w:val="22"/>
          <w:szCs w:val="22"/>
        </w:rPr>
        <w:t>posiadanie uprawnień</w:t>
      </w:r>
      <w:r w:rsidRPr="00F649A7">
        <w:rPr>
          <w:sz w:val="22"/>
          <w:szCs w:val="22"/>
        </w:rPr>
        <w:t xml:space="preserve"> do prowadzenia działalności gospodarczej w zakresie obrotu paliwami gazowymi oraz w zakresie dystrybucji paliwa gazowego. </w:t>
      </w:r>
      <w:r w:rsidRPr="00F649A7">
        <w:rPr>
          <w:iCs/>
          <w:sz w:val="22"/>
          <w:szCs w:val="22"/>
        </w:rPr>
        <w:t xml:space="preserve">Zamawiający uzna warunek za spełniony, jeżeli </w:t>
      </w:r>
      <w:r w:rsidR="002B1E82" w:rsidRPr="00F649A7">
        <w:rPr>
          <w:iCs/>
          <w:sz w:val="22"/>
          <w:szCs w:val="22"/>
        </w:rPr>
        <w:t>W</w:t>
      </w:r>
      <w:r w:rsidRPr="00F649A7">
        <w:rPr>
          <w:iCs/>
          <w:sz w:val="22"/>
          <w:szCs w:val="22"/>
        </w:rPr>
        <w:t xml:space="preserve">ykonawca posiada ważną: </w:t>
      </w:r>
    </w:p>
    <w:p w:rsidR="00C2160E" w:rsidRPr="00F649A7" w:rsidRDefault="00C2160E" w:rsidP="00FF5FF6">
      <w:pPr>
        <w:spacing w:line="276" w:lineRule="auto"/>
        <w:ind w:left="993"/>
        <w:jc w:val="both"/>
        <w:rPr>
          <w:sz w:val="22"/>
          <w:szCs w:val="22"/>
        </w:rPr>
      </w:pPr>
    </w:p>
    <w:p w:rsidR="00C2160E" w:rsidRPr="00F649A7" w:rsidRDefault="00C260C1" w:rsidP="006865DE">
      <w:pPr>
        <w:numPr>
          <w:ilvl w:val="0"/>
          <w:numId w:val="56"/>
        </w:numPr>
        <w:suppressAutoHyphens w:val="0"/>
        <w:ind w:left="1418"/>
        <w:jc w:val="both"/>
        <w:rPr>
          <w:sz w:val="22"/>
          <w:szCs w:val="22"/>
        </w:rPr>
      </w:pPr>
      <w:r w:rsidRPr="00F649A7">
        <w:rPr>
          <w:b/>
          <w:bCs/>
          <w:iCs/>
          <w:sz w:val="22"/>
          <w:szCs w:val="22"/>
        </w:rPr>
        <w:t xml:space="preserve">koncesję w zakresie obrotu paliwami gazowymi </w:t>
      </w:r>
      <w:r w:rsidRPr="00F649A7">
        <w:rPr>
          <w:iCs/>
          <w:sz w:val="22"/>
          <w:szCs w:val="22"/>
        </w:rPr>
        <w:t>wydaną przez Prezesa Urzędu Regulacji Energetyki</w:t>
      </w:r>
      <w:r w:rsidR="00FF5FF6" w:rsidRPr="00F649A7">
        <w:rPr>
          <w:iCs/>
          <w:sz w:val="22"/>
          <w:szCs w:val="22"/>
        </w:rPr>
        <w:t xml:space="preserve"> zgodnie z wymogami ustawy z dnia 10.04.1997 r. Prawo energetyczne</w:t>
      </w:r>
    </w:p>
    <w:p w:rsidR="00C2160E" w:rsidRPr="00F649A7" w:rsidRDefault="00C2160E" w:rsidP="00C2160E">
      <w:pPr>
        <w:suppressAutoHyphens w:val="0"/>
        <w:ind w:left="1418"/>
        <w:jc w:val="both"/>
        <w:rPr>
          <w:iCs/>
          <w:sz w:val="22"/>
          <w:szCs w:val="22"/>
        </w:rPr>
      </w:pPr>
    </w:p>
    <w:p w:rsidR="00C260C1" w:rsidRPr="00FF7E8D" w:rsidRDefault="00C260C1" w:rsidP="00C2160E">
      <w:pPr>
        <w:suppressAutoHyphens w:val="0"/>
        <w:ind w:left="1418"/>
        <w:jc w:val="both"/>
        <w:rPr>
          <w:b/>
          <w:bCs/>
          <w:sz w:val="22"/>
          <w:szCs w:val="22"/>
        </w:rPr>
      </w:pPr>
      <w:r w:rsidRPr="00FF7E8D">
        <w:rPr>
          <w:b/>
          <w:bCs/>
          <w:iCs/>
          <w:sz w:val="22"/>
          <w:szCs w:val="22"/>
        </w:rPr>
        <w:t xml:space="preserve">oraz </w:t>
      </w:r>
    </w:p>
    <w:p w:rsidR="00C2160E" w:rsidRPr="00FF7E8D" w:rsidRDefault="00C2160E" w:rsidP="00C2160E">
      <w:pPr>
        <w:suppressAutoHyphens w:val="0"/>
        <w:ind w:left="1418"/>
        <w:jc w:val="both"/>
        <w:rPr>
          <w:sz w:val="22"/>
          <w:szCs w:val="22"/>
        </w:rPr>
      </w:pPr>
    </w:p>
    <w:p w:rsidR="00C2160E" w:rsidRPr="00FF7E8D" w:rsidRDefault="00C260C1" w:rsidP="006865DE">
      <w:pPr>
        <w:numPr>
          <w:ilvl w:val="0"/>
          <w:numId w:val="56"/>
        </w:numPr>
        <w:suppressAutoHyphens w:val="0"/>
        <w:ind w:left="1418"/>
        <w:jc w:val="both"/>
        <w:rPr>
          <w:sz w:val="22"/>
          <w:szCs w:val="22"/>
        </w:rPr>
      </w:pPr>
      <w:r w:rsidRPr="00FF7E8D">
        <w:rPr>
          <w:b/>
          <w:bCs/>
          <w:iCs/>
          <w:sz w:val="22"/>
          <w:szCs w:val="22"/>
        </w:rPr>
        <w:t xml:space="preserve">koncesję w zakresie dystrybucji paliw gazowych </w:t>
      </w:r>
      <w:r w:rsidRPr="00FF7E8D">
        <w:rPr>
          <w:iCs/>
          <w:sz w:val="22"/>
          <w:szCs w:val="22"/>
        </w:rPr>
        <w:t xml:space="preserve">wydaną przez Prezesa Urzędu Regulacji Energetyki </w:t>
      </w:r>
    </w:p>
    <w:p w:rsidR="00A306CA" w:rsidRPr="00FF7E8D" w:rsidRDefault="00A306CA" w:rsidP="00A306CA">
      <w:pPr>
        <w:suppressAutoHyphens w:val="0"/>
        <w:ind w:left="1418"/>
        <w:jc w:val="both"/>
        <w:rPr>
          <w:sz w:val="22"/>
          <w:szCs w:val="22"/>
        </w:rPr>
      </w:pPr>
    </w:p>
    <w:p w:rsidR="009A6E74" w:rsidRPr="00FF7E8D" w:rsidRDefault="00C260C1" w:rsidP="00C2160E">
      <w:pPr>
        <w:suppressAutoHyphens w:val="0"/>
        <w:ind w:left="1418"/>
        <w:jc w:val="both"/>
        <w:rPr>
          <w:iCs/>
          <w:sz w:val="22"/>
          <w:szCs w:val="22"/>
        </w:rPr>
      </w:pPr>
      <w:r w:rsidRPr="00FF7E8D">
        <w:rPr>
          <w:b/>
          <w:bCs/>
          <w:iCs/>
          <w:sz w:val="22"/>
          <w:szCs w:val="22"/>
        </w:rPr>
        <w:t xml:space="preserve">lub </w:t>
      </w:r>
      <w:r w:rsidRPr="00FF7E8D">
        <w:rPr>
          <w:iCs/>
          <w:sz w:val="22"/>
          <w:szCs w:val="22"/>
        </w:rPr>
        <w:t xml:space="preserve">(jeżeli wykonawca nie jest właścicielem sieci na obszarze, na którym znajduje się miejsce dostaw gazu ziemnego) </w:t>
      </w:r>
    </w:p>
    <w:p w:rsidR="00C2160E" w:rsidRPr="00FF7E8D" w:rsidRDefault="00C2160E" w:rsidP="00C2160E">
      <w:pPr>
        <w:suppressAutoHyphens w:val="0"/>
        <w:ind w:left="1418"/>
        <w:jc w:val="both"/>
        <w:rPr>
          <w:strike/>
          <w:sz w:val="22"/>
          <w:szCs w:val="22"/>
        </w:rPr>
      </w:pPr>
    </w:p>
    <w:p w:rsidR="00C260C1" w:rsidRPr="00FF7E8D" w:rsidRDefault="00722343" w:rsidP="006865DE">
      <w:pPr>
        <w:numPr>
          <w:ilvl w:val="0"/>
          <w:numId w:val="56"/>
        </w:numPr>
        <w:suppressAutoHyphens w:val="0"/>
        <w:ind w:left="1418"/>
        <w:jc w:val="both"/>
        <w:rPr>
          <w:sz w:val="22"/>
          <w:szCs w:val="22"/>
        </w:rPr>
      </w:pPr>
      <w:r w:rsidRPr="00FF7E8D">
        <w:rPr>
          <w:iCs/>
          <w:sz w:val="22"/>
          <w:szCs w:val="22"/>
        </w:rPr>
        <w:t>wa</w:t>
      </w:r>
      <w:r w:rsidR="00C260C1" w:rsidRPr="00FF7E8D">
        <w:rPr>
          <w:iCs/>
          <w:sz w:val="22"/>
          <w:szCs w:val="22"/>
        </w:rPr>
        <w:t>żną</w:t>
      </w:r>
      <w:r w:rsidRPr="00FF7E8D">
        <w:rPr>
          <w:iCs/>
          <w:sz w:val="22"/>
          <w:szCs w:val="22"/>
        </w:rPr>
        <w:t xml:space="preserve"> </w:t>
      </w:r>
      <w:r w:rsidR="00C260C1" w:rsidRPr="00FF7E8D">
        <w:rPr>
          <w:b/>
          <w:bCs/>
          <w:iCs/>
          <w:sz w:val="22"/>
          <w:szCs w:val="22"/>
        </w:rPr>
        <w:t xml:space="preserve">Umowę z Operatorem Systemu Dystrybucyjnego </w:t>
      </w:r>
      <w:r w:rsidR="00C260C1" w:rsidRPr="00FF7E8D">
        <w:rPr>
          <w:iCs/>
          <w:sz w:val="22"/>
          <w:szCs w:val="22"/>
        </w:rPr>
        <w:t xml:space="preserve">na świadczenie usług dystrybucji paliwa gazowego umożliwiającą realizowanie dostaw do </w:t>
      </w:r>
      <w:r w:rsidRPr="00FF7E8D">
        <w:rPr>
          <w:iCs/>
          <w:sz w:val="22"/>
          <w:szCs w:val="22"/>
        </w:rPr>
        <w:t>siedziby Zamawiającego.</w:t>
      </w:r>
    </w:p>
    <w:p w:rsidR="00C2160E" w:rsidRDefault="00C2160E" w:rsidP="00C2160E">
      <w:pPr>
        <w:suppressAutoHyphens w:val="0"/>
        <w:ind w:left="1418"/>
        <w:jc w:val="both"/>
        <w:rPr>
          <w:sz w:val="22"/>
          <w:szCs w:val="22"/>
        </w:rPr>
      </w:pPr>
    </w:p>
    <w:p w:rsidR="00FF7E8D" w:rsidRPr="00F649A7" w:rsidRDefault="00FF7E8D" w:rsidP="00C2160E">
      <w:pPr>
        <w:suppressAutoHyphens w:val="0"/>
        <w:ind w:left="1418"/>
        <w:jc w:val="both"/>
        <w:rPr>
          <w:sz w:val="22"/>
          <w:szCs w:val="22"/>
        </w:rPr>
      </w:pPr>
    </w:p>
    <w:p w:rsidR="00B82893" w:rsidRPr="00F649A7" w:rsidRDefault="00B82893" w:rsidP="00BA6263">
      <w:pPr>
        <w:pStyle w:val="11"/>
        <w:numPr>
          <w:ilvl w:val="1"/>
          <w:numId w:val="18"/>
        </w:numPr>
        <w:spacing w:after="120" w:line="276" w:lineRule="auto"/>
        <w:rPr>
          <w:rFonts w:cs="Times New Roman"/>
          <w:b/>
          <w:sz w:val="22"/>
          <w:szCs w:val="22"/>
        </w:rPr>
      </w:pPr>
      <w:r w:rsidRPr="00F649A7">
        <w:rPr>
          <w:rFonts w:cs="Times New Roman"/>
          <w:b/>
          <w:sz w:val="22"/>
          <w:szCs w:val="22"/>
        </w:rPr>
        <w:lastRenderedPageBreak/>
        <w:t xml:space="preserve">Sytuacji ekonomicznej lub finansowej: </w:t>
      </w:r>
    </w:p>
    <w:p w:rsidR="00B82893" w:rsidRPr="00F649A7" w:rsidRDefault="006E74B1" w:rsidP="004E33F3">
      <w:pPr>
        <w:pStyle w:val="11"/>
        <w:spacing w:after="120" w:line="276" w:lineRule="auto"/>
        <w:ind w:left="965" w:firstLine="0"/>
        <w:rPr>
          <w:rFonts w:cs="Times New Roman"/>
          <w:sz w:val="22"/>
          <w:szCs w:val="22"/>
        </w:rPr>
      </w:pPr>
      <w:r w:rsidRPr="00F649A7">
        <w:rPr>
          <w:rFonts w:cs="Times New Roman"/>
          <w:sz w:val="22"/>
          <w:szCs w:val="22"/>
        </w:rPr>
        <w:t xml:space="preserve">   </w:t>
      </w:r>
      <w:r w:rsidR="00B82893" w:rsidRPr="00F649A7">
        <w:rPr>
          <w:rFonts w:cs="Times New Roman"/>
          <w:sz w:val="22"/>
          <w:szCs w:val="22"/>
        </w:rPr>
        <w:t>Zamawiający nie precyzuje w tym zakresie szczególnych wymagań.</w:t>
      </w:r>
    </w:p>
    <w:p w:rsidR="00B82893" w:rsidRPr="00F649A7" w:rsidRDefault="00B82893" w:rsidP="00BA6263">
      <w:pPr>
        <w:pStyle w:val="Tekstpodstawowy"/>
        <w:numPr>
          <w:ilvl w:val="1"/>
          <w:numId w:val="18"/>
        </w:numPr>
        <w:spacing w:line="276" w:lineRule="auto"/>
        <w:jc w:val="both"/>
        <w:rPr>
          <w:sz w:val="22"/>
          <w:szCs w:val="22"/>
        </w:rPr>
      </w:pPr>
      <w:r w:rsidRPr="00F649A7">
        <w:rPr>
          <w:b/>
          <w:sz w:val="22"/>
          <w:szCs w:val="22"/>
        </w:rPr>
        <w:t>Zdolności technicznej lub zawodowej:</w:t>
      </w:r>
      <w:r w:rsidRPr="00F649A7">
        <w:rPr>
          <w:sz w:val="22"/>
          <w:szCs w:val="22"/>
        </w:rPr>
        <w:t xml:space="preserve"> </w:t>
      </w:r>
    </w:p>
    <w:p w:rsidR="00B82893" w:rsidRPr="00F649A7" w:rsidRDefault="00B82893" w:rsidP="00BA6263">
      <w:pPr>
        <w:pStyle w:val="Tekstpodstawowy"/>
        <w:numPr>
          <w:ilvl w:val="2"/>
          <w:numId w:val="18"/>
        </w:numPr>
        <w:spacing w:line="276" w:lineRule="auto"/>
        <w:ind w:left="1134"/>
        <w:jc w:val="both"/>
        <w:rPr>
          <w:sz w:val="22"/>
          <w:szCs w:val="22"/>
        </w:rPr>
      </w:pPr>
      <w:r w:rsidRPr="00F649A7">
        <w:rPr>
          <w:sz w:val="22"/>
          <w:szCs w:val="22"/>
        </w:rPr>
        <w:t>W zakresie</w:t>
      </w:r>
      <w:r w:rsidRPr="00F649A7">
        <w:rPr>
          <w:b/>
          <w:sz w:val="22"/>
          <w:szCs w:val="22"/>
        </w:rPr>
        <w:t xml:space="preserve"> zdolności technicznej</w:t>
      </w:r>
      <w:r w:rsidRPr="00F649A7">
        <w:rPr>
          <w:sz w:val="22"/>
          <w:szCs w:val="22"/>
        </w:rPr>
        <w:t>:</w:t>
      </w:r>
    </w:p>
    <w:p w:rsidR="000729BA" w:rsidRPr="00F649A7" w:rsidRDefault="000729BA" w:rsidP="004E33F3">
      <w:pPr>
        <w:pStyle w:val="11"/>
        <w:spacing w:after="120" w:line="276" w:lineRule="auto"/>
        <w:ind w:left="1134" w:firstLine="0"/>
        <w:rPr>
          <w:rFonts w:cs="Times New Roman"/>
          <w:sz w:val="22"/>
          <w:szCs w:val="22"/>
        </w:rPr>
      </w:pPr>
      <w:r w:rsidRPr="00F649A7">
        <w:rPr>
          <w:rFonts w:cs="Times New Roman"/>
          <w:sz w:val="22"/>
          <w:szCs w:val="22"/>
        </w:rPr>
        <w:t>Zamawiający nie precyzuje w tym zakresie szczególnych wymagań.</w:t>
      </w:r>
    </w:p>
    <w:p w:rsidR="00F5196A" w:rsidRPr="00F649A7" w:rsidRDefault="00B82893" w:rsidP="00BA6263">
      <w:pPr>
        <w:pStyle w:val="Tekstpodstawowy"/>
        <w:numPr>
          <w:ilvl w:val="2"/>
          <w:numId w:val="18"/>
        </w:numPr>
        <w:spacing w:line="276" w:lineRule="auto"/>
        <w:ind w:left="1134"/>
        <w:jc w:val="both"/>
        <w:rPr>
          <w:b/>
          <w:sz w:val="22"/>
          <w:szCs w:val="22"/>
        </w:rPr>
      </w:pPr>
      <w:r w:rsidRPr="00F649A7">
        <w:rPr>
          <w:sz w:val="22"/>
          <w:szCs w:val="22"/>
        </w:rPr>
        <w:t xml:space="preserve">W zakresie </w:t>
      </w:r>
      <w:r w:rsidRPr="00F649A7">
        <w:rPr>
          <w:b/>
          <w:sz w:val="22"/>
          <w:szCs w:val="22"/>
        </w:rPr>
        <w:t>zdolności zawodowej:</w:t>
      </w:r>
      <w:r w:rsidR="00F5196A" w:rsidRPr="00F649A7">
        <w:rPr>
          <w:b/>
          <w:sz w:val="22"/>
          <w:szCs w:val="22"/>
        </w:rPr>
        <w:t xml:space="preserve"> </w:t>
      </w:r>
    </w:p>
    <w:p w:rsidR="00722343" w:rsidRPr="00F649A7" w:rsidRDefault="00722343" w:rsidP="00722343">
      <w:pPr>
        <w:pStyle w:val="11"/>
        <w:spacing w:after="120" w:line="276" w:lineRule="auto"/>
        <w:ind w:left="720" w:firstLine="0"/>
        <w:rPr>
          <w:rFonts w:cs="Times New Roman"/>
          <w:sz w:val="22"/>
          <w:szCs w:val="22"/>
        </w:rPr>
      </w:pPr>
      <w:r w:rsidRPr="00F649A7">
        <w:rPr>
          <w:rFonts w:cs="Times New Roman"/>
          <w:sz w:val="22"/>
          <w:szCs w:val="22"/>
        </w:rPr>
        <w:t xml:space="preserve">        Zamawiający nie precyzuje w tym zakresie szczególnych wymagań.</w:t>
      </w:r>
    </w:p>
    <w:p w:rsidR="00B82893" w:rsidRPr="00F649A7" w:rsidRDefault="00B82893" w:rsidP="004E33F3">
      <w:pPr>
        <w:pStyle w:val="Zwykytekst"/>
        <w:numPr>
          <w:ilvl w:val="0"/>
          <w:numId w:val="4"/>
        </w:numPr>
        <w:autoSpaceDE/>
        <w:autoSpaceDN/>
        <w:spacing w:before="120" w:line="276" w:lineRule="auto"/>
        <w:ind w:left="426" w:hanging="426"/>
        <w:rPr>
          <w:rFonts w:ascii="Times New Roman" w:hAnsi="Times New Roman"/>
          <w:sz w:val="22"/>
          <w:szCs w:val="22"/>
        </w:rPr>
      </w:pPr>
      <w:r w:rsidRPr="00F649A7">
        <w:rPr>
          <w:rFonts w:ascii="Times New Roman" w:hAnsi="Times New Roman"/>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82893" w:rsidRPr="00F649A7" w:rsidRDefault="00B82893" w:rsidP="004E33F3">
      <w:pPr>
        <w:pStyle w:val="Zwykytekst"/>
        <w:numPr>
          <w:ilvl w:val="0"/>
          <w:numId w:val="4"/>
        </w:numPr>
        <w:autoSpaceDE/>
        <w:autoSpaceDN/>
        <w:spacing w:before="120" w:line="276" w:lineRule="auto"/>
        <w:ind w:left="426" w:hanging="426"/>
        <w:rPr>
          <w:rFonts w:ascii="Times New Roman" w:hAnsi="Times New Roman"/>
          <w:sz w:val="22"/>
          <w:szCs w:val="22"/>
        </w:rPr>
      </w:pPr>
      <w:r w:rsidRPr="00F649A7">
        <w:rPr>
          <w:rFonts w:ascii="Times New Roman" w:hAnsi="Times New Roman"/>
          <w:sz w:val="22"/>
          <w:szCs w:val="22"/>
        </w:rPr>
        <w:t xml:space="preserve">Wykonawca może w celu potwierdzenia spełnienia warunków udziału w postępowaniu, </w:t>
      </w:r>
      <w:r w:rsidRPr="00F649A7">
        <w:rPr>
          <w:rFonts w:ascii="Times New Roman" w:hAnsi="Times New Roman"/>
          <w:b/>
          <w:sz w:val="22"/>
          <w:szCs w:val="22"/>
        </w:rPr>
        <w:t xml:space="preserve">polegać </w:t>
      </w:r>
      <w:r w:rsidR="00306D3A" w:rsidRPr="00F649A7">
        <w:rPr>
          <w:rFonts w:ascii="Times New Roman" w:hAnsi="Times New Roman"/>
          <w:b/>
          <w:sz w:val="22"/>
          <w:szCs w:val="22"/>
        </w:rPr>
        <w:br/>
      </w:r>
      <w:r w:rsidRPr="00F649A7">
        <w:rPr>
          <w:rFonts w:ascii="Times New Roman" w:hAnsi="Times New Roman"/>
          <w:b/>
          <w:sz w:val="22"/>
          <w:szCs w:val="22"/>
        </w:rPr>
        <w:t>na zasobach innych podmiotów</w:t>
      </w:r>
      <w:r w:rsidRPr="00F649A7">
        <w:rPr>
          <w:rFonts w:ascii="Times New Roman" w:hAnsi="Times New Roman"/>
          <w:sz w:val="22"/>
          <w:szCs w:val="22"/>
        </w:rPr>
        <w:t xml:space="preserve">, niezależnie od charakteru prawnego łączących </w:t>
      </w:r>
      <w:r w:rsidR="00FC256D" w:rsidRPr="00F649A7">
        <w:rPr>
          <w:rFonts w:ascii="Times New Roman" w:hAnsi="Times New Roman"/>
          <w:sz w:val="22"/>
          <w:szCs w:val="22"/>
        </w:rPr>
        <w:t>g</w:t>
      </w:r>
      <w:r w:rsidRPr="00F649A7">
        <w:rPr>
          <w:rFonts w:ascii="Times New Roman" w:hAnsi="Times New Roman"/>
          <w:sz w:val="22"/>
          <w:szCs w:val="22"/>
        </w:rPr>
        <w:t>o</w:t>
      </w:r>
      <w:r w:rsidR="00FC256D" w:rsidRPr="00F649A7">
        <w:rPr>
          <w:rFonts w:ascii="Times New Roman" w:hAnsi="Times New Roman"/>
          <w:sz w:val="22"/>
          <w:szCs w:val="22"/>
        </w:rPr>
        <w:t xml:space="preserve"> </w:t>
      </w:r>
      <w:r w:rsidRPr="00F649A7">
        <w:rPr>
          <w:rFonts w:ascii="Times New Roman" w:hAnsi="Times New Roman"/>
          <w:sz w:val="22"/>
          <w:szCs w:val="22"/>
        </w:rPr>
        <w:t>z nimi stosunków prawnych.</w:t>
      </w:r>
    </w:p>
    <w:p w:rsidR="00B82893" w:rsidRPr="00F649A7" w:rsidRDefault="00B82893" w:rsidP="006678D2">
      <w:pPr>
        <w:pStyle w:val="Tekstpodstawowy25"/>
        <w:spacing w:line="276" w:lineRule="auto"/>
        <w:ind w:left="426"/>
        <w:jc w:val="both"/>
        <w:rPr>
          <w:rFonts w:cs="Times New Roman"/>
          <w:iCs/>
          <w:sz w:val="22"/>
          <w:szCs w:val="22"/>
        </w:rPr>
      </w:pPr>
      <w:r w:rsidRPr="00F649A7">
        <w:rPr>
          <w:rFonts w:cs="Times New Roman"/>
          <w:iCs/>
          <w:sz w:val="22"/>
          <w:szCs w:val="22"/>
        </w:rPr>
        <w:t xml:space="preserve">Wykonawca, który polega na zdolnościach innych podmiotów, musi udowodnić Zamawiającemu, </w:t>
      </w:r>
      <w:r w:rsidR="00362BA9" w:rsidRPr="00F649A7">
        <w:rPr>
          <w:rFonts w:cs="Times New Roman"/>
          <w:iCs/>
          <w:sz w:val="22"/>
          <w:szCs w:val="22"/>
        </w:rPr>
        <w:br/>
      </w:r>
      <w:r w:rsidRPr="00F649A7">
        <w:rPr>
          <w:rFonts w:cs="Times New Roman"/>
          <w:iCs/>
          <w:sz w:val="22"/>
          <w:szCs w:val="22"/>
        </w:rPr>
        <w:t xml:space="preserve">że realizując zamówienie, będzie dysponował niezbędnymi zasobami tych podmiotów, </w:t>
      </w:r>
      <w:r w:rsidRPr="00F649A7">
        <w:rPr>
          <w:rFonts w:cs="Times New Roman"/>
          <w:iCs/>
          <w:sz w:val="22"/>
          <w:szCs w:val="22"/>
          <w:u w:val="single"/>
        </w:rPr>
        <w:t>w szczególności przedstawiając zobowiązanie tych podmiotów</w:t>
      </w:r>
      <w:r w:rsidRPr="00F649A7">
        <w:rPr>
          <w:rFonts w:cs="Times New Roman"/>
          <w:iCs/>
          <w:sz w:val="22"/>
          <w:szCs w:val="22"/>
        </w:rPr>
        <w:t xml:space="preserve"> do oddania mu do dyspozycji niezbędnych zasobów </w:t>
      </w:r>
      <w:r w:rsidR="00362BA9" w:rsidRPr="00F649A7">
        <w:rPr>
          <w:rFonts w:cs="Times New Roman"/>
          <w:iCs/>
          <w:sz w:val="22"/>
          <w:szCs w:val="22"/>
        </w:rPr>
        <w:br/>
      </w:r>
      <w:r w:rsidRPr="00F649A7">
        <w:rPr>
          <w:rFonts w:cs="Times New Roman"/>
          <w:iCs/>
          <w:sz w:val="22"/>
          <w:szCs w:val="22"/>
        </w:rPr>
        <w:t>na potrzeby realizacji zamówienia.</w:t>
      </w:r>
    </w:p>
    <w:p w:rsidR="00B82893" w:rsidRPr="00F649A7" w:rsidRDefault="00362BA9" w:rsidP="00362BA9">
      <w:pPr>
        <w:pStyle w:val="Tekstpodstawowy25"/>
        <w:spacing w:line="276" w:lineRule="auto"/>
        <w:ind w:left="426"/>
        <w:jc w:val="both"/>
        <w:rPr>
          <w:rFonts w:cs="Times New Roman"/>
          <w:sz w:val="22"/>
          <w:szCs w:val="22"/>
        </w:rPr>
      </w:pPr>
      <w:r w:rsidRPr="00F649A7">
        <w:rPr>
          <w:rFonts w:cs="Times New Roman"/>
          <w:sz w:val="22"/>
          <w:szCs w:val="22"/>
        </w:rPr>
        <w:t>W</w:t>
      </w:r>
      <w:r w:rsidR="00B82893" w:rsidRPr="00F649A7">
        <w:rPr>
          <w:rFonts w:cs="Times New Roman"/>
          <w:sz w:val="22"/>
          <w:szCs w:val="22"/>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B82893" w:rsidRPr="00F649A7" w:rsidRDefault="00B82893" w:rsidP="004E33F3">
      <w:pPr>
        <w:pStyle w:val="Tekstpodstawowy25"/>
        <w:suppressAutoHyphens w:val="0"/>
        <w:spacing w:after="0" w:line="276" w:lineRule="auto"/>
        <w:ind w:left="255" w:firstLine="454"/>
        <w:jc w:val="both"/>
        <w:rPr>
          <w:rFonts w:cs="Times New Roman"/>
          <w:sz w:val="22"/>
          <w:szCs w:val="22"/>
        </w:rPr>
      </w:pPr>
      <w:r w:rsidRPr="00F649A7">
        <w:rPr>
          <w:rFonts w:cs="Times New Roman"/>
          <w:sz w:val="22"/>
          <w:szCs w:val="22"/>
        </w:rPr>
        <w:t>a)    zakres dostępnych wykonawcy zasobów innego podmiotu;</w:t>
      </w:r>
    </w:p>
    <w:p w:rsidR="00B82893" w:rsidRPr="00F649A7" w:rsidRDefault="00B82893" w:rsidP="004E33F3">
      <w:pPr>
        <w:pStyle w:val="Tekstpodstawowy25"/>
        <w:suppressAutoHyphens w:val="0"/>
        <w:spacing w:after="0" w:line="276" w:lineRule="auto"/>
        <w:ind w:left="1134" w:hanging="425"/>
        <w:jc w:val="both"/>
        <w:rPr>
          <w:rFonts w:cs="Times New Roman"/>
          <w:sz w:val="22"/>
          <w:szCs w:val="22"/>
        </w:rPr>
      </w:pPr>
      <w:r w:rsidRPr="00F649A7">
        <w:rPr>
          <w:rFonts w:cs="Times New Roman"/>
          <w:sz w:val="22"/>
          <w:szCs w:val="22"/>
        </w:rPr>
        <w:t xml:space="preserve">b) </w:t>
      </w:r>
      <w:r w:rsidR="00700997">
        <w:rPr>
          <w:rFonts w:cs="Times New Roman"/>
          <w:sz w:val="22"/>
          <w:szCs w:val="22"/>
        </w:rPr>
        <w:t xml:space="preserve">  </w:t>
      </w:r>
      <w:r w:rsidRPr="00F649A7">
        <w:rPr>
          <w:rFonts w:cs="Times New Roman"/>
          <w:sz w:val="22"/>
          <w:szCs w:val="22"/>
        </w:rPr>
        <w:t>sposób wykorzystania zasobów innego podmiotu, przez wykonawcę, przy wykonywaniu zamówienia publicznego;</w:t>
      </w:r>
    </w:p>
    <w:p w:rsidR="00B82893" w:rsidRPr="00F649A7" w:rsidRDefault="00B82893" w:rsidP="00BA6263">
      <w:pPr>
        <w:pStyle w:val="Tekstpodstawowy25"/>
        <w:numPr>
          <w:ilvl w:val="0"/>
          <w:numId w:val="17"/>
        </w:numPr>
        <w:suppressAutoHyphens w:val="0"/>
        <w:spacing w:after="0" w:line="276" w:lineRule="auto"/>
        <w:ind w:hanging="11"/>
        <w:jc w:val="both"/>
        <w:rPr>
          <w:rFonts w:cs="Times New Roman"/>
          <w:sz w:val="22"/>
          <w:szCs w:val="22"/>
        </w:rPr>
      </w:pPr>
      <w:r w:rsidRPr="00F649A7">
        <w:rPr>
          <w:rFonts w:cs="Times New Roman"/>
          <w:sz w:val="22"/>
          <w:szCs w:val="22"/>
        </w:rPr>
        <w:t xml:space="preserve">    zakres i okres udziału innego podmiotu przy wykonywaniu zamówienia publicznego;</w:t>
      </w:r>
    </w:p>
    <w:p w:rsidR="00B82893" w:rsidRPr="00F649A7" w:rsidRDefault="00B82893" w:rsidP="00BA6263">
      <w:pPr>
        <w:pStyle w:val="Tekstpodstawowy25"/>
        <w:numPr>
          <w:ilvl w:val="0"/>
          <w:numId w:val="17"/>
        </w:numPr>
        <w:suppressAutoHyphens w:val="0"/>
        <w:spacing w:after="0" w:line="276" w:lineRule="auto"/>
        <w:ind w:left="1066" w:hanging="357"/>
        <w:jc w:val="both"/>
        <w:rPr>
          <w:rFonts w:cs="Times New Roman"/>
          <w:sz w:val="22"/>
          <w:szCs w:val="22"/>
        </w:rPr>
      </w:pPr>
      <w:r w:rsidRPr="00F649A7">
        <w:rPr>
          <w:rFonts w:cs="Times New Roman"/>
          <w:sz w:val="22"/>
          <w:szCs w:val="22"/>
        </w:rPr>
        <w:t xml:space="preserve"> czy podmiot, na zdolnościach którego wykonawca polega w odniesieniu do warunków udziału </w:t>
      </w:r>
      <w:r w:rsidR="00C2160E" w:rsidRPr="00F649A7">
        <w:rPr>
          <w:rFonts w:cs="Times New Roman"/>
          <w:sz w:val="22"/>
          <w:szCs w:val="22"/>
        </w:rPr>
        <w:br/>
      </w:r>
      <w:r w:rsidRPr="00F649A7">
        <w:rPr>
          <w:rFonts w:cs="Times New Roman"/>
          <w:sz w:val="22"/>
          <w:szCs w:val="22"/>
        </w:rPr>
        <w:t>w postępowaniu dotyczących wykształcenia, kwalifikacji zawodowych lub doświadczenia, zrealizuje roboty budowlane, których wskazane zdolności dotyczą.</w:t>
      </w:r>
    </w:p>
    <w:p w:rsidR="00306D3A" w:rsidRPr="00F649A7" w:rsidRDefault="00306D3A" w:rsidP="00306D3A">
      <w:pPr>
        <w:pStyle w:val="Tekstpodstawowy25"/>
        <w:suppressAutoHyphens w:val="0"/>
        <w:spacing w:after="0" w:line="276" w:lineRule="auto"/>
        <w:ind w:left="1066"/>
        <w:jc w:val="both"/>
        <w:rPr>
          <w:rFonts w:cs="Times New Roman"/>
          <w:sz w:val="22"/>
          <w:szCs w:val="22"/>
        </w:rPr>
      </w:pPr>
    </w:p>
    <w:p w:rsidR="00362BA9" w:rsidRPr="00F649A7" w:rsidRDefault="00B82893" w:rsidP="00362BA9">
      <w:pPr>
        <w:pStyle w:val="Tekstpodstawowy25"/>
        <w:numPr>
          <w:ilvl w:val="0"/>
          <w:numId w:val="4"/>
        </w:numPr>
        <w:spacing w:line="276" w:lineRule="auto"/>
        <w:ind w:left="426"/>
        <w:jc w:val="both"/>
        <w:rPr>
          <w:rFonts w:cs="Times New Roman"/>
          <w:b/>
          <w:sz w:val="22"/>
          <w:szCs w:val="22"/>
        </w:rPr>
      </w:pPr>
      <w:r w:rsidRPr="00F649A7">
        <w:rPr>
          <w:rFonts w:cs="Times New Roman"/>
          <w:sz w:val="22"/>
          <w:szCs w:val="22"/>
        </w:rPr>
        <w:t xml:space="preserve">Wykonawcy mogą </w:t>
      </w:r>
      <w:r w:rsidRPr="00F649A7">
        <w:rPr>
          <w:rFonts w:cs="Times New Roman"/>
          <w:sz w:val="22"/>
          <w:szCs w:val="22"/>
          <w:u w:val="single"/>
        </w:rPr>
        <w:t>wspólnie ubiegać się o udzielenie zamówienia</w:t>
      </w:r>
      <w:r w:rsidRPr="00F649A7">
        <w:rPr>
          <w:rFonts w:cs="Times New Roman"/>
          <w:sz w:val="22"/>
          <w:szCs w:val="22"/>
        </w:rPr>
        <w:t xml:space="preserve">. W takim przypadku Wykonawcy ustanawiają </w:t>
      </w:r>
      <w:r w:rsidRPr="00F649A7">
        <w:rPr>
          <w:rFonts w:cs="Times New Roman"/>
          <w:sz w:val="22"/>
          <w:szCs w:val="22"/>
          <w:u w:val="single"/>
        </w:rPr>
        <w:t>pełnomocnika</w:t>
      </w:r>
      <w:r w:rsidRPr="00F649A7">
        <w:rPr>
          <w:rFonts w:cs="Times New Roman"/>
          <w:sz w:val="22"/>
          <w:szCs w:val="22"/>
        </w:rPr>
        <w:t xml:space="preserve"> do reprezentowania ich w postępowaniu o udzielenie zamówienia albo reprezentowania w postępowaniu i zawarcia umowy w sprawie zamówienia publicznego. </w:t>
      </w:r>
      <w:r w:rsidRPr="00F649A7">
        <w:rPr>
          <w:rFonts w:cs="Times New Roman"/>
          <w:b/>
          <w:sz w:val="22"/>
          <w:szCs w:val="22"/>
        </w:rPr>
        <w:t>Wykonawcy wspólnie ubiegający się o zamówienie, ponoszą solidarna odpowiedzialność za wykonanie umowy.</w:t>
      </w:r>
    </w:p>
    <w:p w:rsidR="002C60B6" w:rsidRPr="00F649A7" w:rsidRDefault="00B82893" w:rsidP="00362BA9">
      <w:pPr>
        <w:pStyle w:val="Tekstpodstawowy25"/>
        <w:numPr>
          <w:ilvl w:val="0"/>
          <w:numId w:val="4"/>
        </w:numPr>
        <w:spacing w:line="276" w:lineRule="auto"/>
        <w:ind w:left="426"/>
        <w:jc w:val="both"/>
        <w:rPr>
          <w:rFonts w:cs="Times New Roman"/>
          <w:b/>
          <w:sz w:val="22"/>
          <w:szCs w:val="22"/>
        </w:rPr>
      </w:pPr>
      <w:r w:rsidRPr="00F649A7">
        <w:rPr>
          <w:rFonts w:cs="Times New Roman"/>
          <w:sz w:val="22"/>
          <w:szCs w:val="22"/>
        </w:rPr>
        <w:t xml:space="preserve">W przypadku Wykonawców wspólnie ubiegających się o udzielenie zamówienia, </w:t>
      </w:r>
      <w:r w:rsidRPr="00F649A7">
        <w:rPr>
          <w:rFonts w:cs="Times New Roman"/>
          <w:sz w:val="22"/>
          <w:szCs w:val="22"/>
          <w:u w:val="single"/>
        </w:rPr>
        <w:t>żaden z nich nie może podlegać wykluczeniu</w:t>
      </w:r>
      <w:r w:rsidRPr="00F649A7">
        <w:rPr>
          <w:rFonts w:cs="Times New Roman"/>
          <w:sz w:val="22"/>
          <w:szCs w:val="22"/>
        </w:rPr>
        <w:t xml:space="preserve"> z powodu niespełniania warunków, o których mowa w art. 24 ust. 1 ustawy </w:t>
      </w:r>
      <w:proofErr w:type="spellStart"/>
      <w:r w:rsidRPr="00F649A7">
        <w:rPr>
          <w:rFonts w:cs="Times New Roman"/>
          <w:sz w:val="22"/>
          <w:szCs w:val="22"/>
        </w:rPr>
        <w:t>Pzp</w:t>
      </w:r>
      <w:proofErr w:type="spellEnd"/>
      <w:r w:rsidRPr="00F649A7">
        <w:rPr>
          <w:rFonts w:cs="Times New Roman"/>
          <w:sz w:val="22"/>
          <w:szCs w:val="22"/>
        </w:rPr>
        <w:t xml:space="preserve"> oraz ust. 5 (w zakresie wskazanym w Ogłoszeniu), natomiast spełnianie warunków udziału w postępowaniu </w:t>
      </w:r>
      <w:r w:rsidRPr="00F649A7">
        <w:rPr>
          <w:rFonts w:cs="Times New Roman"/>
          <w:b/>
          <w:sz w:val="22"/>
          <w:szCs w:val="22"/>
        </w:rPr>
        <w:t xml:space="preserve">winien spełniać Wykonawca lub Wykonawcy wspólnie. </w:t>
      </w:r>
    </w:p>
    <w:p w:rsidR="00B82893" w:rsidRPr="00F649A7" w:rsidRDefault="00B82893" w:rsidP="00BA6263">
      <w:pPr>
        <w:pStyle w:val="Nagwek1"/>
        <w:numPr>
          <w:ilvl w:val="0"/>
          <w:numId w:val="18"/>
        </w:numPr>
        <w:spacing w:line="276" w:lineRule="auto"/>
        <w:rPr>
          <w:rFonts w:cs="Times New Roman"/>
          <w:color w:val="0070C0"/>
          <w:sz w:val="22"/>
          <w:szCs w:val="22"/>
        </w:rPr>
      </w:pPr>
      <w:bookmarkStart w:id="30" w:name="_Toc520794206"/>
      <w:r w:rsidRPr="00F649A7">
        <w:rPr>
          <w:rFonts w:cs="Times New Roman"/>
          <w:color w:val="0070C0"/>
          <w:sz w:val="22"/>
          <w:szCs w:val="22"/>
        </w:rPr>
        <w:t>PODSTAWY WYKLUCZENIA Z POSTĘPOWANIA</w:t>
      </w:r>
      <w:bookmarkEnd w:id="30"/>
    </w:p>
    <w:p w:rsidR="00B82893" w:rsidRPr="00F649A7" w:rsidRDefault="00B82893" w:rsidP="000F5EE6">
      <w:pPr>
        <w:pStyle w:val="Tekstpodstawowy25"/>
        <w:numPr>
          <w:ilvl w:val="0"/>
          <w:numId w:val="19"/>
        </w:numPr>
        <w:spacing w:line="276" w:lineRule="auto"/>
        <w:jc w:val="both"/>
        <w:rPr>
          <w:rFonts w:cs="Times New Roman"/>
          <w:b/>
          <w:sz w:val="22"/>
          <w:szCs w:val="22"/>
        </w:rPr>
      </w:pPr>
      <w:r w:rsidRPr="00F649A7">
        <w:rPr>
          <w:rFonts w:cs="Times New Roman"/>
          <w:sz w:val="22"/>
          <w:szCs w:val="22"/>
        </w:rPr>
        <w:t xml:space="preserve">Z postępowania o udzielenie zamówienia </w:t>
      </w:r>
      <w:r w:rsidRPr="00F649A7">
        <w:rPr>
          <w:rFonts w:cs="Times New Roman"/>
          <w:b/>
          <w:sz w:val="22"/>
          <w:szCs w:val="22"/>
        </w:rPr>
        <w:t>wyklucza się wykonawcę</w:t>
      </w:r>
      <w:r w:rsidRPr="00F649A7">
        <w:rPr>
          <w:rFonts w:cs="Times New Roman"/>
          <w:sz w:val="22"/>
          <w:szCs w:val="22"/>
        </w:rPr>
        <w:t xml:space="preserve">, w stosunku do którego zachodzi którakolwiek z okoliczności, o których mowa w art. </w:t>
      </w:r>
      <w:r w:rsidRPr="00F649A7">
        <w:rPr>
          <w:rFonts w:cs="Times New Roman"/>
          <w:b/>
          <w:sz w:val="22"/>
          <w:szCs w:val="22"/>
        </w:rPr>
        <w:t xml:space="preserve">24 ust. 1 pkt 12 – 23 ustawy </w:t>
      </w:r>
      <w:proofErr w:type="spellStart"/>
      <w:r w:rsidRPr="00F649A7">
        <w:rPr>
          <w:rFonts w:cs="Times New Roman"/>
          <w:b/>
          <w:sz w:val="22"/>
          <w:szCs w:val="22"/>
        </w:rPr>
        <w:t>Pzp</w:t>
      </w:r>
      <w:proofErr w:type="spellEnd"/>
      <w:r w:rsidRPr="00F649A7">
        <w:rPr>
          <w:rFonts w:cs="Times New Roman"/>
          <w:b/>
          <w:sz w:val="22"/>
          <w:szCs w:val="22"/>
        </w:rPr>
        <w:t>.</w:t>
      </w:r>
    </w:p>
    <w:p w:rsidR="00B82893" w:rsidRPr="00F649A7" w:rsidRDefault="00B82893" w:rsidP="000F5EE6">
      <w:pPr>
        <w:pStyle w:val="Tekstpodstawowy25"/>
        <w:numPr>
          <w:ilvl w:val="0"/>
          <w:numId w:val="19"/>
        </w:numPr>
        <w:spacing w:line="276" w:lineRule="auto"/>
        <w:jc w:val="both"/>
        <w:rPr>
          <w:rFonts w:cs="Times New Roman"/>
          <w:sz w:val="22"/>
          <w:szCs w:val="22"/>
        </w:rPr>
      </w:pPr>
      <w:r w:rsidRPr="00F649A7">
        <w:rPr>
          <w:rFonts w:cs="Times New Roman"/>
          <w:sz w:val="22"/>
          <w:szCs w:val="22"/>
        </w:rPr>
        <w:t xml:space="preserve">Dodatkowo z postępowania o udzielenie zamówienia wyklucza się wykonawcę </w:t>
      </w:r>
      <w:r w:rsidRPr="00F649A7">
        <w:rPr>
          <w:rFonts w:cs="Times New Roman"/>
          <w:iCs/>
          <w:sz w:val="22"/>
          <w:szCs w:val="22"/>
        </w:rPr>
        <w:t>(art. 24</w:t>
      </w:r>
      <w:r w:rsidRPr="00F649A7">
        <w:rPr>
          <w:rFonts w:cs="Times New Roman"/>
          <w:i/>
          <w:sz w:val="22"/>
          <w:szCs w:val="22"/>
        </w:rPr>
        <w:t xml:space="preserve"> </w:t>
      </w:r>
      <w:r w:rsidRPr="00F649A7">
        <w:rPr>
          <w:rFonts w:cs="Times New Roman"/>
          <w:sz w:val="22"/>
          <w:szCs w:val="22"/>
        </w:rPr>
        <w:t xml:space="preserve">ust. 5 </w:t>
      </w:r>
      <w:proofErr w:type="spellStart"/>
      <w:r w:rsidRPr="00F649A7">
        <w:rPr>
          <w:rFonts w:cs="Times New Roman"/>
          <w:sz w:val="22"/>
          <w:szCs w:val="22"/>
        </w:rPr>
        <w:t>ppkt</w:t>
      </w:r>
      <w:proofErr w:type="spellEnd"/>
      <w:r w:rsidRPr="00F649A7">
        <w:rPr>
          <w:rFonts w:cs="Times New Roman"/>
          <w:sz w:val="22"/>
          <w:szCs w:val="22"/>
        </w:rPr>
        <w:t xml:space="preserve"> </w:t>
      </w:r>
      <w:r w:rsidR="00D643AC" w:rsidRPr="00F649A7">
        <w:rPr>
          <w:rFonts w:cs="Times New Roman"/>
          <w:sz w:val="22"/>
          <w:szCs w:val="22"/>
        </w:rPr>
        <w:t>1</w:t>
      </w:r>
      <w:r w:rsidR="00E220E4">
        <w:rPr>
          <w:rFonts w:cs="Times New Roman"/>
          <w:sz w:val="22"/>
          <w:szCs w:val="22"/>
        </w:rPr>
        <w:t>,2,4</w:t>
      </w:r>
      <w:r w:rsidRPr="00F649A7">
        <w:rPr>
          <w:rFonts w:cs="Times New Roman"/>
          <w:sz w:val="22"/>
          <w:szCs w:val="22"/>
        </w:rPr>
        <w:t>):</w:t>
      </w:r>
    </w:p>
    <w:p w:rsidR="009F0FBF" w:rsidRPr="00E220E4" w:rsidRDefault="009F0FBF" w:rsidP="004E33F3">
      <w:pPr>
        <w:pStyle w:val="Tekstpodstawowy25"/>
        <w:numPr>
          <w:ilvl w:val="3"/>
          <w:numId w:val="15"/>
        </w:numPr>
        <w:spacing w:line="276" w:lineRule="auto"/>
        <w:ind w:left="1134" w:hanging="283"/>
        <w:jc w:val="both"/>
        <w:rPr>
          <w:rFonts w:cs="Times New Roman"/>
          <w:sz w:val="22"/>
          <w:szCs w:val="22"/>
        </w:rPr>
      </w:pPr>
      <w:r w:rsidRPr="00F649A7">
        <w:rPr>
          <w:rFonts w:cs="Times New Roman"/>
          <w:iCs/>
          <w:kern w:val="2"/>
          <w:sz w:val="22"/>
          <w:szCs w:val="22"/>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 Dz.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75036A">
        <w:rPr>
          <w:rFonts w:cs="Times New Roman"/>
          <w:iCs/>
          <w:kern w:val="2"/>
          <w:sz w:val="22"/>
          <w:szCs w:val="22"/>
        </w:rPr>
        <w:br/>
      </w:r>
      <w:r w:rsidRPr="00F649A7">
        <w:rPr>
          <w:rFonts w:cs="Times New Roman"/>
          <w:iCs/>
          <w:kern w:val="2"/>
          <w:sz w:val="22"/>
          <w:szCs w:val="22"/>
        </w:rPr>
        <w:t xml:space="preserve">z dnia 28 lutego 2003 r. – Prawo upadłościowe (tj. z dnia 22 listopada 2017 r. (Dz.U. z 2017 r. poz. 2344); </w:t>
      </w:r>
    </w:p>
    <w:p w:rsidR="00E220E4" w:rsidRPr="004404CE" w:rsidRDefault="00E220E4" w:rsidP="00E220E4">
      <w:pPr>
        <w:pStyle w:val="Tekstpodstawowy25"/>
        <w:numPr>
          <w:ilvl w:val="3"/>
          <w:numId w:val="15"/>
        </w:numPr>
        <w:spacing w:line="276" w:lineRule="auto"/>
        <w:ind w:left="1134" w:hanging="283"/>
        <w:jc w:val="both"/>
        <w:rPr>
          <w:rFonts w:cs="Times New Roman"/>
          <w:sz w:val="22"/>
          <w:szCs w:val="22"/>
        </w:rPr>
      </w:pPr>
      <w:r w:rsidRPr="004404CE">
        <w:rPr>
          <w:rFonts w:cs="Times New Roman"/>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220E4" w:rsidRPr="00E220E4" w:rsidRDefault="00E220E4" w:rsidP="00E220E4">
      <w:pPr>
        <w:pStyle w:val="Tekstpodstawowy25"/>
        <w:numPr>
          <w:ilvl w:val="3"/>
          <w:numId w:val="15"/>
        </w:numPr>
        <w:spacing w:line="276" w:lineRule="auto"/>
        <w:ind w:left="1134" w:hanging="283"/>
        <w:jc w:val="both"/>
        <w:rPr>
          <w:rFonts w:cs="Times New Roman"/>
          <w:sz w:val="22"/>
          <w:szCs w:val="22"/>
        </w:rPr>
      </w:pPr>
      <w:r w:rsidRPr="004404CE">
        <w:rPr>
          <w:rFonts w:cs="Times New Roman"/>
          <w:sz w:val="22"/>
          <w:szCs w:val="22"/>
        </w:rPr>
        <w:t xml:space="preserve">który z przyczyn leżących po jego stronie, nie wykonał albo nienależycie wykonał </w:t>
      </w:r>
      <w:r w:rsidRPr="004404CE">
        <w:rPr>
          <w:rFonts w:cs="Times New Roman"/>
          <w:sz w:val="22"/>
          <w:szCs w:val="22"/>
        </w:rPr>
        <w:br/>
        <w:t>w istotnym stopniu wcześniejszą umowę w sprawie zamówienia publicznego lub umowę koncesji, zawartą z Zamawiającym, o którym mowa w art. 3 ust. 1 pkt. 1-4, co doprowadziło do rozwiązania umowy lub zasądzenia odszkodowania.</w:t>
      </w:r>
    </w:p>
    <w:p w:rsidR="00B82893" w:rsidRPr="00F649A7" w:rsidRDefault="00B82893" w:rsidP="000F5EE6">
      <w:pPr>
        <w:pStyle w:val="Tekstpodstawowy25"/>
        <w:numPr>
          <w:ilvl w:val="0"/>
          <w:numId w:val="19"/>
        </w:numPr>
        <w:spacing w:line="276" w:lineRule="auto"/>
        <w:jc w:val="both"/>
        <w:rPr>
          <w:rFonts w:cs="Times New Roman"/>
          <w:sz w:val="22"/>
          <w:szCs w:val="22"/>
        </w:rPr>
      </w:pPr>
      <w:r w:rsidRPr="00F649A7">
        <w:rPr>
          <w:rFonts w:cs="Times New Roman"/>
          <w:sz w:val="22"/>
          <w:szCs w:val="22"/>
          <w:u w:val="single"/>
        </w:rPr>
        <w:t xml:space="preserve">Wykluczenie wykonawcy następuje zgodnie z art. 24 ust. 7 ustawy </w:t>
      </w:r>
      <w:proofErr w:type="spellStart"/>
      <w:r w:rsidRPr="00F649A7">
        <w:rPr>
          <w:rFonts w:cs="Times New Roman"/>
          <w:sz w:val="22"/>
          <w:szCs w:val="22"/>
          <w:u w:val="single"/>
        </w:rPr>
        <w:t>Pzp</w:t>
      </w:r>
      <w:proofErr w:type="spellEnd"/>
      <w:r w:rsidRPr="00F649A7">
        <w:rPr>
          <w:rFonts w:cs="Times New Roman"/>
          <w:sz w:val="22"/>
          <w:szCs w:val="22"/>
          <w:u w:val="single"/>
        </w:rPr>
        <w:t>, stosowanym odpowiednio.</w:t>
      </w:r>
    </w:p>
    <w:p w:rsidR="00B82893" w:rsidRPr="00F649A7" w:rsidRDefault="00B82893" w:rsidP="000F5EE6">
      <w:pPr>
        <w:pStyle w:val="Tekstpodstawowy25"/>
        <w:numPr>
          <w:ilvl w:val="0"/>
          <w:numId w:val="19"/>
        </w:numPr>
        <w:spacing w:line="276" w:lineRule="auto"/>
        <w:jc w:val="both"/>
        <w:rPr>
          <w:rFonts w:cs="Times New Roman"/>
          <w:sz w:val="22"/>
          <w:szCs w:val="22"/>
        </w:rPr>
      </w:pPr>
      <w:r w:rsidRPr="00F649A7">
        <w:rPr>
          <w:rFonts w:cs="Times New Roman"/>
          <w:sz w:val="22"/>
          <w:szCs w:val="22"/>
        </w:rPr>
        <w:t xml:space="preserve">Wykonawca, który podlega wykluczeniu na podstawie art. 24 ust. 1 pkt 13 i 14 oraz 16–20 ustawy </w:t>
      </w:r>
      <w:proofErr w:type="spellStart"/>
      <w:r w:rsidRPr="00F649A7">
        <w:rPr>
          <w:rFonts w:cs="Times New Roman"/>
          <w:sz w:val="22"/>
          <w:szCs w:val="22"/>
        </w:rPr>
        <w:t>Pzp</w:t>
      </w:r>
      <w:proofErr w:type="spellEnd"/>
      <w:r w:rsidRPr="00F649A7">
        <w:rPr>
          <w:rFonts w:cs="Times New Roman"/>
          <w:sz w:val="22"/>
          <w:szCs w:val="22"/>
        </w:rPr>
        <w:t xml:space="preserve"> </w:t>
      </w:r>
      <w:r w:rsidRPr="00F649A7">
        <w:rPr>
          <w:rFonts w:cs="Times New Roman"/>
          <w:b/>
          <w:sz w:val="22"/>
          <w:szCs w:val="22"/>
        </w:rPr>
        <w:t xml:space="preserve">lub pkt II </w:t>
      </w:r>
      <w:proofErr w:type="spellStart"/>
      <w:r w:rsidRPr="00F649A7">
        <w:rPr>
          <w:rFonts w:cs="Times New Roman"/>
          <w:b/>
          <w:sz w:val="22"/>
          <w:szCs w:val="22"/>
        </w:rPr>
        <w:t>ppkt</w:t>
      </w:r>
      <w:proofErr w:type="spellEnd"/>
      <w:r w:rsidRPr="00F649A7">
        <w:rPr>
          <w:rFonts w:cs="Times New Roman"/>
          <w:b/>
          <w:sz w:val="22"/>
          <w:szCs w:val="22"/>
        </w:rPr>
        <w:t xml:space="preserve"> 2</w:t>
      </w:r>
      <w:r w:rsidRPr="00F649A7">
        <w:rPr>
          <w:rFonts w:cs="Times New Roman"/>
          <w:sz w:val="22"/>
          <w:szCs w:val="22"/>
        </w:rPr>
        <w:t xml:space="preserve"> może przedstawić dowody na to, że podjęte przez niego środki są wystarczające </w:t>
      </w:r>
      <w:r w:rsidR="00D3404C">
        <w:rPr>
          <w:rFonts w:cs="Times New Roman"/>
          <w:sz w:val="22"/>
          <w:szCs w:val="22"/>
        </w:rPr>
        <w:br/>
      </w:r>
      <w:r w:rsidRPr="00F649A7">
        <w:rPr>
          <w:rFonts w:cs="Times New Roman"/>
          <w:sz w:val="22"/>
          <w:szCs w:val="22"/>
        </w:rPr>
        <w:t>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82893" w:rsidRPr="00F649A7" w:rsidRDefault="00B82893" w:rsidP="000F5EE6">
      <w:pPr>
        <w:pStyle w:val="Tekstpodstawowy25"/>
        <w:numPr>
          <w:ilvl w:val="0"/>
          <w:numId w:val="19"/>
        </w:numPr>
        <w:spacing w:line="276" w:lineRule="auto"/>
        <w:jc w:val="both"/>
        <w:rPr>
          <w:rFonts w:cs="Times New Roman"/>
          <w:sz w:val="22"/>
          <w:szCs w:val="22"/>
        </w:rPr>
      </w:pPr>
      <w:r w:rsidRPr="00F649A7">
        <w:rPr>
          <w:rFonts w:cs="Times New Roman"/>
          <w:sz w:val="22"/>
          <w:szCs w:val="22"/>
        </w:rPr>
        <w:t xml:space="preserve">Wykonawca nie podlega wykluczeniu, jeżeli zamawiający, uwzględniając wagę i szczególne okoliczności czynu wykonawcy, uzna za wystarczające dowody przedstawione na podstawie </w:t>
      </w:r>
      <w:r w:rsidR="00A306CA" w:rsidRPr="00F649A7">
        <w:rPr>
          <w:rFonts w:cs="Times New Roman"/>
          <w:sz w:val="22"/>
          <w:szCs w:val="22"/>
        </w:rPr>
        <w:t>p</w:t>
      </w:r>
      <w:r w:rsidRPr="00F649A7">
        <w:rPr>
          <w:rFonts w:cs="Times New Roman"/>
          <w:sz w:val="22"/>
          <w:szCs w:val="22"/>
        </w:rPr>
        <w:t xml:space="preserve">owyższego </w:t>
      </w:r>
      <w:r w:rsidRPr="00F649A7">
        <w:rPr>
          <w:rFonts w:cs="Times New Roman"/>
          <w:b/>
          <w:sz w:val="22"/>
          <w:szCs w:val="22"/>
        </w:rPr>
        <w:t>pkt 4 SIWZ.</w:t>
      </w:r>
    </w:p>
    <w:p w:rsidR="008E1D01" w:rsidRPr="00F649A7" w:rsidRDefault="00B82893" w:rsidP="000F5EE6">
      <w:pPr>
        <w:pStyle w:val="Tekstpodstawowy25"/>
        <w:numPr>
          <w:ilvl w:val="0"/>
          <w:numId w:val="19"/>
        </w:numPr>
        <w:tabs>
          <w:tab w:val="left" w:pos="426"/>
        </w:tabs>
        <w:spacing w:line="276" w:lineRule="auto"/>
        <w:jc w:val="both"/>
        <w:rPr>
          <w:rFonts w:cs="Times New Roman"/>
          <w:sz w:val="22"/>
          <w:szCs w:val="22"/>
        </w:rPr>
      </w:pPr>
      <w:r w:rsidRPr="00F649A7">
        <w:rPr>
          <w:rFonts w:cs="Times New Roman"/>
          <w:sz w:val="22"/>
          <w:szCs w:val="22"/>
        </w:rPr>
        <w:t>Zamawiający może wykluczyć wykonawcę na każdym etapie postępowania o udzielenie zamówienia.</w:t>
      </w:r>
    </w:p>
    <w:p w:rsidR="00401363" w:rsidRPr="00F649A7" w:rsidRDefault="00401363" w:rsidP="004E33F3">
      <w:pPr>
        <w:pStyle w:val="ROZDZIAY"/>
        <w:spacing w:line="276" w:lineRule="auto"/>
        <w:rPr>
          <w:color w:val="0070C0"/>
          <w:sz w:val="24"/>
          <w:szCs w:val="24"/>
        </w:rPr>
      </w:pPr>
      <w:bookmarkStart w:id="31" w:name="_Toc499539506"/>
      <w:bookmarkStart w:id="32" w:name="_Toc520794207"/>
      <w:r w:rsidRPr="00F649A7">
        <w:rPr>
          <w:color w:val="0070C0"/>
          <w:sz w:val="24"/>
          <w:szCs w:val="24"/>
        </w:rPr>
        <w:t>RODZIAŁ V</w:t>
      </w:r>
      <w:r w:rsidRPr="00F649A7">
        <w:rPr>
          <w:color w:val="0070C0"/>
          <w:sz w:val="24"/>
          <w:szCs w:val="24"/>
        </w:rPr>
        <w:br/>
        <w:t>WYKAZ OŚWIADCZEŃ LUB DOKUMENTÓW, POTWIERDZAJĄCYCH SPEŁNIENIE WARUNKU UDZIAŁU W POSTĘPOWANIU ORAZ BRAK PODSTAW WYKLUCZENIA</w:t>
      </w:r>
      <w:bookmarkEnd w:id="31"/>
      <w:bookmarkEnd w:id="32"/>
    </w:p>
    <w:p w:rsidR="00401363" w:rsidRPr="00F649A7" w:rsidRDefault="00401363" w:rsidP="004E33F3">
      <w:pPr>
        <w:pStyle w:val="PunktuI"/>
        <w:spacing w:line="276" w:lineRule="auto"/>
        <w:ind w:left="720"/>
        <w:jc w:val="both"/>
        <w:rPr>
          <w:color w:val="0070C0"/>
          <w:sz w:val="22"/>
          <w:szCs w:val="22"/>
        </w:rPr>
      </w:pPr>
    </w:p>
    <w:p w:rsidR="00401363" w:rsidRPr="00F649A7" w:rsidRDefault="00401363" w:rsidP="004E33F3">
      <w:pPr>
        <w:pStyle w:val="Tekstpodstawowy25"/>
        <w:spacing w:line="276" w:lineRule="auto"/>
        <w:ind w:left="709" w:hanging="425"/>
        <w:jc w:val="both"/>
        <w:rPr>
          <w:rFonts w:cs="Times New Roman"/>
          <w:sz w:val="22"/>
          <w:szCs w:val="22"/>
        </w:rPr>
      </w:pPr>
      <w:r w:rsidRPr="00F649A7">
        <w:rPr>
          <w:rFonts w:cs="Times New Roman"/>
          <w:sz w:val="22"/>
          <w:szCs w:val="22"/>
        </w:rPr>
        <w:t xml:space="preserve">1. </w:t>
      </w:r>
      <w:r w:rsidRPr="00F649A7">
        <w:rPr>
          <w:rFonts w:cs="Times New Roman"/>
          <w:sz w:val="22"/>
          <w:szCs w:val="22"/>
        </w:rPr>
        <w:tab/>
        <w:t>Do oferty Wykonawca zobowiązany jest dołączyć aktualne na dzień składania ofert oświadczenie stanowiące wstępne potwierdzenie, że Wykonawca:</w:t>
      </w:r>
    </w:p>
    <w:p w:rsidR="00401363" w:rsidRPr="00F649A7" w:rsidRDefault="00401363" w:rsidP="004E33F3">
      <w:pPr>
        <w:pStyle w:val="Tekstpodstawowy25"/>
        <w:spacing w:after="0" w:line="276" w:lineRule="auto"/>
        <w:ind w:left="1418" w:hanging="709"/>
        <w:jc w:val="both"/>
        <w:rPr>
          <w:rFonts w:cs="Times New Roman"/>
          <w:sz w:val="22"/>
          <w:szCs w:val="22"/>
        </w:rPr>
      </w:pPr>
      <w:r w:rsidRPr="00F649A7">
        <w:rPr>
          <w:rFonts w:cs="Times New Roman"/>
          <w:sz w:val="22"/>
          <w:szCs w:val="22"/>
        </w:rPr>
        <w:t>a)</w:t>
      </w:r>
      <w:r w:rsidRPr="00F649A7">
        <w:rPr>
          <w:rFonts w:cs="Times New Roman"/>
          <w:sz w:val="22"/>
          <w:szCs w:val="22"/>
        </w:rPr>
        <w:tab/>
        <w:t xml:space="preserve">nie podlega wykluczeniu – </w:t>
      </w:r>
      <w:r w:rsidRPr="00F649A7">
        <w:rPr>
          <w:rFonts w:cs="Times New Roman"/>
          <w:b/>
          <w:sz w:val="22"/>
          <w:szCs w:val="22"/>
        </w:rPr>
        <w:t xml:space="preserve">wg. załącznika nr </w:t>
      </w:r>
      <w:r w:rsidR="00B5750F" w:rsidRPr="00F649A7">
        <w:rPr>
          <w:rFonts w:cs="Times New Roman"/>
          <w:b/>
          <w:sz w:val="22"/>
          <w:szCs w:val="22"/>
        </w:rPr>
        <w:t>3</w:t>
      </w:r>
      <w:r w:rsidRPr="00F649A7">
        <w:rPr>
          <w:rFonts w:cs="Times New Roman"/>
          <w:b/>
          <w:sz w:val="22"/>
          <w:szCs w:val="22"/>
        </w:rPr>
        <w:t>,</w:t>
      </w:r>
    </w:p>
    <w:p w:rsidR="00401363" w:rsidRPr="00F649A7" w:rsidRDefault="00401363" w:rsidP="004E33F3">
      <w:pPr>
        <w:pStyle w:val="Tekstpodstawowy25"/>
        <w:spacing w:after="0" w:line="276" w:lineRule="auto"/>
        <w:ind w:left="1418" w:hanging="709"/>
        <w:jc w:val="both"/>
        <w:rPr>
          <w:rFonts w:cs="Times New Roman"/>
          <w:b/>
          <w:sz w:val="22"/>
          <w:szCs w:val="22"/>
        </w:rPr>
      </w:pPr>
      <w:r w:rsidRPr="00F649A7">
        <w:rPr>
          <w:rFonts w:cs="Times New Roman"/>
          <w:sz w:val="22"/>
          <w:szCs w:val="22"/>
        </w:rPr>
        <w:t>b)</w:t>
      </w:r>
      <w:r w:rsidRPr="00F649A7">
        <w:rPr>
          <w:rFonts w:cs="Times New Roman"/>
          <w:sz w:val="22"/>
          <w:szCs w:val="22"/>
        </w:rPr>
        <w:tab/>
        <w:t xml:space="preserve">spełnia warunki udziału w postępowaniu – </w:t>
      </w:r>
      <w:r w:rsidRPr="00F649A7">
        <w:rPr>
          <w:rFonts w:cs="Times New Roman"/>
          <w:b/>
          <w:sz w:val="22"/>
          <w:szCs w:val="22"/>
        </w:rPr>
        <w:t xml:space="preserve">wg. załącznika nr </w:t>
      </w:r>
      <w:r w:rsidR="00B5750F" w:rsidRPr="00F649A7">
        <w:rPr>
          <w:rFonts w:cs="Times New Roman"/>
          <w:b/>
          <w:sz w:val="22"/>
          <w:szCs w:val="22"/>
        </w:rPr>
        <w:t>4</w:t>
      </w:r>
      <w:r w:rsidRPr="00F649A7">
        <w:rPr>
          <w:rFonts w:cs="Times New Roman"/>
          <w:b/>
          <w:sz w:val="22"/>
          <w:szCs w:val="22"/>
        </w:rPr>
        <w:t>.</w:t>
      </w:r>
    </w:p>
    <w:p w:rsidR="00401363" w:rsidRPr="00F649A7" w:rsidRDefault="00401363" w:rsidP="004E33F3">
      <w:pPr>
        <w:suppressAutoHyphens w:val="0"/>
        <w:autoSpaceDE w:val="0"/>
        <w:spacing w:line="276" w:lineRule="auto"/>
        <w:ind w:left="1276"/>
        <w:rPr>
          <w:sz w:val="22"/>
          <w:szCs w:val="22"/>
        </w:rPr>
      </w:pPr>
    </w:p>
    <w:p w:rsidR="00401363" w:rsidRPr="00F649A7" w:rsidRDefault="009C28F5" w:rsidP="004E33F3">
      <w:pPr>
        <w:pStyle w:val="Tekstpodstawowy25"/>
        <w:spacing w:line="276" w:lineRule="auto"/>
        <w:ind w:left="709" w:hanging="425"/>
        <w:jc w:val="both"/>
        <w:rPr>
          <w:rFonts w:cs="Times New Roman"/>
          <w:sz w:val="22"/>
          <w:szCs w:val="22"/>
        </w:rPr>
      </w:pPr>
      <w:r w:rsidRPr="00F649A7">
        <w:rPr>
          <w:rFonts w:cs="Times New Roman"/>
          <w:sz w:val="22"/>
          <w:szCs w:val="22"/>
        </w:rPr>
        <w:t>2.</w:t>
      </w:r>
      <w:r w:rsidRPr="00F649A7">
        <w:rPr>
          <w:rFonts w:cs="Times New Roman"/>
          <w:sz w:val="22"/>
          <w:szCs w:val="22"/>
        </w:rPr>
        <w:tab/>
      </w:r>
      <w:r w:rsidR="00401363" w:rsidRPr="00F649A7">
        <w:rPr>
          <w:rFonts w:cs="Times New Roman"/>
          <w:sz w:val="22"/>
          <w:szCs w:val="22"/>
        </w:rPr>
        <w:t xml:space="preserve">W przypadku wspólnego ubiegania się o zamówienie przez wykonawców, </w:t>
      </w:r>
      <w:r w:rsidR="00401363" w:rsidRPr="00F649A7">
        <w:rPr>
          <w:rFonts w:cs="Times New Roman"/>
          <w:b/>
          <w:sz w:val="22"/>
          <w:szCs w:val="22"/>
          <w:u w:val="single"/>
        </w:rPr>
        <w:t>oświadczenia:</w:t>
      </w:r>
    </w:p>
    <w:p w:rsidR="00401363" w:rsidRPr="00F649A7" w:rsidRDefault="00401363" w:rsidP="000F5EE6">
      <w:pPr>
        <w:pStyle w:val="Tekstpodstawowy25"/>
        <w:numPr>
          <w:ilvl w:val="0"/>
          <w:numId w:val="21"/>
        </w:numPr>
        <w:spacing w:after="0" w:line="276" w:lineRule="auto"/>
        <w:ind w:left="709" w:firstLine="0"/>
        <w:jc w:val="both"/>
        <w:rPr>
          <w:rFonts w:cs="Times New Roman"/>
          <w:sz w:val="22"/>
          <w:szCs w:val="22"/>
          <w:u w:val="single"/>
        </w:rPr>
      </w:pPr>
      <w:r w:rsidRPr="00F649A7">
        <w:rPr>
          <w:rFonts w:cs="Times New Roman"/>
          <w:sz w:val="22"/>
          <w:szCs w:val="22"/>
        </w:rPr>
        <w:t>Oświadczenie wykonawcy dotyczące przesłanek wykluczenia z postępowania;</w:t>
      </w:r>
    </w:p>
    <w:p w:rsidR="00401363" w:rsidRPr="00F649A7" w:rsidRDefault="00401363" w:rsidP="000F5EE6">
      <w:pPr>
        <w:pStyle w:val="Tekstpodstawowy25"/>
        <w:numPr>
          <w:ilvl w:val="0"/>
          <w:numId w:val="21"/>
        </w:numPr>
        <w:spacing w:after="0" w:line="276" w:lineRule="auto"/>
        <w:ind w:left="709" w:firstLine="0"/>
        <w:jc w:val="both"/>
        <w:rPr>
          <w:rFonts w:cs="Times New Roman"/>
          <w:sz w:val="22"/>
          <w:szCs w:val="22"/>
          <w:u w:val="single"/>
        </w:rPr>
      </w:pPr>
      <w:r w:rsidRPr="00F649A7">
        <w:rPr>
          <w:rFonts w:cs="Times New Roman"/>
          <w:sz w:val="22"/>
          <w:szCs w:val="22"/>
        </w:rPr>
        <w:t>Oświadczenie wykonawcy dotyczące spełnienia warunków udziału</w:t>
      </w:r>
      <w:r w:rsidR="00BE7B9E" w:rsidRPr="00F649A7">
        <w:rPr>
          <w:rFonts w:cs="Times New Roman"/>
          <w:sz w:val="22"/>
          <w:szCs w:val="22"/>
        </w:rPr>
        <w:t xml:space="preserve"> </w:t>
      </w:r>
      <w:r w:rsidRPr="00F649A7">
        <w:rPr>
          <w:rFonts w:cs="Times New Roman"/>
          <w:sz w:val="22"/>
          <w:szCs w:val="22"/>
        </w:rPr>
        <w:t>w postępowaniu</w:t>
      </w:r>
    </w:p>
    <w:p w:rsidR="00401363" w:rsidRPr="00F649A7" w:rsidRDefault="00401363" w:rsidP="000F5EE6">
      <w:pPr>
        <w:pStyle w:val="Tekstpodstawowy25"/>
        <w:numPr>
          <w:ilvl w:val="0"/>
          <w:numId w:val="21"/>
        </w:numPr>
        <w:spacing w:after="0" w:line="276" w:lineRule="auto"/>
        <w:ind w:left="709" w:firstLine="0"/>
        <w:jc w:val="both"/>
        <w:rPr>
          <w:rFonts w:cs="Times New Roman"/>
          <w:sz w:val="22"/>
          <w:szCs w:val="22"/>
          <w:u w:val="single"/>
        </w:rPr>
      </w:pPr>
      <w:r w:rsidRPr="00F649A7">
        <w:rPr>
          <w:rFonts w:cs="Times New Roman"/>
          <w:sz w:val="22"/>
          <w:szCs w:val="22"/>
        </w:rPr>
        <w:lastRenderedPageBreak/>
        <w:t xml:space="preserve">Oświadczenie o  przynależności lub braku przynależności do tej samej grupy kapitałowej, o której mowa w rat. 24 ust.1 pkt. 23 ustawy </w:t>
      </w:r>
      <w:proofErr w:type="spellStart"/>
      <w:r w:rsidRPr="00F649A7">
        <w:rPr>
          <w:rFonts w:cs="Times New Roman"/>
          <w:sz w:val="22"/>
          <w:szCs w:val="22"/>
        </w:rPr>
        <w:t>Pzp</w:t>
      </w:r>
      <w:proofErr w:type="spellEnd"/>
    </w:p>
    <w:p w:rsidR="00BE7B9E" w:rsidRPr="00F649A7" w:rsidRDefault="00BE7B9E" w:rsidP="00BE7B9E">
      <w:pPr>
        <w:pStyle w:val="Tekstpodstawowy25"/>
        <w:spacing w:after="0" w:line="276" w:lineRule="auto"/>
        <w:ind w:left="709"/>
        <w:jc w:val="both"/>
        <w:rPr>
          <w:rFonts w:cs="Times New Roman"/>
          <w:sz w:val="22"/>
          <w:szCs w:val="22"/>
        </w:rPr>
      </w:pPr>
    </w:p>
    <w:p w:rsidR="00762592" w:rsidRDefault="00401363" w:rsidP="00BE7B9E">
      <w:pPr>
        <w:pStyle w:val="Tekstpodstawowy25"/>
        <w:spacing w:after="0" w:line="276" w:lineRule="auto"/>
        <w:ind w:left="709"/>
        <w:jc w:val="both"/>
        <w:rPr>
          <w:rFonts w:cs="Times New Roman"/>
          <w:sz w:val="22"/>
          <w:szCs w:val="22"/>
        </w:rPr>
      </w:pPr>
      <w:r w:rsidRPr="00F649A7">
        <w:rPr>
          <w:rFonts w:cs="Times New Roman"/>
          <w:sz w:val="22"/>
          <w:szCs w:val="22"/>
        </w:rPr>
        <w:t xml:space="preserve">składa </w:t>
      </w:r>
      <w:r w:rsidRPr="00F649A7">
        <w:rPr>
          <w:rFonts w:cs="Times New Roman"/>
          <w:b/>
          <w:sz w:val="22"/>
          <w:szCs w:val="22"/>
          <w:u w:val="single"/>
        </w:rPr>
        <w:t>każdy</w:t>
      </w:r>
      <w:r w:rsidRPr="00F649A7">
        <w:rPr>
          <w:rFonts w:cs="Times New Roman"/>
          <w:sz w:val="22"/>
          <w:szCs w:val="22"/>
        </w:rPr>
        <w:t xml:space="preserve"> z wykonawców wspólnie ubiegających się o zamówienie. Dokumenty te potwierdzają spełnianie warunków udziału w postępowaniu lub kryteriów selekcji oraz brak podstaw wykluczenia </w:t>
      </w:r>
      <w:r w:rsidR="00DF098E">
        <w:rPr>
          <w:rFonts w:cs="Times New Roman"/>
          <w:sz w:val="22"/>
          <w:szCs w:val="22"/>
        </w:rPr>
        <w:br/>
      </w:r>
      <w:r w:rsidRPr="00F649A7">
        <w:rPr>
          <w:rFonts w:cs="Times New Roman"/>
          <w:sz w:val="22"/>
          <w:szCs w:val="22"/>
        </w:rPr>
        <w:t>w zakresie, w którym każdy z wykonawców wykazuje spełnianie warunków udziału w postępowaniu oraz brak podstaw wykluczenia.</w:t>
      </w:r>
    </w:p>
    <w:p w:rsidR="00D237E7" w:rsidRPr="00F649A7" w:rsidRDefault="00D237E7" w:rsidP="00BE7B9E">
      <w:pPr>
        <w:pStyle w:val="Tekstpodstawowy25"/>
        <w:spacing w:after="0" w:line="276" w:lineRule="auto"/>
        <w:ind w:left="709"/>
        <w:jc w:val="both"/>
        <w:rPr>
          <w:rFonts w:cs="Times New Roman"/>
          <w:sz w:val="22"/>
          <w:szCs w:val="22"/>
        </w:rPr>
      </w:pPr>
    </w:p>
    <w:p w:rsidR="00401363" w:rsidRPr="00F649A7" w:rsidRDefault="00762592" w:rsidP="00762592">
      <w:pPr>
        <w:pStyle w:val="Tekstpodstawowy25"/>
        <w:spacing w:after="0" w:line="276" w:lineRule="auto"/>
        <w:ind w:left="709" w:hanging="425"/>
        <w:jc w:val="both"/>
        <w:rPr>
          <w:rFonts w:cs="Times New Roman"/>
          <w:sz w:val="22"/>
          <w:szCs w:val="22"/>
        </w:rPr>
      </w:pPr>
      <w:r w:rsidRPr="00F649A7">
        <w:rPr>
          <w:rFonts w:cs="Times New Roman"/>
          <w:sz w:val="22"/>
          <w:szCs w:val="22"/>
        </w:rPr>
        <w:t xml:space="preserve">3.    </w:t>
      </w:r>
      <w:r w:rsidR="00401363" w:rsidRPr="00F649A7">
        <w:rPr>
          <w:rFonts w:cs="Times New Roman"/>
          <w:b/>
          <w:sz w:val="22"/>
          <w:szCs w:val="22"/>
        </w:rPr>
        <w:t xml:space="preserve">Zamawiający </w:t>
      </w:r>
      <w:r w:rsidR="00401363" w:rsidRPr="00F649A7">
        <w:rPr>
          <w:rFonts w:cs="Times New Roman"/>
          <w:b/>
          <w:color w:val="FF0000"/>
          <w:sz w:val="22"/>
          <w:szCs w:val="22"/>
          <w:u w:val="single"/>
        </w:rPr>
        <w:t>żąda</w:t>
      </w:r>
      <w:r w:rsidR="00401363" w:rsidRPr="00F649A7">
        <w:rPr>
          <w:rFonts w:cs="Times New Roman"/>
          <w:b/>
          <w:color w:val="FF0000"/>
          <w:sz w:val="22"/>
          <w:szCs w:val="22"/>
        </w:rPr>
        <w:t xml:space="preserve"> </w:t>
      </w:r>
      <w:r w:rsidR="00401363" w:rsidRPr="00F649A7">
        <w:rPr>
          <w:rFonts w:cs="Times New Roman"/>
          <w:b/>
          <w:sz w:val="22"/>
          <w:szCs w:val="22"/>
        </w:rPr>
        <w:t>od Wykonawcy</w:t>
      </w:r>
      <w:r w:rsidR="00401363" w:rsidRPr="00F649A7">
        <w:rPr>
          <w:rFonts w:cs="Times New Roman"/>
          <w:sz w:val="22"/>
          <w:szCs w:val="22"/>
        </w:rPr>
        <w:t xml:space="preserve">, </w:t>
      </w:r>
      <w:r w:rsidR="00401363" w:rsidRPr="00F649A7">
        <w:rPr>
          <w:rFonts w:cs="Times New Roman"/>
          <w:b/>
          <w:sz w:val="22"/>
          <w:szCs w:val="22"/>
        </w:rPr>
        <w:t xml:space="preserve">który </w:t>
      </w:r>
      <w:r w:rsidR="00401363" w:rsidRPr="00F649A7">
        <w:rPr>
          <w:rFonts w:cs="Times New Roman"/>
          <w:b/>
          <w:i/>
          <w:color w:val="FF0000"/>
          <w:sz w:val="22"/>
          <w:szCs w:val="22"/>
        </w:rPr>
        <w:t>polega na zdolnościach lub sytuacji innych podmiotów</w:t>
      </w:r>
      <w:r w:rsidR="00401363" w:rsidRPr="00F649A7">
        <w:rPr>
          <w:rFonts w:cs="Times New Roman"/>
          <w:b/>
          <w:sz w:val="22"/>
          <w:szCs w:val="22"/>
        </w:rPr>
        <w:t xml:space="preserve"> </w:t>
      </w:r>
      <w:r w:rsidR="00D3404C">
        <w:rPr>
          <w:rFonts w:cs="Times New Roman"/>
          <w:b/>
          <w:sz w:val="22"/>
          <w:szCs w:val="22"/>
        </w:rPr>
        <w:br/>
      </w:r>
      <w:r w:rsidR="00401363" w:rsidRPr="00F649A7">
        <w:rPr>
          <w:rFonts w:cs="Times New Roman"/>
          <w:b/>
          <w:sz w:val="22"/>
          <w:szCs w:val="22"/>
        </w:rPr>
        <w:t xml:space="preserve">na zasadach określonych w art. 22a Ustawy </w:t>
      </w:r>
      <w:proofErr w:type="spellStart"/>
      <w:r w:rsidR="00401363" w:rsidRPr="00F649A7">
        <w:rPr>
          <w:rFonts w:cs="Times New Roman"/>
          <w:b/>
          <w:sz w:val="22"/>
          <w:szCs w:val="22"/>
        </w:rPr>
        <w:t>Pzp</w:t>
      </w:r>
      <w:proofErr w:type="spellEnd"/>
      <w:r w:rsidR="00401363" w:rsidRPr="00F649A7">
        <w:rPr>
          <w:rFonts w:cs="Times New Roman"/>
          <w:b/>
          <w:sz w:val="22"/>
          <w:szCs w:val="22"/>
        </w:rPr>
        <w:t xml:space="preserve">, przedstawienia w odniesieniu do tych podmiotów dokumentów: </w:t>
      </w:r>
    </w:p>
    <w:p w:rsidR="00401363" w:rsidRPr="00F649A7" w:rsidRDefault="00401363" w:rsidP="004E33F3">
      <w:pPr>
        <w:pStyle w:val="Tekstpodstawowy25"/>
        <w:suppressAutoHyphens w:val="0"/>
        <w:spacing w:before="120" w:line="276" w:lineRule="auto"/>
        <w:ind w:left="1134" w:hanging="425"/>
        <w:jc w:val="both"/>
        <w:rPr>
          <w:rFonts w:cs="Times New Roman"/>
          <w:sz w:val="22"/>
          <w:szCs w:val="22"/>
        </w:rPr>
      </w:pPr>
      <w:r w:rsidRPr="00F649A7">
        <w:rPr>
          <w:rFonts w:cs="Times New Roman"/>
          <w:sz w:val="22"/>
          <w:szCs w:val="22"/>
        </w:rPr>
        <w:t xml:space="preserve">a)  </w:t>
      </w:r>
      <w:r w:rsidR="00762592" w:rsidRPr="00F649A7">
        <w:rPr>
          <w:rFonts w:cs="Times New Roman"/>
          <w:sz w:val="22"/>
          <w:szCs w:val="22"/>
        </w:rPr>
        <w:t xml:space="preserve"> </w:t>
      </w:r>
      <w:r w:rsidRPr="00F649A7">
        <w:rPr>
          <w:rFonts w:cs="Times New Roman"/>
          <w:b/>
          <w:sz w:val="22"/>
          <w:szCs w:val="22"/>
        </w:rPr>
        <w:t xml:space="preserve"> informacji z Krajowego Rejestru Karnego</w:t>
      </w:r>
      <w:r w:rsidRPr="00F649A7">
        <w:rPr>
          <w:rFonts w:cs="Times New Roman"/>
          <w:sz w:val="22"/>
          <w:szCs w:val="22"/>
        </w:rPr>
        <w:t xml:space="preserve"> w zakresie określonym w art. 24 ust. 1 pkt 13, 14 i 21 ustawy, wystawionej nie wcześniej niż 6 miesięcy przed upływem terminu składania ofert; </w:t>
      </w:r>
    </w:p>
    <w:p w:rsidR="00401363" w:rsidRPr="00F649A7" w:rsidRDefault="00401363" w:rsidP="004E33F3">
      <w:pPr>
        <w:pStyle w:val="Tekstpodstawowy25"/>
        <w:suppressAutoHyphens w:val="0"/>
        <w:spacing w:before="120" w:line="276" w:lineRule="auto"/>
        <w:ind w:left="1134" w:hanging="425"/>
        <w:jc w:val="both"/>
        <w:rPr>
          <w:rFonts w:cs="Times New Roman"/>
          <w:sz w:val="22"/>
          <w:szCs w:val="22"/>
        </w:rPr>
      </w:pPr>
      <w:r w:rsidRPr="00F649A7">
        <w:rPr>
          <w:rFonts w:cs="Times New Roman"/>
          <w:sz w:val="22"/>
          <w:szCs w:val="22"/>
        </w:rPr>
        <w:t xml:space="preserve">b)  </w:t>
      </w:r>
      <w:r w:rsidRPr="00F649A7">
        <w:rPr>
          <w:rFonts w:cs="Times New Roman"/>
          <w:sz w:val="22"/>
          <w:szCs w:val="22"/>
        </w:rPr>
        <w:tab/>
      </w:r>
      <w:r w:rsidRPr="00F649A7">
        <w:rPr>
          <w:rFonts w:cs="Times New Roman"/>
          <w:b/>
          <w:sz w:val="22"/>
          <w:szCs w:val="22"/>
        </w:rPr>
        <w:t>odpisu z właściwego rejestru lub z centralnej ewidencji i informacji o działalności gospodarczej</w:t>
      </w:r>
      <w:r w:rsidRPr="00F649A7">
        <w:rPr>
          <w:rFonts w:cs="Times New Roman"/>
          <w:sz w:val="22"/>
          <w:szCs w:val="22"/>
        </w:rPr>
        <w:t xml:space="preserve">, jeżeli odrębne przepisy wymagają wpisu do rejestru lub ewidencji, w celu potwierdzenia braku podstaw wykluczenia na podstawie art. 24 ust. 5 pkt 1 ustawy; </w:t>
      </w:r>
    </w:p>
    <w:p w:rsidR="00401363" w:rsidRPr="00F649A7" w:rsidRDefault="00D6488C" w:rsidP="004E33F3">
      <w:pPr>
        <w:pStyle w:val="Tekstpodstawowy25"/>
        <w:suppressAutoHyphens w:val="0"/>
        <w:spacing w:before="120" w:line="276" w:lineRule="auto"/>
        <w:ind w:left="1134" w:hanging="425"/>
        <w:jc w:val="both"/>
        <w:rPr>
          <w:rFonts w:cs="Times New Roman"/>
          <w:sz w:val="22"/>
          <w:szCs w:val="22"/>
        </w:rPr>
      </w:pPr>
      <w:r w:rsidRPr="00F649A7">
        <w:rPr>
          <w:rFonts w:cs="Times New Roman"/>
          <w:sz w:val="22"/>
          <w:szCs w:val="22"/>
        </w:rPr>
        <w:t>c</w:t>
      </w:r>
      <w:r w:rsidR="00401363" w:rsidRPr="00F649A7">
        <w:rPr>
          <w:rFonts w:cs="Times New Roman"/>
          <w:sz w:val="22"/>
          <w:szCs w:val="22"/>
        </w:rPr>
        <w:t xml:space="preserve">)  </w:t>
      </w:r>
      <w:r w:rsidR="007E138C" w:rsidRPr="00F649A7">
        <w:rPr>
          <w:rFonts w:cs="Times New Roman"/>
          <w:sz w:val="22"/>
          <w:szCs w:val="22"/>
        </w:rPr>
        <w:tab/>
      </w:r>
      <w:r w:rsidR="00401363" w:rsidRPr="00F649A7">
        <w:rPr>
          <w:rFonts w:cs="Times New Roman"/>
          <w:b/>
          <w:sz w:val="22"/>
          <w:szCs w:val="22"/>
        </w:rPr>
        <w:t>oświadczenia wykonawcy o braku wydania wobec niego prawomocnego wyroku sądu lub ostatecznej decyzji administracyjnej o zaleganiu z uiszczaniem podatków, opłat lub składek na ubezpieczenia społeczne lub zdrowotne</w:t>
      </w:r>
      <w:r w:rsidR="00401363" w:rsidRPr="00F649A7">
        <w:rPr>
          <w:rFonts w:cs="Times New Roman"/>
          <w:sz w:val="22"/>
          <w:szCs w:val="22"/>
        </w:rPr>
        <w:t xml:space="preserve"> albo – w przypadku wydania takiego wyroku lub decyzji – dokumentów potwierdzających dokonanie płatności tych należności wraz </w:t>
      </w:r>
      <w:r w:rsidR="00762592" w:rsidRPr="00F649A7">
        <w:rPr>
          <w:rFonts w:cs="Times New Roman"/>
          <w:sz w:val="22"/>
          <w:szCs w:val="22"/>
        </w:rPr>
        <w:br/>
      </w:r>
      <w:r w:rsidR="00401363" w:rsidRPr="00F649A7">
        <w:rPr>
          <w:rFonts w:cs="Times New Roman"/>
          <w:sz w:val="22"/>
          <w:szCs w:val="22"/>
        </w:rPr>
        <w:t xml:space="preserve">z ewentualnymi odsetkami lub grzywnami lub zawarcie wiążącego porozumienia w sprawie spłat tych należności; </w:t>
      </w:r>
    </w:p>
    <w:p w:rsidR="00401363" w:rsidRPr="00F649A7" w:rsidRDefault="00D6488C" w:rsidP="004E33F3">
      <w:pPr>
        <w:pStyle w:val="Tekstpodstawowy25"/>
        <w:suppressAutoHyphens w:val="0"/>
        <w:spacing w:before="120" w:line="276" w:lineRule="auto"/>
        <w:ind w:left="1134" w:hanging="425"/>
        <w:jc w:val="both"/>
        <w:rPr>
          <w:rFonts w:cs="Times New Roman"/>
          <w:sz w:val="22"/>
          <w:szCs w:val="22"/>
        </w:rPr>
      </w:pPr>
      <w:r w:rsidRPr="00F649A7">
        <w:rPr>
          <w:rFonts w:cs="Times New Roman"/>
          <w:sz w:val="22"/>
          <w:szCs w:val="22"/>
        </w:rPr>
        <w:t>d</w:t>
      </w:r>
      <w:r w:rsidR="00401363" w:rsidRPr="00F649A7">
        <w:rPr>
          <w:rFonts w:cs="Times New Roman"/>
          <w:sz w:val="22"/>
          <w:szCs w:val="22"/>
        </w:rPr>
        <w:t xml:space="preserve">) </w:t>
      </w:r>
      <w:r w:rsidR="007E138C" w:rsidRPr="00F649A7">
        <w:rPr>
          <w:rFonts w:cs="Times New Roman"/>
          <w:sz w:val="22"/>
          <w:szCs w:val="22"/>
        </w:rPr>
        <w:tab/>
      </w:r>
      <w:r w:rsidR="00401363" w:rsidRPr="00F649A7">
        <w:rPr>
          <w:rFonts w:cs="Times New Roman"/>
          <w:b/>
          <w:sz w:val="22"/>
          <w:szCs w:val="22"/>
        </w:rPr>
        <w:t>oświadczenia wykonawcy o braku orzeczenia wobec niego tytułem środka zapobiegawczego zakazu ubiegania się o zamówienia publiczne</w:t>
      </w:r>
      <w:r w:rsidR="00401363" w:rsidRPr="00F649A7">
        <w:rPr>
          <w:rFonts w:cs="Times New Roman"/>
          <w:sz w:val="22"/>
          <w:szCs w:val="22"/>
        </w:rPr>
        <w:t xml:space="preserve">; </w:t>
      </w:r>
    </w:p>
    <w:p w:rsidR="00401363" w:rsidRPr="00F649A7" w:rsidRDefault="00401363" w:rsidP="004E33F3">
      <w:pPr>
        <w:pStyle w:val="Tekstpodstawowy25"/>
        <w:suppressAutoHyphens w:val="0"/>
        <w:spacing w:before="120" w:after="0" w:line="276" w:lineRule="auto"/>
        <w:ind w:left="709"/>
        <w:jc w:val="both"/>
        <w:rPr>
          <w:rFonts w:cs="Times New Roman"/>
          <w:iCs/>
          <w:sz w:val="22"/>
          <w:szCs w:val="22"/>
        </w:rPr>
      </w:pPr>
      <w:r w:rsidRPr="00F649A7">
        <w:rPr>
          <w:rFonts w:cs="Times New Roman"/>
          <w:b/>
          <w:iCs/>
          <w:sz w:val="22"/>
          <w:szCs w:val="22"/>
          <w:u w:val="single"/>
        </w:rPr>
        <w:t>Uwaga</w:t>
      </w:r>
      <w:r w:rsidRPr="00F649A7">
        <w:rPr>
          <w:rFonts w:cs="Times New Roman"/>
          <w:iCs/>
          <w:sz w:val="22"/>
          <w:szCs w:val="22"/>
        </w:rPr>
        <w:t xml:space="preserve">: ww. dokumentów </w:t>
      </w:r>
      <w:r w:rsidR="009E112C" w:rsidRPr="00F649A7">
        <w:rPr>
          <w:rFonts w:cs="Times New Roman"/>
          <w:b/>
          <w:iCs/>
          <w:sz w:val="22"/>
          <w:szCs w:val="22"/>
        </w:rPr>
        <w:t>(pkt a</w:t>
      </w:r>
      <w:r w:rsidRPr="00F649A7">
        <w:rPr>
          <w:rFonts w:cs="Times New Roman"/>
          <w:b/>
          <w:iCs/>
          <w:sz w:val="22"/>
          <w:szCs w:val="22"/>
        </w:rPr>
        <w:t xml:space="preserve"> – </w:t>
      </w:r>
      <w:r w:rsidR="00D6488C" w:rsidRPr="00F649A7">
        <w:rPr>
          <w:rFonts w:cs="Times New Roman"/>
          <w:b/>
          <w:iCs/>
          <w:sz w:val="22"/>
          <w:szCs w:val="22"/>
        </w:rPr>
        <w:t>d</w:t>
      </w:r>
      <w:r w:rsidRPr="00F649A7">
        <w:rPr>
          <w:rFonts w:cs="Times New Roman"/>
          <w:b/>
          <w:iCs/>
          <w:sz w:val="22"/>
          <w:szCs w:val="22"/>
        </w:rPr>
        <w:t>)</w:t>
      </w:r>
      <w:r w:rsidRPr="00F649A7">
        <w:rPr>
          <w:rFonts w:cs="Times New Roman"/>
          <w:iCs/>
          <w:sz w:val="22"/>
          <w:szCs w:val="22"/>
        </w:rPr>
        <w:t xml:space="preserve"> )</w:t>
      </w:r>
      <w:r w:rsidRPr="00F649A7">
        <w:rPr>
          <w:rFonts w:cs="Times New Roman"/>
          <w:bCs/>
          <w:sz w:val="22"/>
          <w:szCs w:val="22"/>
        </w:rPr>
        <w:t xml:space="preserve"> należy dołączać do oferty. </w:t>
      </w:r>
    </w:p>
    <w:p w:rsidR="00401363" w:rsidRPr="00F649A7" w:rsidRDefault="00401363" w:rsidP="004E33F3">
      <w:pPr>
        <w:suppressAutoHyphens w:val="0"/>
        <w:autoSpaceDE w:val="0"/>
        <w:spacing w:line="276" w:lineRule="auto"/>
        <w:ind w:left="993"/>
        <w:jc w:val="both"/>
        <w:rPr>
          <w:sz w:val="22"/>
          <w:szCs w:val="22"/>
        </w:rPr>
      </w:pPr>
    </w:p>
    <w:p w:rsidR="00401363" w:rsidRPr="00F649A7" w:rsidRDefault="00401363" w:rsidP="0075036A">
      <w:pPr>
        <w:pStyle w:val="Tekstpodstawowy25"/>
        <w:numPr>
          <w:ilvl w:val="0"/>
          <w:numId w:val="13"/>
        </w:numPr>
        <w:spacing w:line="276" w:lineRule="auto"/>
        <w:jc w:val="both"/>
        <w:rPr>
          <w:rFonts w:cs="Times New Roman"/>
          <w:b/>
          <w:sz w:val="22"/>
          <w:szCs w:val="22"/>
        </w:rPr>
      </w:pPr>
      <w:r w:rsidRPr="00F649A7">
        <w:rPr>
          <w:rFonts w:cs="Times New Roman"/>
          <w:sz w:val="22"/>
          <w:szCs w:val="22"/>
        </w:rPr>
        <w:t xml:space="preserve">Wykonawca, w terminie </w:t>
      </w:r>
      <w:r w:rsidRPr="00F649A7">
        <w:rPr>
          <w:rFonts w:cs="Times New Roman"/>
          <w:b/>
          <w:sz w:val="22"/>
          <w:szCs w:val="22"/>
        </w:rPr>
        <w:t>3 dni</w:t>
      </w:r>
      <w:r w:rsidRPr="00F649A7">
        <w:rPr>
          <w:rFonts w:cs="Times New Roman"/>
          <w:sz w:val="22"/>
          <w:szCs w:val="22"/>
        </w:rPr>
        <w:t xml:space="preserve"> </w:t>
      </w:r>
      <w:r w:rsidRPr="00F649A7">
        <w:rPr>
          <w:rFonts w:cs="Times New Roman"/>
          <w:b/>
          <w:sz w:val="22"/>
          <w:szCs w:val="22"/>
        </w:rPr>
        <w:t>od dnia zamieszczenia na stronie internetowej informacji</w:t>
      </w:r>
      <w:r w:rsidRPr="00F649A7">
        <w:rPr>
          <w:rFonts w:cs="Times New Roman"/>
          <w:sz w:val="22"/>
          <w:szCs w:val="22"/>
        </w:rPr>
        <w:t xml:space="preserve">, o której mowa w art. 86 ust. 5 ustawy </w:t>
      </w:r>
      <w:proofErr w:type="spellStart"/>
      <w:r w:rsidRPr="00F649A7">
        <w:rPr>
          <w:rFonts w:cs="Times New Roman"/>
          <w:sz w:val="22"/>
          <w:szCs w:val="22"/>
        </w:rPr>
        <w:t>Pzp</w:t>
      </w:r>
      <w:proofErr w:type="spellEnd"/>
      <w:r w:rsidRPr="00F649A7">
        <w:rPr>
          <w:rFonts w:cs="Times New Roman"/>
          <w:sz w:val="22"/>
          <w:szCs w:val="22"/>
        </w:rPr>
        <w:t xml:space="preserve">, </w:t>
      </w:r>
      <w:r w:rsidRPr="00F649A7">
        <w:rPr>
          <w:rFonts w:cs="Times New Roman"/>
          <w:b/>
          <w:sz w:val="22"/>
          <w:szCs w:val="22"/>
        </w:rPr>
        <w:t>przekazuje zamawiającemu oświadczenie o przynależności lub braku przynależności do tej samej grupy kapitałowej</w:t>
      </w:r>
      <w:r w:rsidRPr="00F649A7">
        <w:rPr>
          <w:rFonts w:cs="Times New Roman"/>
          <w:sz w:val="22"/>
          <w:szCs w:val="22"/>
        </w:rPr>
        <w:t xml:space="preserve">, o której mowa w art. 24 ust. 1 pkt 23 ustawy </w:t>
      </w:r>
      <w:proofErr w:type="spellStart"/>
      <w:r w:rsidRPr="00F649A7">
        <w:rPr>
          <w:rFonts w:cs="Times New Roman"/>
          <w:sz w:val="22"/>
          <w:szCs w:val="22"/>
        </w:rPr>
        <w:t>Pzp</w:t>
      </w:r>
      <w:proofErr w:type="spellEnd"/>
      <w:r w:rsidRPr="00F649A7">
        <w:rPr>
          <w:rFonts w:cs="Times New Roman"/>
          <w:sz w:val="22"/>
          <w:szCs w:val="22"/>
        </w:rPr>
        <w:t xml:space="preserve">. – </w:t>
      </w:r>
      <w:r w:rsidRPr="00F649A7">
        <w:rPr>
          <w:rFonts w:cs="Times New Roman"/>
          <w:b/>
          <w:sz w:val="22"/>
          <w:szCs w:val="22"/>
        </w:rPr>
        <w:t xml:space="preserve">załącznik nr </w:t>
      </w:r>
      <w:r w:rsidR="002C3DC4" w:rsidRPr="00F649A7">
        <w:rPr>
          <w:rFonts w:cs="Times New Roman"/>
          <w:b/>
          <w:sz w:val="22"/>
          <w:szCs w:val="22"/>
        </w:rPr>
        <w:t>6</w:t>
      </w:r>
      <w:r w:rsidRPr="00F649A7">
        <w:rPr>
          <w:rFonts w:cs="Times New Roman"/>
          <w:b/>
          <w:sz w:val="22"/>
          <w:szCs w:val="22"/>
        </w:rPr>
        <w:t>.</w:t>
      </w:r>
      <w:r w:rsidRPr="00F649A7">
        <w:rPr>
          <w:rFonts w:cs="Times New Roman"/>
          <w:sz w:val="22"/>
          <w:szCs w:val="22"/>
        </w:rPr>
        <w:t xml:space="preserve"> Wraz ze złożeniem oświadczenia, wykonawca może przedstawić dowody, </w:t>
      </w:r>
      <w:r w:rsidR="004370B3" w:rsidRPr="00F649A7">
        <w:rPr>
          <w:rFonts w:cs="Times New Roman"/>
          <w:sz w:val="22"/>
          <w:szCs w:val="22"/>
        </w:rPr>
        <w:br/>
      </w:r>
      <w:r w:rsidRPr="00F649A7">
        <w:rPr>
          <w:rFonts w:cs="Times New Roman"/>
          <w:sz w:val="22"/>
          <w:szCs w:val="22"/>
        </w:rPr>
        <w:t xml:space="preserve">że powiązania z innym wykonawcą nie prowadzą do zakłócenia konkurencji w postępowaniu </w:t>
      </w:r>
      <w:r w:rsidR="004370B3" w:rsidRPr="00F649A7">
        <w:rPr>
          <w:rFonts w:cs="Times New Roman"/>
          <w:sz w:val="22"/>
          <w:szCs w:val="22"/>
        </w:rPr>
        <w:br/>
      </w:r>
      <w:r w:rsidRPr="00F649A7">
        <w:rPr>
          <w:rFonts w:cs="Times New Roman"/>
          <w:sz w:val="22"/>
          <w:szCs w:val="22"/>
        </w:rPr>
        <w:t>o udzielenie zamówienia.</w:t>
      </w:r>
      <w:r w:rsidR="004370B3" w:rsidRPr="00F649A7">
        <w:rPr>
          <w:rFonts w:cs="Times New Roman"/>
          <w:sz w:val="22"/>
          <w:szCs w:val="22"/>
        </w:rPr>
        <w:t xml:space="preserve"> </w:t>
      </w:r>
      <w:r w:rsidRPr="00F649A7">
        <w:rPr>
          <w:rFonts w:cs="Times New Roman"/>
          <w:b/>
          <w:sz w:val="22"/>
          <w:szCs w:val="22"/>
        </w:rPr>
        <w:t xml:space="preserve">Składany dokument winien być aktualny </w:t>
      </w:r>
      <w:r w:rsidRPr="00F649A7">
        <w:rPr>
          <w:rFonts w:cs="Times New Roman"/>
          <w:b/>
          <w:sz w:val="22"/>
          <w:szCs w:val="22"/>
          <w:u w:val="single"/>
        </w:rPr>
        <w:t>nie później</w:t>
      </w:r>
      <w:r w:rsidRPr="00F649A7">
        <w:rPr>
          <w:rFonts w:cs="Times New Roman"/>
          <w:b/>
          <w:sz w:val="22"/>
          <w:szCs w:val="22"/>
        </w:rPr>
        <w:t xml:space="preserve"> niż na dzień składania ofert.</w:t>
      </w:r>
    </w:p>
    <w:p w:rsidR="00401363" w:rsidRPr="00F649A7" w:rsidRDefault="00401363" w:rsidP="004E33F3">
      <w:pPr>
        <w:pStyle w:val="Tekstpodstawowy25"/>
        <w:spacing w:after="0" w:line="276" w:lineRule="auto"/>
        <w:ind w:left="709"/>
        <w:jc w:val="both"/>
        <w:rPr>
          <w:rFonts w:cs="Times New Roman"/>
          <w:sz w:val="22"/>
          <w:szCs w:val="22"/>
          <w:u w:val="single"/>
        </w:rPr>
      </w:pPr>
      <w:r w:rsidRPr="00F649A7">
        <w:rPr>
          <w:rFonts w:cs="Times New Roman"/>
          <w:b/>
          <w:sz w:val="22"/>
          <w:szCs w:val="22"/>
        </w:rPr>
        <w:t>UWAGA!</w:t>
      </w:r>
    </w:p>
    <w:p w:rsidR="00401363" w:rsidRPr="00F649A7" w:rsidRDefault="00401363" w:rsidP="004E33F3">
      <w:pPr>
        <w:pStyle w:val="Tekstpodstawowy25"/>
        <w:spacing w:line="276" w:lineRule="auto"/>
        <w:ind w:left="709"/>
        <w:jc w:val="both"/>
        <w:rPr>
          <w:rFonts w:cs="Times New Roman"/>
          <w:sz w:val="22"/>
          <w:szCs w:val="22"/>
        </w:rPr>
      </w:pPr>
      <w:r w:rsidRPr="00F649A7">
        <w:rPr>
          <w:rFonts w:cs="Times New Roman"/>
          <w:sz w:val="22"/>
          <w:szCs w:val="22"/>
        </w:rPr>
        <w:t xml:space="preserve">W  przypadku gdy w postępowaniu o udzielenie zamówienia publicznego złożono </w:t>
      </w:r>
      <w:r w:rsidRPr="00F649A7">
        <w:rPr>
          <w:rFonts w:cs="Times New Roman"/>
          <w:b/>
          <w:sz w:val="22"/>
          <w:szCs w:val="22"/>
        </w:rPr>
        <w:t>tylko jedną ofertę</w:t>
      </w:r>
      <w:r w:rsidRPr="00F649A7">
        <w:rPr>
          <w:rFonts w:cs="Times New Roman"/>
          <w:sz w:val="22"/>
          <w:szCs w:val="22"/>
        </w:rPr>
        <w:t xml:space="preserve"> (w ramach tej samej części zamówienia złożono jedną ofertę częściową), </w:t>
      </w:r>
      <w:r w:rsidRPr="00F649A7">
        <w:rPr>
          <w:rFonts w:cs="Times New Roman"/>
          <w:b/>
          <w:i/>
          <w:sz w:val="22"/>
          <w:szCs w:val="22"/>
        </w:rPr>
        <w:t xml:space="preserve">oświadczenie </w:t>
      </w:r>
      <w:r w:rsidR="004370B3" w:rsidRPr="00F649A7">
        <w:rPr>
          <w:rFonts w:cs="Times New Roman"/>
          <w:b/>
          <w:i/>
          <w:sz w:val="22"/>
          <w:szCs w:val="22"/>
        </w:rPr>
        <w:br/>
      </w:r>
      <w:r w:rsidRPr="00F649A7">
        <w:rPr>
          <w:rFonts w:cs="Times New Roman"/>
          <w:b/>
          <w:i/>
          <w:sz w:val="22"/>
          <w:szCs w:val="22"/>
        </w:rPr>
        <w:t xml:space="preserve">o </w:t>
      </w:r>
      <w:r w:rsidR="004370B3" w:rsidRPr="00F649A7">
        <w:rPr>
          <w:rFonts w:cs="Times New Roman"/>
          <w:b/>
          <w:i/>
          <w:sz w:val="22"/>
          <w:szCs w:val="22"/>
        </w:rPr>
        <w:t>p</w:t>
      </w:r>
      <w:r w:rsidRPr="00F649A7">
        <w:rPr>
          <w:rFonts w:cs="Times New Roman"/>
          <w:b/>
          <w:i/>
          <w:sz w:val="22"/>
          <w:szCs w:val="22"/>
        </w:rPr>
        <w:t>rzynależności do grupy kapitałowej</w:t>
      </w:r>
      <w:r w:rsidRPr="00F649A7">
        <w:rPr>
          <w:rFonts w:cs="Times New Roman"/>
          <w:sz w:val="22"/>
          <w:szCs w:val="22"/>
        </w:rPr>
        <w:t xml:space="preserve"> nie jest dokumentem niezbędnym do przeprowadzenia postępowania.</w:t>
      </w:r>
    </w:p>
    <w:p w:rsidR="00401363" w:rsidRPr="00F649A7" w:rsidRDefault="00401363" w:rsidP="004E33F3">
      <w:pPr>
        <w:spacing w:before="120" w:line="276" w:lineRule="auto"/>
        <w:ind w:left="709"/>
        <w:jc w:val="both"/>
        <w:rPr>
          <w:b/>
          <w:sz w:val="22"/>
          <w:szCs w:val="22"/>
        </w:rPr>
      </w:pPr>
      <w:r w:rsidRPr="00F649A7">
        <w:rPr>
          <w:b/>
          <w:sz w:val="22"/>
          <w:szCs w:val="22"/>
        </w:rPr>
        <w:t xml:space="preserve">Oświadczenie dotyczące grupy kapitałowej składane jest po złożeniu oferty i dotyczy jedynie więzi z innymi wykonawcami, </w:t>
      </w:r>
      <w:r w:rsidRPr="00F649A7">
        <w:rPr>
          <w:b/>
          <w:sz w:val="22"/>
          <w:szCs w:val="22"/>
          <w:u w:val="single"/>
        </w:rPr>
        <w:t>którzy złożyli oferty w tym postępowaniu</w:t>
      </w:r>
      <w:r w:rsidRPr="00F649A7">
        <w:rPr>
          <w:b/>
          <w:sz w:val="22"/>
          <w:szCs w:val="22"/>
        </w:rPr>
        <w:t>.</w:t>
      </w:r>
    </w:p>
    <w:p w:rsidR="009F4F92" w:rsidRPr="00F649A7" w:rsidRDefault="00575E82" w:rsidP="0075036A">
      <w:pPr>
        <w:pStyle w:val="Tekstpodstawowy25"/>
        <w:numPr>
          <w:ilvl w:val="0"/>
          <w:numId w:val="13"/>
        </w:numPr>
        <w:spacing w:before="120" w:line="276" w:lineRule="auto"/>
        <w:ind w:left="709" w:hanging="425"/>
        <w:jc w:val="both"/>
        <w:rPr>
          <w:rFonts w:cs="Times New Roman"/>
          <w:b/>
          <w:sz w:val="22"/>
          <w:szCs w:val="22"/>
        </w:rPr>
      </w:pPr>
      <w:r>
        <w:rPr>
          <w:rFonts w:cs="Times New Roman"/>
          <w:sz w:val="22"/>
          <w:szCs w:val="22"/>
        </w:rPr>
        <w:t xml:space="preserve">Wykonawca złoży </w:t>
      </w:r>
      <w:r w:rsidR="009F4F92" w:rsidRPr="00575E82">
        <w:rPr>
          <w:rFonts w:cs="Times New Roman"/>
          <w:b/>
          <w:bCs/>
          <w:sz w:val="22"/>
          <w:szCs w:val="22"/>
        </w:rPr>
        <w:t>aktualn</w:t>
      </w:r>
      <w:r w:rsidRPr="00575E82">
        <w:rPr>
          <w:rFonts w:cs="Times New Roman"/>
          <w:b/>
          <w:bCs/>
          <w:sz w:val="22"/>
          <w:szCs w:val="22"/>
        </w:rPr>
        <w:t>e</w:t>
      </w:r>
      <w:r w:rsidR="009F4F92" w:rsidRPr="00575E82">
        <w:rPr>
          <w:rFonts w:cs="Times New Roman"/>
          <w:b/>
          <w:bCs/>
          <w:sz w:val="22"/>
          <w:szCs w:val="22"/>
        </w:rPr>
        <w:t xml:space="preserve"> na dzień </w:t>
      </w:r>
      <w:r w:rsidRPr="00575E82">
        <w:rPr>
          <w:rFonts w:cs="Times New Roman"/>
          <w:b/>
          <w:bCs/>
          <w:sz w:val="22"/>
          <w:szCs w:val="22"/>
        </w:rPr>
        <w:t>składania ofert</w:t>
      </w:r>
      <w:r w:rsidR="009F4F92" w:rsidRPr="00F649A7">
        <w:rPr>
          <w:rFonts w:cs="Times New Roman"/>
          <w:sz w:val="22"/>
          <w:szCs w:val="22"/>
        </w:rPr>
        <w:t xml:space="preserve"> następując</w:t>
      </w:r>
      <w:r w:rsidR="00543C36">
        <w:rPr>
          <w:rFonts w:cs="Times New Roman"/>
          <w:sz w:val="22"/>
          <w:szCs w:val="22"/>
        </w:rPr>
        <w:t>e</w:t>
      </w:r>
      <w:r w:rsidR="009F4F92" w:rsidRPr="00F649A7">
        <w:rPr>
          <w:rFonts w:cs="Times New Roman"/>
          <w:sz w:val="22"/>
          <w:szCs w:val="22"/>
        </w:rPr>
        <w:t xml:space="preserve"> oświadcze</w:t>
      </w:r>
      <w:r w:rsidR="00543C36">
        <w:rPr>
          <w:rFonts w:cs="Times New Roman"/>
          <w:sz w:val="22"/>
          <w:szCs w:val="22"/>
        </w:rPr>
        <w:t>nia</w:t>
      </w:r>
      <w:r w:rsidR="009F4F92" w:rsidRPr="00F649A7">
        <w:rPr>
          <w:rFonts w:cs="Times New Roman"/>
          <w:sz w:val="22"/>
          <w:szCs w:val="22"/>
        </w:rPr>
        <w:t xml:space="preserve"> </w:t>
      </w:r>
      <w:r w:rsidR="00543C36">
        <w:rPr>
          <w:rFonts w:cs="Times New Roman"/>
          <w:sz w:val="22"/>
          <w:szCs w:val="22"/>
        </w:rPr>
        <w:t>i</w:t>
      </w:r>
      <w:r w:rsidR="009F4F92" w:rsidRPr="00F649A7">
        <w:rPr>
          <w:rFonts w:cs="Times New Roman"/>
          <w:sz w:val="22"/>
          <w:szCs w:val="22"/>
        </w:rPr>
        <w:t xml:space="preserve"> dokument</w:t>
      </w:r>
      <w:r w:rsidR="00543C36">
        <w:rPr>
          <w:rFonts w:cs="Times New Roman"/>
          <w:sz w:val="22"/>
          <w:szCs w:val="22"/>
        </w:rPr>
        <w:t>y</w:t>
      </w:r>
      <w:r w:rsidR="009F4F92" w:rsidRPr="00F649A7">
        <w:rPr>
          <w:rFonts w:cs="Times New Roman"/>
          <w:sz w:val="22"/>
          <w:szCs w:val="22"/>
        </w:rPr>
        <w:t>:</w:t>
      </w:r>
      <w:r w:rsidR="00401363" w:rsidRPr="00F649A7">
        <w:rPr>
          <w:rFonts w:cs="Times New Roman"/>
          <w:sz w:val="22"/>
          <w:szCs w:val="22"/>
        </w:rPr>
        <w:tab/>
      </w:r>
    </w:p>
    <w:p w:rsidR="00612528" w:rsidRPr="00F649A7" w:rsidRDefault="009F4F92" w:rsidP="0075036A">
      <w:pPr>
        <w:numPr>
          <w:ilvl w:val="3"/>
          <w:numId w:val="13"/>
        </w:numPr>
        <w:tabs>
          <w:tab w:val="left" w:pos="851"/>
          <w:tab w:val="right" w:leader="dot" w:pos="1134"/>
        </w:tabs>
        <w:suppressAutoHyphens w:val="0"/>
        <w:autoSpaceDE w:val="0"/>
        <w:autoSpaceDN w:val="0"/>
        <w:spacing w:before="90"/>
        <w:ind w:left="1134" w:hanging="283"/>
        <w:jc w:val="both"/>
        <w:rPr>
          <w:sz w:val="22"/>
          <w:szCs w:val="22"/>
        </w:rPr>
      </w:pPr>
      <w:bookmarkStart w:id="33" w:name="_Hlk20133453"/>
      <w:r w:rsidRPr="00F649A7">
        <w:rPr>
          <w:b/>
          <w:bCs/>
          <w:sz w:val="22"/>
          <w:szCs w:val="22"/>
        </w:rPr>
        <w:t xml:space="preserve">Aktualną koncesję </w:t>
      </w:r>
      <w:bookmarkStart w:id="34" w:name="_Hlk23323136"/>
      <w:r w:rsidRPr="00F649A7">
        <w:rPr>
          <w:b/>
          <w:bCs/>
          <w:sz w:val="22"/>
          <w:szCs w:val="22"/>
        </w:rPr>
        <w:t xml:space="preserve">na prowadzenie działalności gospodarczej w zakresie obrotu </w:t>
      </w:r>
      <w:r w:rsidR="00BA7246" w:rsidRPr="00F649A7">
        <w:rPr>
          <w:b/>
          <w:bCs/>
          <w:sz w:val="22"/>
          <w:szCs w:val="22"/>
        </w:rPr>
        <w:t>paliwami gazowymi</w:t>
      </w:r>
      <w:r w:rsidR="00BA7246" w:rsidRPr="00F649A7">
        <w:rPr>
          <w:sz w:val="22"/>
          <w:szCs w:val="22"/>
        </w:rPr>
        <w:t xml:space="preserve"> </w:t>
      </w:r>
      <w:r w:rsidR="009109BD" w:rsidRPr="00F649A7">
        <w:rPr>
          <w:sz w:val="22"/>
          <w:szCs w:val="22"/>
        </w:rPr>
        <w:t>Pr</w:t>
      </w:r>
      <w:r w:rsidRPr="00F649A7">
        <w:rPr>
          <w:sz w:val="22"/>
          <w:szCs w:val="22"/>
        </w:rPr>
        <w:t>ezesa Urzędu Regulacji Energetyk</w:t>
      </w:r>
      <w:bookmarkEnd w:id="34"/>
      <w:r w:rsidR="00612528" w:rsidRPr="00F649A7">
        <w:rPr>
          <w:sz w:val="22"/>
          <w:szCs w:val="22"/>
        </w:rPr>
        <w:t>,</w:t>
      </w:r>
    </w:p>
    <w:p w:rsidR="00700997" w:rsidRPr="00543C36" w:rsidRDefault="0062193B" w:rsidP="00700997">
      <w:pPr>
        <w:suppressAutoHyphens w:val="0"/>
        <w:ind w:left="1134"/>
        <w:jc w:val="both"/>
        <w:rPr>
          <w:b/>
          <w:bCs/>
          <w:iCs/>
          <w:sz w:val="22"/>
          <w:szCs w:val="22"/>
        </w:rPr>
      </w:pPr>
      <w:r w:rsidRPr="00543C36">
        <w:rPr>
          <w:b/>
          <w:bCs/>
          <w:iCs/>
          <w:sz w:val="22"/>
          <w:szCs w:val="22"/>
        </w:rPr>
        <w:t>oraz</w:t>
      </w:r>
    </w:p>
    <w:p w:rsidR="009F4F92" w:rsidRPr="0062193B" w:rsidRDefault="00700997" w:rsidP="00700997">
      <w:pPr>
        <w:suppressAutoHyphens w:val="0"/>
        <w:ind w:left="1134"/>
        <w:jc w:val="both"/>
        <w:rPr>
          <w:color w:val="FF0000"/>
          <w:sz w:val="22"/>
          <w:szCs w:val="22"/>
        </w:rPr>
      </w:pPr>
      <w:r w:rsidRPr="00543C36">
        <w:rPr>
          <w:b/>
          <w:bCs/>
          <w:iCs/>
          <w:sz w:val="22"/>
          <w:szCs w:val="22"/>
        </w:rPr>
        <w:t xml:space="preserve">Aktualną koncesję w zakresie dystrybucji paliw gazowych </w:t>
      </w:r>
      <w:r w:rsidRPr="00543C36">
        <w:rPr>
          <w:iCs/>
          <w:sz w:val="22"/>
          <w:szCs w:val="22"/>
        </w:rPr>
        <w:t xml:space="preserve">wydaną przez Prezesa Urzędu Regulacji Energetyki  </w:t>
      </w:r>
      <w:r w:rsidR="005432E8" w:rsidRPr="00543C36">
        <w:rPr>
          <w:iCs/>
          <w:sz w:val="22"/>
          <w:szCs w:val="22"/>
        </w:rPr>
        <w:t>(</w:t>
      </w:r>
      <w:r w:rsidR="005432E8" w:rsidRPr="0062193B">
        <w:rPr>
          <w:iCs/>
          <w:sz w:val="22"/>
          <w:szCs w:val="22"/>
        </w:rPr>
        <w:t xml:space="preserve">jeżeli wykonawca nie jest właścicielem sieci na obszarze, na którym znajduje </w:t>
      </w:r>
      <w:r w:rsidR="005432E8" w:rsidRPr="0062193B">
        <w:rPr>
          <w:iCs/>
          <w:sz w:val="22"/>
          <w:szCs w:val="22"/>
        </w:rPr>
        <w:lastRenderedPageBreak/>
        <w:t xml:space="preserve">się miejsce dostaw gazu ziemnego) ważną </w:t>
      </w:r>
      <w:r w:rsidR="005432E8" w:rsidRPr="0062193B">
        <w:rPr>
          <w:b/>
          <w:bCs/>
          <w:iCs/>
          <w:sz w:val="22"/>
          <w:szCs w:val="22"/>
        </w:rPr>
        <w:t xml:space="preserve">Umowę z Operatorem Systemu Dystrybucyjnego </w:t>
      </w:r>
      <w:r w:rsidR="00543C36">
        <w:rPr>
          <w:b/>
          <w:bCs/>
          <w:iCs/>
          <w:sz w:val="22"/>
          <w:szCs w:val="22"/>
        </w:rPr>
        <w:br/>
      </w:r>
      <w:r w:rsidR="005432E8" w:rsidRPr="0062193B">
        <w:rPr>
          <w:iCs/>
          <w:sz w:val="22"/>
          <w:szCs w:val="22"/>
        </w:rPr>
        <w:t>na świadczenie usług dystrybucji paliwa gazowego</w:t>
      </w:r>
    </w:p>
    <w:bookmarkEnd w:id="33"/>
    <w:p w:rsidR="009F4F92" w:rsidRPr="00F649A7" w:rsidRDefault="009F4F92" w:rsidP="0075036A">
      <w:pPr>
        <w:pStyle w:val="Lista2"/>
        <w:numPr>
          <w:ilvl w:val="3"/>
          <w:numId w:val="13"/>
        </w:numPr>
        <w:tabs>
          <w:tab w:val="left" w:pos="851"/>
        </w:tabs>
        <w:suppressAutoHyphens w:val="0"/>
        <w:autoSpaceDE w:val="0"/>
        <w:autoSpaceDN w:val="0"/>
        <w:spacing w:before="120"/>
        <w:ind w:left="1134" w:hanging="283"/>
        <w:contextualSpacing w:val="0"/>
        <w:jc w:val="both"/>
        <w:rPr>
          <w:rFonts w:cs="Times New Roman"/>
          <w:sz w:val="22"/>
          <w:szCs w:val="22"/>
        </w:rPr>
      </w:pPr>
      <w:r w:rsidRPr="00F649A7">
        <w:rPr>
          <w:rFonts w:cs="Times New Roman"/>
          <w:b/>
          <w:sz w:val="22"/>
          <w:szCs w:val="22"/>
        </w:rPr>
        <w:t>informacja z Krajowego Rejestru Karnego</w:t>
      </w:r>
      <w:r w:rsidRPr="00F649A7">
        <w:rPr>
          <w:rFonts w:cs="Times New Roman"/>
          <w:sz w:val="22"/>
          <w:szCs w:val="22"/>
        </w:rPr>
        <w:t xml:space="preserve"> w zakresie określonym w art. 24 ust. 1 pkt 13, 14 </w:t>
      </w:r>
      <w:r w:rsidRPr="00F649A7">
        <w:rPr>
          <w:rFonts w:cs="Times New Roman"/>
          <w:sz w:val="22"/>
          <w:szCs w:val="22"/>
        </w:rPr>
        <w:br/>
        <w:t xml:space="preserve">i 21 ustawy </w:t>
      </w:r>
      <w:proofErr w:type="spellStart"/>
      <w:r w:rsidRPr="00F649A7">
        <w:rPr>
          <w:rFonts w:cs="Times New Roman"/>
          <w:sz w:val="22"/>
          <w:szCs w:val="22"/>
        </w:rPr>
        <w:t>Pzp</w:t>
      </w:r>
      <w:proofErr w:type="spellEnd"/>
      <w:r w:rsidRPr="00F649A7">
        <w:rPr>
          <w:rFonts w:cs="Times New Roman"/>
          <w:sz w:val="22"/>
          <w:szCs w:val="22"/>
        </w:rPr>
        <w:t>, wystawiona nie wcześniej niż 6 miesięcy przed upływem terminu składania ofert;</w:t>
      </w:r>
    </w:p>
    <w:p w:rsidR="009F4F92" w:rsidRPr="00F649A7" w:rsidRDefault="009F4F92" w:rsidP="0075036A">
      <w:pPr>
        <w:pStyle w:val="Lista2"/>
        <w:numPr>
          <w:ilvl w:val="3"/>
          <w:numId w:val="13"/>
        </w:numPr>
        <w:tabs>
          <w:tab w:val="left" w:pos="851"/>
        </w:tabs>
        <w:suppressAutoHyphens w:val="0"/>
        <w:autoSpaceDE w:val="0"/>
        <w:autoSpaceDN w:val="0"/>
        <w:spacing w:before="120"/>
        <w:ind w:left="1134" w:hanging="283"/>
        <w:contextualSpacing w:val="0"/>
        <w:jc w:val="both"/>
        <w:rPr>
          <w:rFonts w:cs="Times New Roman"/>
          <w:sz w:val="22"/>
          <w:szCs w:val="22"/>
        </w:rPr>
      </w:pPr>
      <w:r w:rsidRPr="00F649A7">
        <w:rPr>
          <w:rFonts w:cs="Times New Roman"/>
          <w:b/>
          <w:sz w:val="22"/>
          <w:szCs w:val="22"/>
        </w:rPr>
        <w:t>odpis z właściwego rejestru lub centralnej ewidencji i informacji o działalności gospodarczej</w:t>
      </w:r>
      <w:r w:rsidRPr="00F649A7">
        <w:rPr>
          <w:rFonts w:cs="Times New Roman"/>
          <w:sz w:val="22"/>
          <w:szCs w:val="22"/>
        </w:rPr>
        <w:t xml:space="preserve">, jeżeli odrębne przepisy wymagają wpisu do rejestru lub ewidencji, w celu potwierdzenia braku podstaw wykluczenia na podstawie art. 24 ust. 5 pkt. 1 ustawy </w:t>
      </w:r>
      <w:proofErr w:type="spellStart"/>
      <w:r w:rsidRPr="00F649A7">
        <w:rPr>
          <w:rFonts w:cs="Times New Roman"/>
          <w:sz w:val="22"/>
          <w:szCs w:val="22"/>
        </w:rPr>
        <w:t>Pzp</w:t>
      </w:r>
      <w:proofErr w:type="spellEnd"/>
      <w:r w:rsidRPr="00F649A7">
        <w:rPr>
          <w:rFonts w:cs="Times New Roman"/>
          <w:sz w:val="22"/>
          <w:szCs w:val="22"/>
        </w:rPr>
        <w:t>;</w:t>
      </w:r>
    </w:p>
    <w:p w:rsidR="009F4F92" w:rsidRPr="00F649A7" w:rsidRDefault="009F4F92" w:rsidP="0075036A">
      <w:pPr>
        <w:pStyle w:val="Lista2"/>
        <w:numPr>
          <w:ilvl w:val="3"/>
          <w:numId w:val="13"/>
        </w:numPr>
        <w:tabs>
          <w:tab w:val="left" w:pos="851"/>
        </w:tabs>
        <w:suppressAutoHyphens w:val="0"/>
        <w:autoSpaceDE w:val="0"/>
        <w:autoSpaceDN w:val="0"/>
        <w:spacing w:before="120"/>
        <w:ind w:left="1134" w:hanging="283"/>
        <w:contextualSpacing w:val="0"/>
        <w:jc w:val="both"/>
        <w:rPr>
          <w:rFonts w:cs="Times New Roman"/>
          <w:sz w:val="22"/>
          <w:szCs w:val="22"/>
        </w:rPr>
      </w:pPr>
      <w:r w:rsidRPr="00F649A7">
        <w:rPr>
          <w:rFonts w:cs="Times New Roman"/>
          <w:b/>
          <w:sz w:val="22"/>
          <w:szCs w:val="22"/>
        </w:rPr>
        <w:t>Oświadczenie Wykonawcy</w:t>
      </w:r>
      <w:r w:rsidRPr="00F649A7">
        <w:rPr>
          <w:rFonts w:cs="Times New Roman"/>
          <w:sz w:val="22"/>
          <w:szCs w:val="22"/>
        </w:rPr>
        <w:t xml:space="preserve"> o braku wydania wobec niego prawomocnego wyroku sądu lub ostatecznej decyzji administracyjnej o zaleganiu z uiszczaniem podatków, opłat lub składek na ubezpieczenie społeczne lub zdrowotne albo – w przypadku takiego wyroku lub decyzji – dokumenty potwierdzające dokonanie płatności tych należności wraz z ewentualnymi odsetkami lub grzywnami lub zawarcie wiążącego porozumienia w sprawie spłat tych należności;</w:t>
      </w:r>
    </w:p>
    <w:p w:rsidR="009F4F92" w:rsidRPr="00F649A7" w:rsidRDefault="009F4F92" w:rsidP="0075036A">
      <w:pPr>
        <w:pStyle w:val="Lista2"/>
        <w:numPr>
          <w:ilvl w:val="3"/>
          <w:numId w:val="13"/>
        </w:numPr>
        <w:tabs>
          <w:tab w:val="left" w:pos="851"/>
        </w:tabs>
        <w:suppressAutoHyphens w:val="0"/>
        <w:autoSpaceDE w:val="0"/>
        <w:autoSpaceDN w:val="0"/>
        <w:spacing w:before="120"/>
        <w:ind w:left="1134" w:hanging="283"/>
        <w:contextualSpacing w:val="0"/>
        <w:jc w:val="both"/>
        <w:rPr>
          <w:rFonts w:cs="Times New Roman"/>
          <w:sz w:val="22"/>
          <w:szCs w:val="22"/>
        </w:rPr>
      </w:pPr>
      <w:r w:rsidRPr="00F649A7">
        <w:rPr>
          <w:rFonts w:cs="Times New Roman"/>
          <w:b/>
          <w:sz w:val="22"/>
          <w:szCs w:val="22"/>
        </w:rPr>
        <w:t>Oświadczenie Wykonawcy</w:t>
      </w:r>
      <w:r w:rsidRPr="00F649A7">
        <w:rPr>
          <w:rFonts w:cs="Times New Roman"/>
          <w:sz w:val="22"/>
          <w:szCs w:val="22"/>
        </w:rPr>
        <w:t xml:space="preserve"> o braku orzeczenia wobec niego tytułem środka zapobiegawczego zakazu ubiegania się o zamówienie publiczne</w:t>
      </w:r>
      <w:r w:rsidR="00387A54" w:rsidRPr="00F649A7">
        <w:rPr>
          <w:rFonts w:cs="Times New Roman"/>
          <w:sz w:val="22"/>
          <w:szCs w:val="22"/>
        </w:rPr>
        <w:t>.</w:t>
      </w:r>
    </w:p>
    <w:p w:rsidR="00387A54" w:rsidRPr="00F649A7" w:rsidRDefault="00387A54" w:rsidP="00387A54">
      <w:pPr>
        <w:pStyle w:val="Lista2"/>
        <w:tabs>
          <w:tab w:val="left" w:pos="851"/>
        </w:tabs>
        <w:suppressAutoHyphens w:val="0"/>
        <w:autoSpaceDE w:val="0"/>
        <w:autoSpaceDN w:val="0"/>
        <w:spacing w:before="120"/>
        <w:ind w:left="1134" w:firstLine="0"/>
        <w:contextualSpacing w:val="0"/>
        <w:jc w:val="both"/>
        <w:rPr>
          <w:rFonts w:cs="Times New Roman"/>
          <w:sz w:val="22"/>
          <w:szCs w:val="22"/>
        </w:rPr>
      </w:pPr>
    </w:p>
    <w:p w:rsidR="00387A54" w:rsidRPr="00F649A7" w:rsidRDefault="00387A54" w:rsidP="00387A54">
      <w:pPr>
        <w:ind w:left="709"/>
        <w:jc w:val="both"/>
        <w:rPr>
          <w:b/>
          <w:i/>
          <w:color w:val="0070C0"/>
          <w:sz w:val="22"/>
          <w:szCs w:val="22"/>
        </w:rPr>
      </w:pPr>
      <w:r w:rsidRPr="00F649A7">
        <w:rPr>
          <w:i/>
          <w:color w:val="0070C0"/>
          <w:sz w:val="22"/>
          <w:szCs w:val="22"/>
        </w:rPr>
        <w:t xml:space="preserve">W przypadku składania oferty przez Wykonawców ubiegających się wspólnie o udzielenie zamówienia (konsorcjum) </w:t>
      </w:r>
      <w:r w:rsidRPr="00F649A7">
        <w:rPr>
          <w:b/>
          <w:i/>
          <w:color w:val="0070C0"/>
          <w:sz w:val="22"/>
          <w:szCs w:val="22"/>
        </w:rPr>
        <w:t xml:space="preserve">dokumenty wymienione w V pkt 5 </w:t>
      </w:r>
      <w:proofErr w:type="spellStart"/>
      <w:r w:rsidRPr="00F649A7">
        <w:rPr>
          <w:b/>
          <w:i/>
          <w:color w:val="0070C0"/>
          <w:sz w:val="22"/>
          <w:szCs w:val="22"/>
        </w:rPr>
        <w:t>ppkt</w:t>
      </w:r>
      <w:proofErr w:type="spellEnd"/>
      <w:r w:rsidRPr="00F649A7">
        <w:rPr>
          <w:b/>
          <w:i/>
          <w:color w:val="0070C0"/>
          <w:sz w:val="22"/>
          <w:szCs w:val="22"/>
        </w:rPr>
        <w:t>. b-e składa każdy z Wykonawców oddzielnie.</w:t>
      </w:r>
    </w:p>
    <w:p w:rsidR="008F11C9" w:rsidRPr="00F649A7" w:rsidRDefault="008F11C9" w:rsidP="00387A54">
      <w:pPr>
        <w:ind w:left="709"/>
        <w:jc w:val="both"/>
        <w:rPr>
          <w:b/>
          <w:i/>
          <w:color w:val="0070C0"/>
          <w:sz w:val="22"/>
          <w:szCs w:val="22"/>
        </w:rPr>
      </w:pPr>
    </w:p>
    <w:p w:rsidR="008F11C9" w:rsidRPr="00543C36" w:rsidRDefault="0075036A" w:rsidP="0075036A">
      <w:pPr>
        <w:pStyle w:val="Tekstpodstawowy25"/>
        <w:tabs>
          <w:tab w:val="left" w:pos="851"/>
        </w:tabs>
        <w:spacing w:line="276" w:lineRule="auto"/>
        <w:ind w:left="709" w:hanging="425"/>
        <w:jc w:val="both"/>
        <w:rPr>
          <w:rFonts w:cs="Times New Roman"/>
          <w:sz w:val="22"/>
          <w:szCs w:val="22"/>
        </w:rPr>
      </w:pPr>
      <w:r>
        <w:rPr>
          <w:rFonts w:cs="Times New Roman"/>
          <w:sz w:val="22"/>
          <w:szCs w:val="22"/>
        </w:rPr>
        <w:t xml:space="preserve">6.   </w:t>
      </w:r>
      <w:r w:rsidR="008F11C9" w:rsidRPr="00F649A7">
        <w:rPr>
          <w:rFonts w:cs="Times New Roman"/>
          <w:sz w:val="22"/>
          <w:szCs w:val="22"/>
        </w:rPr>
        <w:t xml:space="preserve">Wykonawca mający siedzibę na terytorium Rzeczypospolitej Polskiej, w odniesieniu do osoby mającej miejsce zamieszkania poza terytorium Rzeczypospolitej Polskiej, której dotyczy dokument wskazany </w:t>
      </w:r>
      <w:r w:rsidR="00543C36">
        <w:rPr>
          <w:rFonts w:cs="Times New Roman"/>
          <w:sz w:val="22"/>
          <w:szCs w:val="22"/>
        </w:rPr>
        <w:br/>
      </w:r>
      <w:r w:rsidR="008F11C9" w:rsidRPr="00543C36">
        <w:rPr>
          <w:rFonts w:cs="Times New Roman"/>
          <w:sz w:val="22"/>
          <w:szCs w:val="22"/>
        </w:rPr>
        <w:t xml:space="preserve">w pkt </w:t>
      </w:r>
      <w:r w:rsidR="00A41D2E" w:rsidRPr="00543C36">
        <w:rPr>
          <w:rFonts w:cs="Times New Roman"/>
          <w:sz w:val="22"/>
          <w:szCs w:val="22"/>
        </w:rPr>
        <w:t>5</w:t>
      </w:r>
      <w:r w:rsidR="008F11C9" w:rsidRPr="00543C36">
        <w:rPr>
          <w:rFonts w:cs="Times New Roman"/>
          <w:sz w:val="22"/>
          <w:szCs w:val="22"/>
        </w:rPr>
        <w:t xml:space="preserve"> </w:t>
      </w:r>
      <w:proofErr w:type="spellStart"/>
      <w:r w:rsidR="008F11C9" w:rsidRPr="00543C36">
        <w:rPr>
          <w:rFonts w:cs="Times New Roman"/>
          <w:sz w:val="22"/>
          <w:szCs w:val="22"/>
        </w:rPr>
        <w:t>ppkt</w:t>
      </w:r>
      <w:proofErr w:type="spellEnd"/>
      <w:r w:rsidR="00B60D44" w:rsidRPr="00543C36">
        <w:rPr>
          <w:rFonts w:cs="Times New Roman"/>
          <w:sz w:val="22"/>
          <w:szCs w:val="22"/>
        </w:rPr>
        <w:t xml:space="preserve"> </w:t>
      </w:r>
      <w:r w:rsidR="00BE7B9E" w:rsidRPr="00543C36">
        <w:rPr>
          <w:rFonts w:cs="Times New Roman"/>
          <w:sz w:val="22"/>
          <w:szCs w:val="22"/>
        </w:rPr>
        <w:t>c</w:t>
      </w:r>
      <w:r w:rsidR="008F11C9" w:rsidRPr="00543C36">
        <w:rPr>
          <w:rFonts w:cs="Times New Roman"/>
          <w:sz w:val="22"/>
          <w:szCs w:val="22"/>
        </w:rPr>
        <w:t xml:space="preserve">, składa informację z odpowiedniego rejestru, albo, w przypadku braku takiego rejestru, inny równoważny dokument wydany przez właściwy organ sądowy lub administracyjny kraju, </w:t>
      </w:r>
      <w:r w:rsidR="00A41D2E" w:rsidRPr="00543C36">
        <w:rPr>
          <w:rFonts w:cs="Times New Roman"/>
          <w:sz w:val="22"/>
          <w:szCs w:val="22"/>
        </w:rPr>
        <w:br/>
      </w:r>
      <w:r w:rsidR="008F11C9" w:rsidRPr="00543C36">
        <w:rPr>
          <w:rFonts w:cs="Times New Roman"/>
          <w:sz w:val="22"/>
          <w:szCs w:val="22"/>
        </w:rPr>
        <w:t xml:space="preserve">w którym Wykonawca ma siedzibę lub miejsce zamieszkania lub miejsce zamieszkania ma osoba, której dotyczy informacja albo dokument, w zakresie określonym art. 24 ust. 1 pkt 14 i 21 ustawy </w:t>
      </w:r>
      <w:proofErr w:type="spellStart"/>
      <w:r w:rsidR="008F11C9" w:rsidRPr="00543C36">
        <w:rPr>
          <w:rFonts w:cs="Times New Roman"/>
          <w:sz w:val="22"/>
          <w:szCs w:val="22"/>
        </w:rPr>
        <w:t>Pzp</w:t>
      </w:r>
      <w:proofErr w:type="spellEnd"/>
      <w:r w:rsidR="008F11C9" w:rsidRPr="00543C36">
        <w:rPr>
          <w:rFonts w:cs="Times New Roman"/>
          <w:sz w:val="22"/>
          <w:szCs w:val="22"/>
        </w:rPr>
        <w:t>.</w:t>
      </w:r>
    </w:p>
    <w:p w:rsidR="008F11C9" w:rsidRPr="00F649A7" w:rsidRDefault="008F11C9" w:rsidP="000F5EE6">
      <w:pPr>
        <w:pStyle w:val="Zwykytekst"/>
        <w:numPr>
          <w:ilvl w:val="0"/>
          <w:numId w:val="19"/>
        </w:numPr>
        <w:autoSpaceDE/>
        <w:autoSpaceDN/>
        <w:spacing w:before="120" w:line="240" w:lineRule="auto"/>
        <w:ind w:hanging="436"/>
        <w:rPr>
          <w:rFonts w:ascii="Times New Roman" w:hAnsi="Times New Roman"/>
          <w:sz w:val="22"/>
          <w:szCs w:val="22"/>
        </w:rPr>
      </w:pPr>
      <w:r w:rsidRPr="00F649A7">
        <w:rPr>
          <w:rFonts w:ascii="Times New Roman" w:hAnsi="Times New Roman"/>
          <w:sz w:val="22"/>
          <w:szCs w:val="22"/>
        </w:rPr>
        <w:t xml:space="preserve">Jeżeli w kraju, w którym miejsce zamieszkania ma osoba, której dokument miał dotyczyć, nie wydaje się takich dokumentów, o których mowa w pkt </w:t>
      </w:r>
      <w:r w:rsidR="00BE7B9E" w:rsidRPr="00F649A7">
        <w:rPr>
          <w:rFonts w:ascii="Times New Roman" w:hAnsi="Times New Roman"/>
          <w:sz w:val="22"/>
          <w:szCs w:val="22"/>
        </w:rPr>
        <w:t>8</w:t>
      </w:r>
      <w:r w:rsidRPr="00F649A7">
        <w:rPr>
          <w:rFonts w:ascii="Times New Roman" w:hAnsi="Times New Roman"/>
          <w:sz w:val="22"/>
          <w:szCs w:val="22"/>
        </w:rPr>
        <w:t>, zastępuje się je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terminu składania ofert.</w:t>
      </w:r>
    </w:p>
    <w:p w:rsidR="008F11C9" w:rsidRPr="00F649A7" w:rsidRDefault="008F11C9" w:rsidP="000F5EE6">
      <w:pPr>
        <w:pStyle w:val="Zwykytekst"/>
        <w:numPr>
          <w:ilvl w:val="0"/>
          <w:numId w:val="19"/>
        </w:numPr>
        <w:autoSpaceDE/>
        <w:autoSpaceDN/>
        <w:spacing w:before="120" w:line="240" w:lineRule="auto"/>
        <w:rPr>
          <w:rFonts w:ascii="Times New Roman" w:hAnsi="Times New Roman"/>
          <w:sz w:val="22"/>
          <w:szCs w:val="22"/>
        </w:rPr>
      </w:pPr>
      <w:r w:rsidRPr="00F649A7">
        <w:rPr>
          <w:rFonts w:ascii="Times New Roman" w:hAnsi="Times New Roman"/>
          <w:sz w:val="22"/>
          <w:szCs w:val="22"/>
        </w:rPr>
        <w:t xml:space="preserve">Jeżeli Wykonawca ma siedzibę lub miejsce zamieszkania poza terytorium Rzeczypospolitej Polskiej zamiast dokumentów wymienionych w: </w:t>
      </w:r>
    </w:p>
    <w:p w:rsidR="008F11C9" w:rsidRPr="00F649A7" w:rsidRDefault="008F11C9" w:rsidP="006865DE">
      <w:pPr>
        <w:pStyle w:val="Lista3"/>
        <w:numPr>
          <w:ilvl w:val="0"/>
          <w:numId w:val="54"/>
        </w:numPr>
        <w:suppressAutoHyphens w:val="0"/>
        <w:autoSpaceDE w:val="0"/>
        <w:autoSpaceDN w:val="0"/>
        <w:spacing w:before="120"/>
        <w:ind w:left="1134" w:hanging="425"/>
        <w:contextualSpacing w:val="0"/>
        <w:jc w:val="both"/>
        <w:rPr>
          <w:rFonts w:cs="Times New Roman"/>
          <w:sz w:val="22"/>
          <w:szCs w:val="22"/>
        </w:rPr>
      </w:pPr>
      <w:r w:rsidRPr="00F649A7">
        <w:rPr>
          <w:rFonts w:cs="Times New Roman"/>
          <w:sz w:val="22"/>
          <w:szCs w:val="22"/>
        </w:rPr>
        <w:t xml:space="preserve">pkt </w:t>
      </w:r>
      <w:r w:rsidR="00A41D2E" w:rsidRPr="00F649A7">
        <w:rPr>
          <w:rFonts w:cs="Times New Roman"/>
          <w:sz w:val="22"/>
          <w:szCs w:val="22"/>
        </w:rPr>
        <w:t>5</w:t>
      </w:r>
      <w:r w:rsidRPr="00F649A7">
        <w:rPr>
          <w:rFonts w:cs="Times New Roman"/>
          <w:sz w:val="22"/>
          <w:szCs w:val="22"/>
        </w:rPr>
        <w:t xml:space="preserve"> </w:t>
      </w:r>
      <w:proofErr w:type="spellStart"/>
      <w:r w:rsidRPr="00F649A7">
        <w:rPr>
          <w:rFonts w:cs="Times New Roman"/>
          <w:sz w:val="22"/>
          <w:szCs w:val="22"/>
        </w:rPr>
        <w:t>ppkt</w:t>
      </w:r>
      <w:proofErr w:type="spellEnd"/>
      <w:r w:rsidRPr="00F649A7">
        <w:rPr>
          <w:rFonts w:cs="Times New Roman"/>
          <w:sz w:val="22"/>
          <w:szCs w:val="22"/>
        </w:rPr>
        <w:t xml:space="preserve"> </w:t>
      </w:r>
      <w:r w:rsidR="00B60D44" w:rsidRPr="00F649A7">
        <w:rPr>
          <w:rFonts w:cs="Times New Roman"/>
          <w:sz w:val="22"/>
          <w:szCs w:val="22"/>
        </w:rPr>
        <w:t>b)</w:t>
      </w:r>
      <w:r w:rsidRPr="00F649A7">
        <w:rPr>
          <w:rFonts w:cs="Times New Roman"/>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 14 </w:t>
      </w:r>
      <w:r w:rsidR="00B60D44" w:rsidRPr="00F649A7">
        <w:rPr>
          <w:rFonts w:cs="Times New Roman"/>
          <w:sz w:val="22"/>
          <w:szCs w:val="22"/>
        </w:rPr>
        <w:br/>
      </w:r>
      <w:r w:rsidRPr="00F649A7">
        <w:rPr>
          <w:rFonts w:cs="Times New Roman"/>
          <w:sz w:val="22"/>
          <w:szCs w:val="22"/>
        </w:rPr>
        <w:t xml:space="preserve">i 21 ustawy </w:t>
      </w:r>
      <w:proofErr w:type="spellStart"/>
      <w:r w:rsidRPr="00F649A7">
        <w:rPr>
          <w:rFonts w:cs="Times New Roman"/>
          <w:sz w:val="22"/>
          <w:szCs w:val="22"/>
        </w:rPr>
        <w:t>Pzp</w:t>
      </w:r>
      <w:proofErr w:type="spellEnd"/>
      <w:r w:rsidRPr="00F649A7">
        <w:rPr>
          <w:rFonts w:cs="Times New Roman"/>
          <w:sz w:val="22"/>
          <w:szCs w:val="22"/>
        </w:rPr>
        <w:t xml:space="preserve"> – wystawione nie wcześniej niż 6 miesięcy przed upływem terminu składania ofert;</w:t>
      </w:r>
    </w:p>
    <w:p w:rsidR="008F11C9" w:rsidRPr="00F649A7" w:rsidRDefault="008F11C9" w:rsidP="006865DE">
      <w:pPr>
        <w:pStyle w:val="Lista3"/>
        <w:numPr>
          <w:ilvl w:val="0"/>
          <w:numId w:val="54"/>
        </w:numPr>
        <w:suppressAutoHyphens w:val="0"/>
        <w:autoSpaceDE w:val="0"/>
        <w:autoSpaceDN w:val="0"/>
        <w:spacing w:before="120"/>
        <w:ind w:left="1134" w:hanging="425"/>
        <w:contextualSpacing w:val="0"/>
        <w:jc w:val="both"/>
        <w:rPr>
          <w:rFonts w:cs="Times New Roman"/>
          <w:sz w:val="22"/>
          <w:szCs w:val="22"/>
        </w:rPr>
      </w:pPr>
      <w:r w:rsidRPr="00F649A7">
        <w:rPr>
          <w:rFonts w:cs="Times New Roman"/>
          <w:sz w:val="22"/>
          <w:szCs w:val="22"/>
        </w:rPr>
        <w:t xml:space="preserve">pkt </w:t>
      </w:r>
      <w:r w:rsidR="00B60D44" w:rsidRPr="00F649A7">
        <w:rPr>
          <w:rFonts w:cs="Times New Roman"/>
          <w:sz w:val="22"/>
          <w:szCs w:val="22"/>
        </w:rPr>
        <w:t>5</w:t>
      </w:r>
      <w:r w:rsidRPr="00F649A7">
        <w:rPr>
          <w:rFonts w:cs="Times New Roman"/>
          <w:sz w:val="22"/>
          <w:szCs w:val="22"/>
        </w:rPr>
        <w:t xml:space="preserve"> </w:t>
      </w:r>
      <w:proofErr w:type="spellStart"/>
      <w:r w:rsidRPr="00F649A7">
        <w:rPr>
          <w:rFonts w:cs="Times New Roman"/>
          <w:sz w:val="22"/>
          <w:szCs w:val="22"/>
        </w:rPr>
        <w:t>ppkt</w:t>
      </w:r>
      <w:proofErr w:type="spellEnd"/>
      <w:r w:rsidRPr="00F649A7">
        <w:rPr>
          <w:rFonts w:cs="Times New Roman"/>
          <w:sz w:val="22"/>
          <w:szCs w:val="22"/>
        </w:rPr>
        <w:t xml:space="preserve"> </w:t>
      </w:r>
      <w:r w:rsidR="00B60D44" w:rsidRPr="00F649A7">
        <w:rPr>
          <w:rFonts w:cs="Times New Roman"/>
          <w:sz w:val="22"/>
          <w:szCs w:val="22"/>
        </w:rPr>
        <w:t>c</w:t>
      </w:r>
      <w:r w:rsidRPr="00F649A7">
        <w:rPr>
          <w:rFonts w:cs="Times New Roman"/>
          <w:sz w:val="22"/>
          <w:szCs w:val="22"/>
        </w:rPr>
        <w:t>)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8F11C9" w:rsidRPr="00F649A7" w:rsidRDefault="008F11C9" w:rsidP="000F5EE6">
      <w:pPr>
        <w:pStyle w:val="Zwykytekst"/>
        <w:numPr>
          <w:ilvl w:val="0"/>
          <w:numId w:val="19"/>
        </w:numPr>
        <w:autoSpaceDE/>
        <w:autoSpaceDN/>
        <w:spacing w:before="120" w:line="240" w:lineRule="auto"/>
        <w:rPr>
          <w:rFonts w:ascii="Times New Roman" w:hAnsi="Times New Roman"/>
          <w:sz w:val="22"/>
          <w:szCs w:val="22"/>
        </w:rPr>
      </w:pPr>
      <w:r w:rsidRPr="00F649A7">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t>
      </w:r>
      <w:r w:rsidR="00B60D44" w:rsidRPr="00F649A7">
        <w:rPr>
          <w:rFonts w:ascii="Times New Roman" w:hAnsi="Times New Roman"/>
          <w:sz w:val="22"/>
          <w:szCs w:val="22"/>
        </w:rPr>
        <w:br/>
      </w:r>
      <w:r w:rsidRPr="00F649A7">
        <w:rPr>
          <w:rFonts w:ascii="Times New Roman" w:hAnsi="Times New Roman"/>
          <w:sz w:val="22"/>
          <w:szCs w:val="22"/>
        </w:rPr>
        <w:t xml:space="preserve">w pkt 6 zastępuje się je dokumentem zawierającym odpowiednio oświadczenie wykonawcy, </w:t>
      </w:r>
      <w:r w:rsidR="00B60D44" w:rsidRPr="00F649A7">
        <w:rPr>
          <w:rFonts w:ascii="Times New Roman" w:hAnsi="Times New Roman"/>
          <w:sz w:val="22"/>
          <w:szCs w:val="22"/>
        </w:rPr>
        <w:br/>
      </w:r>
      <w:r w:rsidRPr="00F649A7">
        <w:rPr>
          <w:rFonts w:ascii="Times New Roman" w:hAnsi="Times New Roman"/>
          <w:sz w:val="22"/>
          <w:szCs w:val="22"/>
        </w:rPr>
        <w:t>ze wskazaniem osoby albo osób uprawnionych do jego reprezentacji, lub oświadczenie osoby, której dokument miał dotyczyć, złożone przed notariuszem albo przed organem sądowym, administracyjnym albo organem samorządu zawodowego lub gospodarczego właściwym ze względu na siedzibę lub miejsce zamieszkania tej osoby – wystawione z odpowiednią datą wymaganą dla tych dokumentów.</w:t>
      </w:r>
    </w:p>
    <w:p w:rsidR="008F11C9" w:rsidRPr="00F649A7" w:rsidRDefault="008F11C9" w:rsidP="000F5EE6">
      <w:pPr>
        <w:pStyle w:val="Zwykytekst"/>
        <w:numPr>
          <w:ilvl w:val="0"/>
          <w:numId w:val="19"/>
        </w:numPr>
        <w:autoSpaceDE/>
        <w:autoSpaceDN/>
        <w:spacing w:before="120" w:line="240" w:lineRule="auto"/>
        <w:rPr>
          <w:rFonts w:ascii="Times New Roman" w:hAnsi="Times New Roman"/>
          <w:sz w:val="22"/>
          <w:szCs w:val="22"/>
        </w:rPr>
      </w:pPr>
      <w:r w:rsidRPr="00F649A7">
        <w:rPr>
          <w:rFonts w:ascii="Times New Roman" w:hAnsi="Times New Roman"/>
          <w:sz w:val="22"/>
          <w:szCs w:val="22"/>
        </w:rPr>
        <w:t xml:space="preserve">W przypadku wskazania przez Wykonawcę dostępności oświadczeń lub dokumentów, o których mowa w pkt </w:t>
      </w:r>
      <w:r w:rsidR="0004424B" w:rsidRPr="00F649A7">
        <w:rPr>
          <w:rFonts w:ascii="Times New Roman" w:hAnsi="Times New Roman"/>
          <w:sz w:val="22"/>
          <w:szCs w:val="22"/>
        </w:rPr>
        <w:t>5</w:t>
      </w:r>
      <w:r w:rsidRPr="00F649A7">
        <w:rPr>
          <w:rFonts w:ascii="Times New Roman" w:hAnsi="Times New Roman"/>
          <w:sz w:val="22"/>
          <w:szCs w:val="22"/>
        </w:rPr>
        <w:t xml:space="preserve"> w formie elektronicznej pod określonymi adresami internetowymi ogólnodostępnych </w:t>
      </w:r>
      <w:r w:rsidR="00B60D44" w:rsidRPr="00F649A7">
        <w:rPr>
          <w:rFonts w:ascii="Times New Roman" w:hAnsi="Times New Roman"/>
          <w:sz w:val="22"/>
          <w:szCs w:val="22"/>
        </w:rPr>
        <w:br/>
      </w:r>
      <w:r w:rsidRPr="00F649A7">
        <w:rPr>
          <w:rFonts w:ascii="Times New Roman" w:hAnsi="Times New Roman"/>
          <w:sz w:val="22"/>
          <w:szCs w:val="22"/>
        </w:rPr>
        <w:t xml:space="preserve">i bezpłatnych baz danych, Zamawiający pobierze samodzielnie z tych baz danych wskazane </w:t>
      </w:r>
      <w:r w:rsidRPr="00F649A7">
        <w:rPr>
          <w:rFonts w:ascii="Times New Roman" w:hAnsi="Times New Roman"/>
          <w:sz w:val="22"/>
          <w:szCs w:val="22"/>
        </w:rPr>
        <w:lastRenderedPageBreak/>
        <w:t xml:space="preserve">przez Wykonawcę oświadczenia lub dokumenty. Jeżeli powyższe oświadczenia lub dokumenty </w:t>
      </w:r>
      <w:r w:rsidR="00B60D44" w:rsidRPr="00F649A7">
        <w:rPr>
          <w:rFonts w:ascii="Times New Roman" w:hAnsi="Times New Roman"/>
          <w:sz w:val="22"/>
          <w:szCs w:val="22"/>
        </w:rPr>
        <w:br/>
      </w:r>
      <w:r w:rsidRPr="00F649A7">
        <w:rPr>
          <w:rFonts w:ascii="Times New Roman" w:hAnsi="Times New Roman"/>
          <w:sz w:val="22"/>
          <w:szCs w:val="22"/>
        </w:rPr>
        <w:t xml:space="preserve">nie są dostępne w języku polskim Wykonawca składa tłumaczenie oświadczeń lub dokumentów </w:t>
      </w:r>
      <w:r w:rsidR="00B60D44" w:rsidRPr="00F649A7">
        <w:rPr>
          <w:rFonts w:ascii="Times New Roman" w:hAnsi="Times New Roman"/>
          <w:sz w:val="22"/>
          <w:szCs w:val="22"/>
        </w:rPr>
        <w:br/>
      </w:r>
      <w:r w:rsidRPr="00F649A7">
        <w:rPr>
          <w:rFonts w:ascii="Times New Roman" w:hAnsi="Times New Roman"/>
          <w:sz w:val="22"/>
          <w:szCs w:val="22"/>
        </w:rPr>
        <w:t>na język polski.</w:t>
      </w:r>
    </w:p>
    <w:p w:rsidR="008F11C9" w:rsidRPr="00F649A7" w:rsidRDefault="008F11C9" w:rsidP="000F5EE6">
      <w:pPr>
        <w:pStyle w:val="Zwykytekst"/>
        <w:numPr>
          <w:ilvl w:val="0"/>
          <w:numId w:val="19"/>
        </w:numPr>
        <w:autoSpaceDE/>
        <w:autoSpaceDN/>
        <w:spacing w:before="120" w:line="240" w:lineRule="auto"/>
        <w:rPr>
          <w:rFonts w:ascii="Times New Roman" w:hAnsi="Times New Roman"/>
          <w:sz w:val="22"/>
          <w:szCs w:val="22"/>
        </w:rPr>
      </w:pPr>
      <w:r w:rsidRPr="00F649A7">
        <w:rPr>
          <w:rFonts w:ascii="Times New Roman" w:hAnsi="Times New Roman"/>
          <w:sz w:val="22"/>
          <w:szCs w:val="22"/>
        </w:rPr>
        <w:t xml:space="preserve">W przypadku wskazania przez Wykonawcę oświadczeń lub dokumentów, o których mowa w pkt </w:t>
      </w:r>
      <w:r w:rsidR="00B60D44" w:rsidRPr="00F649A7">
        <w:rPr>
          <w:rFonts w:ascii="Times New Roman" w:hAnsi="Times New Roman"/>
          <w:sz w:val="22"/>
          <w:szCs w:val="22"/>
        </w:rPr>
        <w:t>5</w:t>
      </w:r>
      <w:r w:rsidRPr="00F649A7">
        <w:rPr>
          <w:rFonts w:ascii="Times New Roman" w:hAnsi="Times New Roman"/>
          <w:sz w:val="22"/>
          <w:szCs w:val="22"/>
        </w:rPr>
        <w:t xml:space="preserve">, które znajdują się w posiadaniu Zamawiającego, w szczególności oświadczeń lub dokumentów przechowywanych przez Zamawiającego zgodnie z art. 97 ust. 1 ustawy </w:t>
      </w:r>
      <w:proofErr w:type="spellStart"/>
      <w:r w:rsidRPr="00F649A7">
        <w:rPr>
          <w:rFonts w:ascii="Times New Roman" w:hAnsi="Times New Roman"/>
          <w:sz w:val="22"/>
          <w:szCs w:val="22"/>
        </w:rPr>
        <w:t>Pzp</w:t>
      </w:r>
      <w:proofErr w:type="spellEnd"/>
      <w:r w:rsidRPr="00F649A7">
        <w:rPr>
          <w:rFonts w:ascii="Times New Roman" w:hAnsi="Times New Roman"/>
          <w:sz w:val="22"/>
          <w:szCs w:val="22"/>
        </w:rPr>
        <w:t xml:space="preserve">, Zamawiający w celu potwierdzenia okoliczności, o których mowa w art. 25 ust. 1 pkt 1 i 3 ustawy </w:t>
      </w:r>
      <w:proofErr w:type="spellStart"/>
      <w:r w:rsidRPr="00F649A7">
        <w:rPr>
          <w:rFonts w:ascii="Times New Roman" w:hAnsi="Times New Roman"/>
          <w:sz w:val="22"/>
          <w:szCs w:val="22"/>
        </w:rPr>
        <w:t>Pzp</w:t>
      </w:r>
      <w:proofErr w:type="spellEnd"/>
      <w:r w:rsidRPr="00F649A7">
        <w:rPr>
          <w:rFonts w:ascii="Times New Roman" w:hAnsi="Times New Roman"/>
          <w:sz w:val="22"/>
          <w:szCs w:val="22"/>
        </w:rPr>
        <w:t xml:space="preserve">, korzysta </w:t>
      </w:r>
      <w:r w:rsidRPr="00F649A7">
        <w:rPr>
          <w:rFonts w:ascii="Times New Roman" w:hAnsi="Times New Roman"/>
          <w:sz w:val="22"/>
          <w:szCs w:val="22"/>
        </w:rPr>
        <w:br/>
        <w:t>z posiadanych oświadczeń lub dokumentów, o ile są one aktualne.</w:t>
      </w:r>
    </w:p>
    <w:p w:rsidR="00D228D6" w:rsidRPr="00F649A7" w:rsidRDefault="00D228D6" w:rsidP="004E33F3">
      <w:pPr>
        <w:tabs>
          <w:tab w:val="left" w:pos="426"/>
        </w:tabs>
        <w:spacing w:line="276" w:lineRule="auto"/>
        <w:jc w:val="both"/>
        <w:rPr>
          <w:sz w:val="22"/>
          <w:szCs w:val="22"/>
        </w:rPr>
      </w:pPr>
    </w:p>
    <w:p w:rsidR="00404DC4" w:rsidRPr="00C657DD" w:rsidRDefault="00D228D6" w:rsidP="00C657DD">
      <w:pPr>
        <w:pStyle w:val="ROZDZIAY"/>
        <w:spacing w:line="276" w:lineRule="auto"/>
        <w:ind w:left="284" w:right="282" w:hanging="284"/>
        <w:rPr>
          <w:color w:val="0070C0"/>
          <w:sz w:val="24"/>
          <w:szCs w:val="24"/>
        </w:rPr>
      </w:pPr>
      <w:bookmarkStart w:id="35" w:name="_Toc499539507"/>
      <w:bookmarkStart w:id="36" w:name="_Toc520794208"/>
      <w:r w:rsidRPr="00F649A7">
        <w:rPr>
          <w:color w:val="0070C0"/>
          <w:sz w:val="24"/>
          <w:szCs w:val="24"/>
        </w:rPr>
        <w:t>RODZIAŁ VI</w:t>
      </w:r>
      <w:r w:rsidRPr="00F649A7">
        <w:rPr>
          <w:color w:val="0070C0"/>
          <w:sz w:val="24"/>
          <w:szCs w:val="24"/>
        </w:rPr>
        <w:br/>
        <w:t xml:space="preserve">SPOSÓB PRZYGOTOWANIA OFERTY WRAZ Z OŚWIADCZENIAMI </w:t>
      </w:r>
      <w:r w:rsidR="00306D3A" w:rsidRPr="00F649A7">
        <w:rPr>
          <w:color w:val="0070C0"/>
          <w:sz w:val="24"/>
          <w:szCs w:val="24"/>
        </w:rPr>
        <w:br/>
      </w:r>
      <w:r w:rsidRPr="00F649A7">
        <w:rPr>
          <w:color w:val="0070C0"/>
          <w:sz w:val="24"/>
          <w:szCs w:val="24"/>
        </w:rPr>
        <w:t>LUB DOKUMENTAMI</w:t>
      </w:r>
      <w:bookmarkEnd w:id="35"/>
      <w:bookmarkEnd w:id="36"/>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Wykonawca może złożyć tylko jedną ofertę.</w:t>
      </w:r>
    </w:p>
    <w:p w:rsidR="00AC4D64"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Zmawiający nie dopuszcza składania ofert:</w:t>
      </w:r>
    </w:p>
    <w:p w:rsidR="00D228D6" w:rsidRPr="00F649A7" w:rsidRDefault="00D228D6" w:rsidP="000F5EE6">
      <w:pPr>
        <w:pStyle w:val="Akapitzlist4"/>
        <w:numPr>
          <w:ilvl w:val="0"/>
          <w:numId w:val="23"/>
        </w:numPr>
        <w:spacing w:after="120" w:line="276" w:lineRule="auto"/>
        <w:jc w:val="both"/>
        <w:rPr>
          <w:rFonts w:cs="Times New Roman"/>
          <w:sz w:val="22"/>
          <w:szCs w:val="22"/>
        </w:rPr>
      </w:pPr>
      <w:r w:rsidRPr="00F649A7">
        <w:rPr>
          <w:rFonts w:cs="Times New Roman"/>
          <w:sz w:val="22"/>
          <w:szCs w:val="22"/>
        </w:rPr>
        <w:t>Wariantowych</w:t>
      </w:r>
    </w:p>
    <w:p w:rsidR="00AC4D64" w:rsidRPr="00F649A7" w:rsidRDefault="00AC4D64" w:rsidP="000F5EE6">
      <w:pPr>
        <w:pStyle w:val="Akapitzlist4"/>
        <w:numPr>
          <w:ilvl w:val="0"/>
          <w:numId w:val="23"/>
        </w:numPr>
        <w:spacing w:after="120" w:line="276" w:lineRule="auto"/>
        <w:jc w:val="both"/>
        <w:rPr>
          <w:rFonts w:cs="Times New Roman"/>
          <w:bCs/>
          <w:sz w:val="22"/>
          <w:szCs w:val="22"/>
        </w:rPr>
      </w:pPr>
      <w:r w:rsidRPr="00F649A7">
        <w:rPr>
          <w:rFonts w:cs="Times New Roman"/>
          <w:bCs/>
          <w:sz w:val="22"/>
          <w:szCs w:val="22"/>
        </w:rPr>
        <w:t>Częściowych</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Oferta musi być sporządzona </w:t>
      </w:r>
      <w:r w:rsidRPr="00F649A7">
        <w:rPr>
          <w:rFonts w:cs="Times New Roman"/>
          <w:b/>
          <w:sz w:val="22"/>
          <w:szCs w:val="22"/>
        </w:rPr>
        <w:t>w języku polskim</w:t>
      </w:r>
      <w:r w:rsidRPr="00F649A7">
        <w:rPr>
          <w:rFonts w:cs="Times New Roman"/>
          <w:sz w:val="22"/>
          <w:szCs w:val="22"/>
        </w:rPr>
        <w:t>, z zachowaniem formy pisemnej pod rygorem nieważności oraz podpisana poprzez czytelny podpis lub podpis z pieczątką imienną osoby upoważnionej/ osób upoważnionych do reprezentowania Wykonawcy.</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Wymaga się aby wszystkie strony oferty wraz z załącznikami były kolejno </w:t>
      </w:r>
      <w:r w:rsidRPr="00F649A7">
        <w:rPr>
          <w:rFonts w:cs="Times New Roman"/>
          <w:b/>
          <w:sz w:val="22"/>
          <w:szCs w:val="22"/>
        </w:rPr>
        <w:t>ponumerowane</w:t>
      </w:r>
      <w:r w:rsidRPr="00F649A7">
        <w:rPr>
          <w:rFonts w:cs="Times New Roman"/>
          <w:sz w:val="22"/>
          <w:szCs w:val="22"/>
        </w:rPr>
        <w:t xml:space="preserve">.   </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Wymaga się aby wszystkie strony oferty wraz z załącznikami były złączone w sposób trwały </w:t>
      </w:r>
      <w:r w:rsidR="00573AF9" w:rsidRPr="00F649A7">
        <w:rPr>
          <w:rFonts w:cs="Times New Roman"/>
          <w:sz w:val="22"/>
          <w:szCs w:val="22"/>
        </w:rPr>
        <w:br/>
      </w:r>
      <w:r w:rsidRPr="00F649A7">
        <w:rPr>
          <w:rFonts w:cs="Times New Roman"/>
          <w:sz w:val="22"/>
          <w:szCs w:val="22"/>
        </w:rPr>
        <w:t>z zastrzeżeniem sytuacji opisanej w pkt 12; (</w:t>
      </w:r>
      <w:r w:rsidRPr="00F649A7">
        <w:rPr>
          <w:rFonts w:cs="Times New Roman"/>
          <w:b/>
          <w:sz w:val="22"/>
          <w:szCs w:val="22"/>
          <w:u w:val="single"/>
        </w:rPr>
        <w:t xml:space="preserve">zaleca się umieszczenie oferty w skoroszycie, </w:t>
      </w:r>
      <w:r w:rsidR="00573AF9" w:rsidRPr="00F649A7">
        <w:rPr>
          <w:rFonts w:cs="Times New Roman"/>
          <w:b/>
          <w:sz w:val="22"/>
          <w:szCs w:val="22"/>
          <w:u w:val="single"/>
        </w:rPr>
        <w:br/>
      </w:r>
      <w:r w:rsidRPr="00F649A7">
        <w:rPr>
          <w:rFonts w:cs="Times New Roman"/>
          <w:b/>
          <w:sz w:val="22"/>
          <w:szCs w:val="22"/>
          <w:u w:val="single"/>
        </w:rPr>
        <w:t>do wpięcia</w:t>
      </w:r>
      <w:r w:rsidRPr="00F649A7">
        <w:rPr>
          <w:rFonts w:cs="Times New Roman"/>
          <w:sz w:val="22"/>
          <w:szCs w:val="22"/>
        </w:rPr>
        <w:t xml:space="preserve">). </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Wszelkie zmiany w treści oferty /poprawki, przekreślenia, dopiski/ powinny być naniesione czytelnie oraz opatrzone podpisem lub parafką osoby upoważnionej do reprezentowania firmy. W przeciwnym wypadku nie będą uwzględniane. </w:t>
      </w:r>
    </w:p>
    <w:p w:rsidR="00D228D6" w:rsidRPr="00F649A7" w:rsidRDefault="00D228D6" w:rsidP="000F5EE6">
      <w:pPr>
        <w:numPr>
          <w:ilvl w:val="0"/>
          <w:numId w:val="24"/>
        </w:numPr>
        <w:spacing w:after="120" w:line="276" w:lineRule="auto"/>
        <w:jc w:val="both"/>
        <w:rPr>
          <w:b/>
          <w:sz w:val="22"/>
          <w:szCs w:val="22"/>
        </w:rPr>
      </w:pPr>
      <w:r w:rsidRPr="00F649A7">
        <w:rPr>
          <w:sz w:val="22"/>
          <w:szCs w:val="22"/>
        </w:rPr>
        <w:t>Wykonawca może wprowadzić zmiany lub wycofać złożoną przez siebie ofertę wyłącznie przed terminem składania ofert. Oświadczenia o wprowadzonych zmianach lub wycofaniu ofert powinny być doręczone Zamawiającemu na piśmie pod rygorem nieważności przed upływem terminu składania ofert. Oświadczenia powinny być opakowane tak jak oferta, a opakowanie powinno zawierać odpowiednio dodatkowe oznaczenie wyrazami ZMIANA lub WYCOFANIE.</w:t>
      </w:r>
    </w:p>
    <w:p w:rsidR="00D228D6" w:rsidRPr="00F649A7" w:rsidRDefault="00D228D6" w:rsidP="000F5EE6">
      <w:pPr>
        <w:pStyle w:val="Tekstpodstawowy25"/>
        <w:numPr>
          <w:ilvl w:val="0"/>
          <w:numId w:val="24"/>
        </w:numPr>
        <w:spacing w:line="276" w:lineRule="auto"/>
        <w:jc w:val="both"/>
        <w:rPr>
          <w:rFonts w:cs="Times New Roman"/>
          <w:sz w:val="22"/>
          <w:szCs w:val="22"/>
        </w:rPr>
      </w:pPr>
      <w:r w:rsidRPr="00F649A7">
        <w:rPr>
          <w:rFonts w:cs="Times New Roman"/>
          <w:sz w:val="22"/>
          <w:szCs w:val="22"/>
        </w:rPr>
        <w:t xml:space="preserve">Zamawiający informuje, iż zgodnie z art. 8 ust. 3 ustawy </w:t>
      </w:r>
      <w:proofErr w:type="spellStart"/>
      <w:r w:rsidRPr="00F649A7">
        <w:rPr>
          <w:rFonts w:cs="Times New Roman"/>
          <w:sz w:val="22"/>
          <w:szCs w:val="22"/>
        </w:rPr>
        <w:t>Pzp</w:t>
      </w:r>
      <w:proofErr w:type="spellEnd"/>
      <w:r w:rsidRPr="00F649A7">
        <w:rPr>
          <w:rFonts w:cs="Times New Roman"/>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w:t>
      </w:r>
      <w:r w:rsidR="009B5586">
        <w:rPr>
          <w:rFonts w:cs="Times New Roman"/>
          <w:sz w:val="22"/>
          <w:szCs w:val="22"/>
        </w:rPr>
        <w:br/>
      </w:r>
      <w:r w:rsidRPr="00F649A7">
        <w:rPr>
          <w:rFonts w:cs="Times New Roman"/>
          <w:sz w:val="22"/>
          <w:szCs w:val="22"/>
        </w:rPr>
        <w:t xml:space="preserve">że nie mogą być one udostępniane oraz wykazał, załączając stosowne wyjaśnienia, iż zastrzeżone informacje stanowią tajemnicę przedsiębiorstwa. Wykonawca nie może zastrzec informacji, o których </w:t>
      </w:r>
      <w:r w:rsidR="009B5586">
        <w:rPr>
          <w:rFonts w:cs="Times New Roman"/>
          <w:sz w:val="22"/>
          <w:szCs w:val="22"/>
        </w:rPr>
        <w:t>mo</w:t>
      </w:r>
      <w:r w:rsidRPr="00F649A7">
        <w:rPr>
          <w:rFonts w:cs="Times New Roman"/>
          <w:sz w:val="22"/>
          <w:szCs w:val="22"/>
        </w:rPr>
        <w:t xml:space="preserve">wa w art. 86 ust. 4 ustawy </w:t>
      </w:r>
      <w:proofErr w:type="spellStart"/>
      <w:r w:rsidRPr="00F649A7">
        <w:rPr>
          <w:rFonts w:cs="Times New Roman"/>
          <w:sz w:val="22"/>
          <w:szCs w:val="22"/>
        </w:rPr>
        <w:t>Pzp</w:t>
      </w:r>
      <w:proofErr w:type="spellEnd"/>
      <w:r w:rsidRPr="00F649A7">
        <w:rPr>
          <w:rFonts w:cs="Times New Roman"/>
          <w:sz w:val="22"/>
          <w:szCs w:val="22"/>
        </w:rPr>
        <w:t xml:space="preserve">. Wszelkie informacje stanowiące tajemnicę przedsiębiorstwa </w:t>
      </w:r>
      <w:r w:rsidR="009B5586">
        <w:rPr>
          <w:rFonts w:cs="Times New Roman"/>
          <w:sz w:val="22"/>
          <w:szCs w:val="22"/>
        </w:rPr>
        <w:br/>
      </w:r>
      <w:r w:rsidRPr="00F649A7">
        <w:rPr>
          <w:rFonts w:cs="Times New Roman"/>
          <w:sz w:val="22"/>
          <w:szCs w:val="22"/>
        </w:rPr>
        <w:t>w rozumieniu ustawy z dnia 16 kwietnia 1993 r. o zwalczaniu nieuczciwej konkurencji</w:t>
      </w:r>
      <w:r w:rsidR="007C6C18" w:rsidRPr="00F649A7">
        <w:rPr>
          <w:rFonts w:cs="Times New Roman"/>
          <w:sz w:val="22"/>
          <w:szCs w:val="22"/>
        </w:rPr>
        <w:t xml:space="preserve"> tj. z dnia 9 lutego 2018 r. (Dz.U. z 2018 r. poz. 419)</w:t>
      </w:r>
      <w:r w:rsidRPr="00F649A7">
        <w:rPr>
          <w:rFonts w:cs="Times New Roman"/>
          <w:sz w:val="22"/>
          <w:szCs w:val="22"/>
        </w:rPr>
        <w:t xml:space="preserve">, które Wykonawca pragnie zastrzec jako tajemnicę przedsiębiorstwa, winny być załączone w osobnym opakowaniu, w sposób umożliwiający łatwe od niej odłączenie </w:t>
      </w:r>
      <w:r w:rsidR="009B5586">
        <w:rPr>
          <w:rFonts w:cs="Times New Roman"/>
          <w:sz w:val="22"/>
          <w:szCs w:val="22"/>
        </w:rPr>
        <w:br/>
      </w:r>
      <w:r w:rsidRPr="00F649A7">
        <w:rPr>
          <w:rFonts w:cs="Times New Roman"/>
          <w:sz w:val="22"/>
          <w:szCs w:val="22"/>
        </w:rPr>
        <w:t>i opatrzone napisem: „</w:t>
      </w:r>
      <w:r w:rsidRPr="00F649A7">
        <w:rPr>
          <w:rFonts w:cs="Times New Roman"/>
          <w:i/>
          <w:sz w:val="22"/>
          <w:szCs w:val="22"/>
        </w:rPr>
        <w:t>Informacje stanowiące tajemnicę przedsiębiorstwa – nie udostępniać</w:t>
      </w:r>
      <w:r w:rsidRPr="00F649A7">
        <w:rPr>
          <w:rFonts w:cs="Times New Roman"/>
          <w:sz w:val="22"/>
          <w:szCs w:val="22"/>
        </w:rPr>
        <w:t xml:space="preserve">”, </w:t>
      </w:r>
      <w:r w:rsidR="009B5586">
        <w:rPr>
          <w:rFonts w:cs="Times New Roman"/>
          <w:sz w:val="22"/>
          <w:szCs w:val="22"/>
        </w:rPr>
        <w:br/>
      </w:r>
      <w:r w:rsidRPr="00F649A7">
        <w:rPr>
          <w:rFonts w:cs="Times New Roman"/>
          <w:sz w:val="22"/>
          <w:szCs w:val="22"/>
        </w:rPr>
        <w:t>z zachowaniem kolejności numerowania stron oferty</w:t>
      </w:r>
      <w:r w:rsidRPr="00F649A7">
        <w:rPr>
          <w:rFonts w:cs="Times New Roman"/>
          <w:i/>
          <w:sz w:val="22"/>
          <w:szCs w:val="22"/>
        </w:rPr>
        <w:t xml:space="preserve">. </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Treść oferty musi odpowiadać treści specyfikacji istotnych warunków zamówienia oraz ewentualnym zmianom przekazanym przez Zamawiającego jako wyjaśnienia i uzupełnienia do ogłoszenia. Zamawiający dopuszcza złożenie oferty i załączników na formularzach sporządzonych przez </w:t>
      </w:r>
      <w:r w:rsidRPr="00F649A7">
        <w:rPr>
          <w:rFonts w:cs="Times New Roman"/>
          <w:sz w:val="22"/>
          <w:szCs w:val="22"/>
        </w:rPr>
        <w:lastRenderedPageBreak/>
        <w:t xml:space="preserve">Wykonawcę, pod warunkiem, że ich treść, a także opis kolumn i wierszy odpowiadać będą formularzom określonym przez Zamawiającego.                                                                                                                                                                                                   </w:t>
      </w:r>
    </w:p>
    <w:p w:rsidR="00D228D6" w:rsidRPr="00F649A7" w:rsidRDefault="00D228D6" w:rsidP="000F5EE6">
      <w:pPr>
        <w:pStyle w:val="Akapitzlist4"/>
        <w:numPr>
          <w:ilvl w:val="0"/>
          <w:numId w:val="24"/>
        </w:numPr>
        <w:spacing w:after="120" w:line="276" w:lineRule="auto"/>
        <w:jc w:val="both"/>
        <w:rPr>
          <w:rFonts w:cs="Times New Roman"/>
          <w:sz w:val="22"/>
          <w:szCs w:val="22"/>
        </w:rPr>
      </w:pPr>
      <w:r w:rsidRPr="00F649A7">
        <w:rPr>
          <w:rFonts w:cs="Times New Roman"/>
          <w:sz w:val="22"/>
          <w:szCs w:val="22"/>
        </w:rPr>
        <w:t xml:space="preserve">Ofertę stanowi wypełniony: </w:t>
      </w:r>
    </w:p>
    <w:p w:rsidR="00922D87" w:rsidRPr="00F649A7" w:rsidRDefault="00D228D6" w:rsidP="0065250A">
      <w:pPr>
        <w:pStyle w:val="Akapitzlist4"/>
        <w:numPr>
          <w:ilvl w:val="0"/>
          <w:numId w:val="22"/>
        </w:numPr>
        <w:tabs>
          <w:tab w:val="left" w:pos="1276"/>
        </w:tabs>
        <w:spacing w:line="276" w:lineRule="auto"/>
        <w:ind w:left="1418" w:hanging="357"/>
        <w:jc w:val="both"/>
        <w:rPr>
          <w:rFonts w:cs="Times New Roman"/>
          <w:sz w:val="22"/>
          <w:szCs w:val="22"/>
        </w:rPr>
      </w:pPr>
      <w:r w:rsidRPr="00F649A7">
        <w:rPr>
          <w:rFonts w:cs="Times New Roman"/>
          <w:sz w:val="22"/>
          <w:szCs w:val="22"/>
        </w:rPr>
        <w:tab/>
        <w:t xml:space="preserve">Formularz ofertowy </w:t>
      </w:r>
      <w:bookmarkStart w:id="37" w:name="_Hlk24447161"/>
      <w:r w:rsidRPr="00F649A7">
        <w:rPr>
          <w:rFonts w:cs="Times New Roman"/>
          <w:sz w:val="22"/>
          <w:szCs w:val="22"/>
        </w:rPr>
        <w:t xml:space="preserve">– </w:t>
      </w:r>
      <w:r w:rsidRPr="00F649A7">
        <w:rPr>
          <w:rFonts w:cs="Times New Roman"/>
          <w:b/>
          <w:sz w:val="22"/>
          <w:szCs w:val="22"/>
        </w:rPr>
        <w:t>z</w:t>
      </w:r>
      <w:r w:rsidR="00974E58" w:rsidRPr="00F649A7">
        <w:rPr>
          <w:rFonts w:cs="Times New Roman"/>
          <w:b/>
          <w:sz w:val="22"/>
          <w:szCs w:val="22"/>
        </w:rPr>
        <w:t>a</w:t>
      </w:r>
      <w:r w:rsidRPr="00F649A7">
        <w:rPr>
          <w:rFonts w:cs="Times New Roman"/>
          <w:b/>
          <w:sz w:val="22"/>
          <w:szCs w:val="22"/>
        </w:rPr>
        <w:t xml:space="preserve">łącznik nr 1 </w:t>
      </w:r>
      <w:bookmarkEnd w:id="37"/>
    </w:p>
    <w:p w:rsidR="008314AD" w:rsidRPr="00F649A7" w:rsidRDefault="0065250A" w:rsidP="0065250A">
      <w:pPr>
        <w:pStyle w:val="Akapitzlist4"/>
        <w:numPr>
          <w:ilvl w:val="0"/>
          <w:numId w:val="22"/>
        </w:numPr>
        <w:tabs>
          <w:tab w:val="left" w:pos="1276"/>
        </w:tabs>
        <w:spacing w:line="276" w:lineRule="auto"/>
        <w:ind w:left="1418" w:hanging="357"/>
        <w:jc w:val="both"/>
        <w:rPr>
          <w:rFonts w:cs="Times New Roman"/>
          <w:sz w:val="22"/>
          <w:szCs w:val="22"/>
        </w:rPr>
      </w:pPr>
      <w:r>
        <w:rPr>
          <w:rFonts w:cs="Times New Roman"/>
          <w:sz w:val="22"/>
          <w:szCs w:val="22"/>
        </w:rPr>
        <w:t xml:space="preserve">   </w:t>
      </w:r>
      <w:r w:rsidR="009C1C6A" w:rsidRPr="00F649A7">
        <w:rPr>
          <w:rFonts w:cs="Times New Roman"/>
          <w:sz w:val="22"/>
          <w:szCs w:val="22"/>
        </w:rPr>
        <w:t>Formularz cenowy</w:t>
      </w:r>
      <w:r w:rsidR="00D228D6" w:rsidRPr="00F649A7">
        <w:rPr>
          <w:rFonts w:cs="Times New Roman"/>
          <w:sz w:val="22"/>
          <w:szCs w:val="22"/>
        </w:rPr>
        <w:t xml:space="preserve"> – </w:t>
      </w:r>
      <w:r w:rsidR="00D228D6" w:rsidRPr="00F649A7">
        <w:rPr>
          <w:rFonts w:cs="Times New Roman"/>
          <w:b/>
          <w:sz w:val="22"/>
          <w:szCs w:val="22"/>
        </w:rPr>
        <w:t xml:space="preserve">załącznik nr </w:t>
      </w:r>
      <w:r w:rsidR="00025FAD" w:rsidRPr="00F649A7">
        <w:rPr>
          <w:rFonts w:cs="Times New Roman"/>
          <w:b/>
          <w:sz w:val="22"/>
          <w:szCs w:val="22"/>
        </w:rPr>
        <w:t>2</w:t>
      </w:r>
    </w:p>
    <w:p w:rsidR="00E1092A" w:rsidRDefault="009475E2" w:rsidP="00E1092A">
      <w:pPr>
        <w:pStyle w:val="Akapitzlist4"/>
        <w:numPr>
          <w:ilvl w:val="0"/>
          <w:numId w:val="22"/>
        </w:numPr>
        <w:tabs>
          <w:tab w:val="left" w:pos="1276"/>
        </w:tabs>
        <w:spacing w:line="276" w:lineRule="auto"/>
        <w:ind w:left="1418" w:hanging="357"/>
        <w:jc w:val="both"/>
        <w:rPr>
          <w:rFonts w:cs="Times New Roman"/>
          <w:b/>
          <w:sz w:val="22"/>
          <w:szCs w:val="22"/>
        </w:rPr>
      </w:pPr>
      <w:r>
        <w:rPr>
          <w:rFonts w:cs="Times New Roman"/>
          <w:sz w:val="22"/>
          <w:szCs w:val="22"/>
        </w:rPr>
        <w:t xml:space="preserve">   </w:t>
      </w:r>
      <w:r>
        <w:rPr>
          <w:rFonts w:cs="Times New Roman"/>
          <w:b/>
          <w:sz w:val="22"/>
          <w:szCs w:val="22"/>
        </w:rPr>
        <w:t>Oś</w:t>
      </w:r>
      <w:r w:rsidR="00D228D6" w:rsidRPr="00F649A7">
        <w:rPr>
          <w:rFonts w:cs="Times New Roman"/>
          <w:b/>
          <w:sz w:val="22"/>
          <w:szCs w:val="22"/>
        </w:rPr>
        <w:t xml:space="preserve">wiadczenia i dokumenty, </w:t>
      </w:r>
      <w:r w:rsidR="00D228D6" w:rsidRPr="009475E2">
        <w:rPr>
          <w:rFonts w:cs="Times New Roman"/>
          <w:bCs/>
          <w:sz w:val="22"/>
          <w:szCs w:val="22"/>
        </w:rPr>
        <w:t xml:space="preserve">o których mowa w </w:t>
      </w:r>
      <w:r w:rsidR="008661BF">
        <w:rPr>
          <w:rFonts w:cs="Times New Roman"/>
          <w:b/>
          <w:sz w:val="22"/>
          <w:szCs w:val="22"/>
        </w:rPr>
        <w:t>R</w:t>
      </w:r>
      <w:r w:rsidR="00D228D6" w:rsidRPr="009475E2">
        <w:rPr>
          <w:rFonts w:cs="Times New Roman"/>
          <w:b/>
          <w:sz w:val="22"/>
          <w:szCs w:val="22"/>
        </w:rPr>
        <w:t>ozdziale V</w:t>
      </w:r>
      <w:r w:rsidR="008661BF">
        <w:rPr>
          <w:rFonts w:cs="Times New Roman"/>
          <w:b/>
          <w:sz w:val="22"/>
          <w:szCs w:val="22"/>
        </w:rPr>
        <w:t xml:space="preserve"> pkt 1, 2, 5</w:t>
      </w:r>
    </w:p>
    <w:p w:rsidR="00E1092A" w:rsidRPr="00E1092A" w:rsidRDefault="00E1092A" w:rsidP="00E1092A">
      <w:pPr>
        <w:pStyle w:val="Akapitzlist4"/>
        <w:numPr>
          <w:ilvl w:val="0"/>
          <w:numId w:val="22"/>
        </w:numPr>
        <w:tabs>
          <w:tab w:val="left" w:pos="1276"/>
        </w:tabs>
        <w:spacing w:line="276" w:lineRule="auto"/>
        <w:ind w:left="1418" w:hanging="357"/>
        <w:jc w:val="both"/>
        <w:rPr>
          <w:rFonts w:cs="Times New Roman"/>
          <w:b/>
          <w:sz w:val="22"/>
          <w:szCs w:val="22"/>
        </w:rPr>
      </w:pPr>
      <w:r>
        <w:rPr>
          <w:rFonts w:cs="Times New Roman"/>
          <w:b/>
          <w:sz w:val="22"/>
          <w:szCs w:val="22"/>
        </w:rPr>
        <w:t xml:space="preserve">   </w:t>
      </w:r>
      <w:r w:rsidRPr="00E1092A">
        <w:rPr>
          <w:b/>
          <w:sz w:val="22"/>
          <w:szCs w:val="22"/>
        </w:rPr>
        <w:t xml:space="preserve">Oświadczenie </w:t>
      </w:r>
      <w:r w:rsidRPr="00FE3C40">
        <w:rPr>
          <w:bCs/>
          <w:sz w:val="22"/>
          <w:szCs w:val="22"/>
        </w:rPr>
        <w:t>dotyczące przesłanek wykluczenia z postępowania</w:t>
      </w:r>
      <w:r w:rsidR="00F453AE">
        <w:rPr>
          <w:b/>
          <w:sz w:val="22"/>
          <w:szCs w:val="22"/>
        </w:rPr>
        <w:t xml:space="preserve"> </w:t>
      </w:r>
      <w:r w:rsidR="00F453AE" w:rsidRPr="00F649A7">
        <w:rPr>
          <w:rFonts w:cs="Times New Roman"/>
          <w:sz w:val="22"/>
          <w:szCs w:val="22"/>
        </w:rPr>
        <w:t xml:space="preserve">– </w:t>
      </w:r>
      <w:r w:rsidR="00F453AE" w:rsidRPr="00F649A7">
        <w:rPr>
          <w:rFonts w:cs="Times New Roman"/>
          <w:b/>
          <w:sz w:val="22"/>
          <w:szCs w:val="22"/>
        </w:rPr>
        <w:t xml:space="preserve">załącznik nr </w:t>
      </w:r>
      <w:r w:rsidR="00687544">
        <w:rPr>
          <w:rFonts w:cs="Times New Roman"/>
          <w:b/>
          <w:sz w:val="22"/>
          <w:szCs w:val="22"/>
        </w:rPr>
        <w:t>8</w:t>
      </w:r>
    </w:p>
    <w:p w:rsidR="00D228D6" w:rsidRPr="008661BF" w:rsidRDefault="00D228D6" w:rsidP="0065250A">
      <w:pPr>
        <w:pStyle w:val="Akapitzlist4"/>
        <w:numPr>
          <w:ilvl w:val="0"/>
          <w:numId w:val="22"/>
        </w:numPr>
        <w:tabs>
          <w:tab w:val="left" w:pos="1276"/>
        </w:tabs>
        <w:spacing w:line="276" w:lineRule="auto"/>
        <w:ind w:left="1418"/>
        <w:jc w:val="both"/>
        <w:rPr>
          <w:rFonts w:cs="Times New Roman"/>
          <w:b/>
          <w:sz w:val="22"/>
          <w:szCs w:val="22"/>
        </w:rPr>
      </w:pPr>
      <w:r w:rsidRPr="00F649A7">
        <w:rPr>
          <w:rFonts w:cs="Times New Roman"/>
          <w:b/>
          <w:sz w:val="22"/>
          <w:szCs w:val="22"/>
        </w:rPr>
        <w:tab/>
        <w:t>Zobowiązanie</w:t>
      </w:r>
      <w:r w:rsidRPr="00F649A7">
        <w:rPr>
          <w:rFonts w:cs="Times New Roman"/>
          <w:sz w:val="22"/>
          <w:szCs w:val="22"/>
        </w:rPr>
        <w:t xml:space="preserve"> lub inne dokumenty podmiotów</w:t>
      </w:r>
      <w:r w:rsidR="009475E2">
        <w:rPr>
          <w:rFonts w:cs="Times New Roman"/>
          <w:sz w:val="22"/>
          <w:szCs w:val="22"/>
        </w:rPr>
        <w:t xml:space="preserve"> do</w:t>
      </w:r>
      <w:r w:rsidRPr="00F649A7">
        <w:rPr>
          <w:rFonts w:cs="Times New Roman"/>
          <w:sz w:val="22"/>
          <w:szCs w:val="22"/>
        </w:rPr>
        <w:t xml:space="preserve"> oddania wykonawcy do dyspozycji niezbędnych zasobów na potrzeby realizacji zamówienia – w przypadku, gdy wykonawca polega </w:t>
      </w:r>
      <w:r w:rsidR="009475E2">
        <w:rPr>
          <w:rFonts w:cs="Times New Roman"/>
          <w:sz w:val="22"/>
          <w:szCs w:val="22"/>
        </w:rPr>
        <w:br/>
      </w:r>
      <w:r w:rsidRPr="00F649A7">
        <w:rPr>
          <w:rFonts w:cs="Times New Roman"/>
          <w:sz w:val="22"/>
          <w:szCs w:val="22"/>
        </w:rPr>
        <w:t>na zdolnościach innych podmiotów</w:t>
      </w:r>
      <w:r w:rsidR="009475E2">
        <w:rPr>
          <w:rFonts w:cs="Times New Roman"/>
          <w:sz w:val="22"/>
          <w:szCs w:val="22"/>
        </w:rPr>
        <w:t xml:space="preserve"> wraz z dokumentami</w:t>
      </w:r>
      <w:r w:rsidRPr="00F649A7">
        <w:rPr>
          <w:rFonts w:cs="Times New Roman"/>
          <w:sz w:val="22"/>
          <w:szCs w:val="22"/>
        </w:rPr>
        <w:t xml:space="preserve"> </w:t>
      </w:r>
      <w:r w:rsidR="009475E2">
        <w:rPr>
          <w:rFonts w:cs="Times New Roman"/>
          <w:sz w:val="22"/>
          <w:szCs w:val="22"/>
        </w:rPr>
        <w:t xml:space="preserve">wymienionymi w </w:t>
      </w:r>
      <w:r w:rsidR="008661BF" w:rsidRPr="008661BF">
        <w:rPr>
          <w:rFonts w:cs="Times New Roman"/>
          <w:b/>
          <w:sz w:val="22"/>
          <w:szCs w:val="22"/>
        </w:rPr>
        <w:t>Rozdziale V</w:t>
      </w:r>
      <w:r w:rsidR="009475E2" w:rsidRPr="008661BF">
        <w:rPr>
          <w:rFonts w:cs="Times New Roman"/>
          <w:b/>
          <w:sz w:val="22"/>
          <w:szCs w:val="22"/>
        </w:rPr>
        <w:t xml:space="preserve"> pkt 3.</w:t>
      </w:r>
    </w:p>
    <w:p w:rsidR="00D228D6" w:rsidRPr="00F649A7" w:rsidRDefault="00D228D6" w:rsidP="0065250A">
      <w:pPr>
        <w:pStyle w:val="Tekstpodstawowy25"/>
        <w:numPr>
          <w:ilvl w:val="0"/>
          <w:numId w:val="22"/>
        </w:numPr>
        <w:tabs>
          <w:tab w:val="left" w:pos="1134"/>
          <w:tab w:val="left" w:pos="1276"/>
        </w:tabs>
        <w:spacing w:after="0" w:line="276" w:lineRule="auto"/>
        <w:ind w:left="1418"/>
        <w:jc w:val="both"/>
        <w:rPr>
          <w:rFonts w:cs="Times New Roman"/>
          <w:sz w:val="22"/>
          <w:szCs w:val="22"/>
        </w:rPr>
      </w:pPr>
      <w:r w:rsidRPr="00F649A7">
        <w:rPr>
          <w:rFonts w:cs="Times New Roman"/>
          <w:b/>
          <w:sz w:val="22"/>
          <w:szCs w:val="22"/>
        </w:rPr>
        <w:tab/>
        <w:t>Pełnomocnictwo</w:t>
      </w:r>
      <w:r w:rsidRPr="00F649A7">
        <w:rPr>
          <w:rFonts w:cs="Times New Roman"/>
          <w:sz w:val="22"/>
          <w:szCs w:val="22"/>
        </w:rPr>
        <w:t xml:space="preserve"> do reprezentowania wszystkich Wykonawców wspólnie ubiegających </w:t>
      </w:r>
      <w:r w:rsidR="00362722" w:rsidRPr="00F649A7">
        <w:rPr>
          <w:rFonts w:cs="Times New Roman"/>
          <w:sz w:val="22"/>
          <w:szCs w:val="22"/>
        </w:rPr>
        <w:br/>
      </w:r>
      <w:r w:rsidRPr="00F649A7">
        <w:rPr>
          <w:rFonts w:cs="Times New Roman"/>
          <w:sz w:val="22"/>
          <w:szCs w:val="22"/>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D228D6" w:rsidRPr="00F649A7" w:rsidRDefault="0065250A" w:rsidP="000F5EE6">
      <w:pPr>
        <w:pStyle w:val="Tekstpodstawowy25"/>
        <w:numPr>
          <w:ilvl w:val="0"/>
          <w:numId w:val="22"/>
        </w:numPr>
        <w:tabs>
          <w:tab w:val="left" w:pos="1134"/>
        </w:tabs>
        <w:spacing w:after="0" w:line="276" w:lineRule="auto"/>
        <w:ind w:left="1418"/>
        <w:jc w:val="both"/>
        <w:rPr>
          <w:rFonts w:cs="Times New Roman"/>
          <w:sz w:val="22"/>
          <w:szCs w:val="22"/>
        </w:rPr>
      </w:pPr>
      <w:r>
        <w:rPr>
          <w:rFonts w:cs="Times New Roman"/>
          <w:sz w:val="22"/>
          <w:szCs w:val="22"/>
        </w:rPr>
        <w:t>D</w:t>
      </w:r>
      <w:r w:rsidR="00D228D6" w:rsidRPr="00F649A7">
        <w:rPr>
          <w:rFonts w:cs="Times New Roman"/>
          <w:sz w:val="22"/>
          <w:szCs w:val="22"/>
        </w:rPr>
        <w:t xml:space="preserve">okumenty, z których wynika </w:t>
      </w:r>
      <w:r w:rsidR="00D228D6" w:rsidRPr="00F649A7">
        <w:rPr>
          <w:rFonts w:cs="Times New Roman"/>
          <w:b/>
          <w:sz w:val="22"/>
          <w:szCs w:val="22"/>
        </w:rPr>
        <w:t>prawo do podpisania oferty</w:t>
      </w:r>
      <w:r w:rsidR="00D228D6" w:rsidRPr="00F649A7">
        <w:rPr>
          <w:rFonts w:cs="Times New Roman"/>
          <w:sz w:val="22"/>
          <w:szCs w:val="22"/>
        </w:rPr>
        <w:t xml:space="preserve"> (oryginał lub kopia potwierdzona za zgodność z oryginałem przez notariusza) względnie do podpisania innych dokumentów składanych wraz z ofertą, chyba, że zamawiający może je uzyskać w szczególności </w:t>
      </w:r>
      <w:r w:rsidR="00362722" w:rsidRPr="00F649A7">
        <w:rPr>
          <w:rFonts w:cs="Times New Roman"/>
          <w:sz w:val="22"/>
          <w:szCs w:val="22"/>
        </w:rPr>
        <w:br/>
      </w:r>
      <w:r w:rsidR="00D228D6" w:rsidRPr="00F649A7">
        <w:rPr>
          <w:rFonts w:cs="Times New Roman"/>
          <w:sz w:val="22"/>
          <w:szCs w:val="22"/>
        </w:rPr>
        <w:t xml:space="preserve">za pomocą bezpłatnych i ogólnodostępnych baz danych, w szczególności rejestrów publicznych w rozumieniu ustawy z dnia 17 lutego 2005 r. o informatyzacji działalności podmiotów realizujących zadania publiczne (tj. z dnia 24 lutego 2017 r. Dz.U. z 2017 r. poz. 570 z </w:t>
      </w:r>
      <w:proofErr w:type="spellStart"/>
      <w:r w:rsidR="00D228D6" w:rsidRPr="00F649A7">
        <w:rPr>
          <w:rFonts w:cs="Times New Roman"/>
          <w:sz w:val="22"/>
          <w:szCs w:val="22"/>
        </w:rPr>
        <w:t>późn</w:t>
      </w:r>
      <w:proofErr w:type="spellEnd"/>
      <w:r w:rsidR="00D228D6" w:rsidRPr="00F649A7">
        <w:rPr>
          <w:rFonts w:cs="Times New Roman"/>
          <w:sz w:val="22"/>
          <w:szCs w:val="22"/>
        </w:rPr>
        <w:t xml:space="preserve">. zmianami), a wykonawca wskazał to wraz ze złożeniem oferty. </w:t>
      </w:r>
    </w:p>
    <w:p w:rsidR="00D228D6" w:rsidRPr="00F649A7" w:rsidRDefault="00D228D6" w:rsidP="000F5EE6">
      <w:pPr>
        <w:pStyle w:val="Tekstpodstawowy25"/>
        <w:numPr>
          <w:ilvl w:val="0"/>
          <w:numId w:val="22"/>
        </w:numPr>
        <w:tabs>
          <w:tab w:val="left" w:pos="1134"/>
        </w:tabs>
        <w:spacing w:after="0" w:line="276" w:lineRule="auto"/>
        <w:ind w:left="1418"/>
        <w:jc w:val="both"/>
        <w:rPr>
          <w:rFonts w:cs="Times New Roman"/>
          <w:sz w:val="22"/>
          <w:szCs w:val="22"/>
        </w:rPr>
      </w:pPr>
      <w:r w:rsidRPr="00F649A7">
        <w:rPr>
          <w:rFonts w:cs="Times New Roman"/>
          <w:sz w:val="22"/>
          <w:szCs w:val="22"/>
        </w:rPr>
        <w:t xml:space="preserve">W przypadku ustanowienia pełnomocnika do podpisywania oferty winno być dołączone </w:t>
      </w:r>
      <w:r w:rsidRPr="00F649A7">
        <w:rPr>
          <w:rFonts w:cs="Times New Roman"/>
          <w:b/>
          <w:sz w:val="22"/>
          <w:szCs w:val="22"/>
        </w:rPr>
        <w:t>pełnomocnictwo</w:t>
      </w:r>
      <w:r w:rsidRPr="00F649A7">
        <w:rPr>
          <w:rFonts w:cs="Times New Roman"/>
          <w:sz w:val="22"/>
          <w:szCs w:val="22"/>
        </w:rPr>
        <w:t xml:space="preserve"> (oryginał lub kopia potwierdzona za zgodność z oryginałem przez notariusza) o ile nie wynika ono z innych dokumentów dołączonych do oferty.</w:t>
      </w:r>
    </w:p>
    <w:p w:rsidR="00504FF2" w:rsidRDefault="00504FF2" w:rsidP="000F5EE6">
      <w:pPr>
        <w:pStyle w:val="Tekstpodstawowy26"/>
        <w:numPr>
          <w:ilvl w:val="0"/>
          <w:numId w:val="22"/>
        </w:numPr>
        <w:tabs>
          <w:tab w:val="left" w:pos="1134"/>
        </w:tabs>
        <w:spacing w:after="0" w:line="276" w:lineRule="auto"/>
        <w:ind w:left="1418"/>
        <w:jc w:val="both"/>
        <w:rPr>
          <w:rFonts w:cs="Times New Roman"/>
          <w:b/>
          <w:sz w:val="22"/>
          <w:szCs w:val="22"/>
        </w:rPr>
      </w:pPr>
      <w:r w:rsidRPr="00F649A7">
        <w:rPr>
          <w:rFonts w:cs="Times New Roman"/>
          <w:sz w:val="22"/>
          <w:szCs w:val="22"/>
        </w:rPr>
        <w:t>Oświadczenie w zakresie wypełnienia obowiązku informacyjnego (RODO)</w:t>
      </w:r>
      <w:r w:rsidRPr="00F649A7">
        <w:rPr>
          <w:rFonts w:cs="Times New Roman"/>
          <w:i/>
          <w:sz w:val="22"/>
          <w:szCs w:val="22"/>
        </w:rPr>
        <w:t xml:space="preserve"> </w:t>
      </w:r>
      <w:r w:rsidRPr="00F649A7">
        <w:rPr>
          <w:rFonts w:cs="Times New Roman"/>
          <w:b/>
          <w:sz w:val="22"/>
          <w:szCs w:val="22"/>
        </w:rPr>
        <w:t xml:space="preserve">– załącznik nr 7 </w:t>
      </w:r>
      <w:r w:rsidR="004D62C9">
        <w:rPr>
          <w:rFonts w:cs="Times New Roman"/>
          <w:b/>
          <w:sz w:val="22"/>
          <w:szCs w:val="22"/>
        </w:rPr>
        <w:br/>
      </w:r>
      <w:r w:rsidRPr="00F649A7">
        <w:rPr>
          <w:rFonts w:cs="Times New Roman"/>
          <w:b/>
          <w:sz w:val="22"/>
          <w:szCs w:val="22"/>
        </w:rPr>
        <w:t>do SIWZ</w:t>
      </w:r>
      <w:r w:rsidR="002629BC" w:rsidRPr="00F649A7">
        <w:rPr>
          <w:rFonts w:cs="Times New Roman"/>
          <w:b/>
          <w:sz w:val="22"/>
          <w:szCs w:val="22"/>
        </w:rPr>
        <w:t xml:space="preserve"> .</w:t>
      </w:r>
    </w:p>
    <w:p w:rsidR="00D228D6" w:rsidRPr="00F649A7" w:rsidRDefault="00D228D6" w:rsidP="000F5EE6">
      <w:pPr>
        <w:numPr>
          <w:ilvl w:val="0"/>
          <w:numId w:val="24"/>
        </w:numPr>
        <w:suppressAutoHyphens w:val="0"/>
        <w:autoSpaceDE w:val="0"/>
        <w:spacing w:after="120" w:line="276" w:lineRule="auto"/>
        <w:jc w:val="both"/>
        <w:rPr>
          <w:sz w:val="22"/>
          <w:szCs w:val="22"/>
        </w:rPr>
      </w:pPr>
      <w:r w:rsidRPr="00F649A7">
        <w:rPr>
          <w:sz w:val="22"/>
          <w:szCs w:val="22"/>
        </w:rPr>
        <w:t xml:space="preserve">Formularz ofertowy musi być zgodny w treści z załączonym do ogłoszenia wzorem stanowiącym </w:t>
      </w:r>
      <w:r w:rsidRPr="00F649A7">
        <w:rPr>
          <w:b/>
          <w:bCs/>
          <w:sz w:val="22"/>
          <w:szCs w:val="22"/>
        </w:rPr>
        <w:t>załącznik nr 1</w:t>
      </w:r>
      <w:r w:rsidR="00025FAD" w:rsidRPr="00F649A7">
        <w:rPr>
          <w:b/>
          <w:bCs/>
          <w:sz w:val="22"/>
          <w:szCs w:val="22"/>
        </w:rPr>
        <w:t xml:space="preserve"> </w:t>
      </w:r>
      <w:r w:rsidRPr="00F649A7">
        <w:rPr>
          <w:sz w:val="22"/>
          <w:szCs w:val="22"/>
        </w:rPr>
        <w:t>do</w:t>
      </w:r>
      <w:r w:rsidRPr="00F649A7">
        <w:rPr>
          <w:b/>
          <w:bCs/>
          <w:sz w:val="22"/>
          <w:szCs w:val="22"/>
        </w:rPr>
        <w:t xml:space="preserve"> </w:t>
      </w:r>
      <w:r w:rsidRPr="00F649A7">
        <w:rPr>
          <w:sz w:val="22"/>
          <w:szCs w:val="22"/>
        </w:rPr>
        <w:t xml:space="preserve">ogłoszenia. W przypadku zastosowania przez Wykonawcę własnego formularza ofertowego Zamawiający wymaga aby zawierał on </w:t>
      </w:r>
      <w:r w:rsidRPr="00F649A7">
        <w:rPr>
          <w:sz w:val="22"/>
          <w:szCs w:val="22"/>
          <w:u w:val="single"/>
        </w:rPr>
        <w:t xml:space="preserve">wszystkie informacje zawarte w formularzu stanowiącym załącznik  nr 1 </w:t>
      </w:r>
      <w:r w:rsidRPr="00F649A7">
        <w:rPr>
          <w:sz w:val="22"/>
          <w:szCs w:val="22"/>
        </w:rPr>
        <w:t>do ogłoszenia. Oferta musi być podpisana w sposób umożliwiający identyfikację osoby podpisującej, podpis lub podpisy muszą być czytelne lub opatrzone pieczęciami imiennymi.</w:t>
      </w:r>
    </w:p>
    <w:p w:rsidR="00D228D6" w:rsidRPr="00F649A7" w:rsidRDefault="00D228D6" w:rsidP="000F5EE6">
      <w:pPr>
        <w:numPr>
          <w:ilvl w:val="0"/>
          <w:numId w:val="24"/>
        </w:numPr>
        <w:suppressAutoHyphens w:val="0"/>
        <w:autoSpaceDE w:val="0"/>
        <w:spacing w:after="120" w:line="276" w:lineRule="auto"/>
        <w:jc w:val="both"/>
        <w:rPr>
          <w:sz w:val="22"/>
          <w:szCs w:val="22"/>
        </w:rPr>
      </w:pPr>
      <w:r w:rsidRPr="00F649A7">
        <w:rPr>
          <w:sz w:val="22"/>
          <w:szCs w:val="22"/>
        </w:rPr>
        <w:t xml:space="preserve">Wszelkie koszty związane ze sporządzeniem oraz złożeniem oferty ponosi Wykonawca, niezależnie </w:t>
      </w:r>
      <w:r w:rsidR="00E114D6">
        <w:rPr>
          <w:sz w:val="22"/>
          <w:szCs w:val="22"/>
        </w:rPr>
        <w:br/>
      </w:r>
      <w:r w:rsidRPr="00F649A7">
        <w:rPr>
          <w:sz w:val="22"/>
          <w:szCs w:val="22"/>
        </w:rPr>
        <w:t>od wyniku postępowania.</w:t>
      </w:r>
    </w:p>
    <w:p w:rsidR="00DF0FB8" w:rsidRPr="00F649A7" w:rsidRDefault="00D228D6" w:rsidP="000F5EE6">
      <w:pPr>
        <w:numPr>
          <w:ilvl w:val="0"/>
          <w:numId w:val="24"/>
        </w:numPr>
        <w:suppressAutoHyphens w:val="0"/>
        <w:autoSpaceDE w:val="0"/>
        <w:spacing w:after="120" w:line="276" w:lineRule="auto"/>
        <w:jc w:val="both"/>
        <w:rPr>
          <w:sz w:val="22"/>
          <w:szCs w:val="22"/>
        </w:rPr>
      </w:pPr>
      <w:r w:rsidRPr="00F649A7">
        <w:rPr>
          <w:sz w:val="22"/>
          <w:szCs w:val="22"/>
        </w:rPr>
        <w:t xml:space="preserve">Wykonawca zamieszcza ofertę wraz z załącznikami w zamkniętej kopercie oznaczonej nazwą </w:t>
      </w:r>
      <w:r w:rsidR="00362722" w:rsidRPr="00F649A7">
        <w:rPr>
          <w:sz w:val="22"/>
          <w:szCs w:val="22"/>
        </w:rPr>
        <w:br/>
      </w:r>
      <w:r w:rsidRPr="00F649A7">
        <w:rPr>
          <w:sz w:val="22"/>
          <w:szCs w:val="22"/>
        </w:rPr>
        <w:t xml:space="preserve">i adresem wykonawcy i zamawiającego, opisaną w następujący sposób: </w:t>
      </w:r>
    </w:p>
    <w:tbl>
      <w:tblPr>
        <w:tblW w:w="9381" w:type="dxa"/>
        <w:tblInd w:w="250" w:type="dxa"/>
        <w:tblLayout w:type="fixed"/>
        <w:tblLook w:val="0000" w:firstRow="0" w:lastRow="0" w:firstColumn="0" w:lastColumn="0" w:noHBand="0" w:noVBand="0"/>
      </w:tblPr>
      <w:tblGrid>
        <w:gridCol w:w="9381"/>
      </w:tblGrid>
      <w:tr w:rsidR="00D228D6" w:rsidRPr="00F649A7" w:rsidTr="007D73AB">
        <w:trPr>
          <w:trHeight w:val="1933"/>
        </w:trPr>
        <w:tc>
          <w:tcPr>
            <w:tcW w:w="9381" w:type="dxa"/>
            <w:tcBorders>
              <w:top w:val="single" w:sz="4" w:space="0" w:color="000000"/>
              <w:left w:val="single" w:sz="4" w:space="0" w:color="000000"/>
              <w:bottom w:val="single" w:sz="4" w:space="0" w:color="000000"/>
              <w:right w:val="single" w:sz="4" w:space="0" w:color="000000"/>
            </w:tcBorders>
            <w:shd w:val="clear" w:color="auto" w:fill="FFFFFF"/>
          </w:tcPr>
          <w:p w:rsidR="00D228D6" w:rsidRPr="00F649A7" w:rsidRDefault="00D228D6" w:rsidP="004E33F3">
            <w:pPr>
              <w:spacing w:line="276" w:lineRule="auto"/>
              <w:rPr>
                <w:sz w:val="18"/>
                <w:szCs w:val="18"/>
              </w:rPr>
            </w:pPr>
            <w:r w:rsidRPr="00F649A7">
              <w:rPr>
                <w:sz w:val="18"/>
                <w:szCs w:val="18"/>
              </w:rPr>
              <w:t>...........................................</w:t>
            </w:r>
          </w:p>
          <w:p w:rsidR="00D228D6" w:rsidRPr="00F649A7" w:rsidRDefault="00D228D6" w:rsidP="007D73AB">
            <w:pPr>
              <w:spacing w:line="276" w:lineRule="auto"/>
              <w:rPr>
                <w:b/>
                <w:sz w:val="18"/>
                <w:szCs w:val="18"/>
              </w:rPr>
            </w:pPr>
            <w:r w:rsidRPr="00F649A7">
              <w:rPr>
                <w:sz w:val="18"/>
                <w:szCs w:val="18"/>
              </w:rPr>
              <w:t xml:space="preserve">Nazwa i adres wykonawcy                                                         </w:t>
            </w:r>
            <w:r w:rsidR="00DC26EB" w:rsidRPr="00F649A7">
              <w:rPr>
                <w:sz w:val="18"/>
                <w:szCs w:val="18"/>
              </w:rPr>
              <w:t xml:space="preserve">           </w:t>
            </w:r>
            <w:r w:rsidRPr="00F649A7">
              <w:rPr>
                <w:sz w:val="18"/>
                <w:szCs w:val="18"/>
              </w:rPr>
              <w:t xml:space="preserve">   </w:t>
            </w:r>
            <w:r w:rsidRPr="00F649A7">
              <w:rPr>
                <w:b/>
                <w:sz w:val="18"/>
                <w:szCs w:val="18"/>
              </w:rPr>
              <w:t>Zarząd Dróg Wojewódzkich w Bydgoszczy</w:t>
            </w:r>
          </w:p>
          <w:p w:rsidR="00D228D6" w:rsidRPr="00F649A7" w:rsidRDefault="00D228D6" w:rsidP="004E33F3">
            <w:pPr>
              <w:spacing w:line="276" w:lineRule="auto"/>
              <w:ind w:left="5152"/>
              <w:rPr>
                <w:b/>
                <w:sz w:val="18"/>
                <w:szCs w:val="18"/>
              </w:rPr>
            </w:pPr>
            <w:r w:rsidRPr="00F649A7">
              <w:rPr>
                <w:b/>
                <w:sz w:val="18"/>
                <w:szCs w:val="18"/>
              </w:rPr>
              <w:t>ul. Dworcowa , 85-010 Bydgoszcz</w:t>
            </w:r>
          </w:p>
          <w:p w:rsidR="00DC26EB" w:rsidRPr="00F649A7" w:rsidRDefault="00DC26EB" w:rsidP="004E33F3">
            <w:pPr>
              <w:spacing w:line="276" w:lineRule="auto"/>
              <w:ind w:left="5152"/>
              <w:rPr>
                <w:b/>
                <w:sz w:val="18"/>
                <w:szCs w:val="18"/>
              </w:rPr>
            </w:pPr>
          </w:p>
          <w:p w:rsidR="00DC26EB" w:rsidRPr="00F649A7" w:rsidRDefault="00DC26EB" w:rsidP="00DC26EB">
            <w:pPr>
              <w:spacing w:line="276" w:lineRule="auto"/>
              <w:ind w:left="284" w:hanging="284"/>
              <w:jc w:val="center"/>
              <w:rPr>
                <w:b/>
                <w:iCs/>
                <w:color w:val="0070C0"/>
                <w:sz w:val="18"/>
                <w:szCs w:val="18"/>
              </w:rPr>
            </w:pPr>
            <w:r w:rsidRPr="00F649A7">
              <w:rPr>
                <w:b/>
                <w:iCs/>
                <w:color w:val="0070C0"/>
                <w:sz w:val="18"/>
                <w:szCs w:val="18"/>
              </w:rPr>
              <w:t xml:space="preserve">Kompleksowa </w:t>
            </w:r>
            <w:r w:rsidRPr="00F649A7">
              <w:rPr>
                <w:b/>
                <w:iCs/>
                <w:color w:val="002060"/>
                <w:sz w:val="18"/>
                <w:szCs w:val="18"/>
              </w:rPr>
              <w:t xml:space="preserve">dostawa gazu ziemnego </w:t>
            </w:r>
            <w:r w:rsidRPr="00F649A7">
              <w:rPr>
                <w:b/>
                <w:iCs/>
                <w:color w:val="0070C0"/>
                <w:sz w:val="18"/>
                <w:szCs w:val="18"/>
              </w:rPr>
              <w:t xml:space="preserve">wysokometanowego (grupa E) obejmująca – sprzedaż i dystrybucję gazu </w:t>
            </w:r>
            <w:r w:rsidR="007D73AB" w:rsidRPr="00F649A7">
              <w:rPr>
                <w:b/>
                <w:iCs/>
                <w:color w:val="0070C0"/>
                <w:sz w:val="18"/>
                <w:szCs w:val="18"/>
              </w:rPr>
              <w:br/>
            </w:r>
            <w:r w:rsidRPr="00F649A7">
              <w:rPr>
                <w:b/>
                <w:iCs/>
                <w:color w:val="0070C0"/>
                <w:sz w:val="18"/>
                <w:szCs w:val="18"/>
              </w:rPr>
              <w:t xml:space="preserve">dla potrzeb budynku biurowego Zarządu Dróg Wojewódzkich </w:t>
            </w:r>
            <w:r w:rsidR="007D73AB" w:rsidRPr="00F649A7">
              <w:rPr>
                <w:b/>
                <w:iCs/>
                <w:color w:val="0070C0"/>
                <w:sz w:val="18"/>
                <w:szCs w:val="18"/>
              </w:rPr>
              <w:t>w</w:t>
            </w:r>
            <w:r w:rsidRPr="00F649A7">
              <w:rPr>
                <w:b/>
                <w:iCs/>
                <w:color w:val="0070C0"/>
                <w:sz w:val="18"/>
                <w:szCs w:val="18"/>
              </w:rPr>
              <w:t xml:space="preserve"> Bydgoszczy ul. Dworcowa 80 </w:t>
            </w:r>
            <w:r w:rsidR="007D73AB" w:rsidRPr="00F649A7">
              <w:rPr>
                <w:b/>
                <w:iCs/>
                <w:color w:val="0070C0"/>
                <w:sz w:val="18"/>
                <w:szCs w:val="18"/>
              </w:rPr>
              <w:br/>
            </w:r>
            <w:r w:rsidRPr="00F649A7">
              <w:rPr>
                <w:b/>
                <w:iCs/>
                <w:color w:val="0070C0"/>
                <w:sz w:val="18"/>
                <w:szCs w:val="18"/>
              </w:rPr>
              <w:t>na okres od 01.01.2020 do 30.06.2022 roku</w:t>
            </w:r>
          </w:p>
          <w:p w:rsidR="00DC26EB" w:rsidRPr="00F649A7" w:rsidRDefault="00DC26EB" w:rsidP="004E33F3">
            <w:pPr>
              <w:spacing w:line="276" w:lineRule="auto"/>
              <w:jc w:val="center"/>
              <w:rPr>
                <w:b/>
                <w:sz w:val="18"/>
                <w:szCs w:val="18"/>
              </w:rPr>
            </w:pPr>
          </w:p>
          <w:p w:rsidR="00D228D6" w:rsidRPr="00F649A7" w:rsidRDefault="00D228D6" w:rsidP="004E33F3">
            <w:pPr>
              <w:spacing w:line="276" w:lineRule="auto"/>
              <w:jc w:val="center"/>
              <w:rPr>
                <w:color w:val="FF0000"/>
                <w:sz w:val="18"/>
                <w:szCs w:val="18"/>
              </w:rPr>
            </w:pPr>
            <w:r w:rsidRPr="00F649A7">
              <w:rPr>
                <w:b/>
                <w:sz w:val="18"/>
                <w:szCs w:val="18"/>
              </w:rPr>
              <w:t>nie otwierać przed</w:t>
            </w:r>
            <w:r w:rsidR="00C54052" w:rsidRPr="00F649A7">
              <w:rPr>
                <w:b/>
                <w:sz w:val="18"/>
                <w:szCs w:val="18"/>
              </w:rPr>
              <w:t xml:space="preserve"> </w:t>
            </w:r>
            <w:r w:rsidR="00361B41">
              <w:rPr>
                <w:b/>
                <w:color w:val="FF0000"/>
                <w:sz w:val="18"/>
                <w:szCs w:val="18"/>
              </w:rPr>
              <w:t>20</w:t>
            </w:r>
            <w:r w:rsidR="00774817">
              <w:rPr>
                <w:b/>
                <w:color w:val="FF0000"/>
                <w:sz w:val="18"/>
                <w:szCs w:val="18"/>
              </w:rPr>
              <w:t>.</w:t>
            </w:r>
            <w:r w:rsidR="00DC26EB" w:rsidRPr="00F649A7">
              <w:rPr>
                <w:b/>
                <w:color w:val="FF0000"/>
                <w:sz w:val="18"/>
                <w:szCs w:val="18"/>
              </w:rPr>
              <w:t>1</w:t>
            </w:r>
            <w:r w:rsidR="00DF09E4" w:rsidRPr="00F649A7">
              <w:rPr>
                <w:b/>
                <w:color w:val="FF0000"/>
                <w:sz w:val="18"/>
                <w:szCs w:val="18"/>
              </w:rPr>
              <w:t>1</w:t>
            </w:r>
            <w:r w:rsidR="00EB65F9" w:rsidRPr="00F649A7">
              <w:rPr>
                <w:b/>
                <w:color w:val="FF0000"/>
                <w:sz w:val="18"/>
                <w:szCs w:val="18"/>
              </w:rPr>
              <w:t>.201</w:t>
            </w:r>
            <w:r w:rsidR="00E44492" w:rsidRPr="00F649A7">
              <w:rPr>
                <w:b/>
                <w:color w:val="FF0000"/>
                <w:sz w:val="18"/>
                <w:szCs w:val="18"/>
              </w:rPr>
              <w:t xml:space="preserve">9 </w:t>
            </w:r>
            <w:r w:rsidR="00EB65F9" w:rsidRPr="00F649A7">
              <w:rPr>
                <w:b/>
                <w:color w:val="FF0000"/>
                <w:sz w:val="18"/>
                <w:szCs w:val="18"/>
              </w:rPr>
              <w:t>r</w:t>
            </w:r>
            <w:r w:rsidRPr="00F649A7">
              <w:rPr>
                <w:b/>
                <w:color w:val="FF0000"/>
                <w:sz w:val="18"/>
                <w:szCs w:val="18"/>
              </w:rPr>
              <w:t>.</w:t>
            </w:r>
            <w:r w:rsidRPr="00F649A7">
              <w:rPr>
                <w:b/>
                <w:sz w:val="18"/>
                <w:szCs w:val="18"/>
              </w:rPr>
              <w:t xml:space="preserve"> przed godz. </w:t>
            </w:r>
            <w:r w:rsidRPr="00F649A7">
              <w:rPr>
                <w:b/>
                <w:color w:val="FF0000"/>
                <w:sz w:val="18"/>
                <w:szCs w:val="18"/>
              </w:rPr>
              <w:t>1</w:t>
            </w:r>
            <w:r w:rsidR="00DF0FB8" w:rsidRPr="00F649A7">
              <w:rPr>
                <w:b/>
                <w:color w:val="FF0000"/>
                <w:sz w:val="18"/>
                <w:szCs w:val="18"/>
              </w:rPr>
              <w:t>0</w:t>
            </w:r>
            <w:r w:rsidRPr="00F649A7">
              <w:rPr>
                <w:b/>
                <w:color w:val="FF0000"/>
                <w:sz w:val="18"/>
                <w:szCs w:val="18"/>
              </w:rPr>
              <w:t>:00</w:t>
            </w:r>
          </w:p>
        </w:tc>
      </w:tr>
    </w:tbl>
    <w:p w:rsidR="0052378A" w:rsidRPr="00F649A7" w:rsidRDefault="0052378A" w:rsidP="00F31852">
      <w:pPr>
        <w:spacing w:after="120" w:line="276" w:lineRule="auto"/>
        <w:ind w:left="142"/>
        <w:jc w:val="both"/>
        <w:rPr>
          <w:sz w:val="22"/>
          <w:szCs w:val="22"/>
        </w:rPr>
      </w:pPr>
    </w:p>
    <w:p w:rsidR="00D3404C" w:rsidRDefault="00D228D6" w:rsidP="00C657DD">
      <w:pPr>
        <w:spacing w:after="120" w:line="276" w:lineRule="auto"/>
        <w:ind w:left="142"/>
        <w:jc w:val="both"/>
        <w:rPr>
          <w:sz w:val="22"/>
          <w:szCs w:val="22"/>
        </w:rPr>
      </w:pPr>
      <w:r w:rsidRPr="00F649A7">
        <w:rPr>
          <w:sz w:val="22"/>
          <w:szCs w:val="22"/>
        </w:rPr>
        <w:t xml:space="preserve">Niewłaściwe oznaczenie koperty zawierającej ofertę spowoduje </w:t>
      </w:r>
      <w:r w:rsidRPr="00F649A7">
        <w:rPr>
          <w:sz w:val="22"/>
          <w:szCs w:val="22"/>
          <w:u w:val="single"/>
        </w:rPr>
        <w:t>odrzucenie oferty</w:t>
      </w:r>
      <w:r w:rsidRPr="00F649A7">
        <w:rPr>
          <w:sz w:val="22"/>
          <w:szCs w:val="22"/>
        </w:rPr>
        <w:t xml:space="preserve">,  jeżeli braki lub błędy </w:t>
      </w:r>
      <w:r w:rsidR="00F31852" w:rsidRPr="00F649A7">
        <w:rPr>
          <w:sz w:val="22"/>
          <w:szCs w:val="22"/>
        </w:rPr>
        <w:br/>
      </w:r>
      <w:r w:rsidRPr="00F649A7">
        <w:rPr>
          <w:sz w:val="22"/>
          <w:szCs w:val="22"/>
        </w:rPr>
        <w:t xml:space="preserve">w tym zakresie uniemożliwiają prawidłowe otwarcie oferty. </w:t>
      </w:r>
    </w:p>
    <w:p w:rsidR="00362722" w:rsidRDefault="00CF75C6" w:rsidP="00D3404C">
      <w:pPr>
        <w:pStyle w:val="ROZDZIAY"/>
        <w:spacing w:line="276" w:lineRule="auto"/>
        <w:ind w:left="284" w:right="282" w:hanging="284"/>
        <w:rPr>
          <w:color w:val="0070C0"/>
          <w:sz w:val="24"/>
          <w:szCs w:val="24"/>
        </w:rPr>
      </w:pPr>
      <w:bookmarkStart w:id="38" w:name="_Toc499539508"/>
      <w:bookmarkStart w:id="39" w:name="_Toc520794209"/>
      <w:r w:rsidRPr="00F649A7">
        <w:rPr>
          <w:color w:val="0070C0"/>
          <w:sz w:val="24"/>
          <w:szCs w:val="24"/>
        </w:rPr>
        <w:lastRenderedPageBreak/>
        <w:t>RODZIAŁ VII</w:t>
      </w:r>
      <w:r w:rsidRPr="00F649A7">
        <w:rPr>
          <w:color w:val="0070C0"/>
          <w:sz w:val="24"/>
          <w:szCs w:val="24"/>
        </w:rPr>
        <w:br/>
        <w:t>OPIS SPOSOBU OBLICZANIA CENY</w:t>
      </w:r>
      <w:bookmarkEnd w:id="38"/>
      <w:bookmarkEnd w:id="39"/>
    </w:p>
    <w:p w:rsidR="00F31852" w:rsidRPr="00F649A7" w:rsidRDefault="00F31852" w:rsidP="00F31852">
      <w:pPr>
        <w:pStyle w:val="Nagwek1"/>
        <w:widowControl w:val="0"/>
        <w:shd w:val="clear" w:color="auto" w:fill="D0CECE"/>
        <w:suppressAutoHyphens w:val="0"/>
        <w:autoSpaceDE w:val="0"/>
        <w:autoSpaceDN w:val="0"/>
        <w:spacing w:before="120" w:after="0"/>
        <w:mirrorIndents/>
        <w:jc w:val="center"/>
        <w:rPr>
          <w:rFonts w:cs="Times New Roman"/>
          <w:sz w:val="28"/>
          <w:szCs w:val="28"/>
        </w:rPr>
      </w:pPr>
      <w:bookmarkStart w:id="40" w:name="_Toc473278836"/>
      <w:bookmarkStart w:id="41" w:name="_Toc499539509"/>
      <w:bookmarkStart w:id="42" w:name="_Toc520794210"/>
      <w:r w:rsidRPr="00F649A7">
        <w:rPr>
          <w:rFonts w:cs="Times New Roman"/>
          <w:sz w:val="28"/>
          <w:szCs w:val="28"/>
        </w:rPr>
        <w:t>OPIS SPOSOBU OBLICZENIA CENY OFERTY</w:t>
      </w:r>
      <w:bookmarkEnd w:id="40"/>
    </w:p>
    <w:p w:rsidR="00F31852" w:rsidRPr="00F649A7" w:rsidRDefault="00F31852" w:rsidP="00F31852">
      <w:pPr>
        <w:pStyle w:val="Zwykytekst"/>
        <w:autoSpaceDE/>
        <w:autoSpaceDN/>
        <w:spacing w:before="120" w:line="240" w:lineRule="auto"/>
        <w:rPr>
          <w:rFonts w:ascii="Times New Roman" w:hAnsi="Times New Roman"/>
          <w:sz w:val="22"/>
          <w:szCs w:val="22"/>
        </w:rPr>
      </w:pPr>
    </w:p>
    <w:p w:rsidR="00F31852" w:rsidRPr="00F649A7" w:rsidRDefault="00F31852" w:rsidP="00F31852">
      <w:pPr>
        <w:pStyle w:val="Akapitzlist5"/>
        <w:numPr>
          <w:ilvl w:val="0"/>
          <w:numId w:val="7"/>
        </w:numPr>
        <w:ind w:left="426" w:hanging="426"/>
        <w:jc w:val="both"/>
        <w:rPr>
          <w:rFonts w:cs="Times New Roman"/>
          <w:sz w:val="22"/>
          <w:szCs w:val="22"/>
        </w:rPr>
      </w:pPr>
      <w:r w:rsidRPr="00F649A7">
        <w:rPr>
          <w:rFonts w:cs="Times New Roman"/>
          <w:sz w:val="22"/>
          <w:szCs w:val="22"/>
        </w:rPr>
        <w:t xml:space="preserve">Za cenę oferty uważać się będzie </w:t>
      </w:r>
      <w:r w:rsidRPr="00F649A7">
        <w:rPr>
          <w:rFonts w:cs="Times New Roman"/>
          <w:b/>
          <w:sz w:val="22"/>
          <w:szCs w:val="22"/>
        </w:rPr>
        <w:t xml:space="preserve">cenę brutto </w:t>
      </w:r>
      <w:r w:rsidRPr="00F649A7">
        <w:rPr>
          <w:rFonts w:cs="Times New Roman"/>
          <w:sz w:val="22"/>
          <w:szCs w:val="22"/>
        </w:rPr>
        <w:t xml:space="preserve">podaną na </w:t>
      </w:r>
      <w:r w:rsidRPr="00F649A7">
        <w:rPr>
          <w:rFonts w:cs="Times New Roman"/>
          <w:b/>
          <w:sz w:val="22"/>
          <w:szCs w:val="22"/>
        </w:rPr>
        <w:t xml:space="preserve">Formularzu oferty </w:t>
      </w:r>
      <w:r w:rsidRPr="00F649A7">
        <w:rPr>
          <w:rFonts w:cs="Times New Roman"/>
          <w:sz w:val="22"/>
          <w:szCs w:val="22"/>
        </w:rPr>
        <w:t xml:space="preserve">– załącznik nr 1 do SIWZ, obliczona w oparciu o </w:t>
      </w:r>
      <w:r w:rsidRPr="00F649A7">
        <w:rPr>
          <w:rFonts w:cs="Times New Roman"/>
          <w:b/>
          <w:sz w:val="22"/>
          <w:szCs w:val="22"/>
        </w:rPr>
        <w:t>Formularz cenowy</w:t>
      </w:r>
      <w:r w:rsidRPr="00F649A7">
        <w:rPr>
          <w:rFonts w:cs="Times New Roman"/>
          <w:sz w:val="22"/>
          <w:szCs w:val="22"/>
        </w:rPr>
        <w:t>– załączniki nr 2 do SIWZ.</w:t>
      </w:r>
    </w:p>
    <w:p w:rsidR="00F42542" w:rsidRPr="00F649A7" w:rsidRDefault="00F42542" w:rsidP="00F42542">
      <w:pPr>
        <w:pStyle w:val="Akapitzlist5"/>
        <w:ind w:left="426"/>
        <w:jc w:val="both"/>
        <w:rPr>
          <w:rFonts w:cs="Times New Roman"/>
          <w:sz w:val="22"/>
          <w:szCs w:val="22"/>
        </w:rPr>
      </w:pPr>
    </w:p>
    <w:p w:rsidR="00F42542" w:rsidRPr="00F649A7" w:rsidRDefault="00AD4D9C" w:rsidP="00780461">
      <w:pPr>
        <w:pStyle w:val="Akapitzlist5"/>
        <w:numPr>
          <w:ilvl w:val="0"/>
          <w:numId w:val="7"/>
        </w:numPr>
        <w:ind w:left="426" w:hanging="426"/>
        <w:jc w:val="both"/>
        <w:rPr>
          <w:rFonts w:cs="Times New Roman"/>
          <w:sz w:val="22"/>
          <w:szCs w:val="22"/>
        </w:rPr>
      </w:pPr>
      <w:r w:rsidRPr="00F649A7">
        <w:rPr>
          <w:rFonts w:cs="Times New Roman"/>
          <w:sz w:val="22"/>
          <w:szCs w:val="22"/>
        </w:rPr>
        <w:t xml:space="preserve">W Formularzu cenowym </w:t>
      </w:r>
      <w:r w:rsidR="00F42542" w:rsidRPr="00F649A7">
        <w:rPr>
          <w:rFonts w:cs="Times New Roman"/>
          <w:sz w:val="22"/>
          <w:szCs w:val="22"/>
        </w:rPr>
        <w:t xml:space="preserve">Wykonawca musi określić i wpisać ceny jednostkowe netto za paliwo gazowe zł/kWh oraz wpisać ceny jednostkowe za abonament za sprzedaż paliwa gazowego, a także podać cenę jednostkową za opłatę sieciową zmienną i stałą. Na tej podstawie Wykonawca wyliczy wartość netto </w:t>
      </w:r>
      <w:r w:rsidR="0052378A" w:rsidRPr="00F649A7">
        <w:rPr>
          <w:rFonts w:cs="Times New Roman"/>
          <w:sz w:val="22"/>
          <w:szCs w:val="22"/>
        </w:rPr>
        <w:br/>
      </w:r>
      <w:r w:rsidR="00F42542" w:rsidRPr="00F649A7">
        <w:rPr>
          <w:rFonts w:cs="Times New Roman"/>
          <w:sz w:val="22"/>
          <w:szCs w:val="22"/>
        </w:rPr>
        <w:t>dla każdej pozycji, podatek i stawkę Vat oraz cenę brutto.</w:t>
      </w:r>
    </w:p>
    <w:p w:rsidR="00780461" w:rsidRPr="00CB1486" w:rsidRDefault="00780461" w:rsidP="00CB1486"/>
    <w:p w:rsidR="00CC011A" w:rsidRPr="00F649A7" w:rsidRDefault="00F42542" w:rsidP="00CC011A">
      <w:pPr>
        <w:pStyle w:val="Akapitzlist5"/>
        <w:numPr>
          <w:ilvl w:val="0"/>
          <w:numId w:val="7"/>
        </w:numPr>
        <w:ind w:left="426" w:hanging="426"/>
        <w:jc w:val="both"/>
        <w:rPr>
          <w:rFonts w:cs="Times New Roman"/>
          <w:sz w:val="22"/>
          <w:szCs w:val="22"/>
        </w:rPr>
      </w:pPr>
      <w:r w:rsidRPr="00F649A7">
        <w:rPr>
          <w:rFonts w:cs="Times New Roman"/>
          <w:sz w:val="22"/>
          <w:szCs w:val="22"/>
        </w:rPr>
        <w:t>Ilości jednostek gazu podane w Formularzu cenowym zostały wyliczone na podstawie dotychczasowego</w:t>
      </w:r>
      <w:r w:rsidR="00CC011A" w:rsidRPr="00F649A7">
        <w:rPr>
          <w:rFonts w:cs="Times New Roman"/>
          <w:sz w:val="22"/>
          <w:szCs w:val="22"/>
        </w:rPr>
        <w:t xml:space="preserve"> zużycia gazu i </w:t>
      </w:r>
      <w:r w:rsidR="00CC011A" w:rsidRPr="00F649A7">
        <w:rPr>
          <w:rFonts w:cs="Times New Roman"/>
          <w:sz w:val="22"/>
          <w:szCs w:val="22"/>
          <w:u w:val="single"/>
        </w:rPr>
        <w:t>mają charakter szacunkowy</w:t>
      </w:r>
      <w:r w:rsidR="00CC011A" w:rsidRPr="00F649A7">
        <w:rPr>
          <w:rFonts w:cs="Times New Roman"/>
          <w:sz w:val="22"/>
          <w:szCs w:val="22"/>
        </w:rPr>
        <w:t>, będący podstawą do wyliczenia ceny oferty.</w:t>
      </w:r>
    </w:p>
    <w:p w:rsidR="00CC011A" w:rsidRPr="00CB1486" w:rsidRDefault="00CC011A" w:rsidP="00CB1486"/>
    <w:p w:rsidR="00CC011A" w:rsidRPr="00F649A7" w:rsidRDefault="00CC011A" w:rsidP="00780461">
      <w:pPr>
        <w:pStyle w:val="Akapitzlist5"/>
        <w:numPr>
          <w:ilvl w:val="0"/>
          <w:numId w:val="7"/>
        </w:numPr>
        <w:ind w:left="426" w:hanging="426"/>
        <w:jc w:val="both"/>
        <w:rPr>
          <w:rFonts w:cs="Times New Roman"/>
          <w:sz w:val="22"/>
          <w:szCs w:val="22"/>
        </w:rPr>
      </w:pPr>
      <w:r w:rsidRPr="00F649A7">
        <w:rPr>
          <w:rFonts w:cs="Times New Roman"/>
          <w:sz w:val="22"/>
          <w:szCs w:val="22"/>
        </w:rPr>
        <w:t>Należności za zużyty gaz w okresie obowiązywania umowy będą regulowane w poszczególnych okresach rozliczeniowych, jako iloczyn faktycznie pobranego gazu ustalonego na podstawie wskazań urządzeń pomiarowych i ceny jednostkowej netto gazu określonej w Formularzu cenowym.</w:t>
      </w:r>
    </w:p>
    <w:p w:rsidR="00780461" w:rsidRPr="00F649A7" w:rsidRDefault="00780461" w:rsidP="00780461">
      <w:pPr>
        <w:pStyle w:val="Akapitzlist5"/>
        <w:ind w:left="0"/>
        <w:jc w:val="both"/>
        <w:rPr>
          <w:rFonts w:cs="Times New Roman"/>
          <w:sz w:val="22"/>
          <w:szCs w:val="22"/>
        </w:rPr>
      </w:pPr>
    </w:p>
    <w:p w:rsidR="00CC011A" w:rsidRPr="00F649A7" w:rsidRDefault="00CC011A" w:rsidP="00CC011A">
      <w:pPr>
        <w:pStyle w:val="Akapitzlist5"/>
        <w:numPr>
          <w:ilvl w:val="0"/>
          <w:numId w:val="7"/>
        </w:numPr>
        <w:ind w:left="426" w:hanging="426"/>
        <w:jc w:val="both"/>
        <w:rPr>
          <w:rFonts w:cs="Times New Roman"/>
          <w:b/>
          <w:bCs/>
          <w:sz w:val="22"/>
          <w:szCs w:val="22"/>
        </w:rPr>
      </w:pPr>
      <w:r w:rsidRPr="00F649A7">
        <w:rPr>
          <w:rFonts w:cs="Times New Roman"/>
          <w:b/>
          <w:bCs/>
          <w:sz w:val="22"/>
          <w:szCs w:val="22"/>
        </w:rPr>
        <w:t>Ceny jednostkowe netto gazu podane przez Wykonawcę w Formularzu cenowym nie ulegają zmi</w:t>
      </w:r>
      <w:r w:rsidR="00C54052" w:rsidRPr="00F649A7">
        <w:rPr>
          <w:rFonts w:cs="Times New Roman"/>
          <w:b/>
          <w:bCs/>
          <w:sz w:val="22"/>
          <w:szCs w:val="22"/>
        </w:rPr>
        <w:t>a</w:t>
      </w:r>
      <w:r w:rsidRPr="00F649A7">
        <w:rPr>
          <w:rFonts w:cs="Times New Roman"/>
          <w:b/>
          <w:bCs/>
          <w:sz w:val="22"/>
          <w:szCs w:val="22"/>
        </w:rPr>
        <w:t>nie przez cały okres obowiązywania umowy.</w:t>
      </w:r>
    </w:p>
    <w:p w:rsidR="0017333A" w:rsidRPr="00F649A7" w:rsidRDefault="0017333A" w:rsidP="00F31852">
      <w:pPr>
        <w:pStyle w:val="Akapitzlist5"/>
        <w:ind w:left="426" w:hanging="426"/>
        <w:jc w:val="both"/>
        <w:rPr>
          <w:rFonts w:cs="Times New Roman"/>
          <w:sz w:val="22"/>
          <w:szCs w:val="22"/>
        </w:rPr>
      </w:pPr>
    </w:p>
    <w:p w:rsidR="00F31852" w:rsidRPr="00F649A7" w:rsidRDefault="00F31852" w:rsidP="00F31852">
      <w:pPr>
        <w:pStyle w:val="Akapitzlist5"/>
        <w:numPr>
          <w:ilvl w:val="0"/>
          <w:numId w:val="7"/>
        </w:numPr>
        <w:ind w:left="426" w:hanging="426"/>
        <w:jc w:val="both"/>
        <w:rPr>
          <w:rFonts w:cs="Times New Roman"/>
          <w:sz w:val="22"/>
          <w:szCs w:val="22"/>
        </w:rPr>
      </w:pPr>
      <w:r w:rsidRPr="00F649A7">
        <w:rPr>
          <w:rFonts w:cs="Times New Roman"/>
          <w:sz w:val="22"/>
          <w:szCs w:val="22"/>
        </w:rPr>
        <w:t xml:space="preserve">Wartość w poszczególnych pozycjach Formularza cenowego oraz cena oferty muszą być wyrażone </w:t>
      </w:r>
      <w:r w:rsidR="00C54052" w:rsidRPr="00F649A7">
        <w:rPr>
          <w:rFonts w:cs="Times New Roman"/>
          <w:sz w:val="22"/>
          <w:szCs w:val="22"/>
        </w:rPr>
        <w:br/>
      </w:r>
      <w:r w:rsidRPr="00F649A7">
        <w:rPr>
          <w:rFonts w:cs="Times New Roman"/>
          <w:sz w:val="22"/>
          <w:szCs w:val="22"/>
        </w:rPr>
        <w:t xml:space="preserve">w PLN z dokładnością do dwóch miejsc po przeciwniku. W przypadku określenia przez Wykonawcę ceny jednostkowej kWh z dokładnością do 4 miejsc po przecinku rozliczenia będą odbywać się w ten sposób, że cena jednostkowa zostanie pomnożona przez ilość jednostek, a dopiero iloczyn tego działania zostanie </w:t>
      </w:r>
      <w:r w:rsidR="00355EFB" w:rsidRPr="00F649A7">
        <w:rPr>
          <w:rFonts w:cs="Times New Roman"/>
          <w:sz w:val="22"/>
          <w:szCs w:val="22"/>
        </w:rPr>
        <w:t xml:space="preserve"> </w:t>
      </w:r>
      <w:r w:rsidRPr="00F649A7">
        <w:rPr>
          <w:rFonts w:cs="Times New Roman"/>
          <w:sz w:val="22"/>
          <w:szCs w:val="22"/>
        </w:rPr>
        <w:t xml:space="preserve">zaokrąglony do grosza (2 miejsc po przecinku).  </w:t>
      </w:r>
    </w:p>
    <w:p w:rsidR="00427269" w:rsidRPr="00F649A7" w:rsidRDefault="00427269" w:rsidP="00427269">
      <w:pPr>
        <w:pStyle w:val="Akapitzlist5"/>
        <w:ind w:left="426"/>
        <w:jc w:val="both"/>
        <w:rPr>
          <w:rFonts w:cs="Times New Roman"/>
          <w:sz w:val="22"/>
          <w:szCs w:val="22"/>
        </w:rPr>
      </w:pPr>
    </w:p>
    <w:p w:rsidR="00427269" w:rsidRPr="00F649A7" w:rsidRDefault="00F31852" w:rsidP="00427269">
      <w:pPr>
        <w:pStyle w:val="Akapitzlist5"/>
        <w:numPr>
          <w:ilvl w:val="0"/>
          <w:numId w:val="7"/>
        </w:numPr>
        <w:spacing w:after="120"/>
        <w:ind w:left="426" w:hanging="426"/>
        <w:jc w:val="both"/>
        <w:rPr>
          <w:rFonts w:cs="Times New Roman"/>
          <w:sz w:val="22"/>
          <w:szCs w:val="22"/>
        </w:rPr>
      </w:pPr>
      <w:r w:rsidRPr="00F649A7">
        <w:rPr>
          <w:rFonts w:cs="Times New Roman"/>
          <w:sz w:val="22"/>
          <w:szCs w:val="22"/>
        </w:rPr>
        <w:t>Ceny jednostkowe określone przez Wykonawcę w ofercie nie będą podlegały waloryzacji.</w:t>
      </w:r>
    </w:p>
    <w:p w:rsidR="00010120" w:rsidRDefault="00F31852" w:rsidP="00C657DD">
      <w:pPr>
        <w:pStyle w:val="Akapitzlist5"/>
        <w:numPr>
          <w:ilvl w:val="0"/>
          <w:numId w:val="7"/>
        </w:numPr>
        <w:spacing w:after="120"/>
        <w:ind w:left="426" w:hanging="426"/>
        <w:jc w:val="both"/>
        <w:rPr>
          <w:rFonts w:cs="Times New Roman"/>
          <w:sz w:val="22"/>
          <w:szCs w:val="22"/>
        </w:rPr>
      </w:pPr>
      <w:r w:rsidRPr="00F649A7">
        <w:rPr>
          <w:rFonts w:cs="Times New Roman"/>
          <w:sz w:val="22"/>
          <w:szCs w:val="22"/>
        </w:rPr>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w:t>
      </w:r>
      <w:r w:rsidR="00C657DD">
        <w:rPr>
          <w:rFonts w:cs="Times New Roman"/>
          <w:sz w:val="22"/>
          <w:szCs w:val="22"/>
        </w:rPr>
        <w:t>i.</w:t>
      </w:r>
    </w:p>
    <w:p w:rsidR="00C657DD" w:rsidRPr="00C657DD" w:rsidRDefault="00C657DD" w:rsidP="00C657DD">
      <w:pPr>
        <w:pStyle w:val="Akapitzlist5"/>
        <w:spacing w:after="120"/>
        <w:ind w:left="426"/>
        <w:jc w:val="both"/>
        <w:rPr>
          <w:rFonts w:cs="Times New Roman"/>
          <w:sz w:val="22"/>
          <w:szCs w:val="22"/>
        </w:rPr>
      </w:pPr>
    </w:p>
    <w:p w:rsidR="00CF75C6" w:rsidRPr="00F649A7" w:rsidRDefault="00CF75C6" w:rsidP="004E33F3">
      <w:pPr>
        <w:pStyle w:val="ROZDZIAY"/>
        <w:spacing w:line="276" w:lineRule="auto"/>
        <w:ind w:left="420" w:right="282"/>
        <w:rPr>
          <w:color w:val="0070C0"/>
          <w:sz w:val="24"/>
          <w:szCs w:val="24"/>
        </w:rPr>
      </w:pPr>
      <w:r w:rsidRPr="00F649A7">
        <w:rPr>
          <w:color w:val="0070C0"/>
          <w:sz w:val="24"/>
          <w:szCs w:val="24"/>
        </w:rPr>
        <w:t>RODZIAŁ VIII</w:t>
      </w:r>
      <w:r w:rsidRPr="00F649A7">
        <w:rPr>
          <w:color w:val="0070C0"/>
          <w:sz w:val="24"/>
          <w:szCs w:val="24"/>
        </w:rPr>
        <w:br/>
        <w:t>INFORMACJE O MIEJSCU, TERMINIE SKŁADANIA I</w:t>
      </w:r>
      <w:r w:rsidRPr="00F649A7">
        <w:rPr>
          <w:color w:val="0070C0"/>
          <w:sz w:val="24"/>
          <w:szCs w:val="24"/>
        </w:rPr>
        <w:br/>
        <w:t>OTWARCIA OFERT</w:t>
      </w:r>
      <w:bookmarkEnd w:id="41"/>
      <w:bookmarkEnd w:id="42"/>
    </w:p>
    <w:p w:rsidR="00CF75C6" w:rsidRPr="00F649A7" w:rsidRDefault="00CF75C6" w:rsidP="00774817">
      <w:pPr>
        <w:pStyle w:val="PunktuI"/>
        <w:numPr>
          <w:ilvl w:val="0"/>
          <w:numId w:val="25"/>
        </w:numPr>
        <w:spacing w:before="120" w:line="276" w:lineRule="auto"/>
        <w:ind w:left="851"/>
        <w:rPr>
          <w:color w:val="0070C0"/>
          <w:sz w:val="22"/>
          <w:szCs w:val="22"/>
        </w:rPr>
      </w:pPr>
      <w:r w:rsidRPr="00F649A7">
        <w:rPr>
          <w:color w:val="0070C0"/>
          <w:sz w:val="22"/>
          <w:szCs w:val="22"/>
        </w:rPr>
        <w:t>MIEJSCE I TERMIN SKŁADANIA OFERT</w:t>
      </w:r>
    </w:p>
    <w:p w:rsidR="00CF75C6" w:rsidRPr="00F649A7" w:rsidRDefault="00CF75C6" w:rsidP="000F5EE6">
      <w:pPr>
        <w:pStyle w:val="Akapitzlist4"/>
        <w:numPr>
          <w:ilvl w:val="0"/>
          <w:numId w:val="27"/>
        </w:numPr>
        <w:spacing w:before="120" w:line="276" w:lineRule="auto"/>
        <w:jc w:val="both"/>
        <w:rPr>
          <w:rFonts w:cs="Times New Roman"/>
          <w:b/>
          <w:sz w:val="22"/>
          <w:szCs w:val="22"/>
        </w:rPr>
      </w:pPr>
      <w:r w:rsidRPr="00F649A7">
        <w:rPr>
          <w:rFonts w:cs="Times New Roman"/>
          <w:sz w:val="22"/>
          <w:szCs w:val="22"/>
        </w:rPr>
        <w:t xml:space="preserve">  Oferty należy składać w:</w:t>
      </w:r>
      <w:r w:rsidRPr="00F649A7">
        <w:rPr>
          <w:rFonts w:cs="Times New Roman"/>
          <w:b/>
          <w:sz w:val="22"/>
          <w:szCs w:val="22"/>
        </w:rPr>
        <w:t xml:space="preserve"> </w:t>
      </w:r>
    </w:p>
    <w:p w:rsidR="00CF75C6" w:rsidRPr="00F649A7" w:rsidRDefault="00CF75C6" w:rsidP="004E33F3">
      <w:pPr>
        <w:pStyle w:val="Akapitzlist4"/>
        <w:spacing w:line="276" w:lineRule="auto"/>
        <w:ind w:firstLine="188"/>
        <w:jc w:val="both"/>
        <w:rPr>
          <w:rFonts w:cs="Times New Roman"/>
          <w:b/>
          <w:sz w:val="22"/>
          <w:szCs w:val="22"/>
        </w:rPr>
      </w:pPr>
      <w:r w:rsidRPr="00F649A7">
        <w:rPr>
          <w:rFonts w:cs="Times New Roman"/>
          <w:b/>
          <w:sz w:val="22"/>
          <w:szCs w:val="22"/>
        </w:rPr>
        <w:t xml:space="preserve">Zarządzie Dróg Wojewódzkich w Bydgoszczy, </w:t>
      </w:r>
    </w:p>
    <w:p w:rsidR="00CF75C6" w:rsidRPr="00F649A7" w:rsidRDefault="00CF75C6" w:rsidP="004E33F3">
      <w:pPr>
        <w:pStyle w:val="Akapitzlist4"/>
        <w:spacing w:after="120" w:line="276" w:lineRule="auto"/>
        <w:ind w:firstLine="188"/>
        <w:jc w:val="both"/>
        <w:rPr>
          <w:rFonts w:cs="Times New Roman"/>
          <w:b/>
          <w:sz w:val="22"/>
          <w:szCs w:val="22"/>
        </w:rPr>
      </w:pPr>
      <w:r w:rsidRPr="00F649A7">
        <w:rPr>
          <w:rFonts w:cs="Times New Roman"/>
          <w:b/>
          <w:sz w:val="22"/>
          <w:szCs w:val="22"/>
        </w:rPr>
        <w:t>ul. Dworcowa 80, 85-010 Bydgoszcz, sekretariat.</w:t>
      </w:r>
    </w:p>
    <w:p w:rsidR="00CF75C6" w:rsidRPr="00F649A7" w:rsidRDefault="00CF75C6" w:rsidP="000F5EE6">
      <w:pPr>
        <w:pStyle w:val="Akapitzlist4"/>
        <w:numPr>
          <w:ilvl w:val="0"/>
          <w:numId w:val="27"/>
        </w:numPr>
        <w:spacing w:after="120" w:line="276" w:lineRule="auto"/>
        <w:jc w:val="both"/>
        <w:rPr>
          <w:rFonts w:cs="Times New Roman"/>
          <w:color w:val="0070C0"/>
          <w:sz w:val="22"/>
          <w:szCs w:val="22"/>
        </w:rPr>
      </w:pPr>
      <w:r w:rsidRPr="00F649A7">
        <w:rPr>
          <w:rFonts w:cs="Times New Roman"/>
          <w:bCs/>
          <w:sz w:val="22"/>
          <w:szCs w:val="22"/>
        </w:rPr>
        <w:t xml:space="preserve">  Termin składania ofert upływa dni</w:t>
      </w:r>
      <w:r w:rsidR="00D27788" w:rsidRPr="00F649A7">
        <w:rPr>
          <w:rFonts w:cs="Times New Roman"/>
          <w:bCs/>
          <w:sz w:val="22"/>
          <w:szCs w:val="22"/>
        </w:rPr>
        <w:t>a</w:t>
      </w:r>
      <w:r w:rsidR="00D27788" w:rsidRPr="00F649A7">
        <w:rPr>
          <w:rFonts w:cs="Times New Roman"/>
          <w:b/>
          <w:sz w:val="22"/>
          <w:szCs w:val="22"/>
        </w:rPr>
        <w:t xml:space="preserve"> </w:t>
      </w:r>
      <w:r w:rsidR="00361B41">
        <w:rPr>
          <w:rFonts w:cs="Times New Roman"/>
          <w:b/>
          <w:color w:val="0070C0"/>
          <w:sz w:val="22"/>
          <w:szCs w:val="22"/>
        </w:rPr>
        <w:t>20</w:t>
      </w:r>
      <w:r w:rsidR="00774817">
        <w:rPr>
          <w:rFonts w:cs="Times New Roman"/>
          <w:b/>
          <w:color w:val="0070C0"/>
          <w:sz w:val="22"/>
          <w:szCs w:val="22"/>
        </w:rPr>
        <w:t>.</w:t>
      </w:r>
      <w:r w:rsidR="00362722" w:rsidRPr="00F649A7">
        <w:rPr>
          <w:rFonts w:cs="Times New Roman"/>
          <w:b/>
          <w:color w:val="0070C0"/>
          <w:sz w:val="22"/>
          <w:szCs w:val="22"/>
        </w:rPr>
        <w:t>1</w:t>
      </w:r>
      <w:r w:rsidR="00010120" w:rsidRPr="00F649A7">
        <w:rPr>
          <w:rFonts w:cs="Times New Roman"/>
          <w:b/>
          <w:color w:val="0070C0"/>
          <w:sz w:val="22"/>
          <w:szCs w:val="22"/>
        </w:rPr>
        <w:t>1</w:t>
      </w:r>
      <w:r w:rsidRPr="00F649A7">
        <w:rPr>
          <w:rFonts w:cs="Times New Roman"/>
          <w:b/>
          <w:color w:val="0070C0"/>
          <w:sz w:val="22"/>
          <w:szCs w:val="22"/>
        </w:rPr>
        <w:t>.201</w:t>
      </w:r>
      <w:r w:rsidR="00E44492" w:rsidRPr="00F649A7">
        <w:rPr>
          <w:rFonts w:cs="Times New Roman"/>
          <w:b/>
          <w:color w:val="0070C0"/>
          <w:sz w:val="22"/>
          <w:szCs w:val="22"/>
        </w:rPr>
        <w:t xml:space="preserve">9 </w:t>
      </w:r>
      <w:r w:rsidRPr="00F649A7">
        <w:rPr>
          <w:rFonts w:cs="Times New Roman"/>
          <w:b/>
          <w:color w:val="0070C0"/>
          <w:sz w:val="22"/>
          <w:szCs w:val="22"/>
        </w:rPr>
        <w:t xml:space="preserve">r. o godz.: </w:t>
      </w:r>
      <w:r w:rsidR="00F000AD" w:rsidRPr="00F649A7">
        <w:rPr>
          <w:rFonts w:cs="Times New Roman"/>
          <w:b/>
          <w:color w:val="0070C0"/>
          <w:sz w:val="22"/>
          <w:szCs w:val="22"/>
        </w:rPr>
        <w:t>0</w:t>
      </w:r>
      <w:r w:rsidR="00FE08D2" w:rsidRPr="00F649A7">
        <w:rPr>
          <w:rFonts w:cs="Times New Roman"/>
          <w:b/>
          <w:color w:val="0070C0"/>
          <w:sz w:val="22"/>
          <w:szCs w:val="22"/>
        </w:rPr>
        <w:t>9</w:t>
      </w:r>
      <w:r w:rsidRPr="00F649A7">
        <w:rPr>
          <w:rFonts w:cs="Times New Roman"/>
          <w:b/>
          <w:color w:val="0070C0"/>
          <w:sz w:val="22"/>
          <w:szCs w:val="22"/>
        </w:rPr>
        <w:t>:45.</w:t>
      </w:r>
    </w:p>
    <w:p w:rsidR="00CF75C6" w:rsidRDefault="00CF75C6" w:rsidP="000F5EE6">
      <w:pPr>
        <w:pStyle w:val="Akapitzlist4"/>
        <w:numPr>
          <w:ilvl w:val="0"/>
          <w:numId w:val="27"/>
        </w:numPr>
        <w:spacing w:after="120" w:line="276" w:lineRule="auto"/>
        <w:ind w:left="851" w:hanging="491"/>
        <w:jc w:val="both"/>
        <w:rPr>
          <w:rFonts w:cs="Times New Roman"/>
          <w:sz w:val="22"/>
          <w:szCs w:val="22"/>
        </w:rPr>
      </w:pPr>
      <w:r w:rsidRPr="00F649A7">
        <w:rPr>
          <w:rFonts w:cs="Times New Roman"/>
          <w:sz w:val="22"/>
          <w:szCs w:val="22"/>
        </w:rPr>
        <w:t>Oferty otrzymane przez Zamawiającego po terminie podanym w pkt. 2. zostaną                        niezwłocznie zwrócone Wykonawcy.</w:t>
      </w:r>
    </w:p>
    <w:p w:rsidR="00CF75C6" w:rsidRPr="00F649A7" w:rsidRDefault="00CF75C6" w:rsidP="00774817">
      <w:pPr>
        <w:pStyle w:val="PunktuI"/>
        <w:numPr>
          <w:ilvl w:val="0"/>
          <w:numId w:val="25"/>
        </w:numPr>
        <w:tabs>
          <w:tab w:val="left" w:pos="851"/>
        </w:tabs>
        <w:spacing w:after="120" w:line="276" w:lineRule="auto"/>
        <w:ind w:left="851"/>
        <w:rPr>
          <w:color w:val="0070C0"/>
          <w:sz w:val="22"/>
          <w:szCs w:val="22"/>
        </w:rPr>
      </w:pPr>
      <w:r w:rsidRPr="00F649A7">
        <w:rPr>
          <w:color w:val="0070C0"/>
          <w:sz w:val="22"/>
          <w:szCs w:val="22"/>
        </w:rPr>
        <w:t>Miejsce i termin otwarcia ofert</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 xml:space="preserve">Zamawiający otworzy oferty jawnie w obecności wykonawców, którzy zechcą przybyć </w:t>
      </w:r>
      <w:r w:rsidR="00C250DA" w:rsidRPr="00F649A7">
        <w:rPr>
          <w:rFonts w:cs="Times New Roman"/>
          <w:sz w:val="22"/>
          <w:szCs w:val="22"/>
        </w:rPr>
        <w:br/>
      </w:r>
      <w:r w:rsidRPr="00F649A7">
        <w:rPr>
          <w:rFonts w:cs="Times New Roman"/>
          <w:sz w:val="22"/>
          <w:szCs w:val="22"/>
        </w:rPr>
        <w:t xml:space="preserve">w </w:t>
      </w:r>
      <w:r w:rsidRPr="00F649A7">
        <w:rPr>
          <w:rFonts w:cs="Times New Roman"/>
          <w:b/>
          <w:sz w:val="22"/>
          <w:szCs w:val="22"/>
        </w:rPr>
        <w:t>dniu</w:t>
      </w:r>
      <w:r w:rsidR="00D27788" w:rsidRPr="00F649A7">
        <w:rPr>
          <w:rFonts w:cs="Times New Roman"/>
          <w:b/>
          <w:sz w:val="22"/>
          <w:szCs w:val="22"/>
        </w:rPr>
        <w:t xml:space="preserve"> </w:t>
      </w:r>
      <w:r w:rsidR="00361B41">
        <w:rPr>
          <w:rFonts w:cs="Times New Roman"/>
          <w:b/>
          <w:color w:val="0070C0"/>
          <w:sz w:val="22"/>
          <w:szCs w:val="22"/>
        </w:rPr>
        <w:t>20.</w:t>
      </w:r>
      <w:r w:rsidR="00362722" w:rsidRPr="00F649A7">
        <w:rPr>
          <w:rFonts w:cs="Times New Roman"/>
          <w:b/>
          <w:color w:val="0070C0"/>
          <w:sz w:val="22"/>
          <w:szCs w:val="22"/>
        </w:rPr>
        <w:t>1</w:t>
      </w:r>
      <w:r w:rsidR="00C54052" w:rsidRPr="00F649A7">
        <w:rPr>
          <w:rFonts w:cs="Times New Roman"/>
          <w:b/>
          <w:color w:val="0070C0"/>
          <w:sz w:val="22"/>
          <w:szCs w:val="22"/>
        </w:rPr>
        <w:t>1</w:t>
      </w:r>
      <w:r w:rsidR="00C04EE0" w:rsidRPr="00F649A7">
        <w:rPr>
          <w:rFonts w:cs="Times New Roman"/>
          <w:b/>
          <w:color w:val="0070C0"/>
          <w:sz w:val="22"/>
          <w:szCs w:val="22"/>
        </w:rPr>
        <w:t>.</w:t>
      </w:r>
      <w:r w:rsidR="009C28F5" w:rsidRPr="00F649A7">
        <w:rPr>
          <w:rFonts w:cs="Times New Roman"/>
          <w:b/>
          <w:color w:val="0070C0"/>
          <w:sz w:val="22"/>
          <w:szCs w:val="22"/>
        </w:rPr>
        <w:t>201</w:t>
      </w:r>
      <w:r w:rsidR="00E44492" w:rsidRPr="00F649A7">
        <w:rPr>
          <w:rFonts w:cs="Times New Roman"/>
          <w:b/>
          <w:color w:val="0070C0"/>
          <w:sz w:val="22"/>
          <w:szCs w:val="22"/>
        </w:rPr>
        <w:t xml:space="preserve">9 </w:t>
      </w:r>
      <w:r w:rsidR="009C28F5" w:rsidRPr="00F649A7">
        <w:rPr>
          <w:rFonts w:cs="Times New Roman"/>
          <w:b/>
          <w:color w:val="0070C0"/>
          <w:sz w:val="22"/>
          <w:szCs w:val="22"/>
        </w:rPr>
        <w:t>r</w:t>
      </w:r>
      <w:r w:rsidRPr="00F649A7">
        <w:rPr>
          <w:rFonts w:cs="Times New Roman"/>
          <w:b/>
          <w:color w:val="0070C0"/>
          <w:sz w:val="22"/>
          <w:szCs w:val="22"/>
        </w:rPr>
        <w:t>. o godz.: 1</w:t>
      </w:r>
      <w:r w:rsidR="00C250DA" w:rsidRPr="00F649A7">
        <w:rPr>
          <w:rFonts w:cs="Times New Roman"/>
          <w:b/>
          <w:color w:val="0070C0"/>
          <w:sz w:val="22"/>
          <w:szCs w:val="22"/>
        </w:rPr>
        <w:t>0</w:t>
      </w:r>
      <w:r w:rsidRPr="00F649A7">
        <w:rPr>
          <w:rFonts w:cs="Times New Roman"/>
          <w:b/>
          <w:color w:val="0070C0"/>
          <w:sz w:val="22"/>
          <w:szCs w:val="22"/>
        </w:rPr>
        <w:t>:00</w:t>
      </w:r>
      <w:r w:rsidRPr="00F649A7">
        <w:rPr>
          <w:rFonts w:cs="Times New Roman"/>
          <w:b/>
          <w:sz w:val="22"/>
          <w:szCs w:val="22"/>
        </w:rPr>
        <w:t xml:space="preserve"> do siedziby Zamawiającego</w:t>
      </w:r>
      <w:r w:rsidR="00C54052" w:rsidRPr="00F649A7">
        <w:rPr>
          <w:rFonts w:cs="Times New Roman"/>
          <w:b/>
          <w:sz w:val="22"/>
          <w:szCs w:val="22"/>
        </w:rPr>
        <w:t xml:space="preserve"> </w:t>
      </w:r>
      <w:r w:rsidR="00C54052" w:rsidRPr="00F649A7">
        <w:rPr>
          <w:rFonts w:cs="Times New Roman"/>
          <w:b/>
          <w:sz w:val="22"/>
          <w:szCs w:val="22"/>
          <w:highlight w:val="yellow"/>
        </w:rPr>
        <w:t>(sala nr 17, I piętro)</w:t>
      </w:r>
      <w:r w:rsidR="00C54052" w:rsidRPr="00F649A7">
        <w:rPr>
          <w:rFonts w:cs="Times New Roman"/>
          <w:b/>
          <w:sz w:val="22"/>
          <w:szCs w:val="22"/>
        </w:rPr>
        <w:t>.</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Otwarcie ofert jest jawne.</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lastRenderedPageBreak/>
        <w:t>Z zawartością ofert nie można zapoznać się przed upływem terminu do ich otwarcia.</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 xml:space="preserve">Otwarcie ofert jest jawne i następuje bezpośrednio po upływie terminu do ich składania, </w:t>
      </w:r>
      <w:r w:rsidRPr="00F649A7">
        <w:rPr>
          <w:rFonts w:cs="Times New Roman"/>
          <w:sz w:val="22"/>
          <w:szCs w:val="22"/>
        </w:rPr>
        <w:br/>
        <w:t>z tym że dzień, w którym upływa termin składania ofert, jest dniem ich otwarcia.</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 xml:space="preserve">Bezpośrednio przed otwarciem ofert  zamawiający poda kwotę, jaką zamierza  przeznaczyć </w:t>
      </w:r>
      <w:r w:rsidR="00362722" w:rsidRPr="00F649A7">
        <w:rPr>
          <w:rFonts w:cs="Times New Roman"/>
          <w:sz w:val="22"/>
          <w:szCs w:val="22"/>
        </w:rPr>
        <w:br/>
      </w:r>
      <w:r w:rsidRPr="00F649A7">
        <w:rPr>
          <w:rFonts w:cs="Times New Roman"/>
          <w:sz w:val="22"/>
          <w:szCs w:val="22"/>
        </w:rPr>
        <w:t xml:space="preserve">na </w:t>
      </w:r>
      <w:r w:rsidR="00362722" w:rsidRPr="00F649A7">
        <w:rPr>
          <w:rFonts w:cs="Times New Roman"/>
          <w:sz w:val="22"/>
          <w:szCs w:val="22"/>
        </w:rPr>
        <w:t>sf</w:t>
      </w:r>
      <w:r w:rsidRPr="00F649A7">
        <w:rPr>
          <w:rFonts w:cs="Times New Roman"/>
          <w:sz w:val="22"/>
          <w:szCs w:val="22"/>
        </w:rPr>
        <w:t>inansowanie zamówienia.</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Podczas otwarcia ofert podaje się nazwy (firmy) oraz adresy wykonawców, a także informacje dotyczące ceny, terminu wykonania zamówienia, okresu gwarancji i warunków płatności zawartych w ofertach.</w:t>
      </w:r>
    </w:p>
    <w:p w:rsidR="00CF75C6" w:rsidRPr="00F649A7" w:rsidRDefault="00CF75C6" w:rsidP="000F5EE6">
      <w:pPr>
        <w:pStyle w:val="Akapitzlist4"/>
        <w:numPr>
          <w:ilvl w:val="0"/>
          <w:numId w:val="26"/>
        </w:numPr>
        <w:spacing w:after="120" w:line="276" w:lineRule="auto"/>
        <w:ind w:left="993" w:hanging="567"/>
        <w:jc w:val="both"/>
        <w:rPr>
          <w:rFonts w:cs="Times New Roman"/>
          <w:sz w:val="22"/>
          <w:szCs w:val="22"/>
        </w:rPr>
      </w:pPr>
      <w:r w:rsidRPr="00F649A7">
        <w:rPr>
          <w:rFonts w:cs="Times New Roman"/>
          <w:sz w:val="22"/>
          <w:szCs w:val="22"/>
        </w:rPr>
        <w:t>Niezwłocznie po otwarciu ofert zamawiający zamieści na stronie internetowej informacje dotyczące:</w:t>
      </w:r>
    </w:p>
    <w:p w:rsidR="00CF75C6" w:rsidRPr="00F649A7" w:rsidRDefault="00CF75C6" w:rsidP="00362722">
      <w:pPr>
        <w:tabs>
          <w:tab w:val="left" w:pos="1134"/>
        </w:tabs>
        <w:spacing w:before="120" w:after="120" w:line="276" w:lineRule="auto"/>
        <w:ind w:left="993"/>
        <w:jc w:val="both"/>
        <w:rPr>
          <w:sz w:val="22"/>
          <w:szCs w:val="22"/>
        </w:rPr>
      </w:pPr>
      <w:r w:rsidRPr="00F649A7">
        <w:rPr>
          <w:sz w:val="22"/>
          <w:szCs w:val="22"/>
        </w:rPr>
        <w:t xml:space="preserve">a) </w:t>
      </w:r>
      <w:r w:rsidRPr="00F649A7">
        <w:rPr>
          <w:sz w:val="22"/>
          <w:szCs w:val="22"/>
        </w:rPr>
        <w:tab/>
        <w:t xml:space="preserve">kwoty, jaką zamierza przeznaczyć na sfinansowanie zamówienia; </w:t>
      </w:r>
    </w:p>
    <w:p w:rsidR="00CF75C6" w:rsidRPr="00F649A7" w:rsidRDefault="00CF75C6" w:rsidP="00362722">
      <w:pPr>
        <w:tabs>
          <w:tab w:val="left" w:pos="1134"/>
        </w:tabs>
        <w:spacing w:before="120" w:after="120" w:line="276" w:lineRule="auto"/>
        <w:ind w:left="993"/>
        <w:jc w:val="both"/>
        <w:rPr>
          <w:sz w:val="22"/>
          <w:szCs w:val="22"/>
        </w:rPr>
      </w:pPr>
      <w:r w:rsidRPr="00F649A7">
        <w:rPr>
          <w:sz w:val="22"/>
          <w:szCs w:val="22"/>
        </w:rPr>
        <w:t xml:space="preserve">b) </w:t>
      </w:r>
      <w:r w:rsidRPr="00F649A7">
        <w:rPr>
          <w:sz w:val="22"/>
          <w:szCs w:val="22"/>
        </w:rPr>
        <w:tab/>
        <w:t xml:space="preserve">firm oraz adresów wykonawców, którzy złożyli oferty w terminie; </w:t>
      </w:r>
    </w:p>
    <w:p w:rsidR="00CF75C6" w:rsidRPr="00F649A7" w:rsidRDefault="00CF75C6" w:rsidP="00362722">
      <w:pPr>
        <w:tabs>
          <w:tab w:val="left" w:pos="1134"/>
        </w:tabs>
        <w:spacing w:before="120" w:after="120" w:line="276" w:lineRule="auto"/>
        <w:ind w:left="993"/>
        <w:jc w:val="both"/>
        <w:rPr>
          <w:b/>
          <w:sz w:val="22"/>
          <w:szCs w:val="22"/>
        </w:rPr>
      </w:pPr>
      <w:r w:rsidRPr="00F649A7">
        <w:rPr>
          <w:sz w:val="22"/>
          <w:szCs w:val="22"/>
        </w:rPr>
        <w:t xml:space="preserve">c) </w:t>
      </w:r>
      <w:r w:rsidRPr="00F649A7">
        <w:rPr>
          <w:sz w:val="22"/>
          <w:szCs w:val="22"/>
        </w:rPr>
        <w:tab/>
        <w:t>ceny, terminu wykonania zamówienia i warunków płatności zawartych w ofertach.</w:t>
      </w:r>
    </w:p>
    <w:p w:rsidR="00CF75C6" w:rsidRPr="00F649A7" w:rsidRDefault="00CF75C6" w:rsidP="000F5EE6">
      <w:pPr>
        <w:numPr>
          <w:ilvl w:val="0"/>
          <w:numId w:val="26"/>
        </w:numPr>
        <w:spacing w:before="120" w:after="120" w:line="276" w:lineRule="auto"/>
        <w:ind w:left="993" w:hanging="567"/>
        <w:jc w:val="both"/>
        <w:rPr>
          <w:sz w:val="22"/>
          <w:szCs w:val="22"/>
          <w:u w:val="single"/>
        </w:rPr>
      </w:pPr>
      <w:r w:rsidRPr="00F649A7">
        <w:rPr>
          <w:sz w:val="22"/>
          <w:szCs w:val="22"/>
        </w:rPr>
        <w:t xml:space="preserve">Zamawiający </w:t>
      </w:r>
      <w:r w:rsidRPr="00F649A7">
        <w:rPr>
          <w:b/>
          <w:sz w:val="22"/>
          <w:szCs w:val="22"/>
        </w:rPr>
        <w:t>odrzuci ofertę</w:t>
      </w:r>
      <w:r w:rsidRPr="00F649A7">
        <w:rPr>
          <w:sz w:val="22"/>
          <w:szCs w:val="22"/>
        </w:rPr>
        <w:t xml:space="preserve"> w przypadkach zaistnienia wobec niej przesłanek określonych </w:t>
      </w:r>
      <w:r w:rsidR="00362722" w:rsidRPr="00F649A7">
        <w:rPr>
          <w:sz w:val="22"/>
          <w:szCs w:val="22"/>
        </w:rPr>
        <w:br/>
      </w:r>
      <w:r w:rsidRPr="00F649A7">
        <w:rPr>
          <w:sz w:val="22"/>
          <w:szCs w:val="22"/>
          <w:u w:val="single"/>
        </w:rPr>
        <w:t xml:space="preserve">w  art. 89 ust 1 ustawy </w:t>
      </w:r>
      <w:proofErr w:type="spellStart"/>
      <w:r w:rsidRPr="00F649A7">
        <w:rPr>
          <w:sz w:val="22"/>
          <w:szCs w:val="22"/>
          <w:u w:val="single"/>
        </w:rPr>
        <w:t>Pzp</w:t>
      </w:r>
      <w:proofErr w:type="spellEnd"/>
      <w:r w:rsidRPr="00F649A7">
        <w:rPr>
          <w:sz w:val="22"/>
          <w:szCs w:val="22"/>
          <w:u w:val="single"/>
        </w:rPr>
        <w:t>.</w:t>
      </w:r>
    </w:p>
    <w:p w:rsidR="002D0024" w:rsidRPr="00F649A7" w:rsidRDefault="00CF75C6" w:rsidP="000F5EE6">
      <w:pPr>
        <w:numPr>
          <w:ilvl w:val="0"/>
          <w:numId w:val="26"/>
        </w:numPr>
        <w:spacing w:before="120" w:after="120" w:line="276" w:lineRule="auto"/>
        <w:ind w:left="993" w:hanging="567"/>
        <w:jc w:val="both"/>
        <w:rPr>
          <w:sz w:val="22"/>
          <w:szCs w:val="22"/>
          <w:u w:val="single"/>
        </w:rPr>
      </w:pPr>
      <w:r w:rsidRPr="00F649A7">
        <w:rPr>
          <w:sz w:val="22"/>
          <w:szCs w:val="22"/>
        </w:rPr>
        <w:t xml:space="preserve">Wykonawca pozostaje związany złożoną ofertą przez okres </w:t>
      </w:r>
      <w:r w:rsidRPr="00F649A7">
        <w:rPr>
          <w:b/>
          <w:sz w:val="22"/>
          <w:szCs w:val="22"/>
        </w:rPr>
        <w:t>30 dni</w:t>
      </w:r>
      <w:r w:rsidRPr="00F649A7">
        <w:rPr>
          <w:sz w:val="22"/>
          <w:szCs w:val="22"/>
        </w:rPr>
        <w:t>. Bieg terminu związania z ofertą rozpoczyna się wraz z upływem terminu składania ofert.</w:t>
      </w:r>
      <w:bookmarkStart w:id="43" w:name="_Toc499539510"/>
    </w:p>
    <w:p w:rsidR="00C36A69" w:rsidRPr="00F649A7" w:rsidRDefault="00C36A69" w:rsidP="00C250DA">
      <w:pPr>
        <w:pStyle w:val="ROZDZIAY"/>
        <w:spacing w:line="276" w:lineRule="auto"/>
        <w:ind w:left="360" w:right="282"/>
        <w:rPr>
          <w:color w:val="0070C0"/>
          <w:sz w:val="24"/>
          <w:szCs w:val="24"/>
        </w:rPr>
      </w:pPr>
      <w:bookmarkStart w:id="44" w:name="_Toc520794211"/>
      <w:r w:rsidRPr="00F649A7">
        <w:rPr>
          <w:color w:val="0070C0"/>
          <w:sz w:val="24"/>
          <w:szCs w:val="24"/>
        </w:rPr>
        <w:t>RODZIAŁ IX</w:t>
      </w:r>
      <w:r w:rsidRPr="00F649A7">
        <w:rPr>
          <w:color w:val="0070C0"/>
          <w:sz w:val="24"/>
          <w:szCs w:val="24"/>
        </w:rPr>
        <w:br/>
        <w:t>KRYTERIA I ZASADY OCENY OFERT</w:t>
      </w:r>
      <w:bookmarkEnd w:id="43"/>
      <w:bookmarkEnd w:id="44"/>
    </w:p>
    <w:p w:rsidR="00C36A69" w:rsidRPr="00F649A7" w:rsidRDefault="00C36A69" w:rsidP="000F5EE6">
      <w:pPr>
        <w:pStyle w:val="PunktuI"/>
        <w:numPr>
          <w:ilvl w:val="0"/>
          <w:numId w:val="28"/>
        </w:numPr>
        <w:tabs>
          <w:tab w:val="left" w:pos="567"/>
        </w:tabs>
        <w:spacing w:after="120" w:line="276" w:lineRule="auto"/>
        <w:ind w:left="567" w:hanging="567"/>
        <w:rPr>
          <w:color w:val="0070C0"/>
          <w:sz w:val="22"/>
          <w:szCs w:val="22"/>
        </w:rPr>
      </w:pPr>
      <w:r w:rsidRPr="00F649A7">
        <w:rPr>
          <w:color w:val="0070C0"/>
          <w:sz w:val="22"/>
          <w:szCs w:val="22"/>
        </w:rPr>
        <w:t>tryb oceny ofert</w:t>
      </w:r>
    </w:p>
    <w:p w:rsidR="00C36A69" w:rsidRPr="00F649A7" w:rsidRDefault="00C36A69" w:rsidP="004E33F3">
      <w:pPr>
        <w:pStyle w:val="Zwykytekst"/>
        <w:spacing w:before="120" w:line="276" w:lineRule="auto"/>
        <w:ind w:left="284"/>
        <w:rPr>
          <w:rFonts w:ascii="Times New Roman" w:hAnsi="Times New Roman"/>
          <w:sz w:val="22"/>
          <w:szCs w:val="22"/>
        </w:rPr>
      </w:pPr>
      <w:r w:rsidRPr="00F649A7">
        <w:rPr>
          <w:rFonts w:ascii="Times New Roman" w:hAnsi="Times New Roman"/>
          <w:sz w:val="22"/>
          <w:szCs w:val="22"/>
        </w:rPr>
        <w:t>Zamawiający poprawi w ofercie:</w:t>
      </w:r>
    </w:p>
    <w:p w:rsidR="00C36A69" w:rsidRPr="00F649A7" w:rsidRDefault="00C36A69" w:rsidP="000F5EE6">
      <w:pPr>
        <w:pStyle w:val="Zwykytekst"/>
        <w:numPr>
          <w:ilvl w:val="0"/>
          <w:numId w:val="29"/>
        </w:numPr>
        <w:tabs>
          <w:tab w:val="clear" w:pos="360"/>
        </w:tabs>
        <w:autoSpaceDE/>
        <w:autoSpaceDN/>
        <w:spacing w:before="120" w:line="276" w:lineRule="auto"/>
        <w:ind w:left="720" w:hanging="436"/>
        <w:rPr>
          <w:rFonts w:ascii="Times New Roman" w:hAnsi="Times New Roman"/>
          <w:sz w:val="22"/>
          <w:szCs w:val="22"/>
        </w:rPr>
      </w:pPr>
      <w:r w:rsidRPr="00F649A7">
        <w:rPr>
          <w:rFonts w:ascii="Times New Roman" w:hAnsi="Times New Roman"/>
          <w:sz w:val="22"/>
          <w:szCs w:val="22"/>
        </w:rPr>
        <w:t>oczywiste omyłki pisarskie,</w:t>
      </w:r>
    </w:p>
    <w:p w:rsidR="00C36A69" w:rsidRPr="00F649A7" w:rsidRDefault="00C36A69" w:rsidP="000F5EE6">
      <w:pPr>
        <w:pStyle w:val="Zwykytekst"/>
        <w:numPr>
          <w:ilvl w:val="0"/>
          <w:numId w:val="29"/>
        </w:numPr>
        <w:tabs>
          <w:tab w:val="clear" w:pos="360"/>
        </w:tabs>
        <w:autoSpaceDE/>
        <w:autoSpaceDN/>
        <w:spacing w:before="120" w:line="276" w:lineRule="auto"/>
        <w:ind w:left="720" w:hanging="436"/>
        <w:rPr>
          <w:rFonts w:ascii="Times New Roman" w:hAnsi="Times New Roman"/>
          <w:sz w:val="22"/>
          <w:szCs w:val="22"/>
        </w:rPr>
      </w:pPr>
      <w:r w:rsidRPr="00F649A7">
        <w:rPr>
          <w:rFonts w:ascii="Times New Roman" w:hAnsi="Times New Roman"/>
          <w:sz w:val="22"/>
          <w:szCs w:val="22"/>
        </w:rPr>
        <w:t>oczywiste omyłki rachunkowe, z uwzględnieniem konsekwencji rachunkowych dokonanych poprawek,</w:t>
      </w:r>
    </w:p>
    <w:p w:rsidR="00C36A69" w:rsidRPr="00F649A7" w:rsidRDefault="00C36A69" w:rsidP="000F5EE6">
      <w:pPr>
        <w:pStyle w:val="Zwykytekst"/>
        <w:numPr>
          <w:ilvl w:val="0"/>
          <w:numId w:val="29"/>
        </w:numPr>
        <w:tabs>
          <w:tab w:val="clear" w:pos="360"/>
        </w:tabs>
        <w:autoSpaceDE/>
        <w:autoSpaceDN/>
        <w:spacing w:before="120" w:line="276" w:lineRule="auto"/>
        <w:ind w:left="720" w:hanging="436"/>
        <w:rPr>
          <w:rFonts w:ascii="Times New Roman" w:hAnsi="Times New Roman"/>
          <w:sz w:val="22"/>
          <w:szCs w:val="22"/>
        </w:rPr>
      </w:pPr>
      <w:r w:rsidRPr="00F649A7">
        <w:rPr>
          <w:rFonts w:ascii="Times New Roman" w:hAnsi="Times New Roman"/>
          <w:sz w:val="22"/>
          <w:szCs w:val="22"/>
        </w:rPr>
        <w:t>inne omyłki polegające na niezgodności oferty ze specyfikacją istotnych warunków zamówienia, niepowodujące istotnych zmian w treści oferty</w:t>
      </w:r>
    </w:p>
    <w:p w:rsidR="00C36A69" w:rsidRPr="00F649A7" w:rsidRDefault="00C36A69" w:rsidP="004E33F3">
      <w:pPr>
        <w:pStyle w:val="Zwykytekst"/>
        <w:spacing w:before="120" w:line="276" w:lineRule="auto"/>
        <w:ind w:left="709" w:hanging="283"/>
        <w:rPr>
          <w:rFonts w:ascii="Times New Roman" w:hAnsi="Times New Roman"/>
          <w:sz w:val="22"/>
          <w:szCs w:val="22"/>
        </w:rPr>
      </w:pPr>
      <w:r w:rsidRPr="00F649A7">
        <w:rPr>
          <w:rFonts w:ascii="Times New Roman" w:hAnsi="Times New Roman"/>
          <w:sz w:val="22"/>
          <w:szCs w:val="22"/>
        </w:rPr>
        <w:t>- niezwłocznie zawiadamiając o tym Wykonawcę, którego oferta została poprawiona.</w:t>
      </w:r>
    </w:p>
    <w:p w:rsidR="00C36A69" w:rsidRDefault="00C36A69" w:rsidP="004E33F3">
      <w:pPr>
        <w:pStyle w:val="Zwykytekst"/>
        <w:spacing w:before="120" w:line="276" w:lineRule="auto"/>
        <w:ind w:left="284"/>
        <w:rPr>
          <w:rFonts w:ascii="Times New Roman" w:hAnsi="Times New Roman"/>
          <w:sz w:val="22"/>
          <w:szCs w:val="22"/>
        </w:rPr>
      </w:pPr>
      <w:r w:rsidRPr="00F649A7">
        <w:rPr>
          <w:rFonts w:ascii="Times New Roman" w:hAnsi="Times New Roman"/>
          <w:sz w:val="22"/>
          <w:szCs w:val="22"/>
        </w:rPr>
        <w:t xml:space="preserve">Oferta Wykonawcy, który w terminie 3 dni od dnia doręczenia zawiadomienia nie wyraził zgody </w:t>
      </w:r>
      <w:r w:rsidR="00845982" w:rsidRPr="00F649A7">
        <w:rPr>
          <w:rFonts w:ascii="Times New Roman" w:hAnsi="Times New Roman"/>
          <w:sz w:val="22"/>
          <w:szCs w:val="22"/>
        </w:rPr>
        <w:br/>
      </w:r>
      <w:r w:rsidRPr="00F649A7">
        <w:rPr>
          <w:rFonts w:ascii="Times New Roman" w:hAnsi="Times New Roman"/>
          <w:sz w:val="22"/>
          <w:szCs w:val="22"/>
        </w:rPr>
        <w:t xml:space="preserve">na poprawienie omyłki, o której mowa w pkt c), </w:t>
      </w:r>
      <w:r w:rsidRPr="00F649A7">
        <w:rPr>
          <w:rFonts w:ascii="Times New Roman" w:hAnsi="Times New Roman"/>
          <w:b/>
          <w:sz w:val="22"/>
          <w:szCs w:val="22"/>
        </w:rPr>
        <w:t>będzie podlegała odrzuceniu.</w:t>
      </w:r>
      <w:r w:rsidR="00774817">
        <w:rPr>
          <w:rFonts w:ascii="Times New Roman" w:hAnsi="Times New Roman"/>
          <w:b/>
          <w:sz w:val="22"/>
          <w:szCs w:val="22"/>
        </w:rPr>
        <w:t xml:space="preserve"> </w:t>
      </w:r>
      <w:r w:rsidRPr="00F649A7">
        <w:rPr>
          <w:rFonts w:ascii="Times New Roman" w:hAnsi="Times New Roman"/>
          <w:sz w:val="22"/>
          <w:szCs w:val="22"/>
        </w:rPr>
        <w:t xml:space="preserve"> </w:t>
      </w:r>
    </w:p>
    <w:p w:rsidR="00C657DD" w:rsidRPr="00F649A7" w:rsidRDefault="00C657DD" w:rsidP="004E33F3">
      <w:pPr>
        <w:pStyle w:val="Zwykytekst"/>
        <w:spacing w:before="120" w:line="276" w:lineRule="auto"/>
        <w:ind w:left="284"/>
        <w:rPr>
          <w:rFonts w:ascii="Times New Roman" w:hAnsi="Times New Roman"/>
          <w:sz w:val="22"/>
          <w:szCs w:val="22"/>
        </w:rPr>
      </w:pPr>
    </w:p>
    <w:p w:rsidR="00C36A69" w:rsidRPr="00F649A7" w:rsidRDefault="00C36A69" w:rsidP="000F5EE6">
      <w:pPr>
        <w:pStyle w:val="PunktuI"/>
        <w:numPr>
          <w:ilvl w:val="0"/>
          <w:numId w:val="28"/>
        </w:numPr>
        <w:tabs>
          <w:tab w:val="left" w:pos="567"/>
        </w:tabs>
        <w:spacing w:after="120" w:line="276" w:lineRule="auto"/>
        <w:ind w:left="567" w:hanging="567"/>
        <w:rPr>
          <w:color w:val="0070C0"/>
          <w:sz w:val="22"/>
          <w:szCs w:val="22"/>
        </w:rPr>
      </w:pPr>
      <w:r w:rsidRPr="00F649A7">
        <w:rPr>
          <w:color w:val="0070C0"/>
          <w:sz w:val="22"/>
          <w:szCs w:val="22"/>
        </w:rPr>
        <w:t>KRYTERIA WYBORU NAJKORZYSTNIEJSZEJ OFERTY</w:t>
      </w:r>
    </w:p>
    <w:p w:rsidR="00C16985" w:rsidRDefault="00C36A69" w:rsidP="000F5EE6">
      <w:pPr>
        <w:pStyle w:val="Akapitzlist4"/>
        <w:numPr>
          <w:ilvl w:val="0"/>
          <w:numId w:val="30"/>
        </w:numPr>
        <w:tabs>
          <w:tab w:val="clear" w:pos="5040"/>
        </w:tabs>
        <w:spacing w:line="276" w:lineRule="auto"/>
        <w:ind w:left="426"/>
        <w:rPr>
          <w:rFonts w:cs="Times New Roman"/>
          <w:sz w:val="22"/>
          <w:szCs w:val="22"/>
        </w:rPr>
      </w:pPr>
      <w:r w:rsidRPr="00F649A7">
        <w:rPr>
          <w:rFonts w:cs="Times New Roman"/>
          <w:sz w:val="22"/>
          <w:szCs w:val="22"/>
        </w:rPr>
        <w:t>P</w:t>
      </w:r>
      <w:r w:rsidR="00C16985">
        <w:rPr>
          <w:rFonts w:cs="Times New Roman"/>
          <w:sz w:val="22"/>
          <w:szCs w:val="22"/>
        </w:rPr>
        <w:t>rzy wyborze oferty najkorzystniejszej Zamawiający będzie się kierował następującym kryterium:</w:t>
      </w:r>
    </w:p>
    <w:p w:rsidR="00C16985" w:rsidRDefault="00C16985" w:rsidP="00C16985">
      <w:pPr>
        <w:pStyle w:val="Akapitzlist4"/>
        <w:spacing w:line="276" w:lineRule="auto"/>
        <w:ind w:left="426"/>
        <w:rPr>
          <w:rFonts w:cs="Times New Roman"/>
          <w:sz w:val="22"/>
          <w:szCs w:val="22"/>
        </w:rPr>
      </w:pPr>
    </w:p>
    <w:p w:rsidR="00C16985" w:rsidRPr="00C16985" w:rsidRDefault="00C16985" w:rsidP="00C16985">
      <w:pPr>
        <w:pStyle w:val="Akapitzlist4"/>
        <w:spacing w:line="276" w:lineRule="auto"/>
        <w:ind w:left="0"/>
        <w:jc w:val="center"/>
        <w:rPr>
          <w:rFonts w:cs="Times New Roman"/>
          <w:b/>
          <w:bCs/>
          <w:color w:val="0070C0"/>
          <w:sz w:val="22"/>
          <w:szCs w:val="22"/>
        </w:rPr>
      </w:pPr>
      <w:r w:rsidRPr="00C16985">
        <w:rPr>
          <w:rFonts w:cs="Times New Roman"/>
          <w:b/>
          <w:bCs/>
          <w:color w:val="0070C0"/>
          <w:sz w:val="22"/>
          <w:szCs w:val="22"/>
        </w:rPr>
        <w:t>CENA OFERTOWA – 100%</w:t>
      </w:r>
    </w:p>
    <w:p w:rsidR="00C16985" w:rsidRDefault="00C16985" w:rsidP="00C16985">
      <w:pPr>
        <w:pStyle w:val="Akapitzlist4"/>
        <w:spacing w:line="276" w:lineRule="auto"/>
        <w:rPr>
          <w:rFonts w:cs="Times New Roman"/>
          <w:sz w:val="22"/>
          <w:szCs w:val="22"/>
        </w:rPr>
      </w:pPr>
    </w:p>
    <w:tbl>
      <w:tblPr>
        <w:tblW w:w="0" w:type="auto"/>
        <w:tblInd w:w="392" w:type="dxa"/>
        <w:tblLayout w:type="fixed"/>
        <w:tblLook w:val="0000" w:firstRow="0" w:lastRow="0" w:firstColumn="0" w:lastColumn="0" w:noHBand="0" w:noVBand="0"/>
      </w:tblPr>
      <w:tblGrid>
        <w:gridCol w:w="9306"/>
      </w:tblGrid>
      <w:tr w:rsidR="00F43C57" w:rsidRPr="00F649A7" w:rsidTr="00A76409">
        <w:tc>
          <w:tcPr>
            <w:tcW w:w="930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F43C57" w:rsidRPr="00F649A7" w:rsidRDefault="00F43C57" w:rsidP="004E33F3">
            <w:pPr>
              <w:spacing w:line="276" w:lineRule="auto"/>
              <w:jc w:val="center"/>
              <w:rPr>
                <w:sz w:val="22"/>
                <w:szCs w:val="22"/>
              </w:rPr>
            </w:pPr>
            <w:r w:rsidRPr="00F649A7">
              <w:rPr>
                <w:sz w:val="22"/>
                <w:szCs w:val="22"/>
              </w:rPr>
              <w:t>Wzór:</w:t>
            </w:r>
          </w:p>
        </w:tc>
      </w:tr>
      <w:tr w:rsidR="00F43C57" w:rsidRPr="00F649A7" w:rsidTr="00A0704A">
        <w:tc>
          <w:tcPr>
            <w:tcW w:w="9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C57" w:rsidRPr="00F649A7" w:rsidRDefault="00F43C57" w:rsidP="004E33F3">
            <w:pPr>
              <w:snapToGrid w:val="0"/>
              <w:spacing w:line="276" w:lineRule="auto"/>
              <w:jc w:val="center"/>
              <w:rPr>
                <w:sz w:val="22"/>
                <w:szCs w:val="22"/>
              </w:rPr>
            </w:pPr>
          </w:p>
          <w:p w:rsidR="00F43C57" w:rsidRPr="00F649A7" w:rsidRDefault="00F43C57" w:rsidP="004E33F3">
            <w:pPr>
              <w:spacing w:line="276" w:lineRule="auto"/>
              <w:jc w:val="center"/>
              <w:rPr>
                <w:b/>
                <w:sz w:val="22"/>
                <w:szCs w:val="22"/>
              </w:rPr>
            </w:pPr>
            <w:r w:rsidRPr="00F649A7">
              <w:rPr>
                <w:b/>
                <w:sz w:val="22"/>
                <w:szCs w:val="22"/>
              </w:rPr>
              <w:t xml:space="preserve">C = (Oferta z najniższą ceną/Oferta oceniana) x </w:t>
            </w:r>
            <w:r>
              <w:rPr>
                <w:b/>
                <w:sz w:val="22"/>
                <w:szCs w:val="22"/>
              </w:rPr>
              <w:t>100</w:t>
            </w:r>
            <w:r w:rsidRPr="00F649A7">
              <w:rPr>
                <w:b/>
                <w:sz w:val="22"/>
                <w:szCs w:val="22"/>
              </w:rPr>
              <w:t xml:space="preserve"> pkt</w:t>
            </w:r>
          </w:p>
          <w:p w:rsidR="00F43C57" w:rsidRPr="00F649A7" w:rsidRDefault="00F43C57" w:rsidP="004E33F3">
            <w:pPr>
              <w:spacing w:line="276" w:lineRule="auto"/>
              <w:jc w:val="center"/>
              <w:rPr>
                <w:sz w:val="22"/>
                <w:szCs w:val="22"/>
              </w:rPr>
            </w:pPr>
          </w:p>
        </w:tc>
      </w:tr>
      <w:tr w:rsidR="00C36A69" w:rsidRPr="00F649A7" w:rsidTr="007A59C3">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C36A69" w:rsidRPr="00F649A7" w:rsidRDefault="00C36A69" w:rsidP="004E33F3">
            <w:pPr>
              <w:pStyle w:val="Default"/>
              <w:spacing w:line="276" w:lineRule="auto"/>
              <w:jc w:val="both"/>
              <w:rPr>
                <w:color w:val="auto"/>
                <w:sz w:val="22"/>
                <w:szCs w:val="22"/>
              </w:rPr>
            </w:pPr>
            <w:r w:rsidRPr="00F649A7">
              <w:rPr>
                <w:color w:val="auto"/>
                <w:sz w:val="22"/>
                <w:szCs w:val="22"/>
              </w:rPr>
              <w:t xml:space="preserve">Kryterium </w:t>
            </w:r>
            <w:r w:rsidR="0017064F" w:rsidRPr="00F649A7">
              <w:rPr>
                <w:color w:val="auto"/>
                <w:sz w:val="22"/>
                <w:szCs w:val="22"/>
              </w:rPr>
              <w:t>„</w:t>
            </w:r>
            <w:r w:rsidRPr="00F649A7">
              <w:rPr>
                <w:b/>
                <w:bCs/>
                <w:color w:val="auto"/>
                <w:sz w:val="22"/>
                <w:szCs w:val="22"/>
              </w:rPr>
              <w:t>cena</w:t>
            </w:r>
            <w:r w:rsidR="0017064F" w:rsidRPr="00F649A7">
              <w:rPr>
                <w:b/>
                <w:bCs/>
                <w:color w:val="auto"/>
                <w:sz w:val="22"/>
                <w:szCs w:val="22"/>
              </w:rPr>
              <w:t>”</w:t>
            </w:r>
            <w:r w:rsidRPr="00F649A7">
              <w:rPr>
                <w:b/>
                <w:bCs/>
                <w:color w:val="auto"/>
                <w:sz w:val="22"/>
                <w:szCs w:val="22"/>
              </w:rPr>
              <w:t xml:space="preserve"> </w:t>
            </w:r>
            <w:r w:rsidRPr="00F649A7">
              <w:rPr>
                <w:color w:val="auto"/>
                <w:sz w:val="22"/>
                <w:szCs w:val="22"/>
              </w:rPr>
              <w:t>będzie rozpatrywane na podstawie ceny brutto za wykonanie przedmiotu zamówienia, podanej przez Wykonawcę w Formularzu oferty. Zamawiający ofercie</w:t>
            </w:r>
            <w:r w:rsidR="00F43C57">
              <w:rPr>
                <w:color w:val="auto"/>
                <w:sz w:val="22"/>
                <w:szCs w:val="22"/>
              </w:rPr>
              <w:t xml:space="preserve"> </w:t>
            </w:r>
            <w:r w:rsidRPr="00F649A7">
              <w:rPr>
                <w:color w:val="auto"/>
                <w:sz w:val="22"/>
                <w:szCs w:val="22"/>
              </w:rPr>
              <w:t xml:space="preserve">o najniższej cenie </w:t>
            </w:r>
            <w:r w:rsidRPr="00F649A7">
              <w:rPr>
                <w:color w:val="auto"/>
                <w:sz w:val="22"/>
                <w:szCs w:val="22"/>
                <w:u w:val="single"/>
              </w:rPr>
              <w:t xml:space="preserve">przyzna </w:t>
            </w:r>
            <w:r w:rsidR="00C16985">
              <w:rPr>
                <w:color w:val="auto"/>
                <w:sz w:val="22"/>
                <w:szCs w:val="22"/>
                <w:u w:val="single"/>
              </w:rPr>
              <w:t>10</w:t>
            </w:r>
            <w:r w:rsidRPr="00F649A7">
              <w:rPr>
                <w:color w:val="auto"/>
                <w:sz w:val="22"/>
                <w:szCs w:val="22"/>
                <w:u w:val="single"/>
              </w:rPr>
              <w:t>0 punktów</w:t>
            </w:r>
            <w:r w:rsidRPr="00F649A7">
              <w:rPr>
                <w:color w:val="auto"/>
                <w:sz w:val="22"/>
                <w:szCs w:val="22"/>
              </w:rPr>
              <w:t xml:space="preserve">, a każdej następnej zostanie przyporządkowana liczba punktów proporcjonalnie mniejsza. </w:t>
            </w:r>
          </w:p>
        </w:tc>
      </w:tr>
    </w:tbl>
    <w:p w:rsidR="00C16985" w:rsidRDefault="00C16985" w:rsidP="00C16985">
      <w:pPr>
        <w:pStyle w:val="Akapitzlist4"/>
        <w:spacing w:after="120" w:line="276" w:lineRule="auto"/>
        <w:ind w:left="426"/>
        <w:jc w:val="both"/>
        <w:rPr>
          <w:rFonts w:cs="Times New Roman"/>
          <w:sz w:val="22"/>
          <w:szCs w:val="22"/>
        </w:rPr>
      </w:pPr>
    </w:p>
    <w:p w:rsidR="00F43C57" w:rsidRDefault="00C36A69" w:rsidP="000F5EE6">
      <w:pPr>
        <w:pStyle w:val="Akapitzlist4"/>
        <w:numPr>
          <w:ilvl w:val="0"/>
          <w:numId w:val="30"/>
        </w:numPr>
        <w:tabs>
          <w:tab w:val="clear" w:pos="5040"/>
        </w:tabs>
        <w:spacing w:after="120" w:line="276" w:lineRule="auto"/>
        <w:ind w:left="426"/>
        <w:jc w:val="both"/>
        <w:rPr>
          <w:rFonts w:cs="Times New Roman"/>
          <w:sz w:val="22"/>
          <w:szCs w:val="22"/>
        </w:rPr>
      </w:pPr>
      <w:r w:rsidRPr="00F649A7">
        <w:rPr>
          <w:rFonts w:cs="Times New Roman"/>
          <w:sz w:val="22"/>
          <w:szCs w:val="22"/>
        </w:rPr>
        <w:lastRenderedPageBreak/>
        <w:t xml:space="preserve">Jeżeli nie będzie można wybrać oferty najkorzystniejszej z uwagi na to, że dwie lub więcej ofert </w:t>
      </w:r>
      <w:r w:rsidR="00F43C57">
        <w:rPr>
          <w:rFonts w:cs="Times New Roman"/>
          <w:sz w:val="22"/>
          <w:szCs w:val="22"/>
        </w:rPr>
        <w:t xml:space="preserve">zostaną złożone w takiej samej cenie </w:t>
      </w:r>
      <w:r w:rsidR="0068593E">
        <w:rPr>
          <w:rFonts w:cs="Times New Roman"/>
          <w:sz w:val="22"/>
          <w:szCs w:val="22"/>
        </w:rPr>
        <w:t xml:space="preserve">- </w:t>
      </w:r>
      <w:r w:rsidR="00F43C57">
        <w:rPr>
          <w:rFonts w:cs="Times New Roman"/>
          <w:sz w:val="22"/>
          <w:szCs w:val="22"/>
        </w:rPr>
        <w:t xml:space="preserve">Zamawiający wezwie Wykonawców, którzy złożyli te oferty do złożenia </w:t>
      </w:r>
      <w:r w:rsidR="0068593E">
        <w:rPr>
          <w:rFonts w:cs="Times New Roman"/>
          <w:sz w:val="22"/>
          <w:szCs w:val="22"/>
        </w:rPr>
        <w:t xml:space="preserve">ofert dodatkowych </w:t>
      </w:r>
      <w:r w:rsidR="00F43C57">
        <w:rPr>
          <w:rFonts w:cs="Times New Roman"/>
          <w:sz w:val="22"/>
          <w:szCs w:val="22"/>
        </w:rPr>
        <w:t>w terminie przez siebie wskazanym</w:t>
      </w:r>
      <w:r w:rsidR="0068593E">
        <w:rPr>
          <w:rFonts w:cs="Times New Roman"/>
          <w:sz w:val="22"/>
          <w:szCs w:val="22"/>
        </w:rPr>
        <w:t>.</w:t>
      </w:r>
    </w:p>
    <w:p w:rsidR="00FA2E60" w:rsidRDefault="00C36A69" w:rsidP="00336F42">
      <w:pPr>
        <w:pStyle w:val="Lista"/>
        <w:numPr>
          <w:ilvl w:val="0"/>
          <w:numId w:val="30"/>
        </w:numPr>
        <w:tabs>
          <w:tab w:val="clear" w:pos="5040"/>
        </w:tabs>
        <w:suppressAutoHyphens w:val="0"/>
        <w:autoSpaceDE w:val="0"/>
        <w:autoSpaceDN w:val="0"/>
        <w:spacing w:before="120" w:line="276" w:lineRule="auto"/>
        <w:ind w:left="426"/>
        <w:jc w:val="both"/>
        <w:rPr>
          <w:rFonts w:ascii="Times New Roman" w:hAnsi="Times New Roman" w:cs="Times New Roman"/>
          <w:sz w:val="22"/>
          <w:szCs w:val="22"/>
        </w:rPr>
      </w:pPr>
      <w:r w:rsidRPr="00D46091">
        <w:rPr>
          <w:rFonts w:ascii="Times New Roman" w:hAnsi="Times New Roman" w:cs="Times New Roman"/>
          <w:sz w:val="22"/>
          <w:szCs w:val="22"/>
        </w:rPr>
        <w:t xml:space="preserve">Jeżeli złożono ofertę, której wybór prowadziłby do powstania u Zamawiającego obowiązku podatkowego zgodnie z przepisami o podatku od towarów i usług, Zamawiający w celu oceny takiej oferty dolicza </w:t>
      </w:r>
      <w:r w:rsidR="00845982" w:rsidRPr="00D46091">
        <w:rPr>
          <w:rFonts w:ascii="Times New Roman" w:hAnsi="Times New Roman" w:cs="Times New Roman"/>
          <w:sz w:val="22"/>
          <w:szCs w:val="22"/>
        </w:rPr>
        <w:br/>
      </w:r>
      <w:r w:rsidRPr="00D46091">
        <w:rPr>
          <w:rFonts w:ascii="Times New Roman" w:hAnsi="Times New Roman" w:cs="Times New Roman"/>
          <w:sz w:val="22"/>
          <w:szCs w:val="22"/>
        </w:rPr>
        <w:t xml:space="preserve">do przedstawionej w niej ceny podatek od towarów i usług, który miałby obowiązek rozliczyć zgodnie </w:t>
      </w:r>
      <w:r w:rsidR="00845982" w:rsidRPr="00D46091">
        <w:rPr>
          <w:rFonts w:ascii="Times New Roman" w:hAnsi="Times New Roman" w:cs="Times New Roman"/>
          <w:sz w:val="22"/>
          <w:szCs w:val="22"/>
        </w:rPr>
        <w:br/>
      </w:r>
      <w:r w:rsidRPr="00D46091">
        <w:rPr>
          <w:rFonts w:ascii="Times New Roman" w:hAnsi="Times New Roman" w:cs="Times New Roman"/>
          <w:sz w:val="22"/>
          <w:szCs w:val="22"/>
        </w:rPr>
        <w:t>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Start w:id="45" w:name="_Toc499539511"/>
      <w:bookmarkStart w:id="46" w:name="_Toc520794212"/>
    </w:p>
    <w:p w:rsidR="00863915" w:rsidRPr="0068593E" w:rsidRDefault="00863915" w:rsidP="00336F42">
      <w:pPr>
        <w:pStyle w:val="Lista"/>
        <w:numPr>
          <w:ilvl w:val="0"/>
          <w:numId w:val="30"/>
        </w:numPr>
        <w:tabs>
          <w:tab w:val="clear" w:pos="5040"/>
        </w:tabs>
        <w:suppressAutoHyphens w:val="0"/>
        <w:autoSpaceDE w:val="0"/>
        <w:autoSpaceDN w:val="0"/>
        <w:spacing w:before="120" w:line="276" w:lineRule="auto"/>
        <w:ind w:left="426"/>
        <w:jc w:val="both"/>
        <w:rPr>
          <w:rFonts w:ascii="Times New Roman" w:hAnsi="Times New Roman" w:cs="Times New Roman"/>
          <w:sz w:val="22"/>
          <w:szCs w:val="22"/>
        </w:rPr>
      </w:pPr>
      <w:r w:rsidRPr="0068593E">
        <w:rPr>
          <w:rFonts w:ascii="Times New Roman" w:hAnsi="Times New Roman" w:cs="Times New Roman"/>
          <w:sz w:val="22"/>
          <w:szCs w:val="22"/>
        </w:rPr>
        <w:t xml:space="preserve">Standardy jakościowe, o których mowa w art. 91 ust. 2a ustawy </w:t>
      </w:r>
      <w:proofErr w:type="spellStart"/>
      <w:r w:rsidRPr="0068593E">
        <w:rPr>
          <w:rFonts w:ascii="Times New Roman" w:hAnsi="Times New Roman" w:cs="Times New Roman"/>
          <w:sz w:val="22"/>
          <w:szCs w:val="22"/>
        </w:rPr>
        <w:t>pzp</w:t>
      </w:r>
      <w:proofErr w:type="spellEnd"/>
      <w:r w:rsidRPr="0068593E">
        <w:rPr>
          <w:rFonts w:ascii="Times New Roman" w:hAnsi="Times New Roman" w:cs="Times New Roman"/>
          <w:sz w:val="22"/>
          <w:szCs w:val="22"/>
        </w:rPr>
        <w:t xml:space="preserve">, zostały określone w opisie przedmiotu zamówienia, poprzez podanie parametrów gazu ziemnego. Opis przedmiotu zamówienia jest tak precyzyjny, że bez względu na to, kto będzie wykonawcą przedmiotu zamówienia, jedyną różnicą będą zaoferowane ceny (tzn. przedmiot zamówienia jest zestandaryzowany – identyczny, niezależnie od tego, który z wykonawców go wykona). W związku z powyższym Zamawiający jest upoważniony </w:t>
      </w:r>
      <w:r w:rsidR="0068593E">
        <w:rPr>
          <w:rFonts w:ascii="Times New Roman" w:hAnsi="Times New Roman" w:cs="Times New Roman"/>
          <w:sz w:val="22"/>
          <w:szCs w:val="22"/>
        </w:rPr>
        <w:br/>
      </w:r>
      <w:r w:rsidRPr="0068593E">
        <w:rPr>
          <w:rFonts w:ascii="Times New Roman" w:hAnsi="Times New Roman" w:cs="Times New Roman"/>
          <w:sz w:val="22"/>
          <w:szCs w:val="22"/>
        </w:rPr>
        <w:t>do zastosowania ceny jako jedyne kryterium oceny ofert. Rachunek kosztów cyklu życia produktu jakim jest paliwo gazowe poniesiony przez Zamawiającego obejmuje wyłącznie koszt jego nabycia.</w:t>
      </w:r>
    </w:p>
    <w:p w:rsidR="00863915" w:rsidRDefault="00863915" w:rsidP="004E33F3">
      <w:pPr>
        <w:pStyle w:val="ROZDZIAY"/>
        <w:spacing w:line="276" w:lineRule="auto"/>
        <w:ind w:right="282"/>
        <w:rPr>
          <w:color w:val="0070C0"/>
          <w:sz w:val="24"/>
          <w:szCs w:val="24"/>
        </w:rPr>
      </w:pPr>
    </w:p>
    <w:p w:rsidR="007A59C3" w:rsidRPr="00F649A7" w:rsidRDefault="007A59C3" w:rsidP="004E33F3">
      <w:pPr>
        <w:pStyle w:val="ROZDZIAY"/>
        <w:spacing w:line="276" w:lineRule="auto"/>
        <w:ind w:right="282"/>
        <w:rPr>
          <w:color w:val="0070C0"/>
          <w:sz w:val="24"/>
          <w:szCs w:val="24"/>
        </w:rPr>
      </w:pPr>
      <w:r w:rsidRPr="00F649A7">
        <w:rPr>
          <w:color w:val="0070C0"/>
          <w:sz w:val="24"/>
          <w:szCs w:val="24"/>
        </w:rPr>
        <w:t>RODZIAŁ X</w:t>
      </w:r>
      <w:r w:rsidRPr="00F649A7">
        <w:rPr>
          <w:color w:val="0070C0"/>
          <w:sz w:val="24"/>
          <w:szCs w:val="24"/>
        </w:rPr>
        <w:br/>
        <w:t>ZABEZPIECZENIE NALEŻYTEGO WYKONANIA UMOWY</w:t>
      </w:r>
      <w:bookmarkEnd w:id="45"/>
      <w:bookmarkEnd w:id="46"/>
    </w:p>
    <w:p w:rsidR="00134AA2" w:rsidRDefault="00134AA2" w:rsidP="004E33F3">
      <w:pPr>
        <w:spacing w:before="120" w:line="276" w:lineRule="auto"/>
        <w:ind w:left="284" w:firstLine="142"/>
        <w:jc w:val="both"/>
        <w:rPr>
          <w:sz w:val="22"/>
          <w:szCs w:val="22"/>
        </w:rPr>
      </w:pPr>
      <w:bookmarkStart w:id="47" w:name="_Toc499539512"/>
      <w:bookmarkStart w:id="48" w:name="_Toc520794213"/>
      <w:r w:rsidRPr="00F649A7">
        <w:rPr>
          <w:sz w:val="22"/>
          <w:szCs w:val="22"/>
        </w:rPr>
        <w:t>Zamawiający nie wymaga wniesienia zabezpieczenia należytego wykonania umowy.</w:t>
      </w:r>
    </w:p>
    <w:p w:rsidR="00134AA2" w:rsidRPr="00F649A7" w:rsidRDefault="00134AA2" w:rsidP="004E33F3">
      <w:pPr>
        <w:pStyle w:val="ROZDZIAY"/>
        <w:spacing w:line="276" w:lineRule="auto"/>
        <w:ind w:right="282"/>
        <w:rPr>
          <w:color w:val="0070C0"/>
          <w:sz w:val="22"/>
          <w:szCs w:val="22"/>
        </w:rPr>
      </w:pPr>
    </w:p>
    <w:p w:rsidR="007A59C3" w:rsidRPr="00F649A7" w:rsidRDefault="007A59C3" w:rsidP="004E33F3">
      <w:pPr>
        <w:pStyle w:val="ROZDZIAY"/>
        <w:spacing w:line="276" w:lineRule="auto"/>
        <w:ind w:right="282"/>
        <w:rPr>
          <w:color w:val="0070C0"/>
          <w:sz w:val="24"/>
          <w:szCs w:val="24"/>
        </w:rPr>
      </w:pPr>
      <w:r w:rsidRPr="00F649A7">
        <w:rPr>
          <w:color w:val="0070C0"/>
          <w:sz w:val="24"/>
          <w:szCs w:val="24"/>
        </w:rPr>
        <w:t>RODZIAŁ XI</w:t>
      </w:r>
      <w:r w:rsidRPr="00F649A7">
        <w:rPr>
          <w:color w:val="0070C0"/>
          <w:sz w:val="24"/>
          <w:szCs w:val="24"/>
        </w:rPr>
        <w:br/>
        <w:t>ISTOTNE POSTANOWIENIA UMOWY</w:t>
      </w:r>
      <w:bookmarkEnd w:id="47"/>
      <w:bookmarkEnd w:id="48"/>
    </w:p>
    <w:p w:rsidR="00B543AA" w:rsidRPr="00B543AA" w:rsidRDefault="00FA2E60" w:rsidP="006865DE">
      <w:pPr>
        <w:pStyle w:val="Akapitzlist"/>
        <w:numPr>
          <w:ilvl w:val="0"/>
          <w:numId w:val="63"/>
        </w:numPr>
        <w:spacing w:before="120" w:after="57" w:line="276" w:lineRule="auto"/>
        <w:ind w:left="284" w:hanging="284"/>
        <w:jc w:val="both"/>
        <w:rPr>
          <w:rFonts w:ascii="Times New Roman" w:hAnsi="Times New Roman"/>
        </w:rPr>
      </w:pPr>
      <w:r w:rsidRPr="00B543AA">
        <w:rPr>
          <w:rFonts w:ascii="Times New Roman" w:hAnsi="Times New Roman"/>
          <w:bCs/>
          <w:lang w:eastAsia="zh-CN"/>
        </w:rPr>
        <w:t xml:space="preserve">Zamawiający dopuszcza podpisanie umowy na formularzu przedstawionym przez Wykonawcę </w:t>
      </w:r>
      <w:r w:rsidRPr="00B543AA">
        <w:rPr>
          <w:rFonts w:ascii="Times New Roman" w:hAnsi="Times New Roman"/>
          <w:b/>
          <w:u w:val="single"/>
          <w:lang w:eastAsia="zh-CN"/>
        </w:rPr>
        <w:t xml:space="preserve">uwzględniającym </w:t>
      </w:r>
      <w:r w:rsidRPr="00B543AA">
        <w:rPr>
          <w:rFonts w:ascii="Times New Roman" w:hAnsi="Times New Roman"/>
          <w:bCs/>
          <w:lang w:eastAsia="zh-CN"/>
        </w:rPr>
        <w:t xml:space="preserve"> zapisy </w:t>
      </w:r>
      <w:r w:rsidRPr="00B543AA">
        <w:rPr>
          <w:rFonts w:ascii="Times New Roman" w:hAnsi="Times New Roman"/>
          <w:b/>
          <w:lang w:eastAsia="zh-CN"/>
        </w:rPr>
        <w:t>I</w:t>
      </w:r>
      <w:r w:rsidR="007A59C3" w:rsidRPr="00B543AA">
        <w:rPr>
          <w:rFonts w:ascii="Times New Roman" w:hAnsi="Times New Roman"/>
          <w:b/>
        </w:rPr>
        <w:t>stotnych postanowie</w:t>
      </w:r>
      <w:r w:rsidRPr="00B543AA">
        <w:rPr>
          <w:rFonts w:ascii="Times New Roman" w:hAnsi="Times New Roman"/>
          <w:b/>
        </w:rPr>
        <w:t>ń</w:t>
      </w:r>
      <w:r w:rsidR="007A59C3" w:rsidRPr="00B543AA">
        <w:rPr>
          <w:rFonts w:ascii="Times New Roman" w:hAnsi="Times New Roman"/>
          <w:b/>
        </w:rPr>
        <w:t xml:space="preserve"> umowy</w:t>
      </w:r>
      <w:r w:rsidR="007A59C3" w:rsidRPr="00B543AA">
        <w:rPr>
          <w:rFonts w:ascii="Times New Roman" w:hAnsi="Times New Roman"/>
        </w:rPr>
        <w:t xml:space="preserve"> stanowiący</w:t>
      </w:r>
      <w:r w:rsidR="001F1BFA" w:rsidRPr="00B543AA">
        <w:rPr>
          <w:rFonts w:ascii="Times New Roman" w:hAnsi="Times New Roman"/>
        </w:rPr>
        <w:t>ch</w:t>
      </w:r>
      <w:r w:rsidR="007A59C3" w:rsidRPr="00B543AA">
        <w:rPr>
          <w:rFonts w:ascii="Times New Roman" w:hAnsi="Times New Roman"/>
        </w:rPr>
        <w:t xml:space="preserve"> </w:t>
      </w:r>
      <w:r w:rsidR="007A59C3" w:rsidRPr="00B543AA">
        <w:rPr>
          <w:rFonts w:ascii="Times New Roman" w:hAnsi="Times New Roman"/>
          <w:b/>
        </w:rPr>
        <w:t xml:space="preserve">Załącznik nr </w:t>
      </w:r>
      <w:r w:rsidR="00B15206" w:rsidRPr="00B543AA">
        <w:rPr>
          <w:rFonts w:ascii="Times New Roman" w:hAnsi="Times New Roman"/>
          <w:b/>
        </w:rPr>
        <w:t>6</w:t>
      </w:r>
      <w:r w:rsidR="007A59C3" w:rsidRPr="00B543AA">
        <w:rPr>
          <w:rFonts w:ascii="Times New Roman" w:hAnsi="Times New Roman"/>
          <w:b/>
        </w:rPr>
        <w:t xml:space="preserve"> do SIWZ.</w:t>
      </w:r>
    </w:p>
    <w:p w:rsidR="00335194" w:rsidRDefault="00335194" w:rsidP="004E33F3">
      <w:pPr>
        <w:pStyle w:val="ROZDZIAY"/>
        <w:spacing w:line="276" w:lineRule="auto"/>
        <w:ind w:right="282"/>
        <w:rPr>
          <w:color w:val="0070C0"/>
          <w:sz w:val="24"/>
          <w:szCs w:val="24"/>
        </w:rPr>
      </w:pPr>
      <w:bookmarkStart w:id="49" w:name="_Toc499539513"/>
      <w:bookmarkStart w:id="50" w:name="_Toc520794214"/>
    </w:p>
    <w:p w:rsidR="007A59C3" w:rsidRPr="00F649A7" w:rsidRDefault="007A59C3" w:rsidP="004E33F3">
      <w:pPr>
        <w:pStyle w:val="ROZDZIAY"/>
        <w:spacing w:line="276" w:lineRule="auto"/>
        <w:ind w:right="282"/>
        <w:rPr>
          <w:color w:val="0070C0"/>
          <w:sz w:val="24"/>
          <w:szCs w:val="24"/>
        </w:rPr>
      </w:pPr>
      <w:r w:rsidRPr="00F649A7">
        <w:rPr>
          <w:color w:val="0070C0"/>
          <w:sz w:val="24"/>
          <w:szCs w:val="24"/>
        </w:rPr>
        <w:t>RODZIAŁ XII</w:t>
      </w:r>
      <w:r w:rsidRPr="00F649A7">
        <w:rPr>
          <w:color w:val="0070C0"/>
          <w:sz w:val="24"/>
          <w:szCs w:val="24"/>
        </w:rPr>
        <w:br/>
        <w:t>POUCZENIE O ŚRODKACH OCHRONY PRAWNEJ PRZYSŁUGUJĄCYCH WYKONAWCY W TOKU POSTĘPOWANIA O UDZIELENIE ZAMÓWIENIA</w:t>
      </w:r>
      <w:bookmarkEnd w:id="49"/>
      <w:bookmarkEnd w:id="50"/>
    </w:p>
    <w:p w:rsidR="007A59C3" w:rsidRPr="00F649A7" w:rsidRDefault="007A59C3" w:rsidP="004E33F3">
      <w:pPr>
        <w:spacing w:before="120" w:after="120" w:line="276" w:lineRule="auto"/>
        <w:jc w:val="both"/>
        <w:rPr>
          <w:b/>
          <w:sz w:val="22"/>
          <w:szCs w:val="22"/>
        </w:rPr>
      </w:pPr>
      <w:r w:rsidRPr="00F649A7">
        <w:rPr>
          <w:sz w:val="22"/>
          <w:szCs w:val="22"/>
        </w:rPr>
        <w:t xml:space="preserve">Środki ochrony prawej przysługują wykonawcy, a także innemu podmiotowi, jeżeli ich interes prawny </w:t>
      </w:r>
      <w:r w:rsidR="00845982" w:rsidRPr="00F649A7">
        <w:rPr>
          <w:sz w:val="22"/>
          <w:szCs w:val="22"/>
        </w:rPr>
        <w:br/>
      </w:r>
      <w:r w:rsidRPr="00F649A7">
        <w:rPr>
          <w:sz w:val="22"/>
          <w:szCs w:val="22"/>
        </w:rPr>
        <w:t xml:space="preserve">w uzyskaniu zamówienia doznał lub może doznać uszczerbku w wyniku naruszenia przez zamawiającego przepisów ustawy. Sposób postępowania określony jest Dziale VI „Środki ochrony prawnej” </w:t>
      </w:r>
      <w:proofErr w:type="spellStart"/>
      <w:r w:rsidRPr="00F649A7">
        <w:rPr>
          <w:sz w:val="22"/>
          <w:szCs w:val="22"/>
        </w:rPr>
        <w:t>Pzp</w:t>
      </w:r>
      <w:proofErr w:type="spellEnd"/>
      <w:r w:rsidRPr="00F649A7">
        <w:rPr>
          <w:sz w:val="22"/>
          <w:szCs w:val="22"/>
        </w:rPr>
        <w:t>.</w:t>
      </w:r>
    </w:p>
    <w:p w:rsidR="007A59C3" w:rsidRPr="00F649A7" w:rsidRDefault="007A59C3" w:rsidP="004E33F3">
      <w:pPr>
        <w:spacing w:after="120" w:line="276" w:lineRule="auto"/>
        <w:jc w:val="both"/>
        <w:rPr>
          <w:sz w:val="22"/>
          <w:szCs w:val="22"/>
        </w:rPr>
      </w:pPr>
      <w:r w:rsidRPr="00F649A7">
        <w:rPr>
          <w:b/>
          <w:sz w:val="22"/>
          <w:szCs w:val="22"/>
        </w:rPr>
        <w:t>Odwołanie</w:t>
      </w:r>
      <w:r w:rsidRPr="00F649A7">
        <w:rPr>
          <w:sz w:val="22"/>
          <w:szCs w:val="22"/>
        </w:rPr>
        <w:t xml:space="preserve"> – zakres oraz sposób postępowania określony jest w art. od 180 do 198 ustawy </w:t>
      </w:r>
      <w:proofErr w:type="spellStart"/>
      <w:r w:rsidRPr="00F649A7">
        <w:rPr>
          <w:sz w:val="22"/>
          <w:szCs w:val="22"/>
        </w:rPr>
        <w:t>Pzp</w:t>
      </w:r>
      <w:proofErr w:type="spellEnd"/>
      <w:r w:rsidRPr="00F649A7">
        <w:rPr>
          <w:sz w:val="22"/>
          <w:szCs w:val="22"/>
        </w:rPr>
        <w:t xml:space="preserve">. </w:t>
      </w:r>
    </w:p>
    <w:p w:rsidR="007A59C3" w:rsidRPr="00F649A7" w:rsidRDefault="007A59C3" w:rsidP="004E33F3">
      <w:pPr>
        <w:spacing w:after="120" w:line="276" w:lineRule="auto"/>
        <w:jc w:val="both"/>
        <w:rPr>
          <w:sz w:val="22"/>
          <w:szCs w:val="22"/>
        </w:rPr>
      </w:pPr>
      <w:r w:rsidRPr="00F649A7">
        <w:rPr>
          <w:sz w:val="22"/>
          <w:szCs w:val="22"/>
        </w:rPr>
        <w:t>Odwołanie przysługuje wobec czynności:</w:t>
      </w:r>
    </w:p>
    <w:p w:rsidR="007A59C3" w:rsidRPr="00F649A7" w:rsidRDefault="007A59C3" w:rsidP="004E33F3">
      <w:pPr>
        <w:pStyle w:val="Akapitzlist4"/>
        <w:numPr>
          <w:ilvl w:val="0"/>
          <w:numId w:val="5"/>
        </w:numPr>
        <w:spacing w:after="120" w:line="276" w:lineRule="auto"/>
        <w:jc w:val="both"/>
        <w:rPr>
          <w:rFonts w:cs="Times New Roman"/>
          <w:sz w:val="22"/>
          <w:szCs w:val="22"/>
        </w:rPr>
      </w:pPr>
      <w:r w:rsidRPr="00F649A7">
        <w:rPr>
          <w:rFonts w:cs="Times New Roman"/>
          <w:sz w:val="22"/>
          <w:szCs w:val="22"/>
        </w:rPr>
        <w:t>Określenia warunków udziału w postępowaniu;</w:t>
      </w:r>
    </w:p>
    <w:p w:rsidR="007A59C3" w:rsidRPr="00F649A7" w:rsidRDefault="007A59C3" w:rsidP="004E33F3">
      <w:pPr>
        <w:pStyle w:val="Akapitzlist4"/>
        <w:numPr>
          <w:ilvl w:val="0"/>
          <w:numId w:val="5"/>
        </w:numPr>
        <w:spacing w:after="120" w:line="276" w:lineRule="auto"/>
        <w:jc w:val="both"/>
        <w:rPr>
          <w:rFonts w:cs="Times New Roman"/>
          <w:sz w:val="22"/>
          <w:szCs w:val="22"/>
        </w:rPr>
      </w:pPr>
      <w:r w:rsidRPr="00F649A7">
        <w:rPr>
          <w:rFonts w:cs="Times New Roman"/>
          <w:sz w:val="22"/>
          <w:szCs w:val="22"/>
        </w:rPr>
        <w:t>Wykluczenia odwołującego z postępowania o udzielenie zamówienia;</w:t>
      </w:r>
    </w:p>
    <w:p w:rsidR="007A59C3" w:rsidRPr="00F649A7" w:rsidRDefault="007A59C3" w:rsidP="004E33F3">
      <w:pPr>
        <w:pStyle w:val="Akapitzlist4"/>
        <w:numPr>
          <w:ilvl w:val="0"/>
          <w:numId w:val="5"/>
        </w:numPr>
        <w:spacing w:after="120" w:line="276" w:lineRule="auto"/>
        <w:jc w:val="both"/>
        <w:rPr>
          <w:rFonts w:cs="Times New Roman"/>
          <w:sz w:val="22"/>
          <w:szCs w:val="22"/>
        </w:rPr>
      </w:pPr>
      <w:r w:rsidRPr="00F649A7">
        <w:rPr>
          <w:rFonts w:cs="Times New Roman"/>
          <w:sz w:val="22"/>
          <w:szCs w:val="22"/>
        </w:rPr>
        <w:t>Odrzucenia oferty odwołującego;</w:t>
      </w:r>
    </w:p>
    <w:p w:rsidR="007A59C3" w:rsidRPr="00F649A7" w:rsidRDefault="007A59C3" w:rsidP="004E33F3">
      <w:pPr>
        <w:pStyle w:val="Akapitzlist4"/>
        <w:numPr>
          <w:ilvl w:val="0"/>
          <w:numId w:val="5"/>
        </w:numPr>
        <w:spacing w:after="120" w:line="276" w:lineRule="auto"/>
        <w:jc w:val="both"/>
        <w:rPr>
          <w:rFonts w:cs="Times New Roman"/>
          <w:sz w:val="22"/>
          <w:szCs w:val="22"/>
        </w:rPr>
      </w:pPr>
      <w:r w:rsidRPr="00F649A7">
        <w:rPr>
          <w:rFonts w:cs="Times New Roman"/>
          <w:sz w:val="22"/>
          <w:szCs w:val="22"/>
        </w:rPr>
        <w:t>Opisu przedmiotu zamówienia;</w:t>
      </w:r>
    </w:p>
    <w:p w:rsidR="007A59C3" w:rsidRPr="00F649A7" w:rsidRDefault="007A59C3" w:rsidP="004E33F3">
      <w:pPr>
        <w:pStyle w:val="Akapitzlist4"/>
        <w:numPr>
          <w:ilvl w:val="0"/>
          <w:numId w:val="5"/>
        </w:numPr>
        <w:spacing w:after="120" w:line="276" w:lineRule="auto"/>
        <w:jc w:val="both"/>
        <w:rPr>
          <w:rFonts w:cs="Times New Roman"/>
          <w:sz w:val="22"/>
          <w:szCs w:val="22"/>
        </w:rPr>
      </w:pPr>
      <w:r w:rsidRPr="00F649A7">
        <w:rPr>
          <w:rFonts w:cs="Times New Roman"/>
          <w:sz w:val="22"/>
          <w:szCs w:val="22"/>
        </w:rPr>
        <w:t>Wyboru najkorzystniejszej oferty.</w:t>
      </w:r>
    </w:p>
    <w:p w:rsidR="007A59C3" w:rsidRPr="00F649A7" w:rsidRDefault="007A59C3" w:rsidP="004E33F3">
      <w:pPr>
        <w:spacing w:line="276" w:lineRule="auto"/>
        <w:jc w:val="both"/>
        <w:rPr>
          <w:b/>
          <w:sz w:val="22"/>
          <w:szCs w:val="22"/>
        </w:rPr>
      </w:pPr>
      <w:r w:rsidRPr="00F649A7">
        <w:rPr>
          <w:sz w:val="22"/>
          <w:szCs w:val="22"/>
        </w:rPr>
        <w:t xml:space="preserve">Odwołanie wnosi się do Prezesa Krajowej Izby Odwoławczej </w:t>
      </w:r>
      <w:r w:rsidRPr="00F649A7">
        <w:rPr>
          <w:b/>
          <w:sz w:val="22"/>
          <w:szCs w:val="22"/>
        </w:rPr>
        <w:t>w terminie 5 dni od dnia przesłania informacji o czynności zamawiającego stanowiącej podstawę jego wniesienia</w:t>
      </w:r>
      <w:r w:rsidRPr="00F649A7">
        <w:rPr>
          <w:sz w:val="22"/>
          <w:szCs w:val="22"/>
        </w:rPr>
        <w:t xml:space="preserve"> – jeżeli zostały przesłane </w:t>
      </w:r>
      <w:r w:rsidR="00845982" w:rsidRPr="00F649A7">
        <w:rPr>
          <w:sz w:val="22"/>
          <w:szCs w:val="22"/>
        </w:rPr>
        <w:br/>
      </w:r>
      <w:r w:rsidRPr="00F649A7">
        <w:rPr>
          <w:sz w:val="22"/>
          <w:szCs w:val="22"/>
        </w:rPr>
        <w:lastRenderedPageBreak/>
        <w:t xml:space="preserve">w sposób określony w art. 180 ust. 5 Ustawy </w:t>
      </w:r>
      <w:proofErr w:type="spellStart"/>
      <w:r w:rsidRPr="00F649A7">
        <w:rPr>
          <w:sz w:val="22"/>
          <w:szCs w:val="22"/>
        </w:rPr>
        <w:t>pzp</w:t>
      </w:r>
      <w:proofErr w:type="spellEnd"/>
      <w:r w:rsidRPr="00F649A7">
        <w:rPr>
          <w:sz w:val="22"/>
          <w:szCs w:val="22"/>
        </w:rPr>
        <w:t xml:space="preserve"> zdanie drugie, albo w </w:t>
      </w:r>
      <w:r w:rsidRPr="00F649A7">
        <w:rPr>
          <w:b/>
          <w:sz w:val="22"/>
          <w:szCs w:val="22"/>
        </w:rPr>
        <w:t>terminie 10 dni jeżeli zostały przesłane w inny sposób.</w:t>
      </w:r>
    </w:p>
    <w:p w:rsidR="00121AAC" w:rsidRPr="00F649A7" w:rsidRDefault="007A59C3" w:rsidP="004E33F3">
      <w:pPr>
        <w:pStyle w:val="Zwykytekst"/>
        <w:spacing w:before="120" w:line="276" w:lineRule="auto"/>
        <w:rPr>
          <w:rFonts w:ascii="Times New Roman" w:hAnsi="Times New Roman"/>
          <w:sz w:val="22"/>
          <w:szCs w:val="22"/>
        </w:rPr>
      </w:pPr>
      <w:r w:rsidRPr="00F649A7">
        <w:rPr>
          <w:rFonts w:ascii="Times New Roman" w:hAnsi="Times New Roman"/>
          <w:sz w:val="22"/>
          <w:szCs w:val="22"/>
        </w:rPr>
        <w:t xml:space="preserve">Odwołujący przesyła kopię odwołania Zamawiającemu przed upływem terminu do wniesienia odwołania </w:t>
      </w:r>
      <w:r w:rsidR="00845982" w:rsidRPr="00F649A7">
        <w:rPr>
          <w:rFonts w:ascii="Times New Roman" w:hAnsi="Times New Roman"/>
          <w:sz w:val="22"/>
          <w:szCs w:val="22"/>
        </w:rPr>
        <w:br/>
      </w:r>
      <w:r w:rsidRPr="00F649A7">
        <w:rPr>
          <w:rFonts w:ascii="Times New Roman" w:hAnsi="Times New Roman"/>
          <w:sz w:val="22"/>
          <w:szCs w:val="22"/>
        </w:rPr>
        <w:t xml:space="preserve">w taki sposób, aby mógł on zapoznać się z jego treścią przed upływem tego terminu. Domniemywa się, </w:t>
      </w:r>
      <w:r w:rsidR="00845982" w:rsidRPr="00F649A7">
        <w:rPr>
          <w:rFonts w:ascii="Times New Roman" w:hAnsi="Times New Roman"/>
          <w:sz w:val="22"/>
          <w:szCs w:val="22"/>
        </w:rPr>
        <w:br/>
      </w:r>
      <w:r w:rsidRPr="00F649A7">
        <w:rPr>
          <w:rFonts w:ascii="Times New Roman" w:hAnsi="Times New Roman"/>
          <w:sz w:val="22"/>
          <w:szCs w:val="22"/>
        </w:rPr>
        <w:t>iż Zamawiający mógł zapoznać się z treścią odwołania przed upływem terminu do jego wniesienia, jeżeli przesłanie jego kopii nastąpiło przed upływem terminu do jego wniesienia przy użyciu środków komunikacji elektronicznej.</w:t>
      </w:r>
    </w:p>
    <w:p w:rsidR="002D0024" w:rsidRPr="00F649A7" w:rsidRDefault="007A59C3" w:rsidP="004E33F3">
      <w:pPr>
        <w:spacing w:after="120" w:line="276" w:lineRule="auto"/>
        <w:jc w:val="both"/>
        <w:rPr>
          <w:sz w:val="22"/>
          <w:szCs w:val="22"/>
        </w:rPr>
      </w:pPr>
      <w:r w:rsidRPr="00F649A7">
        <w:rPr>
          <w:b/>
          <w:sz w:val="22"/>
          <w:szCs w:val="22"/>
        </w:rPr>
        <w:t>Skarga do sądu</w:t>
      </w:r>
      <w:r w:rsidRPr="00F649A7">
        <w:rPr>
          <w:sz w:val="22"/>
          <w:szCs w:val="22"/>
        </w:rPr>
        <w:t xml:space="preserve"> – zakres oraz sposób postępowania zawarty jest w art. od 198a do 198g ustawy </w:t>
      </w:r>
      <w:proofErr w:type="spellStart"/>
      <w:r w:rsidRPr="00F649A7">
        <w:rPr>
          <w:sz w:val="22"/>
          <w:szCs w:val="22"/>
        </w:rPr>
        <w:t>Pzp</w:t>
      </w:r>
      <w:proofErr w:type="spellEnd"/>
      <w:r w:rsidRPr="00F649A7">
        <w:rPr>
          <w:sz w:val="22"/>
          <w:szCs w:val="22"/>
        </w:rPr>
        <w:t>.</w:t>
      </w:r>
      <w:bookmarkStart w:id="51" w:name="_Toc499539514"/>
    </w:p>
    <w:p w:rsidR="00986541" w:rsidRDefault="007A59C3" w:rsidP="00D3404C">
      <w:pPr>
        <w:pStyle w:val="ROZDZIAY"/>
        <w:spacing w:line="276" w:lineRule="auto"/>
        <w:ind w:right="282"/>
        <w:rPr>
          <w:color w:val="0070C0"/>
          <w:sz w:val="24"/>
          <w:szCs w:val="24"/>
        </w:rPr>
      </w:pPr>
      <w:bookmarkStart w:id="52" w:name="_Toc520794215"/>
      <w:r w:rsidRPr="00F649A7">
        <w:rPr>
          <w:color w:val="0070C0"/>
          <w:sz w:val="24"/>
          <w:szCs w:val="24"/>
        </w:rPr>
        <w:t>RODZIAŁ XIII</w:t>
      </w:r>
      <w:r w:rsidRPr="00F649A7">
        <w:rPr>
          <w:color w:val="0070C0"/>
          <w:sz w:val="24"/>
          <w:szCs w:val="24"/>
        </w:rPr>
        <w:br/>
        <w:t xml:space="preserve">INFORMACJE O FORMALNOŚCIACH, JAKIE NALEŻY DOPEŁNIĆ </w:t>
      </w:r>
      <w:r w:rsidR="00845982" w:rsidRPr="00F649A7">
        <w:rPr>
          <w:color w:val="0070C0"/>
          <w:sz w:val="24"/>
          <w:szCs w:val="24"/>
        </w:rPr>
        <w:br/>
      </w:r>
      <w:r w:rsidRPr="00F649A7">
        <w:rPr>
          <w:color w:val="0070C0"/>
          <w:sz w:val="24"/>
          <w:szCs w:val="24"/>
        </w:rPr>
        <w:t>PO WYBORZE OFERTY W CELU ZAWARCIA UMOWY</w:t>
      </w:r>
      <w:bookmarkEnd w:id="51"/>
      <w:bookmarkEnd w:id="52"/>
      <w:r w:rsidRPr="00F649A7">
        <w:rPr>
          <w:color w:val="0070C0"/>
          <w:sz w:val="24"/>
          <w:szCs w:val="24"/>
        </w:rPr>
        <w:t xml:space="preserve"> </w:t>
      </w:r>
    </w:p>
    <w:p w:rsidR="00C657DD" w:rsidRPr="00D3404C" w:rsidRDefault="00C657DD" w:rsidP="00D3404C">
      <w:pPr>
        <w:pStyle w:val="ROZDZIAY"/>
        <w:spacing w:line="276" w:lineRule="auto"/>
        <w:ind w:right="282"/>
        <w:rPr>
          <w:color w:val="0070C0"/>
          <w:sz w:val="24"/>
          <w:szCs w:val="24"/>
        </w:rPr>
      </w:pPr>
    </w:p>
    <w:p w:rsidR="007A59C3" w:rsidRPr="00F649A7" w:rsidRDefault="007A59C3" w:rsidP="006865DE">
      <w:pPr>
        <w:pStyle w:val="PunktuI"/>
        <w:numPr>
          <w:ilvl w:val="0"/>
          <w:numId w:val="32"/>
        </w:numPr>
        <w:spacing w:after="120" w:line="276" w:lineRule="auto"/>
        <w:ind w:left="426" w:hanging="425"/>
        <w:rPr>
          <w:color w:val="0070C0"/>
          <w:sz w:val="22"/>
          <w:szCs w:val="22"/>
        </w:rPr>
      </w:pPr>
      <w:r w:rsidRPr="00F649A7">
        <w:rPr>
          <w:color w:val="0070C0"/>
          <w:sz w:val="22"/>
          <w:szCs w:val="22"/>
        </w:rPr>
        <w:t>INFORMACJE OGÓLNE</w:t>
      </w:r>
    </w:p>
    <w:p w:rsidR="007A59C3" w:rsidRPr="00F649A7" w:rsidRDefault="00B1297D" w:rsidP="00B1297D">
      <w:pPr>
        <w:spacing w:before="120" w:line="276" w:lineRule="auto"/>
        <w:jc w:val="both"/>
        <w:rPr>
          <w:sz w:val="22"/>
          <w:szCs w:val="22"/>
        </w:rPr>
      </w:pPr>
      <w:r w:rsidRPr="00F649A7">
        <w:rPr>
          <w:sz w:val="22"/>
          <w:szCs w:val="22"/>
        </w:rPr>
        <w:t>1.</w:t>
      </w:r>
      <w:r w:rsidR="007A59C3" w:rsidRPr="00F649A7">
        <w:rPr>
          <w:sz w:val="22"/>
          <w:szCs w:val="22"/>
        </w:rPr>
        <w:t xml:space="preserve">     Zamawiający poinformuje niezwłocznie wszystkich </w:t>
      </w:r>
      <w:r w:rsidR="00335194">
        <w:rPr>
          <w:sz w:val="22"/>
          <w:szCs w:val="22"/>
        </w:rPr>
        <w:t>W</w:t>
      </w:r>
      <w:r w:rsidR="007A59C3" w:rsidRPr="00F649A7">
        <w:rPr>
          <w:sz w:val="22"/>
          <w:szCs w:val="22"/>
        </w:rPr>
        <w:t>ykonawców o:</w:t>
      </w:r>
    </w:p>
    <w:p w:rsidR="007A59C3" w:rsidRPr="00F649A7" w:rsidRDefault="007A59C3" w:rsidP="004E33F3">
      <w:pPr>
        <w:spacing w:before="120" w:after="120" w:line="276" w:lineRule="auto"/>
        <w:ind w:left="1134" w:hanging="425"/>
        <w:jc w:val="both"/>
        <w:rPr>
          <w:sz w:val="22"/>
          <w:szCs w:val="22"/>
        </w:rPr>
      </w:pPr>
      <w:r w:rsidRPr="00F649A7">
        <w:rPr>
          <w:sz w:val="22"/>
          <w:szCs w:val="22"/>
        </w:rPr>
        <w:t xml:space="preserve">a) </w:t>
      </w:r>
      <w:r w:rsidRPr="00F649A7">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w:t>
      </w:r>
      <w:r w:rsidR="00916D19">
        <w:rPr>
          <w:sz w:val="22"/>
          <w:szCs w:val="22"/>
        </w:rPr>
        <w:br/>
      </w:r>
      <w:r w:rsidRPr="00F649A7">
        <w:rPr>
          <w:sz w:val="22"/>
          <w:szCs w:val="22"/>
        </w:rPr>
        <w:t>są miejscami wykonywania działalności wykonawców, którzy złożyli oferty, a także punktację przyznaną ofertom w każdym kryterium oceny ofert i łączną punktację,</w:t>
      </w:r>
    </w:p>
    <w:p w:rsidR="007A59C3" w:rsidRPr="00F649A7" w:rsidRDefault="007A59C3" w:rsidP="004E33F3">
      <w:pPr>
        <w:pStyle w:val="Tekstpodstawowy25"/>
        <w:tabs>
          <w:tab w:val="left" w:pos="851"/>
        </w:tabs>
        <w:spacing w:line="276" w:lineRule="auto"/>
        <w:ind w:left="1134" w:hanging="425"/>
        <w:jc w:val="both"/>
        <w:rPr>
          <w:rFonts w:cs="Times New Roman"/>
          <w:sz w:val="22"/>
          <w:szCs w:val="22"/>
        </w:rPr>
      </w:pPr>
      <w:r w:rsidRPr="00F649A7">
        <w:rPr>
          <w:rFonts w:cs="Times New Roman"/>
          <w:sz w:val="22"/>
          <w:szCs w:val="22"/>
        </w:rPr>
        <w:t xml:space="preserve">b)  </w:t>
      </w:r>
      <w:r w:rsidRPr="00F649A7">
        <w:rPr>
          <w:rFonts w:cs="Times New Roman"/>
          <w:sz w:val="22"/>
          <w:szCs w:val="22"/>
        </w:rPr>
        <w:tab/>
        <w:t>wykonawcach, którzy zostali wykluczeni,</w:t>
      </w:r>
    </w:p>
    <w:p w:rsidR="007A59C3" w:rsidRPr="00F649A7" w:rsidRDefault="007A59C3" w:rsidP="004E33F3">
      <w:pPr>
        <w:pStyle w:val="Tekstpodstawowy25"/>
        <w:tabs>
          <w:tab w:val="left" w:pos="851"/>
        </w:tabs>
        <w:spacing w:line="276" w:lineRule="auto"/>
        <w:ind w:left="1134" w:hanging="425"/>
        <w:jc w:val="both"/>
        <w:rPr>
          <w:rFonts w:cs="Times New Roman"/>
          <w:sz w:val="22"/>
          <w:szCs w:val="22"/>
        </w:rPr>
      </w:pPr>
      <w:r w:rsidRPr="00F649A7">
        <w:rPr>
          <w:rFonts w:cs="Times New Roman"/>
          <w:sz w:val="22"/>
          <w:szCs w:val="22"/>
        </w:rPr>
        <w:t xml:space="preserve">c) </w:t>
      </w:r>
      <w:r w:rsidRPr="00F649A7">
        <w:rPr>
          <w:rFonts w:cs="Times New Roman"/>
          <w:sz w:val="22"/>
          <w:szCs w:val="22"/>
        </w:rPr>
        <w:tab/>
        <w:t xml:space="preserve">wykonawcach, których oferty zostały odrzucone, powodach odrzucenia oferty, a w przypadkach, </w:t>
      </w:r>
      <w:r w:rsidR="00916D19">
        <w:rPr>
          <w:rFonts w:cs="Times New Roman"/>
          <w:sz w:val="22"/>
          <w:szCs w:val="22"/>
        </w:rPr>
        <w:br/>
      </w:r>
      <w:r w:rsidRPr="00F649A7">
        <w:rPr>
          <w:rFonts w:cs="Times New Roman"/>
          <w:sz w:val="22"/>
          <w:szCs w:val="22"/>
        </w:rPr>
        <w:t xml:space="preserve">o których mowa w art. 89 ust. 4 i 5 ustawy </w:t>
      </w:r>
      <w:proofErr w:type="spellStart"/>
      <w:r w:rsidRPr="00F649A7">
        <w:rPr>
          <w:rFonts w:cs="Times New Roman"/>
          <w:sz w:val="22"/>
          <w:szCs w:val="22"/>
        </w:rPr>
        <w:t>Pzp</w:t>
      </w:r>
      <w:proofErr w:type="spellEnd"/>
      <w:r w:rsidRPr="00F649A7">
        <w:rPr>
          <w:rFonts w:cs="Times New Roman"/>
          <w:sz w:val="22"/>
          <w:szCs w:val="22"/>
        </w:rPr>
        <w:t xml:space="preserve">, braku równoważności lub braku spełniania wymagań dotyczących wydajności lub funkcjonalności, </w:t>
      </w:r>
    </w:p>
    <w:p w:rsidR="007A59C3" w:rsidRPr="00F649A7" w:rsidRDefault="007A59C3" w:rsidP="004E33F3">
      <w:pPr>
        <w:pStyle w:val="Tekstpodstawowy25"/>
        <w:tabs>
          <w:tab w:val="left" w:pos="851"/>
        </w:tabs>
        <w:spacing w:line="276" w:lineRule="auto"/>
        <w:ind w:left="1134" w:hanging="425"/>
        <w:jc w:val="both"/>
        <w:rPr>
          <w:rFonts w:cs="Times New Roman"/>
          <w:sz w:val="22"/>
          <w:szCs w:val="22"/>
        </w:rPr>
      </w:pPr>
      <w:r w:rsidRPr="00F649A7">
        <w:rPr>
          <w:rFonts w:cs="Times New Roman"/>
          <w:sz w:val="22"/>
          <w:szCs w:val="22"/>
        </w:rPr>
        <w:tab/>
        <w:t>– podając uzasadnienie faktyczne i prawne.</w:t>
      </w:r>
    </w:p>
    <w:p w:rsidR="00335194" w:rsidRDefault="007A59C3" w:rsidP="00335194">
      <w:pPr>
        <w:numPr>
          <w:ilvl w:val="0"/>
          <w:numId w:val="34"/>
        </w:numPr>
        <w:tabs>
          <w:tab w:val="left" w:pos="426"/>
        </w:tabs>
        <w:spacing w:before="120" w:line="276" w:lineRule="auto"/>
        <w:ind w:left="567" w:hanging="567"/>
        <w:jc w:val="both"/>
        <w:rPr>
          <w:sz w:val="22"/>
          <w:szCs w:val="22"/>
        </w:rPr>
      </w:pPr>
      <w:r w:rsidRPr="00F649A7">
        <w:rPr>
          <w:sz w:val="22"/>
          <w:szCs w:val="22"/>
        </w:rPr>
        <w:t>Zamawiający udostępni informacje, o których mowa w pkt 1) powyżej, na stronie internetowej</w:t>
      </w:r>
      <w:r w:rsidR="00335194">
        <w:rPr>
          <w:sz w:val="22"/>
          <w:szCs w:val="22"/>
        </w:rPr>
        <w:t>:</w:t>
      </w:r>
    </w:p>
    <w:p w:rsidR="007A59C3" w:rsidRDefault="007B43BD" w:rsidP="00335194">
      <w:pPr>
        <w:spacing w:before="120" w:line="276" w:lineRule="auto"/>
        <w:ind w:left="426"/>
        <w:jc w:val="both"/>
        <w:rPr>
          <w:sz w:val="22"/>
          <w:szCs w:val="22"/>
        </w:rPr>
      </w:pPr>
      <w:hyperlink r:id="rId18" w:history="1">
        <w:r w:rsidR="00335194" w:rsidRPr="00B85244">
          <w:rPr>
            <w:rStyle w:val="Hipercze"/>
            <w:sz w:val="22"/>
            <w:szCs w:val="22"/>
          </w:rPr>
          <w:t>https://platformazakupowa.pl/pn/zdw_bydgoszcz</w:t>
        </w:r>
      </w:hyperlink>
    </w:p>
    <w:p w:rsidR="00916D19" w:rsidRPr="00F649A7" w:rsidRDefault="00916D19" w:rsidP="006865DE">
      <w:pPr>
        <w:numPr>
          <w:ilvl w:val="0"/>
          <w:numId w:val="34"/>
        </w:numPr>
        <w:tabs>
          <w:tab w:val="left" w:pos="426"/>
        </w:tabs>
        <w:spacing w:before="120" w:line="276" w:lineRule="auto"/>
        <w:ind w:left="426" w:hanging="426"/>
        <w:jc w:val="both"/>
        <w:rPr>
          <w:sz w:val="22"/>
          <w:szCs w:val="22"/>
        </w:rPr>
      </w:pPr>
      <w:r>
        <w:rPr>
          <w:sz w:val="22"/>
          <w:szCs w:val="22"/>
        </w:rPr>
        <w:t xml:space="preserve">Wraz z informacją o wyborze najkorzystniejszej oferty Zamawiający </w:t>
      </w:r>
      <w:r w:rsidRPr="00916D19">
        <w:rPr>
          <w:b/>
          <w:bCs/>
          <w:color w:val="0070C0"/>
          <w:sz w:val="22"/>
          <w:szCs w:val="22"/>
        </w:rPr>
        <w:t xml:space="preserve">wezwie Wykonawcę </w:t>
      </w:r>
      <w:r w:rsidRPr="00916D19">
        <w:rPr>
          <w:b/>
          <w:bCs/>
          <w:color w:val="0070C0"/>
          <w:sz w:val="22"/>
          <w:szCs w:val="22"/>
        </w:rPr>
        <w:br/>
        <w:t xml:space="preserve">do przedłożenia przygotowanej umowy </w:t>
      </w:r>
      <w:r>
        <w:rPr>
          <w:sz w:val="22"/>
          <w:szCs w:val="22"/>
        </w:rPr>
        <w:t xml:space="preserve">uwzględniającej zapisy przedstawione przez Zamawiającego </w:t>
      </w:r>
      <w:r>
        <w:rPr>
          <w:sz w:val="22"/>
          <w:szCs w:val="22"/>
        </w:rPr>
        <w:br/>
        <w:t>w załączniku nr 6 do SIWZ – Istotne postanowienia umowy -</w:t>
      </w:r>
      <w:r w:rsidRPr="00916D19">
        <w:rPr>
          <w:sz w:val="22"/>
          <w:szCs w:val="22"/>
        </w:rPr>
        <w:t xml:space="preserve"> </w:t>
      </w:r>
      <w:r>
        <w:rPr>
          <w:sz w:val="22"/>
          <w:szCs w:val="22"/>
        </w:rPr>
        <w:t>celem jej akceptacji.</w:t>
      </w:r>
    </w:p>
    <w:p w:rsidR="007A59C3" w:rsidRDefault="007A59C3" w:rsidP="00DF098E">
      <w:pPr>
        <w:numPr>
          <w:ilvl w:val="0"/>
          <w:numId w:val="34"/>
        </w:numPr>
        <w:tabs>
          <w:tab w:val="left" w:pos="426"/>
        </w:tabs>
        <w:spacing w:before="120" w:line="276" w:lineRule="auto"/>
        <w:ind w:left="567" w:hanging="567"/>
        <w:jc w:val="both"/>
        <w:rPr>
          <w:sz w:val="22"/>
          <w:szCs w:val="22"/>
        </w:rPr>
      </w:pPr>
      <w:r w:rsidRPr="00F649A7">
        <w:rPr>
          <w:sz w:val="22"/>
          <w:szCs w:val="22"/>
        </w:rPr>
        <w:t xml:space="preserve">Zamawiający </w:t>
      </w:r>
      <w:r w:rsidRPr="00F649A7">
        <w:rPr>
          <w:b/>
          <w:sz w:val="22"/>
          <w:szCs w:val="22"/>
        </w:rPr>
        <w:t>nie przewiduje zawarcia umowy ramowej</w:t>
      </w:r>
      <w:r w:rsidRPr="00F649A7">
        <w:rPr>
          <w:sz w:val="22"/>
          <w:szCs w:val="22"/>
        </w:rPr>
        <w:t>.</w:t>
      </w:r>
    </w:p>
    <w:p w:rsidR="00DF098E" w:rsidRPr="00DF098E" w:rsidRDefault="00DF098E" w:rsidP="00DF098E">
      <w:pPr>
        <w:tabs>
          <w:tab w:val="left" w:pos="426"/>
        </w:tabs>
        <w:spacing w:before="120" w:line="276" w:lineRule="auto"/>
        <w:ind w:left="567"/>
        <w:jc w:val="both"/>
        <w:rPr>
          <w:sz w:val="22"/>
          <w:szCs w:val="22"/>
        </w:rPr>
      </w:pPr>
    </w:p>
    <w:p w:rsidR="007A59C3" w:rsidRPr="00916D19" w:rsidRDefault="007A59C3" w:rsidP="006865DE">
      <w:pPr>
        <w:pStyle w:val="PunktuI"/>
        <w:numPr>
          <w:ilvl w:val="0"/>
          <w:numId w:val="32"/>
        </w:numPr>
        <w:spacing w:after="120" w:line="276" w:lineRule="auto"/>
        <w:ind w:left="426" w:hanging="426"/>
        <w:rPr>
          <w:color w:val="0070C0"/>
          <w:sz w:val="22"/>
          <w:szCs w:val="22"/>
        </w:rPr>
      </w:pPr>
      <w:r w:rsidRPr="00916D19">
        <w:rPr>
          <w:color w:val="0070C0"/>
          <w:sz w:val="22"/>
          <w:szCs w:val="22"/>
        </w:rPr>
        <w:t>WARUNKI ZAWARCIA UMOWY</w:t>
      </w:r>
    </w:p>
    <w:p w:rsidR="007A59C3" w:rsidRPr="00F649A7" w:rsidRDefault="007A59C3" w:rsidP="006865DE">
      <w:pPr>
        <w:numPr>
          <w:ilvl w:val="0"/>
          <w:numId w:val="33"/>
        </w:numPr>
        <w:tabs>
          <w:tab w:val="clear" w:pos="454"/>
        </w:tabs>
        <w:spacing w:before="120" w:line="276" w:lineRule="auto"/>
        <w:ind w:left="426" w:hanging="426"/>
        <w:jc w:val="both"/>
        <w:rPr>
          <w:spacing w:val="2"/>
          <w:position w:val="2"/>
          <w:sz w:val="22"/>
          <w:szCs w:val="22"/>
        </w:rPr>
      </w:pPr>
      <w:r w:rsidRPr="00F649A7">
        <w:rPr>
          <w:sz w:val="22"/>
          <w:szCs w:val="22"/>
        </w:rPr>
        <w:tab/>
        <w:t xml:space="preserve">Umowa zostanie zawarta w terminie nie krótszym niż </w:t>
      </w:r>
      <w:r w:rsidRPr="00F649A7">
        <w:rPr>
          <w:b/>
          <w:sz w:val="22"/>
          <w:szCs w:val="22"/>
        </w:rPr>
        <w:t>5 dni</w:t>
      </w:r>
      <w:r w:rsidRPr="00F649A7">
        <w:rPr>
          <w:sz w:val="22"/>
          <w:szCs w:val="22"/>
        </w:rPr>
        <w:t xml:space="preserve"> od dnia przesłania zawiadomienia </w:t>
      </w:r>
      <w:r w:rsidR="00845982" w:rsidRPr="00F649A7">
        <w:rPr>
          <w:sz w:val="22"/>
          <w:szCs w:val="22"/>
        </w:rPr>
        <w:br/>
      </w:r>
      <w:r w:rsidRPr="00F649A7">
        <w:rPr>
          <w:sz w:val="22"/>
          <w:szCs w:val="22"/>
        </w:rPr>
        <w:t>w wyborze najkorzystniejszej oferty, przy użyciu środków komunikacji elektronicznej;</w:t>
      </w:r>
    </w:p>
    <w:p w:rsidR="007A59C3" w:rsidRPr="00F649A7" w:rsidRDefault="007A59C3" w:rsidP="006865DE">
      <w:pPr>
        <w:numPr>
          <w:ilvl w:val="0"/>
          <w:numId w:val="33"/>
        </w:numPr>
        <w:tabs>
          <w:tab w:val="clear" w:pos="454"/>
        </w:tabs>
        <w:spacing w:before="120" w:line="276" w:lineRule="auto"/>
        <w:ind w:left="426" w:hanging="426"/>
        <w:jc w:val="both"/>
        <w:rPr>
          <w:spacing w:val="2"/>
          <w:position w:val="2"/>
          <w:sz w:val="22"/>
          <w:szCs w:val="22"/>
        </w:rPr>
      </w:pPr>
      <w:r w:rsidRPr="00F649A7">
        <w:rPr>
          <w:sz w:val="22"/>
          <w:szCs w:val="22"/>
        </w:rPr>
        <w:tab/>
        <w:t xml:space="preserve">Zamawiający może zawrzeć umowę w terminie krótszym niż termin podany w </w:t>
      </w:r>
      <w:proofErr w:type="spellStart"/>
      <w:r w:rsidRPr="00F649A7">
        <w:rPr>
          <w:sz w:val="22"/>
          <w:szCs w:val="22"/>
        </w:rPr>
        <w:t>ppkt</w:t>
      </w:r>
      <w:proofErr w:type="spellEnd"/>
      <w:r w:rsidRPr="00F649A7">
        <w:rPr>
          <w:sz w:val="22"/>
          <w:szCs w:val="22"/>
        </w:rPr>
        <w:t xml:space="preserve"> 1 niniejszego punktu, jeżeli w postępowaniu została złożona tylko jedna oferta;</w:t>
      </w:r>
    </w:p>
    <w:p w:rsidR="00B1297D" w:rsidRPr="00F649A7" w:rsidRDefault="007A59C3" w:rsidP="006865DE">
      <w:pPr>
        <w:numPr>
          <w:ilvl w:val="0"/>
          <w:numId w:val="33"/>
        </w:numPr>
        <w:spacing w:before="120" w:line="276" w:lineRule="auto"/>
        <w:ind w:left="426" w:hanging="426"/>
        <w:jc w:val="both"/>
        <w:rPr>
          <w:sz w:val="22"/>
          <w:szCs w:val="22"/>
        </w:rPr>
      </w:pPr>
      <w:r w:rsidRPr="00F649A7">
        <w:rPr>
          <w:sz w:val="22"/>
          <w:szCs w:val="22"/>
        </w:rPr>
        <w:t xml:space="preserve">W przypadku, gdy zostanie wybrana jako najkorzystniejsza oferta Wykonawców wspólnie ubiegających </w:t>
      </w:r>
      <w:r w:rsidR="00F453AE">
        <w:rPr>
          <w:sz w:val="22"/>
          <w:szCs w:val="22"/>
        </w:rPr>
        <w:br/>
      </w:r>
      <w:r w:rsidRPr="00F649A7">
        <w:rPr>
          <w:sz w:val="22"/>
          <w:szCs w:val="22"/>
        </w:rPr>
        <w:t>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A59C3" w:rsidRPr="00F649A7" w:rsidRDefault="007A59C3" w:rsidP="006865DE">
      <w:pPr>
        <w:numPr>
          <w:ilvl w:val="0"/>
          <w:numId w:val="33"/>
        </w:numPr>
        <w:spacing w:before="120" w:line="276" w:lineRule="auto"/>
        <w:ind w:left="426" w:hanging="426"/>
        <w:jc w:val="both"/>
        <w:rPr>
          <w:sz w:val="22"/>
          <w:szCs w:val="22"/>
        </w:rPr>
      </w:pPr>
      <w:r w:rsidRPr="00F649A7">
        <w:rPr>
          <w:bCs/>
          <w:sz w:val="22"/>
          <w:szCs w:val="22"/>
        </w:rPr>
        <w:lastRenderedPageBreak/>
        <w:t xml:space="preserve">Dwukrotne nieusprawiedliwione przez Wykonawcę niestawienie się w wyznaczonym terminie do podpisania umowy uznaje się za odstąpienie od zawarcia umowy, co upoważnia Zamawiającego do przeprowadzenia procedury zgodnie z art. 94 ust. 3 ustawy </w:t>
      </w:r>
      <w:proofErr w:type="spellStart"/>
      <w:r w:rsidRPr="00F649A7">
        <w:rPr>
          <w:bCs/>
          <w:sz w:val="22"/>
          <w:szCs w:val="22"/>
        </w:rPr>
        <w:t>Pzp</w:t>
      </w:r>
      <w:proofErr w:type="spellEnd"/>
      <w:r w:rsidRPr="00F649A7">
        <w:rPr>
          <w:bCs/>
          <w:sz w:val="22"/>
          <w:szCs w:val="22"/>
        </w:rPr>
        <w:t>.</w:t>
      </w:r>
    </w:p>
    <w:p w:rsidR="000309BB" w:rsidRPr="00F649A7" w:rsidRDefault="000309BB" w:rsidP="004E33F3">
      <w:pPr>
        <w:pStyle w:val="ROZDZIAY"/>
        <w:spacing w:line="276" w:lineRule="auto"/>
        <w:ind w:right="282"/>
        <w:rPr>
          <w:color w:val="0070C0"/>
          <w:sz w:val="22"/>
          <w:szCs w:val="22"/>
        </w:rPr>
      </w:pPr>
      <w:bookmarkStart w:id="53" w:name="_Toc499539515"/>
      <w:bookmarkStart w:id="54" w:name="_Toc520794216"/>
    </w:p>
    <w:p w:rsidR="007A59C3" w:rsidRPr="00F649A7" w:rsidRDefault="007A59C3" w:rsidP="004E33F3">
      <w:pPr>
        <w:pStyle w:val="ROZDZIAY"/>
        <w:spacing w:line="276" w:lineRule="auto"/>
        <w:ind w:right="282"/>
        <w:rPr>
          <w:color w:val="0070C0"/>
          <w:sz w:val="24"/>
          <w:szCs w:val="24"/>
        </w:rPr>
      </w:pPr>
      <w:r w:rsidRPr="00F649A7">
        <w:rPr>
          <w:color w:val="0070C0"/>
          <w:sz w:val="24"/>
          <w:szCs w:val="24"/>
        </w:rPr>
        <w:t>RODZIAŁ XIV</w:t>
      </w:r>
      <w:r w:rsidRPr="00F649A7">
        <w:rPr>
          <w:color w:val="0070C0"/>
          <w:sz w:val="24"/>
          <w:szCs w:val="24"/>
        </w:rPr>
        <w:br/>
      </w:r>
      <w:r w:rsidRPr="00F649A7">
        <w:rPr>
          <w:bCs/>
          <w:color w:val="0070C0"/>
          <w:sz w:val="24"/>
          <w:szCs w:val="24"/>
        </w:rPr>
        <w:t xml:space="preserve">WYMAGANIA ZAMAWIAJĄCEGO W ZWIĄZKU z art. 29 ust. 3a </w:t>
      </w:r>
      <w:r w:rsidR="007F27CE" w:rsidRPr="00F649A7">
        <w:rPr>
          <w:bCs/>
          <w:color w:val="0070C0"/>
          <w:sz w:val="24"/>
          <w:szCs w:val="24"/>
        </w:rPr>
        <w:br/>
      </w:r>
      <w:r w:rsidRPr="00F649A7">
        <w:rPr>
          <w:bCs/>
          <w:color w:val="0070C0"/>
          <w:sz w:val="24"/>
          <w:szCs w:val="24"/>
        </w:rPr>
        <w:t>USTAWY PZP</w:t>
      </w:r>
      <w:bookmarkEnd w:id="53"/>
      <w:bookmarkEnd w:id="54"/>
    </w:p>
    <w:p w:rsidR="00F71F8E" w:rsidRDefault="00774817" w:rsidP="004E33F3">
      <w:pPr>
        <w:pStyle w:val="NormalnyWeb1"/>
        <w:tabs>
          <w:tab w:val="left" w:pos="142"/>
          <w:tab w:val="left" w:pos="645"/>
        </w:tabs>
        <w:spacing w:before="0" w:after="0" w:line="276" w:lineRule="auto"/>
        <w:jc w:val="both"/>
        <w:rPr>
          <w:sz w:val="22"/>
          <w:szCs w:val="22"/>
        </w:rPr>
      </w:pPr>
      <w:bookmarkStart w:id="55" w:name="_Toc499539516"/>
      <w:bookmarkStart w:id="56" w:name="_Toc520794217"/>
      <w:r>
        <w:rPr>
          <w:rFonts w:eastAsia="Helvetica"/>
          <w:sz w:val="22"/>
          <w:szCs w:val="22"/>
        </w:rPr>
        <w:t>Nie dotyczy.</w:t>
      </w:r>
    </w:p>
    <w:p w:rsidR="007A59C3" w:rsidRPr="00361B41" w:rsidRDefault="007A59C3" w:rsidP="004E33F3">
      <w:pPr>
        <w:pStyle w:val="ROZDZIAY"/>
        <w:spacing w:line="276" w:lineRule="auto"/>
        <w:ind w:right="282"/>
        <w:rPr>
          <w:color w:val="0070C0"/>
          <w:sz w:val="24"/>
          <w:szCs w:val="24"/>
        </w:rPr>
      </w:pPr>
      <w:r w:rsidRPr="00F649A7">
        <w:rPr>
          <w:color w:val="0070C0"/>
          <w:sz w:val="24"/>
          <w:szCs w:val="24"/>
        </w:rPr>
        <w:t>RODZIAŁ XV</w:t>
      </w:r>
      <w:r w:rsidRPr="00F649A7">
        <w:rPr>
          <w:color w:val="0070C0"/>
          <w:sz w:val="24"/>
          <w:szCs w:val="24"/>
        </w:rPr>
        <w:br/>
        <w:t xml:space="preserve">INFORMACJA O PRZEWIDYWANYCH ZAMÓWIENIACH, </w:t>
      </w:r>
      <w:bookmarkStart w:id="57" w:name="_GoBack"/>
      <w:bookmarkEnd w:id="57"/>
      <w:r w:rsidR="00E44492" w:rsidRPr="00F649A7">
        <w:rPr>
          <w:color w:val="0070C0"/>
          <w:sz w:val="24"/>
          <w:szCs w:val="24"/>
        </w:rPr>
        <w:br/>
      </w:r>
      <w:r w:rsidRPr="00F649A7">
        <w:rPr>
          <w:color w:val="0070C0"/>
          <w:sz w:val="24"/>
          <w:szCs w:val="24"/>
        </w:rPr>
        <w:t>O KTÓRYCH MOWA W ART. 67 UST. 1 PKT.</w:t>
      </w:r>
      <w:bookmarkEnd w:id="55"/>
      <w:bookmarkEnd w:id="56"/>
      <w:r w:rsidRPr="00CD7FF3">
        <w:rPr>
          <w:color w:val="FF0000"/>
          <w:sz w:val="24"/>
          <w:szCs w:val="24"/>
        </w:rPr>
        <w:t xml:space="preserve"> </w:t>
      </w:r>
      <w:r w:rsidR="00CD7FF3" w:rsidRPr="00361B41">
        <w:rPr>
          <w:color w:val="0070C0"/>
          <w:sz w:val="24"/>
          <w:szCs w:val="24"/>
        </w:rPr>
        <w:t>7</w:t>
      </w:r>
    </w:p>
    <w:p w:rsidR="00334C2F" w:rsidRPr="00F649A7" w:rsidRDefault="00334C2F" w:rsidP="004E33F3">
      <w:pPr>
        <w:tabs>
          <w:tab w:val="left" w:pos="567"/>
        </w:tabs>
        <w:spacing w:line="276" w:lineRule="auto"/>
        <w:jc w:val="both"/>
        <w:rPr>
          <w:color w:val="0070C0"/>
          <w:sz w:val="22"/>
          <w:szCs w:val="22"/>
        </w:rPr>
      </w:pPr>
    </w:p>
    <w:p w:rsidR="002D0024" w:rsidRPr="00F649A7" w:rsidRDefault="00010120" w:rsidP="004E33F3">
      <w:pPr>
        <w:tabs>
          <w:tab w:val="left" w:pos="0"/>
        </w:tabs>
        <w:spacing w:after="120" w:line="276" w:lineRule="auto"/>
        <w:jc w:val="both"/>
        <w:rPr>
          <w:b/>
          <w:sz w:val="22"/>
          <w:szCs w:val="22"/>
          <w:u w:val="single"/>
        </w:rPr>
      </w:pPr>
      <w:r w:rsidRPr="00F649A7">
        <w:rPr>
          <w:sz w:val="22"/>
          <w:szCs w:val="22"/>
        </w:rPr>
        <w:t xml:space="preserve">Zamawiający </w:t>
      </w:r>
      <w:r w:rsidRPr="00F649A7">
        <w:rPr>
          <w:b/>
          <w:bCs/>
          <w:sz w:val="22"/>
          <w:szCs w:val="22"/>
        </w:rPr>
        <w:t>nie przewiduje</w:t>
      </w:r>
      <w:r w:rsidRPr="00F649A7">
        <w:rPr>
          <w:sz w:val="22"/>
          <w:szCs w:val="22"/>
        </w:rPr>
        <w:t xml:space="preserve"> zamówień na podstawie art. 67 ust. 1 </w:t>
      </w:r>
      <w:r w:rsidRPr="00361B41">
        <w:rPr>
          <w:sz w:val="22"/>
          <w:szCs w:val="22"/>
        </w:rPr>
        <w:t xml:space="preserve">pkt. </w:t>
      </w:r>
      <w:r w:rsidR="00CD7FF3" w:rsidRPr="00361B41">
        <w:rPr>
          <w:sz w:val="22"/>
          <w:szCs w:val="22"/>
        </w:rPr>
        <w:t xml:space="preserve">7 </w:t>
      </w:r>
      <w:proofErr w:type="spellStart"/>
      <w:r w:rsidR="00D3404C" w:rsidRPr="00361B41">
        <w:rPr>
          <w:sz w:val="22"/>
          <w:szCs w:val="22"/>
        </w:rPr>
        <w:t>P</w:t>
      </w:r>
      <w:r w:rsidRPr="00361B41">
        <w:rPr>
          <w:sz w:val="22"/>
          <w:szCs w:val="22"/>
        </w:rPr>
        <w:t>zp</w:t>
      </w:r>
      <w:proofErr w:type="spellEnd"/>
      <w:r w:rsidRPr="00F649A7">
        <w:rPr>
          <w:sz w:val="22"/>
          <w:szCs w:val="22"/>
        </w:rPr>
        <w:t>.</w:t>
      </w:r>
      <w:r w:rsidRPr="00F649A7">
        <w:rPr>
          <w:color w:val="0070C0"/>
        </w:rPr>
        <w:t xml:space="preserve">  </w:t>
      </w:r>
    </w:p>
    <w:p w:rsidR="007A59C3" w:rsidRPr="00F649A7" w:rsidRDefault="007A59C3" w:rsidP="004E33F3">
      <w:pPr>
        <w:pStyle w:val="ROZDZIAY"/>
        <w:spacing w:line="276" w:lineRule="auto"/>
        <w:ind w:right="282"/>
        <w:rPr>
          <w:color w:val="0070C0"/>
          <w:sz w:val="24"/>
          <w:szCs w:val="24"/>
        </w:rPr>
      </w:pPr>
      <w:bookmarkStart w:id="58" w:name="_Toc499539517"/>
      <w:bookmarkStart w:id="59" w:name="_Toc520794218"/>
      <w:r w:rsidRPr="00F649A7">
        <w:rPr>
          <w:color w:val="0070C0"/>
          <w:sz w:val="24"/>
          <w:szCs w:val="24"/>
        </w:rPr>
        <w:t>RODZIAŁ XVI</w:t>
      </w:r>
      <w:r w:rsidRPr="00F649A7">
        <w:rPr>
          <w:color w:val="0070C0"/>
          <w:sz w:val="24"/>
          <w:szCs w:val="24"/>
        </w:rPr>
        <w:br/>
        <w:t>INFORMACJA O OBOWIĄZKU OSOBISTEGO WYKONANIA PRZEZ WYKONAWCĘ KLUCZOWYCH CZĘŚCI ZAMÓWIENIA</w:t>
      </w:r>
      <w:bookmarkEnd w:id="58"/>
      <w:bookmarkEnd w:id="59"/>
    </w:p>
    <w:p w:rsidR="00807011" w:rsidRPr="00F649A7" w:rsidRDefault="00AE6793" w:rsidP="004E33F3">
      <w:pPr>
        <w:pStyle w:val="Nagwek3"/>
        <w:numPr>
          <w:ilvl w:val="0"/>
          <w:numId w:val="0"/>
        </w:numPr>
        <w:spacing w:line="276" w:lineRule="auto"/>
        <w:ind w:left="720" w:hanging="720"/>
        <w:jc w:val="both"/>
        <w:rPr>
          <w:rFonts w:ascii="Times New Roman" w:hAnsi="Times New Roman" w:cs="Times New Roman"/>
          <w:i w:val="0"/>
          <w:color w:val="0070C0"/>
          <w:sz w:val="22"/>
          <w:szCs w:val="22"/>
        </w:rPr>
      </w:pPr>
      <w:r w:rsidRPr="00F649A7">
        <w:rPr>
          <w:rFonts w:ascii="Times New Roman" w:hAnsi="Times New Roman" w:cs="Times New Roman"/>
          <w:i w:val="0"/>
          <w:color w:val="0070C0"/>
          <w:sz w:val="22"/>
          <w:szCs w:val="22"/>
        </w:rPr>
        <w:tab/>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sz w:val="22"/>
          <w:szCs w:val="22"/>
        </w:rPr>
      </w:pPr>
      <w:bookmarkStart w:id="60" w:name="_Hlk499531378"/>
      <w:bookmarkStart w:id="61" w:name="_Toc520794219"/>
      <w:r w:rsidRPr="00F649A7">
        <w:rPr>
          <w:rFonts w:ascii="Times New Roman" w:hAnsi="Times New Roman" w:cs="Times New Roman"/>
          <w:sz w:val="22"/>
          <w:szCs w:val="22"/>
        </w:rPr>
        <w:t xml:space="preserve">Zamawiający </w:t>
      </w:r>
      <w:r w:rsidRPr="00F649A7">
        <w:rPr>
          <w:rFonts w:ascii="Times New Roman" w:hAnsi="Times New Roman" w:cs="Times New Roman"/>
          <w:iCs/>
          <w:sz w:val="22"/>
          <w:szCs w:val="22"/>
          <w:u w:val="single"/>
        </w:rPr>
        <w:t>zastrzega obowiązek osobistego wykonania przez Wykonawcę kluczowych części zamówienia</w:t>
      </w:r>
      <w:r w:rsidRPr="00F649A7">
        <w:rPr>
          <w:rFonts w:ascii="Times New Roman" w:hAnsi="Times New Roman" w:cs="Times New Roman"/>
          <w:iCs/>
          <w:sz w:val="22"/>
          <w:szCs w:val="22"/>
        </w:rPr>
        <w:t xml:space="preserve">, tj. </w:t>
      </w:r>
      <w:r w:rsidRPr="00F649A7">
        <w:rPr>
          <w:rFonts w:ascii="Times New Roman" w:hAnsi="Times New Roman" w:cs="Times New Roman"/>
          <w:b/>
          <w:iCs/>
          <w:sz w:val="22"/>
          <w:szCs w:val="22"/>
        </w:rPr>
        <w:t>czynności wymagających koncesji na wykonywanie działalności gospodarczej  w zakresie obrotu gazem wydana przez Prezesa Urzędu Regulacji Energetyki.</w:t>
      </w:r>
      <w:r w:rsidRPr="00F649A7">
        <w:rPr>
          <w:rFonts w:ascii="Times New Roman" w:hAnsi="Times New Roman" w:cs="Times New Roman"/>
          <w:iCs/>
          <w:sz w:val="22"/>
          <w:szCs w:val="22"/>
        </w:rPr>
        <w:t xml:space="preserve"> </w:t>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sz w:val="22"/>
          <w:szCs w:val="22"/>
        </w:rPr>
      </w:pPr>
      <w:r w:rsidRPr="00F649A7">
        <w:rPr>
          <w:rFonts w:ascii="Times New Roman" w:hAnsi="Times New Roman" w:cs="Times New Roman"/>
          <w:iCs/>
          <w:sz w:val="22"/>
          <w:szCs w:val="22"/>
        </w:rPr>
        <w:t xml:space="preserve">Wykonawca może powierzyć wykonanie pozostałych (niezastrzeżonych powyżej jako kluczowych) części zamówienia Podwykonawcom. Zamawiający żąda wskazania przez Wykonawcę części zamówienia (niekluczowych), których wykonania zamierza powierzyć Podwykonawcom i podać firmę (nazwę) Podwykonawców składając Formularz oferty – załącznik nr 1 do SIWZ, zobowiązany jest wypełnić pkt. 8. </w:t>
      </w:r>
      <w:r w:rsidRPr="00F649A7">
        <w:rPr>
          <w:rFonts w:ascii="Times New Roman" w:hAnsi="Times New Roman" w:cs="Times New Roman"/>
          <w:sz w:val="22"/>
          <w:szCs w:val="22"/>
        </w:rPr>
        <w:t>Dane dotyczące podwykonawstwa Wykonawca winien również zawrzeć w Oświadczeniu Wykonawcy dotyczące przesłanek wykluczenia z postępowania – załącznik nr 3 do SIWZ, Oświadczeniu Wykonawcy dotyczące spełnienia warunków udziału w postępowaniu – załącznik nr 4 do SIWZ.</w:t>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sz w:val="22"/>
          <w:szCs w:val="22"/>
        </w:rPr>
      </w:pPr>
      <w:r w:rsidRPr="00F649A7">
        <w:rPr>
          <w:rFonts w:ascii="Times New Roman" w:hAnsi="Times New Roman" w:cs="Times New Roman"/>
          <w:iCs/>
          <w:sz w:val="22"/>
          <w:szCs w:val="22"/>
        </w:rPr>
        <w:t xml:space="preserve">W odniesieniu do kluczowych części zamówienia zastrzeżonych do osobistego wykonania przez Wykonawcę, Wykonawca nie może powoływać się na zdolnościach innego podmiotu, na zasadach określonych w art. 22a ust. 1 Ustawy </w:t>
      </w:r>
      <w:proofErr w:type="spellStart"/>
      <w:r w:rsidRPr="00F649A7">
        <w:rPr>
          <w:rFonts w:ascii="Times New Roman" w:hAnsi="Times New Roman" w:cs="Times New Roman"/>
          <w:iCs/>
          <w:sz w:val="22"/>
          <w:szCs w:val="22"/>
        </w:rPr>
        <w:t>Pzp</w:t>
      </w:r>
      <w:proofErr w:type="spellEnd"/>
      <w:r w:rsidRPr="00F649A7">
        <w:rPr>
          <w:rFonts w:ascii="Times New Roman" w:hAnsi="Times New Roman" w:cs="Times New Roman"/>
          <w:iCs/>
          <w:sz w:val="22"/>
          <w:szCs w:val="22"/>
        </w:rPr>
        <w:t xml:space="preserve">, w celu wykazania spełnienia warunków udziału w postępowaniu. </w:t>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sz w:val="22"/>
          <w:szCs w:val="22"/>
        </w:rPr>
      </w:pPr>
      <w:r w:rsidRPr="00F649A7">
        <w:rPr>
          <w:rFonts w:ascii="Times New Roman" w:hAnsi="Times New Roman" w:cs="Times New Roman"/>
          <w:iCs/>
          <w:sz w:val="22"/>
          <w:szCs w:val="22"/>
        </w:rPr>
        <w:t xml:space="preserve">Wykonawca, który zamierza powierzyć wykonanie części zamówienia </w:t>
      </w:r>
      <w:r w:rsidRPr="00F649A7">
        <w:rPr>
          <w:rFonts w:ascii="Times New Roman" w:hAnsi="Times New Roman" w:cs="Times New Roman"/>
          <w:iCs/>
          <w:sz w:val="22"/>
          <w:szCs w:val="22"/>
          <w:u w:val="single"/>
        </w:rPr>
        <w:t>Podwykonawcom</w:t>
      </w:r>
      <w:r w:rsidRPr="00F649A7">
        <w:rPr>
          <w:rFonts w:ascii="Times New Roman" w:hAnsi="Times New Roman" w:cs="Times New Roman"/>
          <w:iCs/>
          <w:sz w:val="22"/>
          <w:szCs w:val="22"/>
        </w:rPr>
        <w:t xml:space="preserve">, w celu wykazania </w:t>
      </w:r>
      <w:r w:rsidRPr="00F649A7">
        <w:rPr>
          <w:rFonts w:ascii="Times New Roman" w:hAnsi="Times New Roman" w:cs="Times New Roman"/>
          <w:iCs/>
          <w:sz w:val="22"/>
          <w:szCs w:val="22"/>
          <w:u w:val="single"/>
        </w:rPr>
        <w:t>braku istnienia wobec nich podstaw wykluczenia</w:t>
      </w:r>
      <w:r w:rsidRPr="00F649A7">
        <w:rPr>
          <w:rFonts w:ascii="Times New Roman" w:hAnsi="Times New Roman" w:cs="Times New Roman"/>
          <w:iCs/>
          <w:sz w:val="22"/>
          <w:szCs w:val="22"/>
        </w:rPr>
        <w:t xml:space="preserve"> z udziału w postępowaniu zamieszcza informacje o podwykonawcach w oświadczeniu – </w:t>
      </w:r>
      <w:r w:rsidRPr="00F649A7">
        <w:rPr>
          <w:rFonts w:ascii="Times New Roman" w:hAnsi="Times New Roman" w:cs="Times New Roman"/>
          <w:b/>
          <w:iCs/>
          <w:sz w:val="22"/>
          <w:szCs w:val="22"/>
        </w:rPr>
        <w:t>załącznik nr 3 do SIWZ</w:t>
      </w:r>
      <w:r w:rsidRPr="00F649A7">
        <w:rPr>
          <w:rFonts w:ascii="Times New Roman" w:hAnsi="Times New Roman" w:cs="Times New Roman"/>
          <w:iCs/>
          <w:sz w:val="22"/>
          <w:szCs w:val="22"/>
        </w:rPr>
        <w:t xml:space="preserve">. Jeżeli na  etapie składania oferty Wykonawca nie jest w stanie wskazać nazw podwykonawców w sposób określony w art. 36b ustęp 1 ustawy </w:t>
      </w:r>
      <w:proofErr w:type="spellStart"/>
      <w:r w:rsidRPr="00F649A7">
        <w:rPr>
          <w:rFonts w:ascii="Times New Roman" w:hAnsi="Times New Roman" w:cs="Times New Roman"/>
          <w:iCs/>
          <w:sz w:val="22"/>
          <w:szCs w:val="22"/>
        </w:rPr>
        <w:t>pzp</w:t>
      </w:r>
      <w:proofErr w:type="spellEnd"/>
      <w:r w:rsidRPr="00F649A7">
        <w:rPr>
          <w:rFonts w:ascii="Times New Roman" w:hAnsi="Times New Roman" w:cs="Times New Roman"/>
          <w:iCs/>
          <w:sz w:val="22"/>
          <w:szCs w:val="22"/>
        </w:rPr>
        <w:t xml:space="preserve">, uzasadnione jest aby nie wskazywał iż zamierza powierzyć wykonanie części zamówienia podwykonawcom. Zgodnie z treścią art. 36ba ustawy </w:t>
      </w:r>
      <w:proofErr w:type="spellStart"/>
      <w:r w:rsidRPr="00F649A7">
        <w:rPr>
          <w:rFonts w:ascii="Times New Roman" w:hAnsi="Times New Roman" w:cs="Times New Roman"/>
          <w:iCs/>
          <w:sz w:val="22"/>
          <w:szCs w:val="22"/>
        </w:rPr>
        <w:t>pzp</w:t>
      </w:r>
      <w:proofErr w:type="spellEnd"/>
      <w:r w:rsidRPr="00F649A7">
        <w:rPr>
          <w:rFonts w:ascii="Times New Roman" w:hAnsi="Times New Roman" w:cs="Times New Roman"/>
          <w:iCs/>
          <w:sz w:val="22"/>
          <w:szCs w:val="22"/>
        </w:rPr>
        <w:t xml:space="preserve">, powierzenie wykonania części zamówienia podwykonawcom może  nastąpić w trakcie realizacji zamówienia. W takim wypadku wykonawca na żądanie zamawiającego przedstawia oświadczenie, o którym mowa w </w:t>
      </w:r>
      <w:hyperlink r:id="rId19" w:history="1">
        <w:r w:rsidRPr="00F649A7">
          <w:rPr>
            <w:rStyle w:val="Hipercze"/>
            <w:rFonts w:ascii="Times New Roman" w:hAnsi="Times New Roman" w:cs="Times New Roman"/>
            <w:iCs/>
            <w:sz w:val="22"/>
            <w:szCs w:val="22"/>
          </w:rPr>
          <w:t>art. 25a ust. 1</w:t>
        </w:r>
      </w:hyperlink>
      <w:r w:rsidRPr="00F649A7">
        <w:rPr>
          <w:rFonts w:ascii="Times New Roman" w:hAnsi="Times New Roman" w:cs="Times New Roman"/>
          <w:iCs/>
          <w:sz w:val="22"/>
          <w:szCs w:val="22"/>
        </w:rPr>
        <w:t>, lub oświadczenia lub dokumenty potwierdzające brak podstaw wykluczenia wobec tego podwykonawcy.</w:t>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color w:val="FF0000"/>
          <w:sz w:val="22"/>
          <w:szCs w:val="22"/>
        </w:rPr>
      </w:pPr>
      <w:r w:rsidRPr="00F649A7">
        <w:rPr>
          <w:rFonts w:ascii="Times New Roman" w:hAnsi="Times New Roman" w:cs="Times New Roman"/>
          <w:sz w:val="22"/>
          <w:szCs w:val="22"/>
        </w:rPr>
        <w:t>Jeżeli Zamawiający stwierdzi, że wobec danego podwykonawcy zachodzą podstawy wykluczenia, wykonawca obowiązany jest zastąpić tego podwykonawcę lub zrezygnować z powierzenia wykonania części zamówienia podwykonawcy.</w:t>
      </w:r>
    </w:p>
    <w:p w:rsidR="000F2632" w:rsidRPr="00F649A7" w:rsidRDefault="000F2632" w:rsidP="006865DE">
      <w:pPr>
        <w:pStyle w:val="Lista"/>
        <w:numPr>
          <w:ilvl w:val="0"/>
          <w:numId w:val="57"/>
        </w:numPr>
        <w:suppressAutoHyphens w:val="0"/>
        <w:autoSpaceDE w:val="0"/>
        <w:autoSpaceDN w:val="0"/>
        <w:ind w:left="142" w:hanging="284"/>
        <w:jc w:val="both"/>
        <w:rPr>
          <w:rFonts w:ascii="Times New Roman" w:hAnsi="Times New Roman" w:cs="Times New Roman"/>
          <w:iCs/>
          <w:color w:val="FF0000"/>
          <w:sz w:val="22"/>
          <w:szCs w:val="22"/>
        </w:rPr>
      </w:pPr>
      <w:r w:rsidRPr="00F649A7">
        <w:rPr>
          <w:rFonts w:ascii="Times New Roman" w:hAnsi="Times New Roman" w:cs="Times New Roman"/>
          <w:sz w:val="22"/>
          <w:szCs w:val="22"/>
        </w:rPr>
        <w:t>Powierzenie wykonania części zamówienia podwykonawcom nie zwalnia Wykonawcy z odpowiedzialności za należyte wykonanie zamówienia</w:t>
      </w:r>
    </w:p>
    <w:bookmarkEnd w:id="60"/>
    <w:p w:rsidR="00B16967" w:rsidRDefault="00B16967" w:rsidP="004E33F3">
      <w:pPr>
        <w:pStyle w:val="ROZDZIAY"/>
        <w:spacing w:line="276" w:lineRule="auto"/>
        <w:rPr>
          <w:rFonts w:eastAsia="Calibri"/>
          <w:color w:val="0070C0"/>
          <w:sz w:val="24"/>
          <w:szCs w:val="24"/>
        </w:rPr>
      </w:pPr>
      <w:r w:rsidRPr="00F649A7">
        <w:rPr>
          <w:color w:val="0070C0"/>
          <w:sz w:val="24"/>
          <w:szCs w:val="24"/>
        </w:rPr>
        <w:t>RODZIAŁ XVII</w:t>
      </w:r>
      <w:r w:rsidRPr="00F649A7">
        <w:rPr>
          <w:color w:val="0070C0"/>
          <w:sz w:val="24"/>
          <w:szCs w:val="24"/>
        </w:rPr>
        <w:br/>
      </w:r>
      <w:r w:rsidRPr="00F649A7">
        <w:rPr>
          <w:rFonts w:eastAsia="Calibri"/>
          <w:color w:val="0070C0"/>
          <w:sz w:val="24"/>
          <w:szCs w:val="24"/>
        </w:rPr>
        <w:t>OCHRONA DANYCH OSOBOWYCH</w:t>
      </w:r>
      <w:bookmarkEnd w:id="61"/>
      <w:r w:rsidR="00226226" w:rsidRPr="00F649A7">
        <w:rPr>
          <w:rFonts w:eastAsia="Calibri"/>
          <w:color w:val="0070C0"/>
          <w:sz w:val="24"/>
          <w:szCs w:val="24"/>
        </w:rPr>
        <w:t xml:space="preserve">  </w:t>
      </w:r>
    </w:p>
    <w:p w:rsidR="00916D19" w:rsidRPr="00F649A7" w:rsidRDefault="00916D19" w:rsidP="004E33F3">
      <w:pPr>
        <w:pStyle w:val="ROZDZIAY"/>
        <w:spacing w:line="276" w:lineRule="auto"/>
        <w:rPr>
          <w:color w:val="0070C0"/>
          <w:sz w:val="24"/>
          <w:szCs w:val="24"/>
        </w:rPr>
      </w:pPr>
    </w:p>
    <w:p w:rsidR="00B16967" w:rsidRPr="00F649A7" w:rsidRDefault="00B16967" w:rsidP="004E33F3">
      <w:pPr>
        <w:spacing w:after="200" w:line="276" w:lineRule="auto"/>
        <w:ind w:left="284"/>
        <w:jc w:val="both"/>
        <w:rPr>
          <w:rFonts w:eastAsia="Calibri"/>
          <w:b/>
          <w:sz w:val="22"/>
          <w:szCs w:val="22"/>
          <w:lang w:eastAsia="en-US"/>
        </w:rPr>
      </w:pPr>
      <w:r w:rsidRPr="00F649A7">
        <w:rPr>
          <w:rFonts w:eastAsia="Calibri"/>
          <w:b/>
          <w:sz w:val="22"/>
          <w:szCs w:val="22"/>
          <w:lang w:eastAsia="en-US"/>
        </w:rPr>
        <w:t xml:space="preserve">I. </w:t>
      </w:r>
      <w:r w:rsidRPr="00F649A7">
        <w:rPr>
          <w:rFonts w:eastAsia="Calibri"/>
          <w:b/>
          <w:bCs/>
          <w:iCs/>
          <w:sz w:val="22"/>
          <w:szCs w:val="22"/>
          <w:lang w:eastAsia="en-US"/>
        </w:rPr>
        <w:t xml:space="preserve">KLAUZULA INFORMACYJNA ZWIĄZANA Z WPROWADZENIEM </w:t>
      </w:r>
      <w:r w:rsidRPr="00F649A7">
        <w:rPr>
          <w:rFonts w:eastAsia="Calibri"/>
          <w:b/>
          <w:sz w:val="22"/>
          <w:szCs w:val="22"/>
          <w:lang w:eastAsia="en-US"/>
        </w:rPr>
        <w:t xml:space="preserve">ROZPORZĄDZENIA PARLAMENTU EUROPEJSKIEGO I RADY (UE) 2016/679 Z DNIA 27 KWIETNIA 2016 R. </w:t>
      </w:r>
      <w:r w:rsidR="00480205" w:rsidRPr="00F649A7">
        <w:rPr>
          <w:rFonts w:eastAsia="Calibri"/>
          <w:b/>
          <w:sz w:val="22"/>
          <w:szCs w:val="22"/>
          <w:lang w:eastAsia="en-US"/>
        </w:rPr>
        <w:br/>
      </w:r>
      <w:r w:rsidRPr="00F649A7">
        <w:rPr>
          <w:rFonts w:eastAsia="Calibri"/>
          <w:b/>
          <w:sz w:val="22"/>
          <w:szCs w:val="22"/>
          <w:lang w:eastAsia="en-US"/>
        </w:rPr>
        <w:t xml:space="preserve">W SPRAWIE OCHRONY OSÓB FIZYCZNYCH W ZWIĄZKU Z PRZETWARZANIEM DANYCH OSOBOWYCH I W SPRAWIE SWOBODNEGO PRZEPŁYWU TAKICH DANYCH ORAZ </w:t>
      </w:r>
      <w:r w:rsidRPr="00F649A7">
        <w:rPr>
          <w:rFonts w:eastAsia="Calibri"/>
          <w:b/>
          <w:sz w:val="22"/>
          <w:szCs w:val="22"/>
          <w:lang w:eastAsia="en-US"/>
        </w:rPr>
        <w:lastRenderedPageBreak/>
        <w:t>UCHYLENIA DYREKTYWY 95/46/WE (OGÓLNE ROZPORZĄDZENIE O OCHRONIE DANYCH) (DZ. URZ. UE L 119 Z 04.05.2016, STR. 1), DALEJ „RODO”</w:t>
      </w:r>
    </w:p>
    <w:p w:rsidR="00B16967" w:rsidRPr="00F649A7" w:rsidRDefault="00B16967" w:rsidP="00480205">
      <w:pPr>
        <w:spacing w:after="150" w:line="276" w:lineRule="auto"/>
        <w:ind w:left="284"/>
        <w:jc w:val="both"/>
        <w:rPr>
          <w:sz w:val="22"/>
          <w:szCs w:val="22"/>
        </w:rPr>
      </w:pPr>
      <w:r w:rsidRPr="00F649A7">
        <w:rPr>
          <w:sz w:val="22"/>
          <w:szCs w:val="22"/>
        </w:rPr>
        <w:t xml:space="preserve">Zgodnie z art. 13 ust. 1 i 2 rozporządzenia Parlamentu Europejskiego i Rady (UE) 2016/679 z dnia 27 kwietnia 2016 r. w sprawie ochrony osób fizycznych w związku z przetwarzaniem danych osobowych </w:t>
      </w:r>
      <w:r w:rsidR="00480205" w:rsidRPr="00F649A7">
        <w:rPr>
          <w:sz w:val="22"/>
          <w:szCs w:val="22"/>
        </w:rPr>
        <w:br/>
      </w:r>
      <w:r w:rsidRPr="00F649A7">
        <w:rPr>
          <w:sz w:val="22"/>
          <w:szCs w:val="22"/>
        </w:rPr>
        <w:t xml:space="preserve">i w sprawie swobodnego przepływu takich danych oraz uchylenia dyrektywy 95/46/WE (ogólne rozporządzenie o ochronie danych) (Dz. Urz. UE L 119 z 04.05.2016, str. 1), </w:t>
      </w:r>
      <w:r w:rsidRPr="00D3404C">
        <w:rPr>
          <w:sz w:val="22"/>
          <w:szCs w:val="22"/>
        </w:rPr>
        <w:t xml:space="preserve">dalej </w:t>
      </w:r>
      <w:r w:rsidRPr="00D3404C">
        <w:rPr>
          <w:b/>
          <w:sz w:val="22"/>
          <w:szCs w:val="22"/>
        </w:rPr>
        <w:t>„RODO”,</w:t>
      </w:r>
      <w:r w:rsidRPr="00D3404C">
        <w:rPr>
          <w:sz w:val="22"/>
          <w:szCs w:val="22"/>
        </w:rPr>
        <w:t xml:space="preserve"> informuję</w:t>
      </w:r>
      <w:r w:rsidRPr="00F649A7">
        <w:rPr>
          <w:sz w:val="22"/>
          <w:szCs w:val="22"/>
        </w:rPr>
        <w:t xml:space="preserve">, że: </w:t>
      </w:r>
    </w:p>
    <w:p w:rsidR="00AA5FFA" w:rsidRPr="00F649A7" w:rsidRDefault="003E7C40" w:rsidP="006865DE">
      <w:pPr>
        <w:pStyle w:val="Akapitzlist"/>
        <w:numPr>
          <w:ilvl w:val="0"/>
          <w:numId w:val="39"/>
        </w:numPr>
        <w:spacing w:after="150" w:line="276" w:lineRule="auto"/>
        <w:contextualSpacing/>
        <w:jc w:val="both"/>
        <w:rPr>
          <w:rFonts w:ascii="Times New Roman" w:hAnsi="Times New Roman"/>
        </w:rPr>
      </w:pPr>
      <w:r w:rsidRPr="00F649A7">
        <w:rPr>
          <w:rFonts w:ascii="Times New Roman" w:hAnsi="Times New Roman"/>
        </w:rPr>
        <w:t>A</w:t>
      </w:r>
      <w:r w:rsidR="00B16967" w:rsidRPr="00F649A7">
        <w:rPr>
          <w:rFonts w:ascii="Times New Roman" w:hAnsi="Times New Roman"/>
        </w:rPr>
        <w:t xml:space="preserve">dministratorem Pani/Pana danych osobowych jest Zarząd Dróg Wojewódzkich </w:t>
      </w:r>
      <w:r w:rsidRPr="00F649A7">
        <w:rPr>
          <w:rFonts w:ascii="Times New Roman" w:hAnsi="Times New Roman"/>
        </w:rPr>
        <w:br/>
      </w:r>
      <w:r w:rsidR="00B16967" w:rsidRPr="00F649A7">
        <w:rPr>
          <w:rFonts w:ascii="Times New Roman" w:hAnsi="Times New Roman"/>
        </w:rPr>
        <w:t xml:space="preserve">w Bydgoszczy, ul. Dworcowa 80, 85-010 Bydgoszcz, tel. 52 37 05 713, e-mail: </w:t>
      </w:r>
      <w:r w:rsidR="00AA5FFA" w:rsidRPr="00F649A7">
        <w:rPr>
          <w:rFonts w:ascii="Times New Roman" w:hAnsi="Times New Roman"/>
        </w:rPr>
        <w:t xml:space="preserve"> </w:t>
      </w:r>
    </w:p>
    <w:p w:rsidR="00B16967" w:rsidRPr="00F649A7" w:rsidRDefault="007B43BD" w:rsidP="004E33F3">
      <w:pPr>
        <w:pStyle w:val="Akapitzlist"/>
        <w:spacing w:after="150" w:line="276" w:lineRule="auto"/>
        <w:contextualSpacing/>
        <w:jc w:val="both"/>
        <w:rPr>
          <w:rStyle w:val="Hipercze"/>
          <w:rFonts w:ascii="Times New Roman" w:hAnsi="Times New Roman"/>
          <w:color w:val="auto"/>
        </w:rPr>
      </w:pPr>
      <w:hyperlink r:id="rId20" w:history="1">
        <w:r w:rsidR="00AA5FFA" w:rsidRPr="00F649A7">
          <w:rPr>
            <w:rStyle w:val="Hipercze"/>
            <w:rFonts w:ascii="Times New Roman" w:hAnsi="Times New Roman"/>
          </w:rPr>
          <w:t>sekretariat@zdw-bydgoszcz.pl</w:t>
        </w:r>
      </w:hyperlink>
    </w:p>
    <w:p w:rsidR="000309BB" w:rsidRPr="00F649A7" w:rsidRDefault="00AA5FFA" w:rsidP="006865DE">
      <w:pPr>
        <w:pStyle w:val="Akapitzlist"/>
        <w:numPr>
          <w:ilvl w:val="0"/>
          <w:numId w:val="39"/>
        </w:numPr>
        <w:spacing w:after="150" w:line="276" w:lineRule="auto"/>
        <w:contextualSpacing/>
        <w:jc w:val="both"/>
        <w:rPr>
          <w:rFonts w:ascii="Times New Roman" w:eastAsia="Times New Roman" w:hAnsi="Times New Roman"/>
          <w:lang w:eastAsia="pl-PL"/>
        </w:rPr>
      </w:pPr>
      <w:r w:rsidRPr="00F649A7">
        <w:rPr>
          <w:rFonts w:ascii="Times New Roman" w:eastAsia="Times New Roman" w:hAnsi="Times New Roman"/>
          <w:lang w:eastAsia="pl-PL"/>
        </w:rPr>
        <w:t xml:space="preserve">Jeżeli ma Pani/Pan pytania dotyczące sposobu i zakresu przetwarzania Pani/Pana danych osobowych w związku z udzieleniem lub wykonywaniem zamówienia publicznego, a także przysługujących Pani/Panu uprawnień, może Pani/Pan skontaktować się z Inspektorem Ochrony Danych Zarządu Dróg Wojewódzkich w Bydgoszczy, ul. Dworcowa 80, 85-010 Bydgoszcz, tel. 52 37 05 733, e-mail: </w:t>
      </w:r>
      <w:hyperlink r:id="rId21" w:history="1">
        <w:r w:rsidR="000309BB" w:rsidRPr="00F649A7">
          <w:rPr>
            <w:rStyle w:val="Hipercze"/>
            <w:rFonts w:ascii="Times New Roman" w:eastAsia="Times New Roman" w:hAnsi="Times New Roman"/>
            <w:lang w:eastAsia="pl-PL"/>
          </w:rPr>
          <w:t>iod@zdw-bydgoszcz.pl</w:t>
        </w:r>
        <w:r w:rsidR="000309BB" w:rsidRPr="00F649A7">
          <w:rPr>
            <w:rStyle w:val="Hipercze"/>
            <w:rFonts w:ascii="Times New Roman" w:hAnsi="Times New Roman"/>
            <w:b/>
            <w:i/>
            <w:vertAlign w:val="superscript"/>
          </w:rPr>
          <w:t>*</w:t>
        </w:r>
      </w:hyperlink>
      <w:r w:rsidR="00B16967" w:rsidRPr="00F649A7">
        <w:rPr>
          <w:rFonts w:ascii="Times New Roman" w:hAnsi="Times New Roman"/>
        </w:rPr>
        <w:t>;</w:t>
      </w:r>
    </w:p>
    <w:p w:rsidR="00B16967" w:rsidRPr="00F649A7" w:rsidRDefault="00B16967" w:rsidP="006865DE">
      <w:pPr>
        <w:pStyle w:val="Akapitzlist"/>
        <w:numPr>
          <w:ilvl w:val="0"/>
          <w:numId w:val="39"/>
        </w:numPr>
        <w:spacing w:after="150" w:line="276" w:lineRule="auto"/>
        <w:contextualSpacing/>
        <w:jc w:val="both"/>
        <w:rPr>
          <w:rFonts w:ascii="Times New Roman" w:eastAsia="Times New Roman" w:hAnsi="Times New Roman"/>
          <w:lang w:eastAsia="pl-PL"/>
        </w:rPr>
      </w:pPr>
      <w:r w:rsidRPr="00F649A7">
        <w:rPr>
          <w:rFonts w:ascii="Times New Roman" w:hAnsi="Times New Roman"/>
        </w:rPr>
        <w:t>Pani/Pana dane osobowe przetwarzane będą na podstawie art. 6 ust. 1 lit. c</w:t>
      </w:r>
      <w:r w:rsidRPr="00F649A7">
        <w:rPr>
          <w:rFonts w:ascii="Times New Roman" w:hAnsi="Times New Roman"/>
          <w:i/>
        </w:rPr>
        <w:t xml:space="preserve"> </w:t>
      </w:r>
      <w:r w:rsidRPr="00F649A7">
        <w:rPr>
          <w:rFonts w:ascii="Times New Roman" w:hAnsi="Times New Roman"/>
        </w:rPr>
        <w:t xml:space="preserve">RODO w celu związanym z postępowaniem o udzielenie zamówienia publicznego </w:t>
      </w:r>
      <w:r w:rsidRPr="00F649A7">
        <w:rPr>
          <w:rFonts w:ascii="Times New Roman" w:hAnsi="Times New Roman"/>
          <w:i/>
        </w:rPr>
        <w:t>pn.:</w:t>
      </w:r>
      <w:r w:rsidR="005E3F13" w:rsidRPr="00F649A7">
        <w:rPr>
          <w:rFonts w:ascii="Times New Roman" w:hAnsi="Times New Roman"/>
          <w:i/>
        </w:rPr>
        <w:t xml:space="preserve"> </w:t>
      </w:r>
      <w:r w:rsidR="000F2632" w:rsidRPr="00F649A7">
        <w:rPr>
          <w:rFonts w:ascii="Times New Roman" w:hAnsi="Times New Roman"/>
          <w:b/>
          <w:iCs/>
          <w:color w:val="0070C0"/>
        </w:rPr>
        <w:t xml:space="preserve">Kompleksowa </w:t>
      </w:r>
      <w:r w:rsidR="000F2632" w:rsidRPr="00F649A7">
        <w:rPr>
          <w:rFonts w:ascii="Times New Roman" w:hAnsi="Times New Roman"/>
          <w:b/>
          <w:iCs/>
          <w:color w:val="002060"/>
        </w:rPr>
        <w:t xml:space="preserve">dostawa gazu ziemnego </w:t>
      </w:r>
      <w:r w:rsidR="000F2632" w:rsidRPr="00F649A7">
        <w:rPr>
          <w:rFonts w:ascii="Times New Roman" w:hAnsi="Times New Roman"/>
          <w:b/>
          <w:iCs/>
          <w:color w:val="0070C0"/>
        </w:rPr>
        <w:t>wysokometanowego (grupa E) obejmująca – sprzedaż i dystrybucję gazu dla potrzeb budynku biurowego Zarządu Dróg Wojewódzkich w Bydgoszczy ul. Dworcowa 80 na okres od 01.01.2020 do 30.06.2022 roku</w:t>
      </w:r>
      <w:r w:rsidR="000309BB" w:rsidRPr="00F649A7">
        <w:rPr>
          <w:rFonts w:ascii="Times New Roman" w:hAnsi="Times New Roman"/>
          <w:b/>
          <w:bCs/>
        </w:rPr>
        <w:t xml:space="preserve">, </w:t>
      </w:r>
      <w:r w:rsidR="005E3F13" w:rsidRPr="00F649A7">
        <w:rPr>
          <w:rFonts w:ascii="Times New Roman" w:hAnsi="Times New Roman"/>
        </w:rPr>
        <w:t xml:space="preserve">numer referencyjny: </w:t>
      </w:r>
      <w:r w:rsidRPr="00F649A7">
        <w:rPr>
          <w:rFonts w:ascii="Times New Roman" w:hAnsi="Times New Roman"/>
          <w:b/>
          <w:color w:val="0070C0"/>
        </w:rPr>
        <w:t>ZDW.N4.361.</w:t>
      </w:r>
      <w:r w:rsidR="000309BB" w:rsidRPr="00F649A7">
        <w:rPr>
          <w:rFonts w:ascii="Times New Roman" w:hAnsi="Times New Roman"/>
          <w:b/>
          <w:color w:val="0070C0"/>
        </w:rPr>
        <w:t>4</w:t>
      </w:r>
      <w:r w:rsidR="00480205" w:rsidRPr="00F649A7">
        <w:rPr>
          <w:rFonts w:ascii="Times New Roman" w:hAnsi="Times New Roman"/>
          <w:b/>
          <w:color w:val="0070C0"/>
        </w:rPr>
        <w:t>3</w:t>
      </w:r>
      <w:r w:rsidRPr="00F649A7">
        <w:rPr>
          <w:rFonts w:ascii="Times New Roman" w:hAnsi="Times New Roman"/>
          <w:b/>
          <w:color w:val="0070C0"/>
        </w:rPr>
        <w:t>.201</w:t>
      </w:r>
      <w:r w:rsidR="007B6456" w:rsidRPr="00F649A7">
        <w:rPr>
          <w:rFonts w:ascii="Times New Roman" w:hAnsi="Times New Roman"/>
          <w:b/>
          <w:color w:val="0070C0"/>
        </w:rPr>
        <w:t>9</w:t>
      </w:r>
      <w:r w:rsidR="004D5FF1" w:rsidRPr="00F649A7">
        <w:rPr>
          <w:rFonts w:ascii="Times New Roman" w:hAnsi="Times New Roman"/>
          <w:b/>
          <w:color w:val="0070C0"/>
        </w:rPr>
        <w:t>,</w:t>
      </w:r>
      <w:r w:rsidRPr="00F649A7">
        <w:rPr>
          <w:rFonts w:ascii="Times New Roman" w:hAnsi="Times New Roman"/>
        </w:rPr>
        <w:t xml:space="preserve"> prowadzonym w trybie przetargu </w:t>
      </w:r>
      <w:r w:rsidR="0062675A" w:rsidRPr="00F649A7">
        <w:rPr>
          <w:rFonts w:ascii="Times New Roman" w:hAnsi="Times New Roman"/>
        </w:rPr>
        <w:t>n</w:t>
      </w:r>
      <w:r w:rsidRPr="00F649A7">
        <w:rPr>
          <w:rFonts w:ascii="Times New Roman" w:hAnsi="Times New Roman"/>
        </w:rPr>
        <w:t>ieograniczonego;</w:t>
      </w:r>
    </w:p>
    <w:p w:rsidR="00B16967" w:rsidRPr="00F649A7" w:rsidRDefault="003E7C40"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O</w:t>
      </w:r>
      <w:r w:rsidR="00B16967" w:rsidRPr="00F649A7">
        <w:rPr>
          <w:rFonts w:ascii="Times New Roman" w:hAnsi="Times New Roman"/>
        </w:rPr>
        <w:t xml:space="preserve">dbiorcami Pani/Pana danych osobowych będą osoby lub podmioty, którym udostępniona zostanie dokumentacja postępowania w oparciu o art. 8 oraz art. 96 ust. 3 ustawy z dnia 29 stycznia 2004 r. – Prawo zamówień publicznych </w:t>
      </w:r>
      <w:r w:rsidR="005D51BA" w:rsidRPr="00F649A7">
        <w:rPr>
          <w:rFonts w:ascii="Times New Roman" w:eastAsia="Times New Roman" w:hAnsi="Times New Roman"/>
          <w:lang w:eastAsia="pl-PL"/>
        </w:rPr>
        <w:t xml:space="preserve">(Dz. U. z 2018 r. poz. 1986,2215, z 2019 r.poz.53,730)), </w:t>
      </w:r>
      <w:r w:rsidR="00B16967" w:rsidRPr="00F649A7">
        <w:rPr>
          <w:rFonts w:ascii="Times New Roman" w:hAnsi="Times New Roman"/>
        </w:rPr>
        <w:t xml:space="preserve"> dalej „ustawa </w:t>
      </w:r>
      <w:proofErr w:type="spellStart"/>
      <w:r w:rsidR="00B16967" w:rsidRPr="00F649A7">
        <w:rPr>
          <w:rFonts w:ascii="Times New Roman" w:hAnsi="Times New Roman"/>
        </w:rPr>
        <w:t>Pzp</w:t>
      </w:r>
      <w:proofErr w:type="spellEnd"/>
      <w:r w:rsidR="00B16967" w:rsidRPr="00F649A7">
        <w:rPr>
          <w:rFonts w:ascii="Times New Roman" w:hAnsi="Times New Roman"/>
        </w:rPr>
        <w:t xml:space="preserve">”;  </w:t>
      </w:r>
    </w:p>
    <w:p w:rsidR="00B16967" w:rsidRPr="00F649A7" w:rsidRDefault="00B16967"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 xml:space="preserve">Pani/Pana dane osobowe będą przechowywane, zgodnie z art. 97 ust. 1 ustawy </w:t>
      </w:r>
      <w:proofErr w:type="spellStart"/>
      <w:r w:rsidRPr="00F649A7">
        <w:rPr>
          <w:rFonts w:ascii="Times New Roman" w:hAnsi="Times New Roman"/>
        </w:rPr>
        <w:t>Pzp</w:t>
      </w:r>
      <w:proofErr w:type="spellEnd"/>
      <w:r w:rsidRPr="00F649A7">
        <w:rPr>
          <w:rFonts w:ascii="Times New Roman" w:hAnsi="Times New Roman"/>
        </w:rPr>
        <w:t xml:space="preserve">, przez okres </w:t>
      </w:r>
      <w:r w:rsidR="005D51BA" w:rsidRPr="00F649A7">
        <w:rPr>
          <w:rFonts w:ascii="Times New Roman" w:hAnsi="Times New Roman"/>
        </w:rPr>
        <w:t>4</w:t>
      </w:r>
      <w:r w:rsidRPr="00F649A7">
        <w:rPr>
          <w:rFonts w:ascii="Times New Roman" w:hAnsi="Times New Roman"/>
        </w:rPr>
        <w:t xml:space="preserve"> lat od dnia zakończenia postępowania o udzielenie zamówienia, a jeżeli czas trwania umowy przekracza </w:t>
      </w:r>
      <w:r w:rsidR="001B0581">
        <w:rPr>
          <w:rFonts w:ascii="Times New Roman" w:hAnsi="Times New Roman"/>
        </w:rPr>
        <w:br/>
      </w:r>
      <w:r w:rsidR="005D51BA" w:rsidRPr="00F649A7">
        <w:rPr>
          <w:rFonts w:ascii="Times New Roman" w:hAnsi="Times New Roman"/>
        </w:rPr>
        <w:t>4</w:t>
      </w:r>
      <w:r w:rsidRPr="00F649A7">
        <w:rPr>
          <w:rFonts w:ascii="Times New Roman" w:hAnsi="Times New Roman"/>
        </w:rPr>
        <w:t xml:space="preserve"> lat, okres przechowywania obejmuje cały czas trwania umowy oraz w celu archiwizacji;</w:t>
      </w:r>
    </w:p>
    <w:p w:rsidR="00B16967" w:rsidRPr="00F649A7" w:rsidRDefault="003E7C40"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O</w:t>
      </w:r>
      <w:r w:rsidR="00B16967" w:rsidRPr="00F649A7">
        <w:rPr>
          <w:rFonts w:ascii="Times New Roman" w:hAnsi="Times New Roman"/>
        </w:rPr>
        <w:t xml:space="preserve">bowiązek podania przez Panią/Pana danych osobowych bezpośrednio Pani/Pana dotyczących jest wymogiem ustawowym określonym w przepisach ustawy </w:t>
      </w:r>
      <w:proofErr w:type="spellStart"/>
      <w:r w:rsidR="00B16967" w:rsidRPr="00F649A7">
        <w:rPr>
          <w:rFonts w:ascii="Times New Roman" w:hAnsi="Times New Roman"/>
        </w:rPr>
        <w:t>Pzp</w:t>
      </w:r>
      <w:proofErr w:type="spellEnd"/>
      <w:r w:rsidR="00B16967" w:rsidRPr="00F649A7">
        <w:rPr>
          <w:rFonts w:ascii="Times New Roman" w:hAnsi="Times New Roman"/>
        </w:rPr>
        <w:t xml:space="preserve">, związanym z udziałem </w:t>
      </w:r>
      <w:r w:rsidR="00480205" w:rsidRPr="00F649A7">
        <w:rPr>
          <w:rFonts w:ascii="Times New Roman" w:hAnsi="Times New Roman"/>
        </w:rPr>
        <w:br/>
      </w:r>
      <w:r w:rsidR="00B16967" w:rsidRPr="00F649A7">
        <w:rPr>
          <w:rFonts w:ascii="Times New Roman" w:hAnsi="Times New Roman"/>
        </w:rPr>
        <w:t xml:space="preserve">w postępowaniu o udzielenie zamówienia publicznego; konsekwencje niepodania określonych danych wynikają z ustawy </w:t>
      </w:r>
      <w:proofErr w:type="spellStart"/>
      <w:r w:rsidR="00B16967" w:rsidRPr="00F649A7">
        <w:rPr>
          <w:rFonts w:ascii="Times New Roman" w:hAnsi="Times New Roman"/>
        </w:rPr>
        <w:t>Pzp</w:t>
      </w:r>
      <w:proofErr w:type="spellEnd"/>
      <w:r w:rsidR="00B16967" w:rsidRPr="00F649A7">
        <w:rPr>
          <w:rFonts w:ascii="Times New Roman" w:hAnsi="Times New Roman"/>
        </w:rPr>
        <w:t xml:space="preserve">;  </w:t>
      </w:r>
    </w:p>
    <w:p w:rsidR="00B16967" w:rsidRPr="00F649A7" w:rsidRDefault="003E7C40"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W</w:t>
      </w:r>
      <w:r w:rsidR="00B16967" w:rsidRPr="00F649A7">
        <w:rPr>
          <w:rFonts w:ascii="Times New Roman" w:hAnsi="Times New Roman"/>
        </w:rPr>
        <w:t xml:space="preserve"> odniesieniu do Pani/Pana danych osobowych decyzje nie będą podejmowane w sposób zautomatyzowany, stosowanie do art. 22 RODO;</w:t>
      </w:r>
    </w:p>
    <w:p w:rsidR="00B16967" w:rsidRPr="00F649A7" w:rsidRDefault="003E7C40"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P</w:t>
      </w:r>
      <w:r w:rsidR="00B16967" w:rsidRPr="00F649A7">
        <w:rPr>
          <w:rFonts w:ascii="Times New Roman" w:hAnsi="Times New Roman"/>
        </w:rPr>
        <w:t>osiada Pani/Pan:</w:t>
      </w:r>
    </w:p>
    <w:p w:rsidR="00B16967" w:rsidRPr="00F649A7" w:rsidRDefault="00B16967" w:rsidP="006865DE">
      <w:pPr>
        <w:pStyle w:val="Akapitzlist"/>
        <w:numPr>
          <w:ilvl w:val="1"/>
          <w:numId w:val="39"/>
        </w:numPr>
        <w:spacing w:after="150" w:line="276" w:lineRule="auto"/>
        <w:contextualSpacing/>
        <w:jc w:val="both"/>
        <w:rPr>
          <w:rFonts w:ascii="Times New Roman" w:hAnsi="Times New Roman"/>
        </w:rPr>
      </w:pPr>
      <w:r w:rsidRPr="00F649A7">
        <w:rPr>
          <w:rFonts w:ascii="Times New Roman" w:hAnsi="Times New Roman"/>
        </w:rPr>
        <w:t>na podstawie art. 15 RODO prawo dostępu do danych osobowych Pani/Pana dotyczących;</w:t>
      </w:r>
    </w:p>
    <w:p w:rsidR="00B16967" w:rsidRPr="00F649A7" w:rsidRDefault="00B16967" w:rsidP="006865DE">
      <w:pPr>
        <w:pStyle w:val="Akapitzlist"/>
        <w:numPr>
          <w:ilvl w:val="1"/>
          <w:numId w:val="39"/>
        </w:numPr>
        <w:spacing w:after="150" w:line="276" w:lineRule="auto"/>
        <w:contextualSpacing/>
        <w:jc w:val="both"/>
        <w:rPr>
          <w:rFonts w:ascii="Times New Roman" w:hAnsi="Times New Roman"/>
        </w:rPr>
      </w:pPr>
      <w:r w:rsidRPr="00F649A7">
        <w:rPr>
          <w:rFonts w:ascii="Times New Roman" w:hAnsi="Times New Roman"/>
        </w:rPr>
        <w:t xml:space="preserve">na podstawie art. 16 RODO prawo do sprostowania Pani/Pana danych osobowych </w:t>
      </w:r>
      <w:r w:rsidRPr="00F649A7">
        <w:rPr>
          <w:rFonts w:ascii="Times New Roman" w:hAnsi="Times New Roman"/>
          <w:b/>
          <w:vertAlign w:val="superscript"/>
        </w:rPr>
        <w:t>**</w:t>
      </w:r>
      <w:r w:rsidRPr="00F649A7">
        <w:rPr>
          <w:rFonts w:ascii="Times New Roman" w:hAnsi="Times New Roman"/>
        </w:rPr>
        <w:t>;</w:t>
      </w:r>
    </w:p>
    <w:p w:rsidR="000309BB" w:rsidRPr="00F649A7" w:rsidRDefault="00B16967" w:rsidP="006865DE">
      <w:pPr>
        <w:pStyle w:val="Akapitzlist"/>
        <w:numPr>
          <w:ilvl w:val="1"/>
          <w:numId w:val="39"/>
        </w:numPr>
        <w:spacing w:after="150" w:line="276" w:lineRule="auto"/>
        <w:contextualSpacing/>
        <w:jc w:val="both"/>
        <w:rPr>
          <w:rFonts w:ascii="Times New Roman" w:hAnsi="Times New Roman"/>
        </w:rPr>
      </w:pPr>
      <w:r w:rsidRPr="00F649A7">
        <w:rPr>
          <w:rFonts w:ascii="Times New Roman" w:hAnsi="Times New Roman"/>
        </w:rPr>
        <w:t xml:space="preserve">na podstawie art. 18 RODO prawo żądania od administratora ograniczenia przetwarzania danych osobowych z zastrzeżeniem przypadków, o których mowa w art. 18 ust. 2 RODO ***;  </w:t>
      </w:r>
    </w:p>
    <w:p w:rsidR="00B16967" w:rsidRPr="00F649A7" w:rsidRDefault="00B16967" w:rsidP="006865DE">
      <w:pPr>
        <w:pStyle w:val="Akapitzlist"/>
        <w:numPr>
          <w:ilvl w:val="1"/>
          <w:numId w:val="39"/>
        </w:numPr>
        <w:spacing w:after="150" w:line="276" w:lineRule="auto"/>
        <w:contextualSpacing/>
        <w:jc w:val="both"/>
        <w:rPr>
          <w:rFonts w:ascii="Times New Roman" w:hAnsi="Times New Roman"/>
        </w:rPr>
      </w:pPr>
      <w:r w:rsidRPr="00F649A7">
        <w:rPr>
          <w:rFonts w:ascii="Times New Roman" w:hAnsi="Times New Roman"/>
        </w:rPr>
        <w:t>prawo do wniesienia skargi do Prezesa Urzędu Ochrony Danych Osobowych, gdy uzna Pani/Pan, że przetwarzanie danych osobowych Pani/Pana dotyczących narusza przepisy RODO;</w:t>
      </w:r>
    </w:p>
    <w:p w:rsidR="00B16967" w:rsidRPr="00F649A7" w:rsidRDefault="00B16967" w:rsidP="006865DE">
      <w:pPr>
        <w:pStyle w:val="Akapitzlist"/>
        <w:numPr>
          <w:ilvl w:val="0"/>
          <w:numId w:val="39"/>
        </w:numPr>
        <w:spacing w:after="150" w:line="276" w:lineRule="auto"/>
        <w:contextualSpacing/>
        <w:jc w:val="both"/>
        <w:rPr>
          <w:rFonts w:ascii="Times New Roman" w:hAnsi="Times New Roman"/>
          <w:i/>
        </w:rPr>
      </w:pPr>
      <w:r w:rsidRPr="00F649A7">
        <w:rPr>
          <w:rFonts w:ascii="Times New Roman" w:hAnsi="Times New Roman"/>
        </w:rPr>
        <w:t>nie przysługuje Pani/Panu:</w:t>
      </w:r>
    </w:p>
    <w:p w:rsidR="00B16967" w:rsidRPr="00F649A7" w:rsidRDefault="00B16967" w:rsidP="006865DE">
      <w:pPr>
        <w:pStyle w:val="Akapitzlist"/>
        <w:numPr>
          <w:ilvl w:val="0"/>
          <w:numId w:val="38"/>
        </w:numPr>
        <w:spacing w:after="150" w:line="276" w:lineRule="auto"/>
        <w:ind w:left="1276" w:hanging="567"/>
        <w:contextualSpacing/>
        <w:jc w:val="both"/>
        <w:rPr>
          <w:rFonts w:ascii="Times New Roman" w:hAnsi="Times New Roman"/>
          <w:i/>
        </w:rPr>
      </w:pPr>
      <w:r w:rsidRPr="00F649A7">
        <w:rPr>
          <w:rFonts w:ascii="Times New Roman" w:hAnsi="Times New Roman"/>
        </w:rPr>
        <w:t>w związku z art. 17 ust. 3 lit. b, d lub e RODO prawo do usunięcia danych osobowych;</w:t>
      </w:r>
    </w:p>
    <w:p w:rsidR="00B16967" w:rsidRPr="001B0581" w:rsidRDefault="00B16967" w:rsidP="006865DE">
      <w:pPr>
        <w:pStyle w:val="Akapitzlist"/>
        <w:numPr>
          <w:ilvl w:val="0"/>
          <w:numId w:val="38"/>
        </w:numPr>
        <w:spacing w:after="150" w:line="276" w:lineRule="auto"/>
        <w:ind w:left="1276" w:hanging="567"/>
        <w:contextualSpacing/>
        <w:jc w:val="both"/>
        <w:rPr>
          <w:rFonts w:ascii="Times New Roman" w:hAnsi="Times New Roman"/>
          <w:i/>
        </w:rPr>
      </w:pPr>
      <w:r w:rsidRPr="001B0581">
        <w:rPr>
          <w:rFonts w:ascii="Times New Roman" w:hAnsi="Times New Roman"/>
        </w:rPr>
        <w:t>prawo do przenoszenia danych osobowych, o którym mowa w art. 20 RODO;</w:t>
      </w:r>
    </w:p>
    <w:p w:rsidR="00B16967" w:rsidRPr="001B0581" w:rsidRDefault="00B16967" w:rsidP="006865DE">
      <w:pPr>
        <w:pStyle w:val="Akapitzlist"/>
        <w:numPr>
          <w:ilvl w:val="0"/>
          <w:numId w:val="38"/>
        </w:numPr>
        <w:spacing w:after="150" w:line="276" w:lineRule="auto"/>
        <w:ind w:left="1276" w:hanging="567"/>
        <w:contextualSpacing/>
        <w:jc w:val="both"/>
        <w:rPr>
          <w:rFonts w:ascii="Times New Roman" w:hAnsi="Times New Roman"/>
          <w:i/>
        </w:rPr>
      </w:pPr>
      <w:r w:rsidRPr="001B0581">
        <w:rPr>
          <w:rFonts w:ascii="Times New Roman" w:hAnsi="Times New Roman"/>
        </w:rPr>
        <w:t>na podstawie art. 21 RODO prawo sprzeciwu, wobec przetwarzania danych osobowych, gdyż podstawą prawną przetwarzania Pani/Pana danych osobowych jest art. 6 ust. 1 lit. c RODO.</w:t>
      </w:r>
    </w:p>
    <w:p w:rsidR="00B16967" w:rsidRPr="00F649A7" w:rsidRDefault="00B16967" w:rsidP="004E33F3">
      <w:pPr>
        <w:spacing w:line="276" w:lineRule="auto"/>
        <w:rPr>
          <w:sz w:val="22"/>
          <w:szCs w:val="22"/>
        </w:rPr>
      </w:pPr>
      <w:r w:rsidRPr="00F649A7">
        <w:rPr>
          <w:sz w:val="22"/>
          <w:szCs w:val="22"/>
        </w:rPr>
        <w:t>______________________</w:t>
      </w:r>
    </w:p>
    <w:p w:rsidR="00B16967" w:rsidRPr="00F649A7" w:rsidRDefault="00B16967" w:rsidP="004E33F3">
      <w:pPr>
        <w:spacing w:line="276" w:lineRule="auto"/>
        <w:ind w:left="425"/>
        <w:jc w:val="both"/>
        <w:rPr>
          <w:sz w:val="18"/>
          <w:szCs w:val="18"/>
        </w:rPr>
      </w:pPr>
      <w:r w:rsidRPr="00F649A7">
        <w:rPr>
          <w:b/>
          <w:sz w:val="18"/>
          <w:szCs w:val="18"/>
          <w:vertAlign w:val="superscript"/>
        </w:rPr>
        <w:t>*</w:t>
      </w:r>
      <w:r w:rsidRPr="00F649A7">
        <w:rPr>
          <w:b/>
          <w:sz w:val="18"/>
          <w:szCs w:val="18"/>
        </w:rPr>
        <w:t xml:space="preserve"> Wyjaśnienie:</w:t>
      </w:r>
      <w:r w:rsidRPr="00F649A7">
        <w:rPr>
          <w:sz w:val="18"/>
          <w:szCs w:val="18"/>
        </w:rPr>
        <w:t xml:space="preserve"> informacja w tym zakresie jest wymagana, jeżeli w odniesieniu do danego administratora lub podmiotu przetwarzającego istnieje obowiązek wyznaczenia inspektora ochrony danych osobowych.</w:t>
      </w:r>
    </w:p>
    <w:p w:rsidR="00B16967" w:rsidRPr="00F649A7" w:rsidRDefault="00B16967" w:rsidP="004E33F3">
      <w:pPr>
        <w:pStyle w:val="Akapitzlist"/>
        <w:spacing w:after="0" w:line="276" w:lineRule="auto"/>
        <w:ind w:left="425"/>
        <w:jc w:val="both"/>
        <w:rPr>
          <w:rFonts w:ascii="Times New Roman" w:hAnsi="Times New Roman"/>
          <w:sz w:val="18"/>
          <w:szCs w:val="18"/>
        </w:rPr>
      </w:pPr>
      <w:r w:rsidRPr="00F649A7">
        <w:rPr>
          <w:rFonts w:ascii="Times New Roman" w:hAnsi="Times New Roman"/>
          <w:b/>
          <w:sz w:val="18"/>
          <w:szCs w:val="18"/>
          <w:vertAlign w:val="superscript"/>
        </w:rPr>
        <w:lastRenderedPageBreak/>
        <w:t xml:space="preserve">** </w:t>
      </w:r>
      <w:r w:rsidRPr="00F649A7">
        <w:rPr>
          <w:rFonts w:ascii="Times New Roman" w:hAnsi="Times New Roman"/>
          <w:b/>
          <w:sz w:val="18"/>
          <w:szCs w:val="18"/>
        </w:rPr>
        <w:t>Wyjaśnienie:</w:t>
      </w:r>
      <w:r w:rsidRPr="00F649A7">
        <w:rPr>
          <w:rFonts w:ascii="Times New Roman" w:hAnsi="Times New Roman"/>
          <w:sz w:val="18"/>
          <w:szCs w:val="18"/>
        </w:rPr>
        <w:t xml:space="preserve"> skorzystanie z prawa do sprostowania nie może skutkować zmianą wyniku postępowania</w:t>
      </w:r>
      <w:r w:rsidRPr="00F649A7">
        <w:rPr>
          <w:rFonts w:ascii="Times New Roman" w:hAnsi="Times New Roman"/>
          <w:sz w:val="18"/>
          <w:szCs w:val="18"/>
        </w:rPr>
        <w:br/>
        <w:t xml:space="preserve">o udzielenie zamówienia publicznego ani zmianą postanowień umowy w zakresie niezgodnym z ustawą </w:t>
      </w:r>
      <w:proofErr w:type="spellStart"/>
      <w:r w:rsidRPr="00F649A7">
        <w:rPr>
          <w:rFonts w:ascii="Times New Roman" w:hAnsi="Times New Roman"/>
          <w:sz w:val="18"/>
          <w:szCs w:val="18"/>
        </w:rPr>
        <w:t>Pzp</w:t>
      </w:r>
      <w:proofErr w:type="spellEnd"/>
      <w:r w:rsidRPr="00F649A7">
        <w:rPr>
          <w:rFonts w:ascii="Times New Roman" w:hAnsi="Times New Roman"/>
          <w:sz w:val="18"/>
          <w:szCs w:val="18"/>
        </w:rPr>
        <w:t xml:space="preserve"> oraz nie może naruszać integralności protokołu oraz jego załączników.</w:t>
      </w:r>
    </w:p>
    <w:p w:rsidR="00B16967" w:rsidRPr="00F649A7" w:rsidRDefault="00B16967" w:rsidP="004E33F3">
      <w:pPr>
        <w:pStyle w:val="Akapitzlist"/>
        <w:spacing w:after="0" w:line="276" w:lineRule="auto"/>
        <w:ind w:left="425"/>
        <w:jc w:val="both"/>
        <w:rPr>
          <w:rFonts w:ascii="Times New Roman" w:hAnsi="Times New Roman"/>
          <w:i/>
          <w:sz w:val="18"/>
          <w:szCs w:val="18"/>
        </w:rPr>
      </w:pPr>
      <w:r w:rsidRPr="00F649A7">
        <w:rPr>
          <w:rFonts w:ascii="Times New Roman" w:hAnsi="Times New Roman"/>
          <w:b/>
          <w:sz w:val="18"/>
          <w:szCs w:val="18"/>
          <w:vertAlign w:val="superscript"/>
        </w:rPr>
        <w:t xml:space="preserve">*** </w:t>
      </w:r>
      <w:r w:rsidRPr="00F649A7">
        <w:rPr>
          <w:rFonts w:ascii="Times New Roman" w:hAnsi="Times New Roman"/>
          <w:b/>
          <w:sz w:val="18"/>
          <w:szCs w:val="18"/>
        </w:rPr>
        <w:t>Wyjaśnienie:</w:t>
      </w:r>
      <w:r w:rsidRPr="00F649A7">
        <w:rPr>
          <w:rFonts w:ascii="Times New Roman" w:hAnsi="Times New Roman"/>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649A7">
        <w:rPr>
          <w:rFonts w:ascii="Times New Roman" w:hAnsi="Times New Roman"/>
          <w:i/>
          <w:sz w:val="18"/>
          <w:szCs w:val="18"/>
        </w:rPr>
        <w:t>.</w:t>
      </w:r>
    </w:p>
    <w:p w:rsidR="00B16967" w:rsidRPr="00F649A7" w:rsidRDefault="001B0581" w:rsidP="004E33F3">
      <w:pPr>
        <w:spacing w:after="200" w:line="276" w:lineRule="auto"/>
        <w:ind w:left="284"/>
        <w:rPr>
          <w:rFonts w:eastAsia="Calibri"/>
          <w:b/>
          <w:bCs/>
          <w:iCs/>
          <w:sz w:val="22"/>
          <w:szCs w:val="22"/>
          <w:lang w:eastAsia="en-US"/>
        </w:rPr>
      </w:pPr>
      <w:r>
        <w:rPr>
          <w:rFonts w:eastAsia="Calibri"/>
          <w:b/>
          <w:sz w:val="22"/>
          <w:szCs w:val="22"/>
          <w:lang w:eastAsia="en-US"/>
        </w:rPr>
        <w:br/>
      </w:r>
      <w:r w:rsidR="00B16967" w:rsidRPr="00F649A7">
        <w:rPr>
          <w:rFonts w:eastAsia="Calibri"/>
          <w:b/>
          <w:sz w:val="22"/>
          <w:szCs w:val="22"/>
          <w:lang w:eastAsia="en-US"/>
        </w:rPr>
        <w:t xml:space="preserve">II. </w:t>
      </w:r>
      <w:r w:rsidR="00B16967" w:rsidRPr="00F649A7">
        <w:rPr>
          <w:rFonts w:eastAsia="Calibri"/>
          <w:b/>
          <w:bCs/>
          <w:iCs/>
          <w:sz w:val="22"/>
          <w:szCs w:val="22"/>
          <w:lang w:eastAsia="en-US"/>
        </w:rPr>
        <w:t>OBOWIĄZKI WYKONAWCY W ZAKRESIE WYPEŁNIENIA OBOWIĄZKÓW INFORMACYJNYCH WYNIKAJĄCYCH Z RODO</w:t>
      </w:r>
    </w:p>
    <w:p w:rsidR="00B16967" w:rsidRPr="00F649A7" w:rsidRDefault="00B16967" w:rsidP="006865DE">
      <w:pPr>
        <w:pStyle w:val="2poziom"/>
        <w:numPr>
          <w:ilvl w:val="0"/>
          <w:numId w:val="40"/>
        </w:numPr>
        <w:jc w:val="both"/>
        <w:rPr>
          <w:rFonts w:eastAsia="Calibri"/>
          <w:sz w:val="22"/>
          <w:szCs w:val="22"/>
        </w:rPr>
      </w:pPr>
      <w:r w:rsidRPr="00F649A7">
        <w:rPr>
          <w:rFonts w:eastAsia="Calibri"/>
          <w:sz w:val="22"/>
          <w:szCs w:val="22"/>
        </w:rPr>
        <w:t xml:space="preserve">Wykonawca ubiegając się o udzielenie zamówienia publicznego jest zobowiązany do wypełnienia wszystkich obowiązków formalno-prawnych związanych z udziałem w postępowaniu. </w:t>
      </w:r>
      <w:r w:rsidR="00480205" w:rsidRPr="00F649A7">
        <w:rPr>
          <w:rFonts w:eastAsia="Calibri"/>
          <w:sz w:val="22"/>
          <w:szCs w:val="22"/>
        </w:rPr>
        <w:br/>
      </w:r>
      <w:r w:rsidRPr="00F649A7">
        <w:rPr>
          <w:rFonts w:eastAsia="Calibri"/>
          <w:sz w:val="22"/>
          <w:szCs w:val="22"/>
        </w:rPr>
        <w:t>Do obowiązków tych należą m.in. obowiązki wynikające z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rsidR="000D1D99" w:rsidRPr="00916D19" w:rsidRDefault="00B16967" w:rsidP="006865DE">
      <w:pPr>
        <w:pStyle w:val="2poziom"/>
        <w:numPr>
          <w:ilvl w:val="0"/>
          <w:numId w:val="40"/>
        </w:numPr>
        <w:jc w:val="both"/>
        <w:rPr>
          <w:sz w:val="22"/>
          <w:szCs w:val="22"/>
        </w:rPr>
      </w:pPr>
      <w:r w:rsidRPr="00916D19">
        <w:rPr>
          <w:rFonts w:eastAsia="Calibri"/>
          <w:sz w:val="22"/>
          <w:szCs w:val="22"/>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916D19">
        <w:rPr>
          <w:rFonts w:eastAsia="Calibri"/>
          <w:sz w:val="22"/>
          <w:szCs w:val="22"/>
        </w:rPr>
        <w:t>wyłączeń</w:t>
      </w:r>
      <w:proofErr w:type="spellEnd"/>
      <w:r w:rsidRPr="00916D19">
        <w:rPr>
          <w:rFonts w:eastAsia="Calibri"/>
          <w:sz w:val="22"/>
          <w:szCs w:val="22"/>
        </w:rPr>
        <w:t>, o których mowa w art. 14 ust. 5 RODO –</w:t>
      </w:r>
      <w:r w:rsidR="0062675A" w:rsidRPr="00916D19">
        <w:rPr>
          <w:rFonts w:eastAsia="Calibri"/>
          <w:sz w:val="22"/>
          <w:szCs w:val="22"/>
        </w:rPr>
        <w:t xml:space="preserve"> </w:t>
      </w:r>
      <w:r w:rsidRPr="00916D19">
        <w:rPr>
          <w:rFonts w:eastAsia="Calibri"/>
          <w:b/>
          <w:sz w:val="22"/>
          <w:szCs w:val="22"/>
        </w:rPr>
        <w:t xml:space="preserve">Załącznika nr 7 do SIWZ – </w:t>
      </w:r>
      <w:r w:rsidRPr="00916D19">
        <w:rPr>
          <w:b/>
          <w:sz w:val="22"/>
          <w:szCs w:val="22"/>
        </w:rPr>
        <w:t>OŚWIADCZENIE W ZAKRESIE WYPEŁNIENIA OBOWIĄZKU INFORMACYJNEG</w:t>
      </w:r>
      <w:r w:rsidR="003E7C40" w:rsidRPr="00916D19">
        <w:rPr>
          <w:b/>
          <w:sz w:val="22"/>
          <w:szCs w:val="22"/>
        </w:rPr>
        <w:t>O</w:t>
      </w:r>
      <w:r w:rsidRPr="00916D19">
        <w:rPr>
          <w:b/>
          <w:sz w:val="22"/>
          <w:szCs w:val="22"/>
        </w:rPr>
        <w:t xml:space="preserve"> ( RODO).</w:t>
      </w:r>
      <w:bookmarkStart w:id="62" w:name="_Toc499539518"/>
      <w:bookmarkStart w:id="63" w:name="_Toc520794220"/>
    </w:p>
    <w:p w:rsidR="0027205B" w:rsidRPr="00F649A7" w:rsidRDefault="007A59C3" w:rsidP="004E33F3">
      <w:pPr>
        <w:pStyle w:val="ROZDZIAY"/>
        <w:spacing w:line="276" w:lineRule="auto"/>
        <w:rPr>
          <w:color w:val="0070C0"/>
          <w:sz w:val="24"/>
          <w:szCs w:val="24"/>
        </w:rPr>
      </w:pPr>
      <w:r w:rsidRPr="00F649A7">
        <w:rPr>
          <w:color w:val="0070C0"/>
          <w:sz w:val="24"/>
          <w:szCs w:val="24"/>
        </w:rPr>
        <w:t>RODZIAŁ XVI</w:t>
      </w:r>
      <w:r w:rsidR="002C537D" w:rsidRPr="00F649A7">
        <w:rPr>
          <w:color w:val="0070C0"/>
          <w:sz w:val="24"/>
          <w:szCs w:val="24"/>
        </w:rPr>
        <w:t>I</w:t>
      </w:r>
      <w:r w:rsidR="00B16967" w:rsidRPr="00F649A7">
        <w:rPr>
          <w:color w:val="0070C0"/>
          <w:sz w:val="24"/>
          <w:szCs w:val="24"/>
        </w:rPr>
        <w:t>I</w:t>
      </w:r>
      <w:r w:rsidRPr="00F649A7">
        <w:rPr>
          <w:color w:val="0070C0"/>
          <w:sz w:val="24"/>
          <w:szCs w:val="24"/>
        </w:rPr>
        <w:br/>
        <w:t>INFORMACJE DODATKOWE</w:t>
      </w:r>
      <w:bookmarkEnd w:id="62"/>
      <w:bookmarkEnd w:id="63"/>
    </w:p>
    <w:p w:rsidR="00832A8B" w:rsidRPr="00F649A7" w:rsidRDefault="007A59C3" w:rsidP="000F5EE6">
      <w:pPr>
        <w:numPr>
          <w:ilvl w:val="0"/>
          <w:numId w:val="31"/>
        </w:numPr>
        <w:tabs>
          <w:tab w:val="left" w:pos="851"/>
        </w:tabs>
        <w:spacing w:line="276" w:lineRule="auto"/>
        <w:ind w:left="851" w:hanging="425"/>
        <w:jc w:val="both"/>
        <w:rPr>
          <w:sz w:val="22"/>
          <w:szCs w:val="22"/>
        </w:rPr>
      </w:pPr>
      <w:r w:rsidRPr="00F649A7">
        <w:rPr>
          <w:sz w:val="22"/>
          <w:szCs w:val="22"/>
        </w:rPr>
        <w:t>Zamawiający unieważni postępowanie w sytuacji, gdy wystąpią przesłanki wskazane</w:t>
      </w:r>
      <w:r w:rsidR="00480205" w:rsidRPr="00F649A7">
        <w:rPr>
          <w:sz w:val="22"/>
          <w:szCs w:val="22"/>
        </w:rPr>
        <w:t xml:space="preserve"> </w:t>
      </w:r>
      <w:r w:rsidRPr="00F649A7">
        <w:rPr>
          <w:sz w:val="22"/>
          <w:szCs w:val="22"/>
        </w:rPr>
        <w:t xml:space="preserve">w art. 93 ustawy </w:t>
      </w:r>
      <w:proofErr w:type="spellStart"/>
      <w:r w:rsidRPr="00F649A7">
        <w:rPr>
          <w:sz w:val="22"/>
          <w:szCs w:val="22"/>
        </w:rPr>
        <w:t>Pzp</w:t>
      </w:r>
      <w:proofErr w:type="spellEnd"/>
      <w:r w:rsidRPr="00F649A7">
        <w:rPr>
          <w:sz w:val="22"/>
          <w:szCs w:val="22"/>
        </w:rPr>
        <w:t>.</w:t>
      </w:r>
    </w:p>
    <w:p w:rsidR="007A59C3" w:rsidRPr="00F649A7" w:rsidRDefault="007A59C3" w:rsidP="000F5EE6">
      <w:pPr>
        <w:numPr>
          <w:ilvl w:val="0"/>
          <w:numId w:val="31"/>
        </w:numPr>
        <w:tabs>
          <w:tab w:val="left" w:pos="851"/>
        </w:tabs>
        <w:spacing w:line="276" w:lineRule="auto"/>
        <w:ind w:left="851" w:hanging="425"/>
        <w:jc w:val="both"/>
        <w:rPr>
          <w:i/>
          <w:sz w:val="22"/>
          <w:szCs w:val="22"/>
        </w:rPr>
      </w:pPr>
      <w:r w:rsidRPr="00F649A7">
        <w:rPr>
          <w:sz w:val="22"/>
          <w:szCs w:val="22"/>
        </w:rPr>
        <w:t xml:space="preserve">Do spraw nieuregulowanych w niniejszej Specyfikacji Istotnych Warunków Zamówienia   mają zastosowanie przepisy ustawy </w:t>
      </w:r>
      <w:proofErr w:type="spellStart"/>
      <w:r w:rsidRPr="00F649A7">
        <w:rPr>
          <w:sz w:val="22"/>
          <w:szCs w:val="22"/>
        </w:rPr>
        <w:t>Pzp</w:t>
      </w:r>
      <w:proofErr w:type="spellEnd"/>
      <w:r w:rsidRPr="00F649A7">
        <w:rPr>
          <w:sz w:val="22"/>
          <w:szCs w:val="22"/>
        </w:rPr>
        <w:t>.</w:t>
      </w:r>
    </w:p>
    <w:p w:rsidR="007A59C3" w:rsidRPr="00F649A7" w:rsidRDefault="007A59C3" w:rsidP="000F5EE6">
      <w:pPr>
        <w:numPr>
          <w:ilvl w:val="0"/>
          <w:numId w:val="31"/>
        </w:numPr>
        <w:tabs>
          <w:tab w:val="left" w:pos="851"/>
        </w:tabs>
        <w:spacing w:line="276" w:lineRule="auto"/>
        <w:ind w:left="851" w:hanging="425"/>
        <w:jc w:val="both"/>
        <w:rPr>
          <w:i/>
          <w:sz w:val="22"/>
          <w:szCs w:val="22"/>
        </w:rPr>
      </w:pPr>
      <w:r w:rsidRPr="00F649A7">
        <w:rPr>
          <w:sz w:val="22"/>
          <w:szCs w:val="22"/>
        </w:rPr>
        <w:t xml:space="preserve">Zamawiający </w:t>
      </w:r>
      <w:r w:rsidRPr="00F649A7">
        <w:rPr>
          <w:b/>
          <w:sz w:val="22"/>
          <w:szCs w:val="22"/>
        </w:rPr>
        <w:t>nie przewiduje rozliczeń w walutach obcych</w:t>
      </w:r>
      <w:r w:rsidRPr="00F649A7">
        <w:rPr>
          <w:sz w:val="22"/>
          <w:szCs w:val="22"/>
        </w:rPr>
        <w:t>.</w:t>
      </w:r>
    </w:p>
    <w:p w:rsidR="007A59C3" w:rsidRPr="00F649A7" w:rsidRDefault="007A59C3" w:rsidP="000F5EE6">
      <w:pPr>
        <w:numPr>
          <w:ilvl w:val="0"/>
          <w:numId w:val="31"/>
        </w:numPr>
        <w:tabs>
          <w:tab w:val="left" w:pos="851"/>
        </w:tabs>
        <w:spacing w:line="276" w:lineRule="auto"/>
        <w:ind w:left="851" w:hanging="425"/>
        <w:jc w:val="both"/>
        <w:rPr>
          <w:i/>
          <w:sz w:val="22"/>
          <w:szCs w:val="22"/>
        </w:rPr>
      </w:pPr>
      <w:r w:rsidRPr="00F649A7">
        <w:rPr>
          <w:sz w:val="22"/>
          <w:szCs w:val="22"/>
        </w:rPr>
        <w:t xml:space="preserve">Zamawiający </w:t>
      </w:r>
      <w:r w:rsidRPr="00F649A7">
        <w:rPr>
          <w:b/>
          <w:sz w:val="22"/>
          <w:szCs w:val="22"/>
        </w:rPr>
        <w:t>nie przewiduje aukcji elektronicznej</w:t>
      </w:r>
      <w:r w:rsidRPr="00F649A7">
        <w:rPr>
          <w:sz w:val="22"/>
          <w:szCs w:val="22"/>
        </w:rPr>
        <w:t>.</w:t>
      </w:r>
    </w:p>
    <w:p w:rsidR="007A59C3" w:rsidRPr="00F649A7" w:rsidRDefault="007A59C3" w:rsidP="000F5EE6">
      <w:pPr>
        <w:numPr>
          <w:ilvl w:val="0"/>
          <w:numId w:val="31"/>
        </w:numPr>
        <w:tabs>
          <w:tab w:val="left" w:pos="851"/>
        </w:tabs>
        <w:spacing w:line="276" w:lineRule="auto"/>
        <w:ind w:left="851" w:hanging="425"/>
        <w:jc w:val="both"/>
        <w:rPr>
          <w:i/>
          <w:sz w:val="22"/>
          <w:szCs w:val="22"/>
        </w:rPr>
      </w:pPr>
      <w:r w:rsidRPr="00F649A7">
        <w:rPr>
          <w:sz w:val="22"/>
          <w:szCs w:val="22"/>
        </w:rPr>
        <w:t xml:space="preserve">Zamawiający </w:t>
      </w:r>
      <w:r w:rsidRPr="00F649A7">
        <w:rPr>
          <w:b/>
          <w:sz w:val="22"/>
          <w:szCs w:val="22"/>
        </w:rPr>
        <w:t>nie przewiduje zwrotu kosztów udziału w postępowaniu</w:t>
      </w:r>
      <w:r w:rsidRPr="00F649A7">
        <w:rPr>
          <w:sz w:val="22"/>
          <w:szCs w:val="22"/>
        </w:rPr>
        <w:t>.</w:t>
      </w:r>
    </w:p>
    <w:p w:rsidR="00480205" w:rsidRDefault="00480205" w:rsidP="000F2632">
      <w:pPr>
        <w:tabs>
          <w:tab w:val="left" w:pos="851"/>
        </w:tabs>
        <w:spacing w:line="276" w:lineRule="auto"/>
        <w:ind w:left="851"/>
        <w:jc w:val="both"/>
        <w:rPr>
          <w:b/>
          <w:sz w:val="22"/>
          <w:szCs w:val="22"/>
        </w:rPr>
      </w:pPr>
    </w:p>
    <w:p w:rsidR="00B543AA" w:rsidRDefault="00B543AA" w:rsidP="000F2632">
      <w:pPr>
        <w:tabs>
          <w:tab w:val="left" w:pos="851"/>
        </w:tabs>
        <w:spacing w:line="276" w:lineRule="auto"/>
        <w:ind w:left="851"/>
        <w:jc w:val="both"/>
        <w:rPr>
          <w:b/>
          <w:sz w:val="22"/>
          <w:szCs w:val="22"/>
        </w:rPr>
      </w:pPr>
    </w:p>
    <w:p w:rsidR="00B543AA" w:rsidRDefault="00B543AA" w:rsidP="000F2632">
      <w:pPr>
        <w:tabs>
          <w:tab w:val="left" w:pos="851"/>
        </w:tabs>
        <w:spacing w:line="276" w:lineRule="auto"/>
        <w:ind w:left="851"/>
        <w:jc w:val="both"/>
        <w:rPr>
          <w:b/>
          <w:sz w:val="22"/>
          <w:szCs w:val="22"/>
        </w:rPr>
      </w:pPr>
    </w:p>
    <w:p w:rsidR="00B543AA" w:rsidRDefault="00B543AA" w:rsidP="000F2632">
      <w:pPr>
        <w:tabs>
          <w:tab w:val="left" w:pos="851"/>
        </w:tabs>
        <w:spacing w:line="276" w:lineRule="auto"/>
        <w:ind w:left="851"/>
        <w:jc w:val="both"/>
        <w:rPr>
          <w:b/>
          <w:sz w:val="22"/>
          <w:szCs w:val="22"/>
        </w:rPr>
      </w:pPr>
    </w:p>
    <w:p w:rsidR="00B543AA" w:rsidRPr="00F649A7" w:rsidRDefault="00B543AA" w:rsidP="000F2632">
      <w:pPr>
        <w:tabs>
          <w:tab w:val="left" w:pos="851"/>
        </w:tabs>
        <w:spacing w:line="276" w:lineRule="auto"/>
        <w:ind w:left="851"/>
        <w:jc w:val="both"/>
        <w:rPr>
          <w:b/>
          <w:sz w:val="22"/>
          <w:szCs w:val="22"/>
        </w:rPr>
      </w:pPr>
    </w:p>
    <w:tbl>
      <w:tblPr>
        <w:tblpPr w:leftFromText="141" w:rightFromText="141" w:vertAnchor="text" w:horzAnchor="margin" w:tblpY="190"/>
        <w:tblW w:w="9974" w:type="dxa"/>
        <w:tblLayout w:type="fixed"/>
        <w:tblLook w:val="0000" w:firstRow="0" w:lastRow="0" w:firstColumn="0" w:lastColumn="0" w:noHBand="0" w:noVBand="0"/>
      </w:tblPr>
      <w:tblGrid>
        <w:gridCol w:w="2552"/>
        <w:gridCol w:w="2551"/>
        <w:gridCol w:w="2411"/>
        <w:gridCol w:w="2460"/>
      </w:tblGrid>
      <w:tr w:rsidR="007E20D0" w:rsidRPr="00F649A7" w:rsidTr="008F356A">
        <w:trPr>
          <w:trHeight w:val="3758"/>
        </w:trPr>
        <w:tc>
          <w:tcPr>
            <w:tcW w:w="2552" w:type="dxa"/>
            <w:tcBorders>
              <w:top w:val="double" w:sz="4" w:space="0" w:color="5B9BD5"/>
              <w:left w:val="double" w:sz="4" w:space="0" w:color="5B9BD5"/>
              <w:bottom w:val="double" w:sz="4" w:space="0" w:color="5B9BD5"/>
            </w:tcBorders>
            <w:shd w:val="clear" w:color="auto" w:fill="FFFFFF"/>
          </w:tcPr>
          <w:p w:rsidR="007E20D0" w:rsidRPr="00F649A7" w:rsidRDefault="0084002B" w:rsidP="004E33F3">
            <w:pPr>
              <w:spacing w:line="276" w:lineRule="auto"/>
              <w:rPr>
                <w:i/>
                <w:sz w:val="20"/>
                <w:szCs w:val="20"/>
              </w:rPr>
            </w:pPr>
            <w:r w:rsidRPr="00F649A7">
              <w:rPr>
                <w:i/>
                <w:sz w:val="20"/>
                <w:szCs w:val="20"/>
              </w:rPr>
              <w:lastRenderedPageBreak/>
              <w:t>Opracowała</w:t>
            </w:r>
            <w:r w:rsidR="007E20D0" w:rsidRPr="00F649A7">
              <w:rPr>
                <w:i/>
                <w:sz w:val="20"/>
                <w:szCs w:val="20"/>
              </w:rPr>
              <w:t>:</w:t>
            </w:r>
          </w:p>
          <w:p w:rsidR="007E20D0" w:rsidRPr="00F649A7" w:rsidRDefault="007E20D0" w:rsidP="004E33F3">
            <w:pPr>
              <w:spacing w:line="276" w:lineRule="auto"/>
              <w:rPr>
                <w:i/>
                <w:sz w:val="20"/>
                <w:szCs w:val="20"/>
              </w:rPr>
            </w:pPr>
          </w:p>
          <w:p w:rsidR="007E20D0" w:rsidRPr="00F649A7" w:rsidRDefault="007E20D0" w:rsidP="004E33F3">
            <w:pPr>
              <w:spacing w:line="276" w:lineRule="auto"/>
              <w:rPr>
                <w:i/>
                <w:sz w:val="20"/>
                <w:szCs w:val="20"/>
              </w:rPr>
            </w:pPr>
          </w:p>
          <w:p w:rsidR="007E20D0" w:rsidRPr="00F649A7" w:rsidRDefault="007E20D0" w:rsidP="004E33F3">
            <w:pPr>
              <w:spacing w:line="276" w:lineRule="auto"/>
              <w:rPr>
                <w:color w:val="7F7F7F"/>
                <w:sz w:val="20"/>
                <w:szCs w:val="20"/>
              </w:rPr>
            </w:pPr>
          </w:p>
          <w:p w:rsidR="00480205" w:rsidRPr="00F649A7" w:rsidRDefault="00480205" w:rsidP="004E33F3">
            <w:pPr>
              <w:spacing w:line="276" w:lineRule="auto"/>
              <w:rPr>
                <w:color w:val="7F7F7F"/>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p>
          <w:p w:rsidR="007E20D0" w:rsidRPr="00F649A7" w:rsidRDefault="007E20D0" w:rsidP="004E33F3">
            <w:pPr>
              <w:spacing w:line="276" w:lineRule="auto"/>
              <w:rPr>
                <w:sz w:val="20"/>
                <w:szCs w:val="20"/>
              </w:rPr>
            </w:pPr>
            <w:r w:rsidRPr="00F649A7">
              <w:rPr>
                <w:b/>
                <w:sz w:val="20"/>
                <w:szCs w:val="20"/>
              </w:rPr>
              <w:t>A</w:t>
            </w:r>
            <w:r w:rsidR="00A108C8" w:rsidRPr="00F649A7">
              <w:rPr>
                <w:b/>
                <w:sz w:val="20"/>
                <w:szCs w:val="20"/>
              </w:rPr>
              <w:t>gata Walenczykowska</w:t>
            </w:r>
          </w:p>
          <w:p w:rsidR="007E20D0" w:rsidRPr="00F649A7" w:rsidRDefault="007E20D0" w:rsidP="004E33F3">
            <w:pPr>
              <w:spacing w:line="276" w:lineRule="auto"/>
              <w:rPr>
                <w:sz w:val="20"/>
                <w:szCs w:val="20"/>
              </w:rPr>
            </w:pPr>
            <w:r w:rsidRPr="00F649A7">
              <w:rPr>
                <w:sz w:val="20"/>
                <w:szCs w:val="20"/>
              </w:rPr>
              <w:t>Star</w:t>
            </w:r>
            <w:r w:rsidR="00A108C8" w:rsidRPr="00F649A7">
              <w:rPr>
                <w:sz w:val="20"/>
                <w:szCs w:val="20"/>
              </w:rPr>
              <w:t>szy</w:t>
            </w:r>
            <w:r w:rsidRPr="00F649A7">
              <w:rPr>
                <w:sz w:val="20"/>
                <w:szCs w:val="20"/>
              </w:rPr>
              <w:t xml:space="preserve"> </w:t>
            </w:r>
            <w:r w:rsidR="00A108C8" w:rsidRPr="00F649A7">
              <w:rPr>
                <w:sz w:val="20"/>
                <w:szCs w:val="20"/>
              </w:rPr>
              <w:t>Specjalista</w:t>
            </w:r>
            <w:r w:rsidRPr="00F649A7">
              <w:rPr>
                <w:sz w:val="20"/>
                <w:szCs w:val="20"/>
              </w:rPr>
              <w:t xml:space="preserve"> Wydziału  Zamówień Publicznych</w:t>
            </w:r>
          </w:p>
          <w:p w:rsidR="007E20D0" w:rsidRPr="00F649A7" w:rsidRDefault="007E20D0" w:rsidP="004E33F3">
            <w:pPr>
              <w:spacing w:line="276" w:lineRule="auto"/>
              <w:rPr>
                <w:bCs/>
                <w:i/>
                <w:iCs/>
                <w:sz w:val="20"/>
                <w:szCs w:val="20"/>
              </w:rPr>
            </w:pPr>
          </w:p>
          <w:p w:rsidR="00480205" w:rsidRPr="00F649A7" w:rsidRDefault="007E20D0" w:rsidP="004E33F3">
            <w:pPr>
              <w:spacing w:line="276" w:lineRule="auto"/>
              <w:rPr>
                <w:bCs/>
                <w:i/>
                <w:iCs/>
                <w:sz w:val="20"/>
                <w:szCs w:val="20"/>
              </w:rPr>
            </w:pPr>
            <w:r w:rsidRPr="00F649A7">
              <w:rPr>
                <w:bCs/>
                <w:i/>
                <w:iCs/>
                <w:sz w:val="20"/>
                <w:szCs w:val="20"/>
              </w:rPr>
              <w:t>Odpowiedzialny/a za określenie opisu przedmiotu zamówienia:</w:t>
            </w:r>
          </w:p>
          <w:p w:rsidR="007E20D0" w:rsidRPr="00F649A7" w:rsidRDefault="007E20D0" w:rsidP="004E33F3">
            <w:pPr>
              <w:spacing w:line="276" w:lineRule="auto"/>
              <w:rPr>
                <w:bCs/>
                <w:i/>
                <w:iCs/>
                <w:sz w:val="20"/>
                <w:szCs w:val="20"/>
              </w:rPr>
            </w:pPr>
            <w:r w:rsidRPr="00F649A7">
              <w:rPr>
                <w:bCs/>
                <w:i/>
                <w:iCs/>
                <w:sz w:val="20"/>
                <w:szCs w:val="20"/>
              </w:rPr>
              <w:t xml:space="preserve">     </w:t>
            </w:r>
          </w:p>
          <w:p w:rsidR="007E20D0" w:rsidRPr="00F649A7" w:rsidRDefault="007E20D0" w:rsidP="004E33F3">
            <w:pPr>
              <w:spacing w:line="276" w:lineRule="auto"/>
              <w:rPr>
                <w:b/>
                <w:bCs/>
                <w:iCs/>
                <w:sz w:val="20"/>
                <w:szCs w:val="20"/>
              </w:rPr>
            </w:pPr>
          </w:p>
          <w:p w:rsidR="008E1CF6" w:rsidRPr="00F649A7" w:rsidRDefault="008E1CF6" w:rsidP="004E33F3">
            <w:pPr>
              <w:spacing w:line="276" w:lineRule="auto"/>
              <w:rPr>
                <w:b/>
                <w:bCs/>
                <w:iCs/>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r w:rsidR="008E1CF6" w:rsidRPr="00F649A7">
              <w:rPr>
                <w:color w:val="7F7F7F"/>
                <w:sz w:val="20"/>
                <w:szCs w:val="20"/>
              </w:rPr>
              <w:t>………..</w:t>
            </w:r>
          </w:p>
          <w:p w:rsidR="00480205" w:rsidRPr="00F649A7" w:rsidRDefault="00480205" w:rsidP="00480205">
            <w:pPr>
              <w:spacing w:line="276" w:lineRule="auto"/>
              <w:rPr>
                <w:color w:val="000000"/>
                <w:sz w:val="20"/>
                <w:szCs w:val="20"/>
              </w:rPr>
            </w:pPr>
            <w:r w:rsidRPr="00F649A7">
              <w:rPr>
                <w:b/>
                <w:sz w:val="20"/>
                <w:szCs w:val="20"/>
              </w:rPr>
              <w:t>Luiza Wyczyńska</w:t>
            </w:r>
          </w:p>
          <w:p w:rsidR="002D1AB4" w:rsidRPr="00F649A7" w:rsidRDefault="002D1AB4" w:rsidP="004E33F3">
            <w:pPr>
              <w:spacing w:line="276" w:lineRule="auto"/>
              <w:rPr>
                <w:b/>
                <w:bCs/>
                <w:iCs/>
                <w:sz w:val="20"/>
                <w:szCs w:val="20"/>
              </w:rPr>
            </w:pPr>
          </w:p>
          <w:p w:rsidR="007E20D0" w:rsidRPr="00F649A7" w:rsidRDefault="007E20D0" w:rsidP="00480205">
            <w:pPr>
              <w:spacing w:line="276" w:lineRule="auto"/>
              <w:rPr>
                <w:sz w:val="20"/>
                <w:szCs w:val="20"/>
              </w:rPr>
            </w:pPr>
          </w:p>
        </w:tc>
        <w:tc>
          <w:tcPr>
            <w:tcW w:w="2551" w:type="dxa"/>
            <w:tcBorders>
              <w:top w:val="double" w:sz="4" w:space="0" w:color="5B9BD5"/>
              <w:bottom w:val="double" w:sz="4" w:space="0" w:color="5B9BD5"/>
            </w:tcBorders>
            <w:shd w:val="clear" w:color="auto" w:fill="FFFFFF"/>
          </w:tcPr>
          <w:p w:rsidR="007E20D0" w:rsidRPr="00F649A7" w:rsidRDefault="007E20D0" w:rsidP="004E33F3">
            <w:pPr>
              <w:spacing w:line="276" w:lineRule="auto"/>
              <w:rPr>
                <w:i/>
                <w:sz w:val="20"/>
                <w:szCs w:val="20"/>
              </w:rPr>
            </w:pPr>
            <w:r w:rsidRPr="00F649A7">
              <w:rPr>
                <w:i/>
                <w:sz w:val="20"/>
                <w:szCs w:val="20"/>
              </w:rPr>
              <w:t xml:space="preserve">Opiniował/a pod  względem </w:t>
            </w:r>
            <w:r w:rsidRPr="00F649A7">
              <w:rPr>
                <w:i/>
                <w:sz w:val="20"/>
                <w:szCs w:val="20"/>
              </w:rPr>
              <w:br/>
              <w:t>proceduralny :</w:t>
            </w:r>
          </w:p>
          <w:p w:rsidR="007E20D0" w:rsidRPr="00F649A7" w:rsidRDefault="007E20D0" w:rsidP="004E33F3">
            <w:pPr>
              <w:spacing w:line="276" w:lineRule="auto"/>
              <w:rPr>
                <w:i/>
                <w:sz w:val="20"/>
                <w:szCs w:val="20"/>
              </w:rPr>
            </w:pPr>
          </w:p>
          <w:p w:rsidR="007E20D0" w:rsidRPr="00F649A7" w:rsidRDefault="007E20D0" w:rsidP="004E33F3">
            <w:pPr>
              <w:spacing w:line="276" w:lineRule="auto"/>
              <w:rPr>
                <w:color w:val="7F7F7F"/>
                <w:sz w:val="20"/>
                <w:szCs w:val="20"/>
              </w:rPr>
            </w:pPr>
          </w:p>
          <w:p w:rsidR="00480205" w:rsidRPr="00F649A7" w:rsidRDefault="00480205" w:rsidP="004E33F3">
            <w:pPr>
              <w:spacing w:line="276" w:lineRule="auto"/>
              <w:rPr>
                <w:color w:val="7F7F7F"/>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p>
          <w:p w:rsidR="007E20D0" w:rsidRPr="00F649A7" w:rsidRDefault="007E20D0" w:rsidP="004E33F3">
            <w:pPr>
              <w:spacing w:line="276" w:lineRule="auto"/>
              <w:rPr>
                <w:sz w:val="20"/>
                <w:szCs w:val="20"/>
              </w:rPr>
            </w:pPr>
            <w:r w:rsidRPr="00F649A7">
              <w:rPr>
                <w:b/>
                <w:sz w:val="20"/>
                <w:szCs w:val="20"/>
              </w:rPr>
              <w:t>Anna Kominiak</w:t>
            </w:r>
          </w:p>
          <w:p w:rsidR="007E20D0" w:rsidRPr="00F649A7" w:rsidRDefault="007E20D0" w:rsidP="004E33F3">
            <w:pPr>
              <w:spacing w:line="276" w:lineRule="auto"/>
              <w:rPr>
                <w:sz w:val="20"/>
                <w:szCs w:val="20"/>
              </w:rPr>
            </w:pPr>
            <w:r w:rsidRPr="00F649A7">
              <w:rPr>
                <w:sz w:val="20"/>
                <w:szCs w:val="20"/>
              </w:rPr>
              <w:t>Naczelnik Wydziału  Zamówień Publicznych</w:t>
            </w:r>
          </w:p>
          <w:p w:rsidR="007E20D0" w:rsidRPr="00F649A7" w:rsidRDefault="007E20D0" w:rsidP="004E33F3">
            <w:pPr>
              <w:spacing w:line="276" w:lineRule="auto"/>
              <w:rPr>
                <w:sz w:val="20"/>
                <w:szCs w:val="20"/>
              </w:rPr>
            </w:pPr>
          </w:p>
          <w:p w:rsidR="007E20D0" w:rsidRPr="00F649A7" w:rsidRDefault="00480205" w:rsidP="004E33F3">
            <w:pPr>
              <w:spacing w:line="276" w:lineRule="auto"/>
              <w:rPr>
                <w:bCs/>
                <w:i/>
                <w:iCs/>
                <w:sz w:val="20"/>
                <w:szCs w:val="20"/>
              </w:rPr>
            </w:pPr>
            <w:r w:rsidRPr="00F649A7">
              <w:rPr>
                <w:bCs/>
                <w:i/>
                <w:iCs/>
                <w:sz w:val="20"/>
                <w:szCs w:val="20"/>
              </w:rPr>
              <w:t>O</w:t>
            </w:r>
            <w:r w:rsidR="007E20D0" w:rsidRPr="00F649A7">
              <w:rPr>
                <w:bCs/>
                <w:i/>
                <w:iCs/>
                <w:sz w:val="20"/>
                <w:szCs w:val="20"/>
              </w:rPr>
              <w:t>dpowiedzialny/a  za określenie warunków udziału w postępowaniu:</w:t>
            </w:r>
          </w:p>
          <w:p w:rsidR="00480205" w:rsidRPr="00F649A7" w:rsidRDefault="00480205" w:rsidP="004E33F3">
            <w:pPr>
              <w:spacing w:line="276" w:lineRule="auto"/>
              <w:rPr>
                <w:bCs/>
                <w:i/>
                <w:iCs/>
                <w:sz w:val="20"/>
                <w:szCs w:val="20"/>
              </w:rPr>
            </w:pPr>
          </w:p>
          <w:p w:rsidR="00480205" w:rsidRPr="00F649A7" w:rsidRDefault="00480205" w:rsidP="004E33F3">
            <w:pPr>
              <w:spacing w:line="276" w:lineRule="auto"/>
              <w:rPr>
                <w:bCs/>
                <w:i/>
                <w:iCs/>
                <w:sz w:val="20"/>
                <w:szCs w:val="20"/>
              </w:rPr>
            </w:pPr>
          </w:p>
          <w:p w:rsidR="008E1CF6" w:rsidRPr="00F649A7" w:rsidRDefault="008E1CF6" w:rsidP="004E33F3">
            <w:pPr>
              <w:spacing w:line="276" w:lineRule="auto"/>
              <w:rPr>
                <w:b/>
                <w:bCs/>
                <w:iCs/>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r w:rsidR="008E1CF6" w:rsidRPr="00F649A7">
              <w:rPr>
                <w:color w:val="7F7F7F"/>
                <w:sz w:val="20"/>
                <w:szCs w:val="20"/>
              </w:rPr>
              <w:t>………</w:t>
            </w:r>
            <w:r w:rsidRPr="00F649A7">
              <w:rPr>
                <w:color w:val="7F7F7F"/>
                <w:sz w:val="20"/>
                <w:szCs w:val="20"/>
              </w:rPr>
              <w:t>…..</w:t>
            </w:r>
          </w:p>
          <w:p w:rsidR="00480205" w:rsidRPr="00F649A7" w:rsidRDefault="00480205" w:rsidP="00480205">
            <w:pPr>
              <w:spacing w:line="276" w:lineRule="auto"/>
              <w:rPr>
                <w:color w:val="000000"/>
                <w:sz w:val="20"/>
                <w:szCs w:val="20"/>
              </w:rPr>
            </w:pPr>
            <w:r w:rsidRPr="00F649A7">
              <w:rPr>
                <w:b/>
                <w:sz w:val="20"/>
                <w:szCs w:val="20"/>
              </w:rPr>
              <w:t>Luiza Wyczyńska</w:t>
            </w:r>
          </w:p>
          <w:p w:rsidR="002D1AB4" w:rsidRPr="00F649A7" w:rsidRDefault="002D1AB4" w:rsidP="004E33F3">
            <w:pPr>
              <w:spacing w:line="276" w:lineRule="auto"/>
              <w:rPr>
                <w:b/>
                <w:bCs/>
                <w:iCs/>
                <w:sz w:val="20"/>
                <w:szCs w:val="20"/>
              </w:rPr>
            </w:pPr>
          </w:p>
          <w:p w:rsidR="007E20D0" w:rsidRPr="00F649A7" w:rsidRDefault="007E20D0" w:rsidP="004E33F3">
            <w:pPr>
              <w:spacing w:line="276" w:lineRule="auto"/>
              <w:rPr>
                <w:b/>
                <w:bCs/>
                <w:iCs/>
                <w:sz w:val="20"/>
                <w:szCs w:val="20"/>
              </w:rPr>
            </w:pPr>
          </w:p>
        </w:tc>
        <w:tc>
          <w:tcPr>
            <w:tcW w:w="2411" w:type="dxa"/>
            <w:tcBorders>
              <w:top w:val="double" w:sz="4" w:space="0" w:color="5B9BD5"/>
              <w:bottom w:val="double" w:sz="4" w:space="0" w:color="5B9BD5"/>
            </w:tcBorders>
            <w:shd w:val="clear" w:color="auto" w:fill="FFFFFF"/>
          </w:tcPr>
          <w:p w:rsidR="007E20D0" w:rsidRPr="00F649A7" w:rsidRDefault="007E20D0" w:rsidP="004E33F3">
            <w:pPr>
              <w:spacing w:line="276" w:lineRule="auto"/>
              <w:rPr>
                <w:i/>
                <w:sz w:val="20"/>
                <w:szCs w:val="20"/>
              </w:rPr>
            </w:pPr>
            <w:r w:rsidRPr="00F649A7">
              <w:rPr>
                <w:i/>
                <w:sz w:val="20"/>
                <w:szCs w:val="20"/>
              </w:rPr>
              <w:t xml:space="preserve">Opiniował/a pod względem </w:t>
            </w:r>
            <w:proofErr w:type="spellStart"/>
            <w:r w:rsidRPr="00F649A7">
              <w:rPr>
                <w:i/>
                <w:sz w:val="20"/>
                <w:szCs w:val="20"/>
              </w:rPr>
              <w:t>formalno</w:t>
            </w:r>
            <w:proofErr w:type="spellEnd"/>
            <w:r w:rsidRPr="00F649A7">
              <w:rPr>
                <w:i/>
                <w:sz w:val="20"/>
                <w:szCs w:val="20"/>
              </w:rPr>
              <w:t xml:space="preserve"> prawnym:</w:t>
            </w:r>
          </w:p>
          <w:p w:rsidR="007E20D0" w:rsidRPr="00F649A7" w:rsidRDefault="007E20D0" w:rsidP="004E33F3">
            <w:pPr>
              <w:spacing w:line="276" w:lineRule="auto"/>
              <w:rPr>
                <w:i/>
                <w:sz w:val="20"/>
                <w:szCs w:val="20"/>
              </w:rPr>
            </w:pPr>
          </w:p>
          <w:p w:rsidR="007E20D0" w:rsidRPr="00F649A7" w:rsidRDefault="007E20D0" w:rsidP="004E33F3">
            <w:pPr>
              <w:spacing w:line="276" w:lineRule="auto"/>
              <w:rPr>
                <w:color w:val="7F7F7F"/>
                <w:sz w:val="20"/>
                <w:szCs w:val="20"/>
              </w:rPr>
            </w:pPr>
          </w:p>
          <w:p w:rsidR="00480205" w:rsidRPr="00F649A7" w:rsidRDefault="00480205" w:rsidP="004E33F3">
            <w:pPr>
              <w:spacing w:line="276" w:lineRule="auto"/>
              <w:rPr>
                <w:color w:val="7F7F7F"/>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p>
          <w:p w:rsidR="007E20D0" w:rsidRPr="00F649A7" w:rsidRDefault="007E20D0" w:rsidP="004E33F3">
            <w:pPr>
              <w:spacing w:line="276" w:lineRule="auto"/>
              <w:rPr>
                <w:sz w:val="20"/>
                <w:szCs w:val="20"/>
              </w:rPr>
            </w:pPr>
            <w:r w:rsidRPr="00F649A7">
              <w:rPr>
                <w:b/>
                <w:sz w:val="20"/>
                <w:szCs w:val="20"/>
              </w:rPr>
              <w:t>Maciej Świerczyński</w:t>
            </w:r>
          </w:p>
          <w:p w:rsidR="007E20D0" w:rsidRPr="00F649A7" w:rsidRDefault="007E20D0" w:rsidP="004E33F3">
            <w:pPr>
              <w:spacing w:line="276" w:lineRule="auto"/>
              <w:rPr>
                <w:sz w:val="20"/>
                <w:szCs w:val="20"/>
              </w:rPr>
            </w:pPr>
            <w:r w:rsidRPr="00F649A7">
              <w:rPr>
                <w:sz w:val="20"/>
                <w:szCs w:val="20"/>
              </w:rPr>
              <w:t>Radca Prawny</w:t>
            </w:r>
          </w:p>
          <w:p w:rsidR="007E20D0" w:rsidRPr="00F649A7" w:rsidRDefault="007E20D0" w:rsidP="004E33F3">
            <w:pPr>
              <w:spacing w:line="276" w:lineRule="auto"/>
              <w:rPr>
                <w:sz w:val="20"/>
                <w:szCs w:val="20"/>
              </w:rPr>
            </w:pPr>
          </w:p>
          <w:p w:rsidR="007E20D0" w:rsidRPr="00F649A7" w:rsidRDefault="007E20D0" w:rsidP="004E33F3">
            <w:pPr>
              <w:spacing w:line="276" w:lineRule="auto"/>
              <w:rPr>
                <w:sz w:val="20"/>
                <w:szCs w:val="20"/>
              </w:rPr>
            </w:pPr>
          </w:p>
          <w:p w:rsidR="007E20D0" w:rsidRPr="00F649A7" w:rsidRDefault="007E20D0" w:rsidP="004E33F3">
            <w:pPr>
              <w:spacing w:line="276" w:lineRule="auto"/>
              <w:rPr>
                <w:b/>
                <w:bCs/>
                <w:i/>
                <w:iCs/>
                <w:sz w:val="20"/>
                <w:szCs w:val="20"/>
              </w:rPr>
            </w:pPr>
            <w:r w:rsidRPr="00F649A7">
              <w:rPr>
                <w:bCs/>
                <w:i/>
                <w:iCs/>
                <w:sz w:val="20"/>
                <w:szCs w:val="20"/>
              </w:rPr>
              <w:t>Odpowiedzialny/a  za określenie kryteriów oceny ofert</w:t>
            </w:r>
            <w:r w:rsidRPr="00F649A7">
              <w:rPr>
                <w:b/>
                <w:bCs/>
                <w:i/>
                <w:iCs/>
                <w:sz w:val="20"/>
                <w:szCs w:val="20"/>
              </w:rPr>
              <w:t xml:space="preserve">:     </w:t>
            </w:r>
          </w:p>
          <w:p w:rsidR="00480205" w:rsidRPr="00F649A7" w:rsidRDefault="00480205" w:rsidP="004E33F3">
            <w:pPr>
              <w:spacing w:line="276" w:lineRule="auto"/>
              <w:rPr>
                <w:b/>
                <w:bCs/>
                <w:i/>
                <w:iCs/>
                <w:sz w:val="20"/>
                <w:szCs w:val="20"/>
              </w:rPr>
            </w:pPr>
          </w:p>
          <w:p w:rsidR="00480205" w:rsidRPr="00F649A7" w:rsidRDefault="00480205" w:rsidP="004E33F3">
            <w:pPr>
              <w:spacing w:line="276" w:lineRule="auto"/>
              <w:rPr>
                <w:b/>
                <w:bCs/>
                <w:i/>
                <w:iCs/>
                <w:sz w:val="20"/>
                <w:szCs w:val="20"/>
              </w:rPr>
            </w:pPr>
          </w:p>
          <w:p w:rsidR="008E1CF6" w:rsidRPr="00F649A7" w:rsidRDefault="008E1CF6" w:rsidP="004E33F3">
            <w:pPr>
              <w:spacing w:line="276" w:lineRule="auto"/>
              <w:rPr>
                <w:b/>
                <w:bCs/>
                <w:iCs/>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r w:rsidR="008E1CF6" w:rsidRPr="00F649A7">
              <w:rPr>
                <w:color w:val="7F7F7F"/>
                <w:sz w:val="20"/>
                <w:szCs w:val="20"/>
              </w:rPr>
              <w:t>……..</w:t>
            </w:r>
            <w:r w:rsidRPr="00F649A7">
              <w:rPr>
                <w:color w:val="7F7F7F"/>
                <w:sz w:val="20"/>
                <w:szCs w:val="20"/>
              </w:rPr>
              <w:t>…………..</w:t>
            </w:r>
          </w:p>
          <w:p w:rsidR="00480205" w:rsidRPr="00F649A7" w:rsidRDefault="00480205" w:rsidP="00480205">
            <w:pPr>
              <w:spacing w:line="276" w:lineRule="auto"/>
              <w:rPr>
                <w:color w:val="000000"/>
                <w:sz w:val="20"/>
                <w:szCs w:val="20"/>
              </w:rPr>
            </w:pPr>
            <w:r w:rsidRPr="00F649A7">
              <w:rPr>
                <w:b/>
                <w:sz w:val="20"/>
                <w:szCs w:val="20"/>
              </w:rPr>
              <w:t>Luiza Wyczyńska</w:t>
            </w:r>
          </w:p>
          <w:p w:rsidR="002D1AB4" w:rsidRPr="00F649A7" w:rsidRDefault="002D1AB4" w:rsidP="004E33F3">
            <w:pPr>
              <w:spacing w:line="276" w:lineRule="auto"/>
              <w:rPr>
                <w:b/>
                <w:bCs/>
                <w:iCs/>
                <w:sz w:val="20"/>
                <w:szCs w:val="20"/>
              </w:rPr>
            </w:pPr>
          </w:p>
          <w:p w:rsidR="008E1CF6" w:rsidRPr="00F649A7" w:rsidRDefault="008E1CF6" w:rsidP="00480205">
            <w:pPr>
              <w:spacing w:line="276" w:lineRule="auto"/>
              <w:rPr>
                <w:b/>
                <w:bCs/>
                <w:iCs/>
                <w:sz w:val="20"/>
                <w:szCs w:val="20"/>
              </w:rPr>
            </w:pPr>
          </w:p>
        </w:tc>
        <w:tc>
          <w:tcPr>
            <w:tcW w:w="2460" w:type="dxa"/>
            <w:tcBorders>
              <w:top w:val="double" w:sz="4" w:space="0" w:color="5B9BD5"/>
              <w:bottom w:val="double" w:sz="4" w:space="0" w:color="5B9BD5"/>
              <w:right w:val="double" w:sz="4" w:space="0" w:color="5B9BD5"/>
            </w:tcBorders>
            <w:shd w:val="clear" w:color="auto" w:fill="FFFFFF"/>
          </w:tcPr>
          <w:p w:rsidR="007E20D0" w:rsidRPr="00F649A7" w:rsidRDefault="007E20D0" w:rsidP="004E33F3">
            <w:pPr>
              <w:spacing w:line="276" w:lineRule="auto"/>
              <w:rPr>
                <w:i/>
                <w:sz w:val="20"/>
                <w:szCs w:val="20"/>
              </w:rPr>
            </w:pPr>
            <w:r w:rsidRPr="00F649A7">
              <w:rPr>
                <w:i/>
                <w:sz w:val="20"/>
                <w:szCs w:val="20"/>
              </w:rPr>
              <w:t>Opiniował/a pod względem przedmiotu zamówienia:</w:t>
            </w:r>
          </w:p>
          <w:p w:rsidR="007E20D0" w:rsidRPr="00F649A7" w:rsidRDefault="007E20D0" w:rsidP="004E33F3">
            <w:pPr>
              <w:spacing w:line="276" w:lineRule="auto"/>
              <w:rPr>
                <w:i/>
                <w:sz w:val="20"/>
                <w:szCs w:val="20"/>
              </w:rPr>
            </w:pPr>
          </w:p>
          <w:p w:rsidR="007E20D0" w:rsidRPr="00F649A7" w:rsidRDefault="007E20D0" w:rsidP="004E33F3">
            <w:pPr>
              <w:spacing w:line="276" w:lineRule="auto"/>
              <w:rPr>
                <w:color w:val="7F7F7F"/>
                <w:sz w:val="20"/>
                <w:szCs w:val="20"/>
              </w:rPr>
            </w:pPr>
          </w:p>
          <w:p w:rsidR="00480205" w:rsidRPr="00F649A7" w:rsidRDefault="00480205" w:rsidP="004E33F3">
            <w:pPr>
              <w:spacing w:line="276" w:lineRule="auto"/>
              <w:rPr>
                <w:color w:val="7F7F7F"/>
                <w:sz w:val="20"/>
                <w:szCs w:val="20"/>
              </w:rPr>
            </w:pPr>
          </w:p>
          <w:p w:rsidR="007E20D0" w:rsidRPr="00F649A7" w:rsidRDefault="007E20D0" w:rsidP="004E33F3">
            <w:pPr>
              <w:spacing w:line="276" w:lineRule="auto"/>
              <w:rPr>
                <w:color w:val="7F7F7F"/>
                <w:sz w:val="20"/>
                <w:szCs w:val="20"/>
              </w:rPr>
            </w:pPr>
            <w:r w:rsidRPr="00F649A7">
              <w:rPr>
                <w:color w:val="7F7F7F"/>
                <w:sz w:val="20"/>
                <w:szCs w:val="20"/>
              </w:rPr>
              <w:t>………………..</w:t>
            </w:r>
          </w:p>
          <w:p w:rsidR="007E20D0" w:rsidRPr="00F649A7" w:rsidRDefault="00480205" w:rsidP="004E33F3">
            <w:pPr>
              <w:spacing w:line="276" w:lineRule="auto"/>
              <w:rPr>
                <w:color w:val="000000"/>
                <w:sz w:val="20"/>
                <w:szCs w:val="20"/>
              </w:rPr>
            </w:pPr>
            <w:r w:rsidRPr="00F649A7">
              <w:rPr>
                <w:b/>
                <w:sz w:val="20"/>
                <w:szCs w:val="20"/>
              </w:rPr>
              <w:t>Luiza Wyczyńska</w:t>
            </w:r>
          </w:p>
          <w:p w:rsidR="007E20D0" w:rsidRPr="00F649A7" w:rsidRDefault="007E20D0" w:rsidP="004E33F3">
            <w:pPr>
              <w:spacing w:line="276" w:lineRule="auto"/>
              <w:rPr>
                <w:sz w:val="20"/>
                <w:szCs w:val="20"/>
              </w:rPr>
            </w:pPr>
            <w:r w:rsidRPr="00F649A7">
              <w:rPr>
                <w:color w:val="000000"/>
                <w:sz w:val="20"/>
                <w:szCs w:val="20"/>
              </w:rPr>
              <w:t xml:space="preserve">Naczelnik Wydziału </w:t>
            </w:r>
            <w:r w:rsidR="00480205" w:rsidRPr="00F649A7">
              <w:rPr>
                <w:color w:val="000000"/>
                <w:sz w:val="20"/>
                <w:szCs w:val="20"/>
              </w:rPr>
              <w:t>Administracji i Zaplecza</w:t>
            </w:r>
          </w:p>
          <w:p w:rsidR="007E20D0" w:rsidRPr="00F649A7" w:rsidRDefault="007E20D0" w:rsidP="004E33F3">
            <w:pPr>
              <w:spacing w:line="276" w:lineRule="auto"/>
              <w:rPr>
                <w:sz w:val="20"/>
                <w:szCs w:val="20"/>
              </w:rPr>
            </w:pPr>
          </w:p>
          <w:p w:rsidR="007E20D0" w:rsidRPr="00F649A7" w:rsidRDefault="007E20D0" w:rsidP="004E33F3">
            <w:pPr>
              <w:spacing w:line="276" w:lineRule="auto"/>
              <w:rPr>
                <w:sz w:val="20"/>
                <w:szCs w:val="20"/>
              </w:rPr>
            </w:pPr>
          </w:p>
          <w:p w:rsidR="007E20D0" w:rsidRPr="00F649A7" w:rsidRDefault="007E20D0" w:rsidP="004E33F3">
            <w:pPr>
              <w:spacing w:line="276" w:lineRule="auto"/>
              <w:rPr>
                <w:color w:val="FF0000"/>
                <w:sz w:val="20"/>
                <w:szCs w:val="20"/>
              </w:rPr>
            </w:pPr>
            <w:r w:rsidRPr="00F649A7">
              <w:rPr>
                <w:sz w:val="20"/>
                <w:szCs w:val="20"/>
              </w:rPr>
              <w:t xml:space="preserve"> </w:t>
            </w:r>
          </w:p>
        </w:tc>
      </w:tr>
    </w:tbl>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1B0581" w:rsidRDefault="001B0581"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FE3C40" w:rsidRDefault="00FE3C40" w:rsidP="004E33F3">
      <w:pPr>
        <w:pStyle w:val="zacznik"/>
        <w:spacing w:line="276" w:lineRule="auto"/>
        <w:jc w:val="right"/>
      </w:pPr>
    </w:p>
    <w:p w:rsidR="00D46091" w:rsidRDefault="00D46091" w:rsidP="00875229">
      <w:pPr>
        <w:pStyle w:val="zacznik"/>
        <w:spacing w:line="276" w:lineRule="auto"/>
      </w:pPr>
    </w:p>
    <w:p w:rsidR="001B0581" w:rsidRDefault="001B0581" w:rsidP="004E33F3">
      <w:pPr>
        <w:pStyle w:val="zacznik"/>
        <w:spacing w:line="276" w:lineRule="auto"/>
        <w:jc w:val="right"/>
      </w:pPr>
    </w:p>
    <w:p w:rsidR="0027205B" w:rsidRPr="00F649A7" w:rsidRDefault="0027205B" w:rsidP="004E33F3">
      <w:pPr>
        <w:pStyle w:val="zacznik"/>
        <w:spacing w:line="276" w:lineRule="auto"/>
        <w:jc w:val="right"/>
      </w:pPr>
      <w:r w:rsidRPr="00F649A7">
        <w:lastRenderedPageBreak/>
        <w:t>Załącznik nr 1 do SIWZ</w:t>
      </w:r>
    </w:p>
    <w:p w:rsidR="00C04EE0" w:rsidRPr="00F649A7" w:rsidRDefault="00C04EE0" w:rsidP="004E33F3">
      <w:pPr>
        <w:pStyle w:val="zacznik"/>
        <w:spacing w:line="276" w:lineRule="auto"/>
        <w:jc w:val="right"/>
      </w:pPr>
    </w:p>
    <w:tbl>
      <w:tblPr>
        <w:tblW w:w="0" w:type="auto"/>
        <w:tblInd w:w="-20" w:type="dxa"/>
        <w:tblLayout w:type="fixed"/>
        <w:tblCellMar>
          <w:left w:w="70" w:type="dxa"/>
          <w:right w:w="70" w:type="dxa"/>
        </w:tblCellMar>
        <w:tblLook w:val="0000" w:firstRow="0" w:lastRow="0" w:firstColumn="0" w:lastColumn="0" w:noHBand="0" w:noVBand="0"/>
      </w:tblPr>
      <w:tblGrid>
        <w:gridCol w:w="4244"/>
        <w:gridCol w:w="5222"/>
      </w:tblGrid>
      <w:tr w:rsidR="0027205B" w:rsidRPr="00F649A7" w:rsidTr="006E6A3B">
        <w:trPr>
          <w:trHeight w:val="296"/>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Pełna nazwa Wykonawcy</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343"/>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Adres siedziby Wykonawcy</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Ulica</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Miejscowość, kod pocztowy</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Województwo</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Adres do korespondencji</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NIP</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REGON / KRS</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Nr telefonu do kontaktu</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Nr faksu do kontaktu</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Adres e-mail do kontaktu</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pPr>
            <w:r w:rsidRPr="00F649A7">
              <w:t>Imię i nazwisko osoby upoważnionej do kontaktowania się z Zamawiającym</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r w:rsidR="0027205B" w:rsidRPr="00F649A7" w:rsidTr="006E6A3B">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27205B" w:rsidRPr="00F649A7" w:rsidRDefault="0027205B" w:rsidP="004E33F3">
            <w:pPr>
              <w:spacing w:line="276" w:lineRule="auto"/>
              <w:rPr>
                <w:b/>
                <w:kern w:val="24"/>
                <w:vertAlign w:val="superscript"/>
              </w:rPr>
            </w:pPr>
            <w:r w:rsidRPr="00F649A7">
              <w:t>Czy wykonawca jest mikroprzedsiębiorstwem bądź małym lub średnim przedsiębiorstwem</w:t>
            </w:r>
            <w:r w:rsidRPr="00F649A7">
              <w:rPr>
                <w:b/>
                <w:kern w:val="24"/>
                <w:vertAlign w:val="superscript"/>
              </w:rPr>
              <w:t>1</w:t>
            </w:r>
          </w:p>
          <w:p w:rsidR="0027205B" w:rsidRPr="00F649A7" w:rsidRDefault="0027205B" w:rsidP="004E33F3">
            <w:pPr>
              <w:spacing w:line="276" w:lineRule="auto"/>
            </w:pPr>
            <w:r w:rsidRPr="00F649A7">
              <w:rPr>
                <w:b/>
                <w:kern w:val="24"/>
                <w:sz w:val="20"/>
                <w:szCs w:val="20"/>
              </w:rPr>
              <w:t xml:space="preserve">(tak/nie; jeżeli </w:t>
            </w:r>
            <w:r w:rsidRPr="00F649A7">
              <w:rPr>
                <w:b/>
                <w:i/>
                <w:kern w:val="24"/>
                <w:sz w:val="20"/>
                <w:szCs w:val="20"/>
              </w:rPr>
              <w:t>tak</w:t>
            </w:r>
            <w:r w:rsidRPr="00F649A7">
              <w:rPr>
                <w:b/>
                <w:kern w:val="24"/>
                <w:sz w:val="20"/>
                <w:szCs w:val="20"/>
              </w:rPr>
              <w:t xml:space="preserve"> – wskazać odpowiednie)</w:t>
            </w:r>
          </w:p>
        </w:tc>
        <w:tc>
          <w:tcPr>
            <w:tcW w:w="5222" w:type="dxa"/>
            <w:tcBorders>
              <w:top w:val="single" w:sz="4" w:space="0" w:color="000000"/>
              <w:left w:val="single" w:sz="4" w:space="0" w:color="000000"/>
              <w:bottom w:val="single" w:sz="4" w:space="0" w:color="000000"/>
              <w:right w:val="single" w:sz="4" w:space="0" w:color="000000"/>
            </w:tcBorders>
            <w:shd w:val="clear" w:color="auto" w:fill="FFFFFF"/>
          </w:tcPr>
          <w:p w:rsidR="0027205B" w:rsidRPr="00F649A7" w:rsidRDefault="0027205B" w:rsidP="004E33F3">
            <w:pPr>
              <w:snapToGrid w:val="0"/>
              <w:spacing w:line="276" w:lineRule="auto"/>
            </w:pPr>
          </w:p>
        </w:tc>
      </w:tr>
    </w:tbl>
    <w:p w:rsidR="0027205B" w:rsidRPr="00F649A7" w:rsidRDefault="0027205B" w:rsidP="004E33F3">
      <w:pPr>
        <w:spacing w:line="276" w:lineRule="auto"/>
      </w:pPr>
    </w:p>
    <w:p w:rsidR="0027205B" w:rsidRPr="00F649A7" w:rsidRDefault="0027205B" w:rsidP="004E33F3">
      <w:pPr>
        <w:spacing w:after="120" w:line="276" w:lineRule="auto"/>
        <w:jc w:val="center"/>
      </w:pPr>
      <w:r w:rsidRPr="00F649A7">
        <w:rPr>
          <w:b/>
        </w:rPr>
        <w:t>FORMULARZ  OFERTY</w:t>
      </w:r>
    </w:p>
    <w:p w:rsidR="0027205B" w:rsidRPr="00F649A7" w:rsidRDefault="0027205B" w:rsidP="004E33F3">
      <w:pPr>
        <w:spacing w:line="276" w:lineRule="auto"/>
        <w:ind w:left="5670"/>
        <w:jc w:val="both"/>
        <w:rPr>
          <w:b/>
          <w:bCs/>
          <w:sz w:val="22"/>
          <w:szCs w:val="22"/>
        </w:rPr>
      </w:pPr>
      <w:r w:rsidRPr="00F649A7">
        <w:rPr>
          <w:b/>
          <w:bCs/>
          <w:sz w:val="22"/>
          <w:szCs w:val="22"/>
        </w:rPr>
        <w:t>Województwo Kujawsko – Pomorskie</w:t>
      </w:r>
    </w:p>
    <w:p w:rsidR="0027205B" w:rsidRPr="00F649A7" w:rsidRDefault="0027205B" w:rsidP="004E33F3">
      <w:pPr>
        <w:spacing w:line="276" w:lineRule="auto"/>
        <w:ind w:left="5670"/>
        <w:jc w:val="both"/>
        <w:rPr>
          <w:b/>
          <w:bCs/>
          <w:sz w:val="22"/>
          <w:szCs w:val="22"/>
        </w:rPr>
      </w:pPr>
      <w:r w:rsidRPr="00F649A7">
        <w:rPr>
          <w:b/>
          <w:bCs/>
          <w:sz w:val="22"/>
          <w:szCs w:val="22"/>
        </w:rPr>
        <w:t>Plac Teatralny 2</w:t>
      </w:r>
    </w:p>
    <w:p w:rsidR="0027205B" w:rsidRPr="00F649A7" w:rsidRDefault="0027205B" w:rsidP="004E33F3">
      <w:pPr>
        <w:spacing w:line="276" w:lineRule="auto"/>
        <w:ind w:left="5670"/>
        <w:jc w:val="both"/>
        <w:rPr>
          <w:b/>
          <w:bCs/>
          <w:sz w:val="22"/>
          <w:szCs w:val="22"/>
        </w:rPr>
      </w:pPr>
      <w:r w:rsidRPr="00F649A7">
        <w:rPr>
          <w:b/>
          <w:bCs/>
          <w:sz w:val="22"/>
          <w:szCs w:val="22"/>
        </w:rPr>
        <w:t>87-100 Toruń</w:t>
      </w:r>
    </w:p>
    <w:p w:rsidR="0027205B" w:rsidRPr="00F649A7" w:rsidRDefault="0027205B" w:rsidP="004E33F3">
      <w:pPr>
        <w:spacing w:line="276" w:lineRule="auto"/>
        <w:ind w:left="5670"/>
        <w:jc w:val="both"/>
        <w:rPr>
          <w:bCs/>
          <w:sz w:val="22"/>
          <w:szCs w:val="22"/>
        </w:rPr>
      </w:pPr>
      <w:r w:rsidRPr="00F649A7">
        <w:rPr>
          <w:bCs/>
          <w:sz w:val="22"/>
          <w:szCs w:val="22"/>
        </w:rPr>
        <w:t xml:space="preserve">w imieniu którego działa </w:t>
      </w:r>
    </w:p>
    <w:p w:rsidR="0027205B" w:rsidRPr="00F649A7" w:rsidRDefault="0027205B" w:rsidP="004E33F3">
      <w:pPr>
        <w:spacing w:line="276" w:lineRule="auto"/>
        <w:ind w:left="5670"/>
        <w:jc w:val="both"/>
        <w:rPr>
          <w:b/>
          <w:bCs/>
          <w:sz w:val="22"/>
          <w:szCs w:val="22"/>
        </w:rPr>
      </w:pPr>
      <w:r w:rsidRPr="00F649A7">
        <w:rPr>
          <w:b/>
          <w:bCs/>
          <w:sz w:val="22"/>
          <w:szCs w:val="22"/>
        </w:rPr>
        <w:t>Zarząd Dróg Wojewódzkich w Bydgoszczy</w:t>
      </w:r>
    </w:p>
    <w:p w:rsidR="0027205B" w:rsidRPr="00F649A7" w:rsidRDefault="0027205B" w:rsidP="004E33F3">
      <w:pPr>
        <w:spacing w:line="276" w:lineRule="auto"/>
        <w:ind w:left="5670"/>
        <w:jc w:val="both"/>
        <w:rPr>
          <w:b/>
          <w:bCs/>
          <w:sz w:val="22"/>
          <w:szCs w:val="22"/>
        </w:rPr>
      </w:pPr>
      <w:r w:rsidRPr="00F649A7">
        <w:rPr>
          <w:b/>
          <w:bCs/>
          <w:sz w:val="22"/>
          <w:szCs w:val="22"/>
        </w:rPr>
        <w:t>ul. Dworcowa 80, 85-010 Bydgoszcz</w:t>
      </w:r>
    </w:p>
    <w:p w:rsidR="0027205B" w:rsidRPr="00F649A7" w:rsidRDefault="0027205B" w:rsidP="004E33F3">
      <w:pPr>
        <w:spacing w:line="276" w:lineRule="auto"/>
        <w:ind w:left="5670"/>
        <w:jc w:val="both"/>
        <w:rPr>
          <w:b/>
          <w:bCs/>
          <w:sz w:val="22"/>
          <w:szCs w:val="22"/>
        </w:rPr>
      </w:pPr>
    </w:p>
    <w:p w:rsidR="0027205B" w:rsidRPr="00F649A7" w:rsidRDefault="0027205B" w:rsidP="004E33F3">
      <w:pPr>
        <w:spacing w:line="276" w:lineRule="auto"/>
        <w:ind w:left="-142"/>
        <w:jc w:val="both"/>
        <w:rPr>
          <w:b/>
          <w:bCs/>
          <w:sz w:val="22"/>
          <w:szCs w:val="22"/>
        </w:rPr>
      </w:pPr>
      <w:r w:rsidRPr="00F649A7">
        <w:rPr>
          <w:sz w:val="22"/>
          <w:szCs w:val="22"/>
        </w:rPr>
        <w:t xml:space="preserve">Nawiązując do ogłoszenia o przetargu w postępowaniu o zamówienie publiczne prowadzonym </w:t>
      </w:r>
      <w:r w:rsidRPr="00F649A7">
        <w:rPr>
          <w:sz w:val="22"/>
          <w:szCs w:val="22"/>
        </w:rPr>
        <w:br/>
        <w:t xml:space="preserve">w trybie przetargu nieograniczonego </w:t>
      </w:r>
      <w:r w:rsidR="00FD7A6E" w:rsidRPr="00F649A7">
        <w:rPr>
          <w:sz w:val="22"/>
          <w:szCs w:val="22"/>
        </w:rPr>
        <w:t>na</w:t>
      </w:r>
      <w:r w:rsidR="004E630B" w:rsidRPr="00F649A7">
        <w:rPr>
          <w:sz w:val="22"/>
          <w:szCs w:val="22"/>
        </w:rPr>
        <w:t>:</w:t>
      </w:r>
    </w:p>
    <w:p w:rsidR="002716FD" w:rsidRPr="00F649A7" w:rsidRDefault="002716FD" w:rsidP="004E33F3">
      <w:pPr>
        <w:spacing w:line="276" w:lineRule="auto"/>
        <w:ind w:left="-142"/>
        <w:jc w:val="both"/>
        <w:rPr>
          <w:sz w:val="22"/>
          <w:szCs w:val="22"/>
        </w:rPr>
      </w:pPr>
      <w:bookmarkStart w:id="64" w:name="_Hlk526324880"/>
    </w:p>
    <w:bookmarkEnd w:id="64"/>
    <w:p w:rsidR="002D1AB4" w:rsidRPr="00F649A7" w:rsidRDefault="00E01996" w:rsidP="004E33F3">
      <w:pPr>
        <w:spacing w:line="276" w:lineRule="auto"/>
        <w:jc w:val="center"/>
        <w:rPr>
          <w:b/>
          <w:bCs/>
          <w:color w:val="0070C0"/>
          <w:sz w:val="22"/>
          <w:szCs w:val="22"/>
        </w:rPr>
      </w:pPr>
      <w:r w:rsidRPr="00F649A7">
        <w:rPr>
          <w:b/>
          <w:iCs/>
          <w:color w:val="0070C0"/>
          <w:sz w:val="22"/>
          <w:szCs w:val="22"/>
        </w:rPr>
        <w:t xml:space="preserve">Kompleksowa </w:t>
      </w:r>
      <w:r w:rsidRPr="00F649A7">
        <w:rPr>
          <w:b/>
          <w:iCs/>
          <w:color w:val="002060"/>
          <w:sz w:val="22"/>
          <w:szCs w:val="22"/>
        </w:rPr>
        <w:t xml:space="preserve">dostawa gazu ziemnego </w:t>
      </w:r>
      <w:r w:rsidRPr="00F649A7">
        <w:rPr>
          <w:b/>
          <w:iCs/>
          <w:color w:val="0070C0"/>
          <w:sz w:val="22"/>
          <w:szCs w:val="22"/>
        </w:rPr>
        <w:t xml:space="preserve">wysokometanowego (grupa E) obejmująca – sprzedaż </w:t>
      </w:r>
      <w:r w:rsidR="00B0712D" w:rsidRPr="00F649A7">
        <w:rPr>
          <w:b/>
          <w:iCs/>
          <w:color w:val="0070C0"/>
          <w:sz w:val="22"/>
          <w:szCs w:val="22"/>
        </w:rPr>
        <w:br/>
      </w:r>
      <w:r w:rsidRPr="00F649A7">
        <w:rPr>
          <w:b/>
          <w:iCs/>
          <w:color w:val="0070C0"/>
          <w:sz w:val="22"/>
          <w:szCs w:val="22"/>
        </w:rPr>
        <w:t xml:space="preserve">i dystrybucję gazu dla potrzeb budynku biurowego Zarządu Dróg Wojewódzkich w Bydgoszczy </w:t>
      </w:r>
      <w:r w:rsidR="00B0712D" w:rsidRPr="00F649A7">
        <w:rPr>
          <w:b/>
          <w:iCs/>
          <w:color w:val="0070C0"/>
          <w:sz w:val="22"/>
          <w:szCs w:val="22"/>
        </w:rPr>
        <w:br/>
      </w:r>
      <w:r w:rsidRPr="00F649A7">
        <w:rPr>
          <w:b/>
          <w:iCs/>
          <w:color w:val="0070C0"/>
          <w:sz w:val="22"/>
          <w:szCs w:val="22"/>
        </w:rPr>
        <w:t>ul. Dworcowa 80 na okres od 01.01.2020 do 30.06.2022 roku</w:t>
      </w:r>
    </w:p>
    <w:p w:rsidR="0027205B" w:rsidRPr="00F649A7" w:rsidRDefault="0027205B" w:rsidP="004E33F3">
      <w:pPr>
        <w:spacing w:line="276" w:lineRule="auto"/>
        <w:rPr>
          <w:sz w:val="22"/>
          <w:szCs w:val="22"/>
        </w:rPr>
      </w:pPr>
      <w:r w:rsidRPr="00F649A7">
        <w:rPr>
          <w:sz w:val="22"/>
          <w:szCs w:val="22"/>
        </w:rPr>
        <w:t>My niżej podpisani</w:t>
      </w:r>
    </w:p>
    <w:p w:rsidR="0027205B" w:rsidRPr="00F649A7" w:rsidRDefault="0027205B" w:rsidP="004E33F3">
      <w:pPr>
        <w:spacing w:line="276" w:lineRule="auto"/>
        <w:rPr>
          <w:sz w:val="22"/>
          <w:szCs w:val="22"/>
        </w:rPr>
      </w:pPr>
      <w:r w:rsidRPr="00F649A7">
        <w:rPr>
          <w:sz w:val="22"/>
          <w:szCs w:val="22"/>
        </w:rPr>
        <w:t>.....................................................................................................................................................</w:t>
      </w:r>
      <w:r w:rsidR="00E01996" w:rsidRPr="00F649A7">
        <w:rPr>
          <w:sz w:val="22"/>
          <w:szCs w:val="22"/>
        </w:rPr>
        <w:t>.......................</w:t>
      </w:r>
      <w:r w:rsidRPr="00F649A7">
        <w:rPr>
          <w:sz w:val="22"/>
          <w:szCs w:val="22"/>
        </w:rPr>
        <w:t>..</w:t>
      </w:r>
      <w:r w:rsidR="00E01996" w:rsidRPr="00F649A7">
        <w:rPr>
          <w:sz w:val="22"/>
          <w:szCs w:val="22"/>
        </w:rPr>
        <w:t>...</w:t>
      </w:r>
    </w:p>
    <w:p w:rsidR="0027205B" w:rsidRPr="00F649A7" w:rsidRDefault="0027205B" w:rsidP="004E33F3">
      <w:pPr>
        <w:spacing w:line="276" w:lineRule="auto"/>
        <w:rPr>
          <w:sz w:val="22"/>
          <w:szCs w:val="22"/>
        </w:rPr>
      </w:pPr>
      <w:r w:rsidRPr="00F649A7">
        <w:rPr>
          <w:sz w:val="22"/>
          <w:szCs w:val="22"/>
        </w:rPr>
        <w:t>działając w imieniu i na rzecz</w:t>
      </w:r>
    </w:p>
    <w:p w:rsidR="0027205B" w:rsidRPr="00F649A7" w:rsidRDefault="0027205B" w:rsidP="004E33F3">
      <w:pPr>
        <w:spacing w:line="276" w:lineRule="auto"/>
        <w:rPr>
          <w:i/>
          <w:sz w:val="22"/>
          <w:szCs w:val="22"/>
        </w:rPr>
      </w:pPr>
      <w:r w:rsidRPr="00F649A7">
        <w:rPr>
          <w:sz w:val="22"/>
          <w:szCs w:val="22"/>
        </w:rPr>
        <w:t>.......................................................................................................................................................</w:t>
      </w:r>
      <w:r w:rsidR="00E01996" w:rsidRPr="00F649A7">
        <w:rPr>
          <w:sz w:val="22"/>
          <w:szCs w:val="22"/>
        </w:rPr>
        <w:t>..........................</w:t>
      </w:r>
    </w:p>
    <w:p w:rsidR="0027205B" w:rsidRPr="00F649A7" w:rsidRDefault="0027205B" w:rsidP="004E33F3">
      <w:pPr>
        <w:spacing w:line="276" w:lineRule="auto"/>
        <w:jc w:val="center"/>
        <w:rPr>
          <w:i/>
          <w:sz w:val="16"/>
          <w:szCs w:val="16"/>
        </w:rPr>
      </w:pPr>
      <w:r w:rsidRPr="00F649A7">
        <w:rPr>
          <w:i/>
          <w:sz w:val="16"/>
          <w:szCs w:val="16"/>
        </w:rPr>
        <w:t xml:space="preserve"> (nazwa (firma) dokładny adres wykonawcy)</w:t>
      </w:r>
    </w:p>
    <w:p w:rsidR="0027205B" w:rsidRPr="00F649A7" w:rsidRDefault="0027205B" w:rsidP="004E33F3">
      <w:pPr>
        <w:spacing w:after="120" w:line="276" w:lineRule="auto"/>
        <w:jc w:val="center"/>
        <w:rPr>
          <w:b/>
          <w:sz w:val="16"/>
          <w:szCs w:val="16"/>
        </w:rPr>
      </w:pPr>
      <w:r w:rsidRPr="00F649A7">
        <w:rPr>
          <w:i/>
          <w:sz w:val="16"/>
          <w:szCs w:val="16"/>
        </w:rPr>
        <w:t>(w przypadku składania oferty przez podmioty występujące wspólnie podać nazwy (firmy) i dokładne adresy wszystkich członków konsorcjum)</w:t>
      </w:r>
    </w:p>
    <w:p w:rsidR="0027205B" w:rsidRPr="00F649A7" w:rsidRDefault="0027205B" w:rsidP="004E33F3">
      <w:pPr>
        <w:spacing w:after="120" w:line="276" w:lineRule="auto"/>
        <w:jc w:val="center"/>
        <w:rPr>
          <w:b/>
          <w:sz w:val="22"/>
          <w:szCs w:val="22"/>
        </w:rPr>
      </w:pPr>
    </w:p>
    <w:p w:rsidR="0027205B" w:rsidRPr="00F649A7" w:rsidRDefault="0027205B" w:rsidP="004E33F3">
      <w:pPr>
        <w:spacing w:after="120" w:line="276" w:lineRule="auto"/>
        <w:jc w:val="center"/>
        <w:rPr>
          <w:sz w:val="22"/>
          <w:szCs w:val="22"/>
        </w:rPr>
      </w:pPr>
      <w:r w:rsidRPr="00F649A7">
        <w:rPr>
          <w:b/>
          <w:sz w:val="22"/>
          <w:szCs w:val="22"/>
        </w:rPr>
        <w:t>KRYTERIUM CENA</w:t>
      </w:r>
    </w:p>
    <w:p w:rsidR="003A06D4" w:rsidRPr="00F649A7" w:rsidRDefault="0027205B" w:rsidP="006865DE">
      <w:pPr>
        <w:pStyle w:val="Akapitzlist4"/>
        <w:numPr>
          <w:ilvl w:val="0"/>
          <w:numId w:val="37"/>
        </w:numPr>
        <w:tabs>
          <w:tab w:val="clear" w:pos="0"/>
          <w:tab w:val="num" w:pos="284"/>
        </w:tabs>
        <w:spacing w:line="276" w:lineRule="auto"/>
        <w:ind w:left="284" w:hanging="284"/>
        <w:jc w:val="both"/>
        <w:rPr>
          <w:rFonts w:cs="Times New Roman"/>
          <w:sz w:val="22"/>
          <w:szCs w:val="22"/>
        </w:rPr>
      </w:pPr>
      <w:r w:rsidRPr="00F649A7">
        <w:rPr>
          <w:rFonts w:cs="Times New Roman"/>
          <w:sz w:val="22"/>
          <w:szCs w:val="22"/>
        </w:rPr>
        <w:t xml:space="preserve">Składamy ofertę na wykonanie zamówienia zgodnie z opisem przedmiotu zamówienia zawartym </w:t>
      </w:r>
      <w:r w:rsidR="003A06D4" w:rsidRPr="00F649A7">
        <w:rPr>
          <w:rFonts w:cs="Times New Roman"/>
          <w:sz w:val="22"/>
          <w:szCs w:val="22"/>
        </w:rPr>
        <w:br/>
      </w:r>
      <w:r w:rsidRPr="00F649A7">
        <w:rPr>
          <w:rFonts w:cs="Times New Roman"/>
          <w:sz w:val="22"/>
          <w:szCs w:val="22"/>
        </w:rPr>
        <w:t>w specyfikacji istotnych warunków zamówieni</w:t>
      </w:r>
      <w:r w:rsidR="003A06D4" w:rsidRPr="00F649A7">
        <w:rPr>
          <w:rFonts w:cs="Times New Roman"/>
          <w:sz w:val="22"/>
          <w:szCs w:val="22"/>
        </w:rPr>
        <w:t>a. Oferujemy wykonanie przedmiotu zamówienia z</w:t>
      </w:r>
      <w:r w:rsidR="00B66297" w:rsidRPr="00F649A7">
        <w:rPr>
          <w:rFonts w:cs="Times New Roman"/>
          <w:sz w:val="22"/>
          <w:szCs w:val="22"/>
        </w:rPr>
        <w:t>a</w:t>
      </w:r>
      <w:r w:rsidR="003A06D4" w:rsidRPr="00F649A7">
        <w:rPr>
          <w:rFonts w:cs="Times New Roman"/>
          <w:sz w:val="22"/>
          <w:szCs w:val="22"/>
        </w:rPr>
        <w:t xml:space="preserve"> cenę brutto: </w:t>
      </w:r>
    </w:p>
    <w:p w:rsidR="0027205B" w:rsidRPr="00F649A7" w:rsidRDefault="003A06D4" w:rsidP="004E33F3">
      <w:pPr>
        <w:spacing w:line="276" w:lineRule="auto"/>
        <w:ind w:left="454" w:hanging="28"/>
        <w:rPr>
          <w:b/>
          <w:sz w:val="22"/>
          <w:szCs w:val="22"/>
        </w:rPr>
      </w:pPr>
      <w:r w:rsidRPr="00F649A7">
        <w:rPr>
          <w:b/>
          <w:sz w:val="22"/>
          <w:szCs w:val="22"/>
        </w:rPr>
        <w:t xml:space="preserve">          </w:t>
      </w:r>
      <w:r w:rsidR="0027205B" w:rsidRPr="00F649A7">
        <w:rPr>
          <w:b/>
          <w:sz w:val="22"/>
          <w:szCs w:val="22"/>
          <w:highlight w:val="yellow"/>
        </w:rPr>
        <w:t>..............</w:t>
      </w:r>
      <w:r w:rsidR="002976D3" w:rsidRPr="00F649A7">
        <w:rPr>
          <w:b/>
          <w:sz w:val="22"/>
          <w:szCs w:val="22"/>
          <w:highlight w:val="yellow"/>
        </w:rPr>
        <w:t>.....</w:t>
      </w:r>
      <w:r w:rsidR="00B1297D" w:rsidRPr="00F649A7">
        <w:rPr>
          <w:b/>
          <w:sz w:val="22"/>
          <w:szCs w:val="22"/>
          <w:highlight w:val="yellow"/>
        </w:rPr>
        <w:t>...........</w:t>
      </w:r>
      <w:r w:rsidR="0027205B" w:rsidRPr="00F649A7">
        <w:rPr>
          <w:b/>
          <w:sz w:val="22"/>
          <w:szCs w:val="22"/>
          <w:highlight w:val="yellow"/>
        </w:rPr>
        <w:t>.............zł</w:t>
      </w:r>
      <w:r w:rsidR="0027205B" w:rsidRPr="00F649A7">
        <w:rPr>
          <w:b/>
          <w:sz w:val="22"/>
          <w:szCs w:val="22"/>
        </w:rPr>
        <w:t xml:space="preserve"> </w:t>
      </w:r>
      <w:r w:rsidR="00B66297" w:rsidRPr="00F649A7">
        <w:rPr>
          <w:b/>
          <w:sz w:val="22"/>
          <w:szCs w:val="22"/>
        </w:rPr>
        <w:t xml:space="preserve"> </w:t>
      </w:r>
    </w:p>
    <w:p w:rsidR="00AD531A" w:rsidRPr="00F649A7" w:rsidRDefault="00AD531A" w:rsidP="004E33F3">
      <w:pPr>
        <w:pStyle w:val="Akapitzlist4"/>
        <w:spacing w:after="120" w:line="276" w:lineRule="auto"/>
        <w:jc w:val="center"/>
        <w:rPr>
          <w:rFonts w:cs="Times New Roman"/>
          <w:b/>
          <w:sz w:val="22"/>
          <w:szCs w:val="22"/>
        </w:rPr>
      </w:pPr>
    </w:p>
    <w:p w:rsidR="00B66297" w:rsidRPr="00F649A7" w:rsidRDefault="0027205B" w:rsidP="00FE3C40">
      <w:pPr>
        <w:pStyle w:val="Akapitzlist9"/>
        <w:numPr>
          <w:ilvl w:val="0"/>
          <w:numId w:val="36"/>
        </w:numPr>
        <w:spacing w:line="276" w:lineRule="auto"/>
        <w:ind w:left="284" w:hanging="284"/>
        <w:jc w:val="both"/>
        <w:rPr>
          <w:rFonts w:cs="Times New Roman"/>
          <w:b/>
          <w:i/>
          <w:sz w:val="22"/>
          <w:szCs w:val="22"/>
        </w:rPr>
      </w:pPr>
      <w:r w:rsidRPr="00F649A7">
        <w:rPr>
          <w:rFonts w:cs="Times New Roman"/>
          <w:sz w:val="22"/>
          <w:szCs w:val="22"/>
        </w:rPr>
        <w:t xml:space="preserve">Zobowiązujemy się do wykonania zamówienia w terminie: </w:t>
      </w:r>
      <w:r w:rsidR="001A043F" w:rsidRPr="00F649A7">
        <w:rPr>
          <w:rFonts w:cs="Times New Roman"/>
          <w:b/>
          <w:color w:val="0070C0"/>
          <w:sz w:val="22"/>
          <w:szCs w:val="22"/>
        </w:rPr>
        <w:t xml:space="preserve">od </w:t>
      </w:r>
      <w:r w:rsidR="003A06D4" w:rsidRPr="00F649A7">
        <w:rPr>
          <w:rFonts w:cs="Times New Roman"/>
          <w:b/>
          <w:color w:val="0070C0"/>
          <w:sz w:val="22"/>
          <w:szCs w:val="22"/>
        </w:rPr>
        <w:t>01.01.2020 r. do 30.06.2022 r.</w:t>
      </w:r>
    </w:p>
    <w:p w:rsidR="00B66297" w:rsidRPr="00F649A7" w:rsidRDefault="00B66297" w:rsidP="00B66297">
      <w:pPr>
        <w:pStyle w:val="Akapitzlist9"/>
        <w:spacing w:line="276" w:lineRule="auto"/>
        <w:ind w:left="284"/>
        <w:jc w:val="both"/>
        <w:rPr>
          <w:rFonts w:cs="Times New Roman"/>
          <w:b/>
          <w:i/>
          <w:sz w:val="22"/>
          <w:szCs w:val="22"/>
        </w:rPr>
      </w:pPr>
    </w:p>
    <w:p w:rsidR="00001E77" w:rsidRPr="00F649A7" w:rsidRDefault="00B66297" w:rsidP="006865DE">
      <w:pPr>
        <w:pStyle w:val="Akapitzlist9"/>
        <w:numPr>
          <w:ilvl w:val="0"/>
          <w:numId w:val="36"/>
        </w:numPr>
        <w:spacing w:line="276" w:lineRule="auto"/>
        <w:ind w:left="284" w:hanging="284"/>
        <w:jc w:val="both"/>
        <w:rPr>
          <w:rFonts w:cs="Times New Roman"/>
          <w:b/>
          <w:i/>
          <w:sz w:val="22"/>
          <w:szCs w:val="22"/>
        </w:rPr>
      </w:pPr>
      <w:r w:rsidRPr="00F649A7">
        <w:rPr>
          <w:rFonts w:cs="Times New Roman"/>
          <w:bCs/>
          <w:iCs/>
          <w:sz w:val="22"/>
          <w:szCs w:val="22"/>
        </w:rPr>
        <w:t xml:space="preserve">Oświadczamy, że posiadamy </w:t>
      </w:r>
      <w:r w:rsidRPr="00F649A7">
        <w:rPr>
          <w:rFonts w:cs="Times New Roman"/>
          <w:b/>
          <w:iCs/>
          <w:sz w:val="22"/>
          <w:szCs w:val="22"/>
        </w:rPr>
        <w:t>aktualną koncesję</w:t>
      </w:r>
      <w:r w:rsidRPr="00F649A7">
        <w:rPr>
          <w:rFonts w:cs="Times New Roman"/>
          <w:bCs/>
          <w:iCs/>
          <w:sz w:val="22"/>
          <w:szCs w:val="22"/>
        </w:rPr>
        <w:t xml:space="preserve"> </w:t>
      </w:r>
      <w:r w:rsidRPr="00F649A7">
        <w:rPr>
          <w:rFonts w:cs="Times New Roman"/>
          <w:b/>
          <w:bCs/>
          <w:sz w:val="22"/>
          <w:szCs w:val="22"/>
        </w:rPr>
        <w:t>na prowadzenie działalności gospodarczej w zakresie obrotu paliwami gazowymi</w:t>
      </w:r>
      <w:r w:rsidRPr="00F649A7">
        <w:rPr>
          <w:rFonts w:cs="Times New Roman"/>
          <w:sz w:val="22"/>
          <w:szCs w:val="22"/>
        </w:rPr>
        <w:t xml:space="preserve"> wydaną Prezesa Urzędu Regulacji Energetyk.</w:t>
      </w:r>
    </w:p>
    <w:p w:rsidR="00B712B4" w:rsidRPr="00F649A7" w:rsidRDefault="00B712B4" w:rsidP="00B712B4">
      <w:pPr>
        <w:pStyle w:val="Akapitzlist9"/>
        <w:spacing w:line="276" w:lineRule="auto"/>
        <w:ind w:left="0"/>
        <w:jc w:val="both"/>
        <w:rPr>
          <w:rFonts w:cs="Times New Roman"/>
          <w:b/>
          <w:i/>
          <w:sz w:val="22"/>
          <w:szCs w:val="22"/>
        </w:rPr>
      </w:pPr>
    </w:p>
    <w:p w:rsidR="00B66297" w:rsidRPr="00F649A7" w:rsidRDefault="00B66297" w:rsidP="006865DE">
      <w:pPr>
        <w:pStyle w:val="Akapitzlist9"/>
        <w:numPr>
          <w:ilvl w:val="0"/>
          <w:numId w:val="36"/>
        </w:numPr>
        <w:spacing w:line="276" w:lineRule="auto"/>
        <w:ind w:left="284" w:hanging="284"/>
        <w:jc w:val="both"/>
        <w:rPr>
          <w:rFonts w:cs="Times New Roman"/>
          <w:b/>
          <w:i/>
          <w:sz w:val="22"/>
          <w:szCs w:val="22"/>
        </w:rPr>
      </w:pPr>
      <w:r w:rsidRPr="00F649A7">
        <w:rPr>
          <w:rFonts w:cs="Times New Roman"/>
          <w:bCs/>
          <w:iCs/>
          <w:sz w:val="22"/>
          <w:szCs w:val="22"/>
        </w:rPr>
        <w:t>Oświa</w:t>
      </w:r>
      <w:r w:rsidR="00B712B4" w:rsidRPr="00F649A7">
        <w:rPr>
          <w:rFonts w:cs="Times New Roman"/>
          <w:bCs/>
          <w:iCs/>
          <w:sz w:val="22"/>
          <w:szCs w:val="22"/>
        </w:rPr>
        <w:t>d</w:t>
      </w:r>
      <w:r w:rsidRPr="00F649A7">
        <w:rPr>
          <w:rFonts w:cs="Times New Roman"/>
          <w:bCs/>
          <w:iCs/>
          <w:sz w:val="22"/>
          <w:szCs w:val="22"/>
        </w:rPr>
        <w:t>czamy, że ma czas realizacji zamówienia będziemy mieć</w:t>
      </w:r>
      <w:r w:rsidR="00B712B4" w:rsidRPr="00F649A7">
        <w:rPr>
          <w:rFonts w:cs="Times New Roman"/>
          <w:bCs/>
          <w:iCs/>
          <w:sz w:val="22"/>
          <w:szCs w:val="22"/>
        </w:rPr>
        <w:t xml:space="preserve"> </w:t>
      </w:r>
      <w:r w:rsidRPr="00F649A7">
        <w:rPr>
          <w:rFonts w:cs="Times New Roman"/>
          <w:bCs/>
          <w:iCs/>
          <w:sz w:val="22"/>
          <w:szCs w:val="22"/>
        </w:rPr>
        <w:t>/</w:t>
      </w:r>
      <w:r w:rsidR="00B712B4" w:rsidRPr="00F649A7">
        <w:rPr>
          <w:rFonts w:cs="Times New Roman"/>
          <w:bCs/>
          <w:iCs/>
          <w:sz w:val="22"/>
          <w:szCs w:val="22"/>
        </w:rPr>
        <w:t xml:space="preserve"> </w:t>
      </w:r>
      <w:r w:rsidRPr="00F649A7">
        <w:rPr>
          <w:rFonts w:cs="Times New Roman"/>
          <w:bCs/>
          <w:iCs/>
          <w:sz w:val="22"/>
          <w:szCs w:val="22"/>
        </w:rPr>
        <w:t>mamy</w:t>
      </w:r>
      <w:r w:rsidR="00B712B4" w:rsidRPr="00F649A7">
        <w:rPr>
          <w:rFonts w:cs="Times New Roman"/>
          <w:bCs/>
          <w:iCs/>
          <w:sz w:val="22"/>
          <w:szCs w:val="22"/>
        </w:rPr>
        <w:t xml:space="preserve">* zawartą umowę o świadczenie usług dystrybucji gazu ziemnego z Operatorem Systemu Dystrybucyjnego działającym na terenie objętym zamówieniem. </w:t>
      </w:r>
    </w:p>
    <w:p w:rsidR="00B66297" w:rsidRPr="00F649A7" w:rsidRDefault="00B66297" w:rsidP="00B66297">
      <w:pPr>
        <w:pStyle w:val="Akapitzlist9"/>
        <w:spacing w:line="276" w:lineRule="auto"/>
        <w:ind w:left="0"/>
        <w:jc w:val="both"/>
        <w:rPr>
          <w:rFonts w:cs="Times New Roman"/>
          <w:b/>
          <w:i/>
          <w:sz w:val="22"/>
          <w:szCs w:val="22"/>
        </w:rPr>
      </w:pPr>
    </w:p>
    <w:p w:rsidR="0027205B" w:rsidRPr="00F649A7" w:rsidRDefault="0027205B" w:rsidP="006865DE">
      <w:pPr>
        <w:pStyle w:val="Akapitzlist4"/>
        <w:numPr>
          <w:ilvl w:val="0"/>
          <w:numId w:val="36"/>
        </w:numPr>
        <w:spacing w:after="120" w:line="276" w:lineRule="auto"/>
        <w:ind w:left="284" w:hanging="284"/>
        <w:jc w:val="both"/>
        <w:rPr>
          <w:rFonts w:cs="Times New Roman"/>
          <w:sz w:val="22"/>
          <w:szCs w:val="22"/>
        </w:rPr>
      </w:pPr>
      <w:r w:rsidRPr="00F649A7">
        <w:rPr>
          <w:rFonts w:cs="Times New Roman"/>
          <w:sz w:val="22"/>
          <w:szCs w:val="22"/>
        </w:rPr>
        <w:t xml:space="preserve">Uważamy się za związanych niniejszą ofertą przez czas wskazany w specyfikacji istotnych warunków zamówienia, czyli przez okres 30 dni od upływu terminu składania ofert. </w:t>
      </w:r>
    </w:p>
    <w:p w:rsidR="0027205B" w:rsidRPr="00F649A7" w:rsidRDefault="0027205B" w:rsidP="006865DE">
      <w:pPr>
        <w:pStyle w:val="Akapitzlist4"/>
        <w:numPr>
          <w:ilvl w:val="0"/>
          <w:numId w:val="36"/>
        </w:numPr>
        <w:spacing w:after="120" w:line="276" w:lineRule="auto"/>
        <w:ind w:left="284" w:hanging="284"/>
        <w:jc w:val="both"/>
        <w:rPr>
          <w:rFonts w:cs="Times New Roman"/>
          <w:sz w:val="22"/>
          <w:szCs w:val="22"/>
        </w:rPr>
      </w:pPr>
      <w:r w:rsidRPr="00F649A7">
        <w:rPr>
          <w:rFonts w:cs="Times New Roman"/>
          <w:sz w:val="22"/>
          <w:szCs w:val="22"/>
        </w:rPr>
        <w:t>Oświadczamy, że sposób reprezentacji spółki / konsorcjum* dla potrzeb niniejszego  zamówienia jest  następujący:</w:t>
      </w:r>
    </w:p>
    <w:p w:rsidR="0027205B" w:rsidRPr="00F649A7" w:rsidRDefault="0027205B" w:rsidP="004E33F3">
      <w:pPr>
        <w:pStyle w:val="Akapitzlist4"/>
        <w:spacing w:line="276" w:lineRule="auto"/>
        <w:ind w:left="284" w:hanging="284"/>
        <w:jc w:val="both"/>
        <w:rPr>
          <w:rFonts w:cs="Times New Roman"/>
          <w:i/>
          <w:sz w:val="22"/>
          <w:szCs w:val="22"/>
        </w:rPr>
      </w:pPr>
      <w:r w:rsidRPr="00F649A7">
        <w:rPr>
          <w:rFonts w:cs="Times New Roman"/>
          <w:sz w:val="22"/>
          <w:szCs w:val="22"/>
        </w:rPr>
        <w:t>....................................................................................................................................................</w:t>
      </w:r>
    </w:p>
    <w:p w:rsidR="00FA1B40" w:rsidRPr="00F649A7" w:rsidRDefault="0027205B" w:rsidP="004E33F3">
      <w:pPr>
        <w:spacing w:after="120" w:line="276" w:lineRule="auto"/>
        <w:ind w:left="284" w:hanging="284"/>
        <w:jc w:val="center"/>
        <w:rPr>
          <w:i/>
          <w:sz w:val="16"/>
          <w:szCs w:val="16"/>
        </w:rPr>
      </w:pPr>
      <w:r w:rsidRPr="00F649A7">
        <w:rPr>
          <w:i/>
          <w:sz w:val="16"/>
          <w:szCs w:val="16"/>
        </w:rPr>
        <w:t>Wypełniają jedynie przedsiębiorcy prowadzący działalność w formie spółki cywilnej lub składający wspólną ofertę)</w:t>
      </w:r>
    </w:p>
    <w:p w:rsidR="0027205B" w:rsidRPr="00F649A7" w:rsidRDefault="003C74B7" w:rsidP="006865DE">
      <w:pPr>
        <w:pStyle w:val="Akapitzlist4"/>
        <w:numPr>
          <w:ilvl w:val="0"/>
          <w:numId w:val="36"/>
        </w:numPr>
        <w:spacing w:after="120" w:line="276" w:lineRule="auto"/>
        <w:ind w:left="284" w:hanging="284"/>
        <w:jc w:val="both"/>
        <w:rPr>
          <w:rFonts w:cs="Times New Roman"/>
          <w:sz w:val="22"/>
          <w:szCs w:val="22"/>
        </w:rPr>
      </w:pPr>
      <w:r w:rsidRPr="00F649A7">
        <w:rPr>
          <w:rFonts w:cs="Times New Roman"/>
          <w:sz w:val="22"/>
          <w:szCs w:val="22"/>
        </w:rPr>
        <w:t xml:space="preserve">Zamierzamy powierzyć podwykonawcom wykonanie następujących części zamówienia (o ile jest to </w:t>
      </w:r>
      <w:r w:rsidR="00B712B4" w:rsidRPr="00F649A7">
        <w:rPr>
          <w:rFonts w:cs="Times New Roman"/>
          <w:sz w:val="22"/>
          <w:szCs w:val="22"/>
        </w:rPr>
        <w:t>w</w:t>
      </w:r>
      <w:r w:rsidRPr="00F649A7">
        <w:rPr>
          <w:rFonts w:cs="Times New Roman"/>
          <w:sz w:val="22"/>
          <w:szCs w:val="22"/>
        </w:rPr>
        <w:t>iadome, podać firmy podwykonawców):</w:t>
      </w:r>
    </w:p>
    <w:p w:rsidR="003C74B7" w:rsidRPr="00F649A7" w:rsidRDefault="003C74B7" w:rsidP="003C74B7">
      <w:pPr>
        <w:pStyle w:val="Akapitzlist4"/>
        <w:spacing w:after="120" w:line="276" w:lineRule="auto"/>
        <w:ind w:left="284"/>
        <w:jc w:val="both"/>
        <w:rPr>
          <w:rFonts w:cs="Times New Roman"/>
          <w:sz w:val="22"/>
          <w:szCs w:val="22"/>
        </w:rPr>
      </w:pPr>
    </w:p>
    <w:p w:rsidR="003C74B7" w:rsidRPr="00F649A7" w:rsidRDefault="003C74B7" w:rsidP="003C74B7">
      <w:pPr>
        <w:pStyle w:val="Akapitzlist4"/>
        <w:spacing w:after="120" w:line="276" w:lineRule="auto"/>
        <w:ind w:left="284"/>
        <w:jc w:val="both"/>
        <w:rPr>
          <w:rFonts w:cs="Times New Roman"/>
          <w:sz w:val="22"/>
          <w:szCs w:val="22"/>
        </w:rPr>
      </w:pPr>
      <w:r w:rsidRPr="00F649A7">
        <w:rPr>
          <w:rFonts w:cs="Times New Roman"/>
          <w:sz w:val="22"/>
          <w:szCs w:val="22"/>
        </w:rPr>
        <w:t>___________________________________  -  ________________________________________________</w:t>
      </w:r>
    </w:p>
    <w:p w:rsidR="003C74B7" w:rsidRPr="00F649A7" w:rsidRDefault="003C74B7" w:rsidP="003C74B7">
      <w:pPr>
        <w:pStyle w:val="Akapitzlist4"/>
        <w:spacing w:after="120" w:line="276" w:lineRule="auto"/>
        <w:ind w:left="284"/>
        <w:jc w:val="both"/>
        <w:rPr>
          <w:rFonts w:cs="Times New Roman"/>
          <w:sz w:val="16"/>
          <w:szCs w:val="16"/>
        </w:rPr>
      </w:pPr>
      <w:r w:rsidRPr="00F649A7">
        <w:rPr>
          <w:rFonts w:cs="Times New Roman"/>
          <w:sz w:val="16"/>
          <w:szCs w:val="16"/>
        </w:rPr>
        <w:t xml:space="preserve">             (zakres powierzonej części zamówienia)                                                                        (nazwa podwykonawcy)</w:t>
      </w:r>
    </w:p>
    <w:p w:rsidR="003C74B7" w:rsidRPr="00F649A7" w:rsidRDefault="003C74B7" w:rsidP="003C74B7">
      <w:pPr>
        <w:pStyle w:val="Akapitzlist4"/>
        <w:spacing w:after="120" w:line="276" w:lineRule="auto"/>
        <w:ind w:left="284"/>
        <w:jc w:val="both"/>
        <w:rPr>
          <w:rFonts w:cs="Times New Roman"/>
          <w:sz w:val="16"/>
          <w:szCs w:val="16"/>
        </w:rPr>
      </w:pPr>
    </w:p>
    <w:p w:rsidR="003C74B7" w:rsidRPr="00F649A7" w:rsidRDefault="003C74B7" w:rsidP="003C74B7">
      <w:pPr>
        <w:pStyle w:val="Akapitzlist4"/>
        <w:spacing w:after="120" w:line="276" w:lineRule="auto"/>
        <w:ind w:left="284"/>
        <w:jc w:val="both"/>
        <w:rPr>
          <w:rFonts w:cs="Times New Roman"/>
          <w:sz w:val="22"/>
          <w:szCs w:val="22"/>
        </w:rPr>
      </w:pPr>
      <w:r w:rsidRPr="00F649A7">
        <w:rPr>
          <w:rFonts w:cs="Times New Roman"/>
          <w:sz w:val="22"/>
          <w:szCs w:val="22"/>
        </w:rPr>
        <w:t>___________________________________  -  ________________________________________________</w:t>
      </w:r>
    </w:p>
    <w:p w:rsidR="003C74B7" w:rsidRPr="00F649A7" w:rsidRDefault="003C74B7" w:rsidP="003C74B7">
      <w:pPr>
        <w:pStyle w:val="Akapitzlist4"/>
        <w:spacing w:after="120" w:line="276" w:lineRule="auto"/>
        <w:ind w:left="284"/>
        <w:jc w:val="both"/>
        <w:rPr>
          <w:rFonts w:cs="Times New Roman"/>
          <w:sz w:val="16"/>
          <w:szCs w:val="16"/>
        </w:rPr>
      </w:pPr>
      <w:r w:rsidRPr="00F649A7">
        <w:rPr>
          <w:rFonts w:cs="Times New Roman"/>
          <w:sz w:val="16"/>
          <w:szCs w:val="16"/>
        </w:rPr>
        <w:t xml:space="preserve">             (zakres powierzonej części zamówienia)                                                                        (nazwa podwykonawcy)</w:t>
      </w:r>
    </w:p>
    <w:p w:rsidR="00B712B4" w:rsidRPr="00F649A7" w:rsidRDefault="00B712B4" w:rsidP="006865DE">
      <w:pPr>
        <w:pStyle w:val="Akapitzlist4"/>
        <w:numPr>
          <w:ilvl w:val="0"/>
          <w:numId w:val="36"/>
        </w:numPr>
        <w:spacing w:before="120" w:after="120" w:line="276" w:lineRule="auto"/>
        <w:ind w:left="284" w:hanging="284"/>
        <w:jc w:val="both"/>
        <w:rPr>
          <w:rFonts w:cs="Times New Roman"/>
          <w:sz w:val="22"/>
          <w:szCs w:val="22"/>
        </w:rPr>
      </w:pPr>
      <w:r w:rsidRPr="00F649A7">
        <w:rPr>
          <w:rFonts w:cs="Times New Roman"/>
          <w:sz w:val="22"/>
          <w:szCs w:val="22"/>
        </w:rPr>
        <w:t>Jeżeli Wykonawca przewiduje powierzenie wykonania części zamówienia podwykonawcy/ podwykonawcom wówczas podaje:</w:t>
      </w:r>
    </w:p>
    <w:p w:rsidR="00B712B4" w:rsidRPr="00F649A7" w:rsidRDefault="00B712B4" w:rsidP="00B712B4">
      <w:pPr>
        <w:pStyle w:val="Akapitzlist4"/>
        <w:spacing w:before="120" w:after="120" w:line="276" w:lineRule="auto"/>
        <w:ind w:left="284" w:hanging="284"/>
        <w:jc w:val="both"/>
        <w:rPr>
          <w:rFonts w:cs="Times New Roman"/>
          <w:bCs/>
          <w:sz w:val="22"/>
          <w:szCs w:val="22"/>
        </w:rPr>
      </w:pPr>
      <w:r w:rsidRPr="00F649A7">
        <w:rPr>
          <w:rFonts w:cs="Times New Roman"/>
          <w:bCs/>
          <w:sz w:val="22"/>
          <w:szCs w:val="22"/>
        </w:rPr>
        <w:t xml:space="preserve">     Wartość lub procentową część zamówienia, jaka zostanie powierzona podwykonawcy lub podwykonawcom: _____________________________________________________________________</w:t>
      </w:r>
    </w:p>
    <w:p w:rsidR="0027205B" w:rsidRPr="00F649A7" w:rsidRDefault="0027205B" w:rsidP="006865DE">
      <w:pPr>
        <w:pStyle w:val="Akapitzlist4"/>
        <w:numPr>
          <w:ilvl w:val="0"/>
          <w:numId w:val="36"/>
        </w:numPr>
        <w:spacing w:before="120" w:after="120" w:line="276" w:lineRule="auto"/>
        <w:ind w:left="425" w:hanging="425"/>
        <w:jc w:val="both"/>
        <w:rPr>
          <w:rFonts w:cs="Times New Roman"/>
          <w:sz w:val="22"/>
          <w:szCs w:val="22"/>
        </w:rPr>
      </w:pPr>
      <w:r w:rsidRPr="00F649A7">
        <w:rPr>
          <w:rFonts w:cs="Times New Roman"/>
          <w:sz w:val="22"/>
          <w:szCs w:val="22"/>
        </w:rPr>
        <w:t>Oświadczamy, że zapoznaliśmy się ze specyfikacją istotnych warunków zamówienia</w:t>
      </w:r>
      <w:r w:rsidRPr="00F649A7">
        <w:rPr>
          <w:rFonts w:cs="Times New Roman"/>
          <w:sz w:val="22"/>
          <w:szCs w:val="22"/>
        </w:rPr>
        <w:br/>
        <w:t>i uznajemy się za związanych określonymi w niej postanowieniami.</w:t>
      </w:r>
    </w:p>
    <w:p w:rsidR="0027205B" w:rsidRPr="00F649A7" w:rsidRDefault="0027205B" w:rsidP="006865DE">
      <w:pPr>
        <w:pStyle w:val="Akapitzlist4"/>
        <w:numPr>
          <w:ilvl w:val="0"/>
          <w:numId w:val="36"/>
        </w:numPr>
        <w:spacing w:before="120" w:after="120" w:line="276" w:lineRule="auto"/>
        <w:ind w:left="425" w:hanging="425"/>
        <w:jc w:val="both"/>
        <w:rPr>
          <w:rFonts w:cs="Times New Roman"/>
          <w:sz w:val="22"/>
          <w:szCs w:val="22"/>
        </w:rPr>
      </w:pPr>
      <w:r w:rsidRPr="00F649A7">
        <w:rPr>
          <w:rFonts w:cs="Times New Roman"/>
          <w:sz w:val="22"/>
          <w:szCs w:val="22"/>
        </w:rPr>
        <w:t xml:space="preserve">Oświadczamy, że zapoznaliśmy się z istotnymi postanowieniami umowy. Zobowiązujemy się, </w:t>
      </w:r>
      <w:r w:rsidR="008D22A9" w:rsidRPr="00F649A7">
        <w:rPr>
          <w:rFonts w:cs="Times New Roman"/>
          <w:sz w:val="22"/>
          <w:szCs w:val="22"/>
        </w:rPr>
        <w:br/>
      </w:r>
      <w:r w:rsidRPr="00F649A7">
        <w:rPr>
          <w:rFonts w:cs="Times New Roman"/>
          <w:sz w:val="22"/>
          <w:szCs w:val="22"/>
        </w:rPr>
        <w:t xml:space="preserve">w przypadku wyboru niniejszej oferty, do zawarcia umowy na zasadach w nich określonych w zgodnej </w:t>
      </w:r>
      <w:r w:rsidR="008D22A9" w:rsidRPr="00F649A7">
        <w:rPr>
          <w:rFonts w:cs="Times New Roman"/>
          <w:sz w:val="22"/>
          <w:szCs w:val="22"/>
        </w:rPr>
        <w:br/>
      </w:r>
      <w:r w:rsidRPr="00F649A7">
        <w:rPr>
          <w:rFonts w:cs="Times New Roman"/>
          <w:sz w:val="22"/>
          <w:szCs w:val="22"/>
        </w:rPr>
        <w:t>z niniejszą ofertą i specyfikacją istotnych warunków zamówienia, w miejscu i terminie wyznaczonym przez Zamawiającego.</w:t>
      </w:r>
    </w:p>
    <w:p w:rsidR="00150A68" w:rsidRPr="00F649A7" w:rsidRDefault="00553281" w:rsidP="006865DE">
      <w:pPr>
        <w:numPr>
          <w:ilvl w:val="0"/>
          <w:numId w:val="36"/>
        </w:numPr>
        <w:spacing w:after="120" w:line="276" w:lineRule="auto"/>
        <w:ind w:left="426" w:hanging="426"/>
        <w:jc w:val="both"/>
        <w:rPr>
          <w:bCs/>
          <w:sz w:val="22"/>
          <w:szCs w:val="22"/>
        </w:rPr>
      </w:pPr>
      <w:r w:rsidRPr="00F649A7">
        <w:rPr>
          <w:bCs/>
          <w:sz w:val="22"/>
          <w:szCs w:val="22"/>
        </w:rPr>
        <w:t>Informacje i dokumenty stanowiące</w:t>
      </w:r>
      <w:r w:rsidRPr="00F649A7">
        <w:rPr>
          <w:b/>
          <w:sz w:val="22"/>
          <w:szCs w:val="22"/>
        </w:rPr>
        <w:t xml:space="preserve"> tajemnicę przedsiębiorstwa </w:t>
      </w:r>
      <w:r w:rsidRPr="00F649A7">
        <w:rPr>
          <w:bCs/>
          <w:sz w:val="22"/>
          <w:szCs w:val="22"/>
        </w:rPr>
        <w:t xml:space="preserve">w rozumieniu przepisów ustawy o zwalczaniu nieuczciwej konkurencji załączone są do oferty </w:t>
      </w:r>
      <w:r w:rsidR="00AF1554" w:rsidRPr="00F649A7">
        <w:rPr>
          <w:bCs/>
          <w:sz w:val="22"/>
          <w:szCs w:val="22"/>
        </w:rPr>
        <w:t xml:space="preserve">  </w:t>
      </w:r>
      <w:r w:rsidRPr="00F649A7">
        <w:rPr>
          <w:bCs/>
          <w:sz w:val="22"/>
          <w:szCs w:val="22"/>
        </w:rPr>
        <w:t>w sposób następujący</w:t>
      </w:r>
    </w:p>
    <w:p w:rsidR="00B712B4" w:rsidRPr="00F649A7" w:rsidRDefault="00B712B4" w:rsidP="004E33F3">
      <w:pPr>
        <w:spacing w:after="120" w:line="276" w:lineRule="auto"/>
        <w:ind w:left="426"/>
        <w:jc w:val="both"/>
        <w:rPr>
          <w:b/>
          <w:sz w:val="22"/>
          <w:szCs w:val="22"/>
        </w:rPr>
      </w:pPr>
    </w:p>
    <w:p w:rsidR="00372D5C" w:rsidRPr="00F649A7" w:rsidRDefault="00372D5C" w:rsidP="004E33F3">
      <w:pPr>
        <w:spacing w:after="120" w:line="276" w:lineRule="auto"/>
        <w:ind w:left="426"/>
        <w:jc w:val="both"/>
        <w:rPr>
          <w:b/>
          <w:sz w:val="22"/>
          <w:szCs w:val="22"/>
        </w:rPr>
      </w:pPr>
      <w:r w:rsidRPr="00F649A7">
        <w:rPr>
          <w:b/>
          <w:sz w:val="22"/>
          <w:szCs w:val="22"/>
        </w:rPr>
        <w:t>…</w:t>
      </w:r>
      <w:r w:rsidR="00B712B4" w:rsidRPr="00F649A7">
        <w:rPr>
          <w:b/>
          <w:sz w:val="22"/>
          <w:szCs w:val="22"/>
        </w:rPr>
        <w:t>……………</w:t>
      </w:r>
      <w:r w:rsidRPr="00F649A7">
        <w:rPr>
          <w:b/>
          <w:sz w:val="22"/>
          <w:szCs w:val="22"/>
        </w:rPr>
        <w:t>………………………………………………………………………………………………</w:t>
      </w:r>
    </w:p>
    <w:p w:rsidR="00553281" w:rsidRPr="00F649A7" w:rsidRDefault="00553281" w:rsidP="004E33F3">
      <w:pPr>
        <w:spacing w:before="120" w:line="276" w:lineRule="auto"/>
        <w:ind w:left="426"/>
        <w:jc w:val="both"/>
        <w:rPr>
          <w:b/>
          <w:sz w:val="22"/>
          <w:szCs w:val="22"/>
        </w:rPr>
      </w:pPr>
      <w:r w:rsidRPr="00F649A7">
        <w:rPr>
          <w:b/>
          <w:sz w:val="22"/>
          <w:szCs w:val="22"/>
        </w:rPr>
        <w:t xml:space="preserve">oraz zastrzegamy, że nie mogą one być udostępniane. </w:t>
      </w:r>
    </w:p>
    <w:p w:rsidR="00B16967" w:rsidRDefault="00B16967" w:rsidP="004E33F3">
      <w:pPr>
        <w:pStyle w:val="2poziom"/>
        <w:numPr>
          <w:ilvl w:val="0"/>
          <w:numId w:val="0"/>
        </w:numPr>
        <w:ind w:left="426"/>
        <w:jc w:val="both"/>
        <w:rPr>
          <w:i/>
          <w:sz w:val="22"/>
          <w:szCs w:val="22"/>
          <w:shd w:val="clear" w:color="auto" w:fill="FFFFFF"/>
        </w:rPr>
      </w:pPr>
      <w:r w:rsidRPr="00F649A7">
        <w:rPr>
          <w:i/>
          <w:sz w:val="22"/>
          <w:szCs w:val="22"/>
          <w:shd w:val="clear" w:color="auto" w:fill="FFFFFF"/>
        </w:rPr>
        <w:t>Wykonawca winien wykazać, iż zastrzeżone informacje stanowią tajemnicę przedsiębiorstwa zgodnie art. 8 ust 3. W przypadku zaniedbania przez wykonawcę wykazania, że zastrzeżone przez niego w ofercie informację stanowią tajemnicę przedsiębiorstwa prowadzi do tego, że zastrzeżenie tajemnicy będzie nieskuteczne.</w:t>
      </w:r>
    </w:p>
    <w:p w:rsidR="00FE3C40" w:rsidRPr="00FE3C40" w:rsidRDefault="00FE3C40" w:rsidP="00FE3C40">
      <w:pPr>
        <w:rPr>
          <w:lang w:eastAsia="ar-SA" w:bidi="ar-SA"/>
        </w:rPr>
      </w:pPr>
    </w:p>
    <w:p w:rsidR="0027205B" w:rsidRPr="00F649A7" w:rsidRDefault="0027205B" w:rsidP="006865DE">
      <w:pPr>
        <w:pStyle w:val="Akapitzlist4"/>
        <w:numPr>
          <w:ilvl w:val="0"/>
          <w:numId w:val="36"/>
        </w:numPr>
        <w:spacing w:after="120" w:line="276" w:lineRule="auto"/>
        <w:ind w:left="426" w:hanging="426"/>
        <w:rPr>
          <w:rFonts w:cs="Times New Roman"/>
          <w:sz w:val="22"/>
          <w:szCs w:val="22"/>
        </w:rPr>
      </w:pPr>
      <w:r w:rsidRPr="00F649A7">
        <w:rPr>
          <w:rFonts w:cs="Times New Roman"/>
          <w:sz w:val="22"/>
          <w:szCs w:val="22"/>
        </w:rPr>
        <w:t>Ofertę niniejszą składamy na .................... kolejno ponumerowanych stronach.</w:t>
      </w:r>
    </w:p>
    <w:p w:rsidR="0027205B" w:rsidRPr="00F649A7" w:rsidRDefault="0027205B" w:rsidP="006865DE">
      <w:pPr>
        <w:pStyle w:val="Akapitzlist4"/>
        <w:numPr>
          <w:ilvl w:val="0"/>
          <w:numId w:val="36"/>
        </w:numPr>
        <w:spacing w:after="120" w:line="276" w:lineRule="auto"/>
        <w:ind w:left="425" w:hanging="425"/>
        <w:rPr>
          <w:rFonts w:cs="Times New Roman"/>
          <w:sz w:val="22"/>
          <w:szCs w:val="22"/>
        </w:rPr>
      </w:pPr>
      <w:r w:rsidRPr="00F649A7">
        <w:rPr>
          <w:rFonts w:cs="Times New Roman"/>
          <w:sz w:val="22"/>
          <w:szCs w:val="22"/>
        </w:rPr>
        <w:t>Załącznikami do niniejszej oferty są:</w:t>
      </w:r>
    </w:p>
    <w:p w:rsidR="0027205B" w:rsidRPr="00F649A7" w:rsidRDefault="0027205B" w:rsidP="006865DE">
      <w:pPr>
        <w:pStyle w:val="Akapitzlist4"/>
        <w:numPr>
          <w:ilvl w:val="0"/>
          <w:numId w:val="35"/>
        </w:numPr>
        <w:spacing w:after="120" w:line="276" w:lineRule="auto"/>
        <w:ind w:left="714" w:hanging="357"/>
        <w:rPr>
          <w:rFonts w:cs="Times New Roman"/>
          <w:sz w:val="22"/>
          <w:szCs w:val="22"/>
        </w:rPr>
      </w:pPr>
      <w:r w:rsidRPr="00F649A7">
        <w:rPr>
          <w:rFonts w:cs="Times New Roman"/>
          <w:sz w:val="22"/>
          <w:szCs w:val="22"/>
        </w:rPr>
        <w:t>……………………………………………………………………………………………</w:t>
      </w:r>
    </w:p>
    <w:p w:rsidR="0027205B" w:rsidRPr="00F649A7" w:rsidRDefault="0027205B" w:rsidP="006865DE">
      <w:pPr>
        <w:pStyle w:val="Akapitzlist4"/>
        <w:numPr>
          <w:ilvl w:val="0"/>
          <w:numId w:val="35"/>
        </w:numPr>
        <w:spacing w:after="120" w:line="276" w:lineRule="auto"/>
        <w:ind w:left="714" w:hanging="357"/>
        <w:rPr>
          <w:rFonts w:cs="Times New Roman"/>
          <w:sz w:val="22"/>
          <w:szCs w:val="22"/>
        </w:rPr>
      </w:pPr>
      <w:r w:rsidRPr="00F649A7">
        <w:rPr>
          <w:rFonts w:cs="Times New Roman"/>
          <w:sz w:val="22"/>
          <w:szCs w:val="22"/>
        </w:rPr>
        <w:t>……………………………………………………………………………………………</w:t>
      </w:r>
    </w:p>
    <w:p w:rsidR="0027205B" w:rsidRPr="00F649A7" w:rsidRDefault="00FA1B40" w:rsidP="004E33F3">
      <w:pPr>
        <w:spacing w:after="120" w:line="276" w:lineRule="auto"/>
        <w:rPr>
          <w:sz w:val="22"/>
          <w:szCs w:val="22"/>
        </w:rPr>
      </w:pPr>
      <w:r w:rsidRPr="00F649A7">
        <w:rPr>
          <w:sz w:val="22"/>
          <w:szCs w:val="22"/>
          <w:vertAlign w:val="superscript"/>
        </w:rPr>
        <w:t>*  uzupełnić zgodnie z ofertą /niepotrzebne skreślić</w:t>
      </w:r>
    </w:p>
    <w:p w:rsidR="004F46E3" w:rsidRPr="00F649A7" w:rsidRDefault="004F46E3" w:rsidP="004E33F3">
      <w:pPr>
        <w:spacing w:after="120" w:line="276" w:lineRule="auto"/>
        <w:rPr>
          <w:sz w:val="22"/>
          <w:szCs w:val="22"/>
        </w:rPr>
      </w:pPr>
    </w:p>
    <w:p w:rsidR="00B712B4" w:rsidRPr="00F649A7" w:rsidRDefault="00B712B4" w:rsidP="004E33F3">
      <w:pPr>
        <w:spacing w:after="120" w:line="276" w:lineRule="auto"/>
        <w:rPr>
          <w:sz w:val="22"/>
          <w:szCs w:val="22"/>
        </w:rPr>
      </w:pPr>
    </w:p>
    <w:p w:rsidR="00B712B4" w:rsidRPr="00F649A7" w:rsidRDefault="00B712B4" w:rsidP="004E33F3">
      <w:pPr>
        <w:spacing w:after="120" w:line="276" w:lineRule="auto"/>
        <w:rPr>
          <w:sz w:val="22"/>
          <w:szCs w:val="22"/>
        </w:rPr>
      </w:pPr>
    </w:p>
    <w:p w:rsidR="00B712B4" w:rsidRPr="00F649A7" w:rsidRDefault="00B712B4" w:rsidP="004E33F3">
      <w:pPr>
        <w:spacing w:after="120" w:line="276" w:lineRule="auto"/>
        <w:rPr>
          <w:sz w:val="22"/>
          <w:szCs w:val="22"/>
        </w:rPr>
      </w:pPr>
    </w:p>
    <w:p w:rsidR="004F46E3" w:rsidRPr="00F649A7" w:rsidRDefault="004F46E3" w:rsidP="004E33F3">
      <w:pPr>
        <w:spacing w:after="120" w:line="276" w:lineRule="auto"/>
        <w:rPr>
          <w:sz w:val="22"/>
          <w:szCs w:val="22"/>
        </w:rPr>
      </w:pPr>
    </w:p>
    <w:p w:rsidR="0027205B" w:rsidRPr="00F649A7" w:rsidRDefault="0027205B" w:rsidP="004E33F3">
      <w:pPr>
        <w:spacing w:after="120" w:line="276" w:lineRule="auto"/>
        <w:rPr>
          <w:sz w:val="22"/>
          <w:szCs w:val="22"/>
        </w:rPr>
      </w:pPr>
      <w:r w:rsidRPr="00F649A7">
        <w:rPr>
          <w:sz w:val="22"/>
          <w:szCs w:val="22"/>
        </w:rPr>
        <w:t>_____________ dnia __ __ 201</w:t>
      </w:r>
      <w:r w:rsidR="00AC123D" w:rsidRPr="00F649A7">
        <w:rPr>
          <w:sz w:val="22"/>
          <w:szCs w:val="22"/>
        </w:rPr>
        <w:t>9</w:t>
      </w:r>
      <w:r w:rsidRPr="00F649A7">
        <w:rPr>
          <w:sz w:val="22"/>
          <w:szCs w:val="22"/>
        </w:rPr>
        <w:t xml:space="preserve"> roku                               </w:t>
      </w:r>
      <w:r w:rsidRPr="00F649A7">
        <w:rPr>
          <w:sz w:val="22"/>
          <w:szCs w:val="22"/>
        </w:rPr>
        <w:tab/>
      </w:r>
      <w:r w:rsidRPr="00F649A7">
        <w:rPr>
          <w:sz w:val="22"/>
          <w:szCs w:val="22"/>
        </w:rPr>
        <w:tab/>
        <w:t xml:space="preserve">         </w:t>
      </w:r>
    </w:p>
    <w:p w:rsidR="0027205B" w:rsidRPr="00F649A7" w:rsidRDefault="0027205B" w:rsidP="004E33F3">
      <w:pPr>
        <w:spacing w:line="276" w:lineRule="auto"/>
        <w:jc w:val="center"/>
        <w:rPr>
          <w:sz w:val="16"/>
          <w:szCs w:val="16"/>
        </w:rPr>
      </w:pPr>
      <w:r w:rsidRPr="00F649A7">
        <w:t xml:space="preserve">                                                                                </w:t>
      </w:r>
      <w:r w:rsidRPr="00F649A7">
        <w:rPr>
          <w:sz w:val="16"/>
          <w:szCs w:val="16"/>
        </w:rPr>
        <w:t>...........................................................................</w:t>
      </w:r>
    </w:p>
    <w:p w:rsidR="0027205B" w:rsidRPr="00F649A7" w:rsidRDefault="0027205B" w:rsidP="004E33F3">
      <w:pPr>
        <w:spacing w:line="276" w:lineRule="auto"/>
        <w:jc w:val="right"/>
        <w:rPr>
          <w:sz w:val="16"/>
          <w:szCs w:val="16"/>
        </w:rPr>
      </w:pPr>
      <w:r w:rsidRPr="00F649A7">
        <w:rPr>
          <w:sz w:val="16"/>
          <w:szCs w:val="16"/>
        </w:rPr>
        <w:t>(czytelny podpis lub podpis z pieczątką imienną osoby upoważnionej/                                                                                                                                                                                                                                              osób upoważnionych do reprezentowania Wykonawcy</w:t>
      </w:r>
    </w:p>
    <w:p w:rsidR="00DA7574" w:rsidRPr="00F649A7" w:rsidRDefault="00DA7574" w:rsidP="004E33F3">
      <w:pPr>
        <w:spacing w:line="276" w:lineRule="auto"/>
        <w:jc w:val="right"/>
        <w:rPr>
          <w:b/>
          <w:bCs/>
          <w:sz w:val="16"/>
          <w:szCs w:val="16"/>
        </w:rPr>
      </w:pPr>
    </w:p>
    <w:p w:rsidR="009B4A12" w:rsidRPr="00F649A7" w:rsidRDefault="009B4A12" w:rsidP="004E33F3">
      <w:pPr>
        <w:spacing w:line="276" w:lineRule="auto"/>
        <w:rPr>
          <w:b/>
          <w:bCs/>
          <w:sz w:val="16"/>
          <w:szCs w:val="16"/>
        </w:rPr>
      </w:pPr>
    </w:p>
    <w:p w:rsidR="00FA1B40" w:rsidRPr="00F649A7" w:rsidRDefault="00FA1B40" w:rsidP="004E33F3">
      <w:pPr>
        <w:spacing w:line="276" w:lineRule="auto"/>
        <w:rPr>
          <w:b/>
          <w:bCs/>
          <w:sz w:val="16"/>
          <w:szCs w:val="16"/>
        </w:rPr>
      </w:pPr>
    </w:p>
    <w:p w:rsidR="00C56C62" w:rsidRPr="00F649A7" w:rsidRDefault="00C56C62" w:rsidP="004E33F3">
      <w:pPr>
        <w:suppressAutoHyphens w:val="0"/>
        <w:spacing w:line="276" w:lineRule="auto"/>
        <w:jc w:val="both"/>
        <w:rPr>
          <w:rFonts w:eastAsia="Calibri"/>
          <w:kern w:val="0"/>
          <w:sz w:val="14"/>
          <w:szCs w:val="14"/>
          <w:lang w:eastAsia="en-GB" w:bidi="ar-SA"/>
        </w:rPr>
      </w:pPr>
    </w:p>
    <w:p w:rsidR="004F46E3" w:rsidRPr="00F649A7" w:rsidRDefault="004F46E3"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Default="00001E77"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Default="00FE3C40" w:rsidP="004E33F3">
      <w:pPr>
        <w:pStyle w:val="Nagwek"/>
        <w:spacing w:line="276" w:lineRule="auto"/>
        <w:jc w:val="right"/>
        <w:rPr>
          <w:b/>
        </w:rPr>
      </w:pPr>
    </w:p>
    <w:p w:rsidR="00FE3C40" w:rsidRPr="00F649A7" w:rsidRDefault="00FE3C40"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001E77" w:rsidRPr="00F649A7" w:rsidRDefault="00001E77" w:rsidP="004E33F3">
      <w:pPr>
        <w:pStyle w:val="Nagwek"/>
        <w:spacing w:line="276" w:lineRule="auto"/>
        <w:jc w:val="right"/>
        <w:rPr>
          <w:b/>
        </w:rPr>
      </w:pPr>
    </w:p>
    <w:p w:rsidR="004F46E3" w:rsidRPr="00F649A7" w:rsidRDefault="004F46E3" w:rsidP="004E33F3">
      <w:pPr>
        <w:pStyle w:val="Nagwek"/>
        <w:spacing w:line="276" w:lineRule="auto"/>
        <w:jc w:val="right"/>
        <w:rPr>
          <w:b/>
        </w:rPr>
      </w:pPr>
      <w:r w:rsidRPr="00F649A7">
        <w:rPr>
          <w:b/>
        </w:rPr>
        <w:lastRenderedPageBreak/>
        <w:t>Załącznik nr 2 do SIWZ</w:t>
      </w:r>
    </w:p>
    <w:p w:rsidR="004F46E3" w:rsidRPr="00F649A7" w:rsidRDefault="004F46E3" w:rsidP="004E33F3">
      <w:pPr>
        <w:pStyle w:val="Nagwek"/>
        <w:spacing w:line="276" w:lineRule="auto"/>
        <w:jc w:val="right"/>
        <w:rPr>
          <w:b/>
        </w:rPr>
      </w:pPr>
    </w:p>
    <w:p w:rsidR="00521B96" w:rsidRPr="00F649A7" w:rsidRDefault="00B0712D" w:rsidP="004E33F3">
      <w:pPr>
        <w:pStyle w:val="Nagwek"/>
        <w:spacing w:line="276" w:lineRule="auto"/>
        <w:jc w:val="center"/>
        <w:rPr>
          <w:b/>
          <w:sz w:val="28"/>
          <w:szCs w:val="28"/>
        </w:rPr>
      </w:pPr>
      <w:r w:rsidRPr="00F649A7">
        <w:rPr>
          <w:b/>
          <w:sz w:val="28"/>
          <w:szCs w:val="28"/>
        </w:rPr>
        <w:t>FORMULARZ CENOWY</w:t>
      </w:r>
    </w:p>
    <w:p w:rsidR="00B0712D" w:rsidRPr="00F649A7" w:rsidRDefault="00B0712D" w:rsidP="00B0712D">
      <w:pPr>
        <w:spacing w:line="276" w:lineRule="auto"/>
        <w:jc w:val="center"/>
        <w:rPr>
          <w:b/>
          <w:bCs/>
          <w:color w:val="0070C0"/>
        </w:rPr>
      </w:pPr>
      <w:bookmarkStart w:id="65" w:name="_Hlk23324817"/>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tbl>
      <w:tblPr>
        <w:tblW w:w="10611"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7"/>
        <w:gridCol w:w="1843"/>
        <w:gridCol w:w="1843"/>
        <w:gridCol w:w="1984"/>
        <w:gridCol w:w="1701"/>
        <w:gridCol w:w="21"/>
        <w:gridCol w:w="1822"/>
      </w:tblGrid>
      <w:tr w:rsidR="00B0712D" w:rsidRPr="00F649A7" w:rsidTr="00966F53">
        <w:trPr>
          <w:trHeight w:val="1621"/>
        </w:trPr>
        <w:tc>
          <w:tcPr>
            <w:tcW w:w="1397" w:type="dxa"/>
            <w:tcBorders>
              <w:bottom w:val="single" w:sz="4" w:space="0" w:color="auto"/>
            </w:tcBorders>
            <w:shd w:val="pct25" w:color="auto" w:fill="auto"/>
            <w:vAlign w:val="center"/>
          </w:tcPr>
          <w:bookmarkEnd w:id="65"/>
          <w:p w:rsidR="00B0712D" w:rsidRPr="00F649A7" w:rsidRDefault="00B0712D" w:rsidP="00B0712D">
            <w:pPr>
              <w:tabs>
                <w:tab w:val="left" w:pos="851"/>
                <w:tab w:val="left" w:pos="927"/>
              </w:tabs>
              <w:suppressAutoHyphens w:val="0"/>
              <w:ind w:left="34"/>
              <w:jc w:val="center"/>
              <w:rPr>
                <w:rFonts w:eastAsia="Calibri"/>
                <w:b/>
                <w:kern w:val="0"/>
                <w:sz w:val="22"/>
                <w:szCs w:val="22"/>
                <w:lang w:eastAsia="en-US" w:bidi="ar-SA"/>
              </w:rPr>
            </w:pPr>
            <w:r w:rsidRPr="00F649A7">
              <w:rPr>
                <w:rFonts w:eastAsia="Calibri"/>
                <w:b/>
                <w:kern w:val="0"/>
                <w:sz w:val="22"/>
                <w:szCs w:val="22"/>
                <w:lang w:eastAsia="en-US" w:bidi="ar-SA"/>
              </w:rPr>
              <w:t>Przedmiot zamówienia</w:t>
            </w:r>
          </w:p>
        </w:tc>
        <w:tc>
          <w:tcPr>
            <w:tcW w:w="1843" w:type="dxa"/>
            <w:tcBorders>
              <w:bottom w:val="single" w:sz="4" w:space="0" w:color="auto"/>
            </w:tcBorders>
            <w:shd w:val="pct25" w:color="auto" w:fill="auto"/>
            <w:vAlign w:val="center"/>
          </w:tcPr>
          <w:p w:rsidR="00B0712D" w:rsidRPr="00F649A7" w:rsidRDefault="00B0712D" w:rsidP="00B0712D">
            <w:pPr>
              <w:tabs>
                <w:tab w:val="left" w:pos="851"/>
                <w:tab w:val="left" w:pos="927"/>
              </w:tabs>
              <w:suppressAutoHyphens w:val="0"/>
              <w:ind w:hanging="2"/>
              <w:jc w:val="center"/>
              <w:rPr>
                <w:rFonts w:eastAsia="Calibri"/>
                <w:b/>
                <w:kern w:val="0"/>
                <w:sz w:val="22"/>
                <w:szCs w:val="22"/>
                <w:lang w:eastAsia="en-US" w:bidi="ar-SA"/>
              </w:rPr>
            </w:pPr>
            <w:r w:rsidRPr="00F649A7">
              <w:rPr>
                <w:rFonts w:eastAsia="Calibri"/>
                <w:b/>
                <w:kern w:val="0"/>
                <w:sz w:val="22"/>
                <w:szCs w:val="22"/>
                <w:lang w:eastAsia="en-US" w:bidi="ar-SA"/>
              </w:rPr>
              <w:t>Elementy rozliczenia</w:t>
            </w:r>
          </w:p>
        </w:tc>
        <w:tc>
          <w:tcPr>
            <w:tcW w:w="1843" w:type="dxa"/>
            <w:tcBorders>
              <w:bottom w:val="single" w:sz="4" w:space="0" w:color="auto"/>
            </w:tcBorders>
            <w:shd w:val="pct25" w:color="auto" w:fill="auto"/>
            <w:vAlign w:val="center"/>
          </w:tcPr>
          <w:p w:rsidR="00B0712D" w:rsidRPr="00F649A7" w:rsidRDefault="00B0712D" w:rsidP="00B0712D">
            <w:pPr>
              <w:tabs>
                <w:tab w:val="left" w:pos="851"/>
                <w:tab w:val="left" w:pos="927"/>
              </w:tabs>
              <w:suppressAutoHyphens w:val="0"/>
              <w:ind w:left="34"/>
              <w:jc w:val="center"/>
              <w:rPr>
                <w:rFonts w:eastAsia="Calibri"/>
                <w:b/>
                <w:kern w:val="0"/>
                <w:sz w:val="22"/>
                <w:szCs w:val="22"/>
                <w:lang w:eastAsia="en-US" w:bidi="ar-SA"/>
              </w:rPr>
            </w:pPr>
            <w:r w:rsidRPr="00F649A7">
              <w:rPr>
                <w:rFonts w:eastAsia="Calibri"/>
                <w:b/>
                <w:kern w:val="0"/>
                <w:sz w:val="22"/>
                <w:szCs w:val="22"/>
                <w:lang w:eastAsia="en-US" w:bidi="ar-SA"/>
              </w:rPr>
              <w:t>Ilość w okresie trwania umowy</w:t>
            </w:r>
          </w:p>
        </w:tc>
        <w:tc>
          <w:tcPr>
            <w:tcW w:w="1984" w:type="dxa"/>
            <w:tcBorders>
              <w:bottom w:val="single" w:sz="4" w:space="0" w:color="auto"/>
            </w:tcBorders>
            <w:shd w:val="pct25" w:color="auto" w:fill="auto"/>
            <w:vAlign w:val="center"/>
          </w:tcPr>
          <w:p w:rsidR="00B0712D" w:rsidRPr="00F649A7" w:rsidRDefault="00B0712D" w:rsidP="00B0712D">
            <w:pPr>
              <w:tabs>
                <w:tab w:val="left" w:pos="851"/>
                <w:tab w:val="left" w:pos="927"/>
              </w:tabs>
              <w:suppressAutoHyphens w:val="0"/>
              <w:jc w:val="center"/>
              <w:rPr>
                <w:rFonts w:eastAsia="Calibri"/>
                <w:b/>
                <w:kern w:val="0"/>
                <w:sz w:val="22"/>
                <w:szCs w:val="22"/>
                <w:lang w:eastAsia="en-US" w:bidi="ar-SA"/>
              </w:rPr>
            </w:pPr>
            <w:r w:rsidRPr="00F649A7">
              <w:rPr>
                <w:rFonts w:eastAsia="Calibri"/>
                <w:b/>
                <w:kern w:val="0"/>
                <w:sz w:val="22"/>
                <w:szCs w:val="22"/>
                <w:lang w:eastAsia="en-US" w:bidi="ar-SA"/>
              </w:rPr>
              <w:t>Cena jednostkowa netto [zł]*</w:t>
            </w:r>
          </w:p>
        </w:tc>
        <w:tc>
          <w:tcPr>
            <w:tcW w:w="1722" w:type="dxa"/>
            <w:gridSpan w:val="2"/>
            <w:tcBorders>
              <w:bottom w:val="single" w:sz="4" w:space="0" w:color="auto"/>
            </w:tcBorders>
            <w:shd w:val="pct25" w:color="auto" w:fill="auto"/>
            <w:vAlign w:val="center"/>
          </w:tcPr>
          <w:p w:rsidR="00B0712D" w:rsidRPr="00F649A7" w:rsidRDefault="00B0712D" w:rsidP="00B0712D">
            <w:pPr>
              <w:tabs>
                <w:tab w:val="left" w:pos="851"/>
                <w:tab w:val="left" w:pos="927"/>
              </w:tabs>
              <w:suppressAutoHyphens w:val="0"/>
              <w:ind w:hanging="16"/>
              <w:jc w:val="center"/>
              <w:rPr>
                <w:rFonts w:eastAsia="Calibri"/>
                <w:b/>
                <w:kern w:val="0"/>
                <w:sz w:val="22"/>
                <w:szCs w:val="22"/>
                <w:lang w:eastAsia="en-US" w:bidi="ar-SA"/>
              </w:rPr>
            </w:pPr>
            <w:r w:rsidRPr="00F649A7">
              <w:rPr>
                <w:rFonts w:eastAsia="Calibri"/>
                <w:b/>
                <w:kern w:val="0"/>
                <w:sz w:val="22"/>
                <w:szCs w:val="22"/>
                <w:lang w:eastAsia="en-US" w:bidi="ar-SA"/>
              </w:rPr>
              <w:t>Cena jednostkowa brutto [zł]*</w:t>
            </w:r>
          </w:p>
        </w:tc>
        <w:tc>
          <w:tcPr>
            <w:tcW w:w="1822" w:type="dxa"/>
            <w:tcBorders>
              <w:bottom w:val="single" w:sz="4" w:space="0" w:color="auto"/>
            </w:tcBorders>
            <w:shd w:val="pct25" w:color="auto" w:fill="auto"/>
          </w:tcPr>
          <w:p w:rsidR="00B0712D" w:rsidRPr="00F649A7" w:rsidRDefault="00B0712D" w:rsidP="00B0712D">
            <w:pPr>
              <w:tabs>
                <w:tab w:val="left" w:pos="851"/>
                <w:tab w:val="left" w:pos="927"/>
              </w:tabs>
              <w:suppressAutoHyphens w:val="0"/>
              <w:spacing w:line="300" w:lineRule="atLeast"/>
              <w:ind w:left="27" w:hanging="27"/>
              <w:jc w:val="center"/>
              <w:rPr>
                <w:rFonts w:eastAsia="Calibri"/>
                <w:b/>
                <w:kern w:val="0"/>
                <w:sz w:val="22"/>
                <w:szCs w:val="22"/>
                <w:lang w:eastAsia="en-US" w:bidi="ar-SA"/>
              </w:rPr>
            </w:pPr>
          </w:p>
          <w:p w:rsidR="00B0712D" w:rsidRPr="00F649A7" w:rsidRDefault="00B0712D" w:rsidP="00B0712D">
            <w:pPr>
              <w:tabs>
                <w:tab w:val="left" w:pos="851"/>
                <w:tab w:val="left" w:pos="927"/>
              </w:tabs>
              <w:suppressAutoHyphens w:val="0"/>
              <w:spacing w:line="300" w:lineRule="atLeast"/>
              <w:ind w:left="27" w:hanging="27"/>
              <w:jc w:val="center"/>
              <w:rPr>
                <w:rFonts w:eastAsia="Calibri"/>
                <w:b/>
                <w:kern w:val="0"/>
                <w:sz w:val="22"/>
                <w:szCs w:val="22"/>
                <w:lang w:eastAsia="en-US" w:bidi="ar-SA"/>
              </w:rPr>
            </w:pPr>
            <w:r w:rsidRPr="00F649A7">
              <w:rPr>
                <w:rFonts w:eastAsia="Calibri"/>
                <w:b/>
                <w:kern w:val="0"/>
                <w:sz w:val="22"/>
                <w:szCs w:val="22"/>
                <w:lang w:eastAsia="en-US" w:bidi="ar-SA"/>
              </w:rPr>
              <w:t>Wartość brutto</w:t>
            </w:r>
            <w:r w:rsidRPr="00F649A7">
              <w:rPr>
                <w:rFonts w:eastAsia="Calibri"/>
                <w:b/>
                <w:kern w:val="0"/>
                <w:sz w:val="22"/>
                <w:szCs w:val="22"/>
                <w:lang w:eastAsia="en-US" w:bidi="ar-SA"/>
              </w:rPr>
              <w:br/>
              <w:t>[zł]***</w:t>
            </w:r>
          </w:p>
          <w:p w:rsidR="00B0712D" w:rsidRPr="00F649A7" w:rsidRDefault="00B0712D" w:rsidP="00B0712D">
            <w:pPr>
              <w:tabs>
                <w:tab w:val="left" w:pos="851"/>
                <w:tab w:val="left" w:pos="927"/>
              </w:tabs>
              <w:suppressAutoHyphens w:val="0"/>
              <w:spacing w:line="300" w:lineRule="atLeast"/>
              <w:ind w:left="27" w:hanging="27"/>
              <w:jc w:val="center"/>
              <w:rPr>
                <w:rFonts w:eastAsia="Calibri"/>
                <w:bCs/>
                <w:kern w:val="0"/>
                <w:sz w:val="22"/>
                <w:szCs w:val="22"/>
                <w:lang w:eastAsia="en-US" w:bidi="ar-SA"/>
              </w:rPr>
            </w:pPr>
            <w:r w:rsidRPr="00F649A7">
              <w:rPr>
                <w:rFonts w:eastAsia="Calibri"/>
                <w:bCs/>
                <w:kern w:val="0"/>
                <w:sz w:val="22"/>
                <w:szCs w:val="22"/>
                <w:lang w:eastAsia="en-US" w:bidi="ar-SA"/>
              </w:rPr>
              <w:t>(</w:t>
            </w:r>
            <w:r w:rsidR="00B81CC6" w:rsidRPr="00F649A7">
              <w:rPr>
                <w:rFonts w:eastAsia="Calibri"/>
                <w:bCs/>
                <w:kern w:val="0"/>
                <w:sz w:val="22"/>
                <w:szCs w:val="22"/>
                <w:lang w:eastAsia="en-US" w:bidi="ar-SA"/>
              </w:rPr>
              <w:t xml:space="preserve">3 </w:t>
            </w:r>
            <w:r w:rsidRPr="00F649A7">
              <w:rPr>
                <w:rFonts w:eastAsia="Calibri"/>
                <w:bCs/>
                <w:kern w:val="0"/>
                <w:sz w:val="22"/>
                <w:szCs w:val="22"/>
                <w:lang w:eastAsia="en-US" w:bidi="ar-SA"/>
              </w:rPr>
              <w:t>x</w:t>
            </w:r>
            <w:r w:rsidR="00B81CC6" w:rsidRPr="00F649A7">
              <w:rPr>
                <w:rFonts w:eastAsia="Calibri"/>
                <w:bCs/>
                <w:kern w:val="0"/>
                <w:sz w:val="22"/>
                <w:szCs w:val="22"/>
                <w:lang w:eastAsia="en-US" w:bidi="ar-SA"/>
              </w:rPr>
              <w:t xml:space="preserve"> </w:t>
            </w:r>
            <w:r w:rsidRPr="00F649A7">
              <w:rPr>
                <w:rFonts w:eastAsia="Calibri"/>
                <w:bCs/>
                <w:kern w:val="0"/>
                <w:sz w:val="22"/>
                <w:szCs w:val="22"/>
                <w:lang w:eastAsia="en-US" w:bidi="ar-SA"/>
              </w:rPr>
              <w:t>5</w:t>
            </w:r>
            <w:r w:rsidR="00B81CC6" w:rsidRPr="00F649A7">
              <w:rPr>
                <w:rFonts w:eastAsia="Calibri"/>
                <w:bCs/>
                <w:kern w:val="0"/>
                <w:sz w:val="22"/>
                <w:szCs w:val="22"/>
                <w:lang w:eastAsia="en-US" w:bidi="ar-SA"/>
              </w:rPr>
              <w:t>)</w:t>
            </w:r>
          </w:p>
        </w:tc>
      </w:tr>
      <w:tr w:rsidR="00B0712D" w:rsidRPr="00F649A7" w:rsidTr="00966F53">
        <w:trPr>
          <w:trHeight w:val="419"/>
        </w:trPr>
        <w:tc>
          <w:tcPr>
            <w:tcW w:w="1397" w:type="dxa"/>
            <w:shd w:val="pct10" w:color="auto" w:fill="auto"/>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1</w:t>
            </w:r>
          </w:p>
        </w:tc>
        <w:tc>
          <w:tcPr>
            <w:tcW w:w="1843" w:type="dxa"/>
            <w:shd w:val="pct10" w:color="auto" w:fill="auto"/>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2</w:t>
            </w:r>
          </w:p>
        </w:tc>
        <w:tc>
          <w:tcPr>
            <w:tcW w:w="1843" w:type="dxa"/>
            <w:shd w:val="pct10" w:color="auto" w:fill="auto"/>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3</w:t>
            </w:r>
          </w:p>
        </w:tc>
        <w:tc>
          <w:tcPr>
            <w:tcW w:w="1984" w:type="dxa"/>
            <w:shd w:val="pct10" w:color="auto" w:fill="auto"/>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4</w:t>
            </w:r>
          </w:p>
        </w:tc>
        <w:tc>
          <w:tcPr>
            <w:tcW w:w="1722" w:type="dxa"/>
            <w:gridSpan w:val="2"/>
            <w:shd w:val="pct10" w:color="auto" w:fill="auto"/>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5</w:t>
            </w:r>
          </w:p>
        </w:tc>
        <w:tc>
          <w:tcPr>
            <w:tcW w:w="1822" w:type="dxa"/>
            <w:shd w:val="pct10" w:color="auto" w:fill="auto"/>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6</w:t>
            </w:r>
          </w:p>
        </w:tc>
      </w:tr>
      <w:tr w:rsidR="00B0712D" w:rsidRPr="00F649A7" w:rsidTr="00966F53">
        <w:tc>
          <w:tcPr>
            <w:tcW w:w="1397" w:type="dxa"/>
            <w:vMerge w:val="restart"/>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kern w:val="0"/>
                <w:sz w:val="22"/>
                <w:szCs w:val="22"/>
                <w:lang w:eastAsia="pl-PL" w:bidi="ar-SA"/>
              </w:rPr>
              <w:t>Sprzeda</w:t>
            </w:r>
            <w:r w:rsidRPr="00F649A7">
              <w:rPr>
                <w:rFonts w:eastAsia="Times New Roman"/>
                <w:bCs/>
                <w:kern w:val="0"/>
                <w:sz w:val="22"/>
                <w:szCs w:val="22"/>
                <w:lang w:eastAsia="pl-PL" w:bidi="ar-SA"/>
              </w:rPr>
              <w:t>ż</w:t>
            </w:r>
            <w:r w:rsidRPr="00F649A7">
              <w:rPr>
                <w:rFonts w:eastAsia="Times New Roman"/>
                <w:b/>
                <w:kern w:val="0"/>
                <w:sz w:val="22"/>
                <w:szCs w:val="22"/>
                <w:lang w:eastAsia="pl-PL" w:bidi="ar-SA"/>
              </w:rPr>
              <w:t xml:space="preserve"> </w:t>
            </w:r>
          </w:p>
        </w:tc>
        <w:tc>
          <w:tcPr>
            <w:tcW w:w="1843" w:type="dxa"/>
            <w:tcBorders>
              <w:bottom w:val="single" w:sz="4" w:space="0" w:color="auto"/>
            </w:tcBorders>
            <w:vAlign w:val="center"/>
          </w:tcPr>
          <w:p w:rsidR="00B0712D" w:rsidRPr="00F649A7" w:rsidRDefault="00B0712D" w:rsidP="00B0712D">
            <w:pPr>
              <w:suppressAutoHyphens w:val="0"/>
              <w:ind w:hanging="2"/>
              <w:jc w:val="center"/>
              <w:rPr>
                <w:rFonts w:eastAsia="Times New Roman"/>
                <w:kern w:val="0"/>
                <w:sz w:val="22"/>
                <w:szCs w:val="22"/>
                <w:lang w:eastAsia="pl-PL" w:bidi="ar-SA"/>
              </w:rPr>
            </w:pPr>
            <w:r w:rsidRPr="00F649A7">
              <w:rPr>
                <w:rFonts w:eastAsia="Times New Roman"/>
                <w:kern w:val="0"/>
                <w:sz w:val="22"/>
                <w:szCs w:val="22"/>
                <w:lang w:eastAsia="pl-PL" w:bidi="ar-SA"/>
              </w:rPr>
              <w:t>Cena paliwa gazowego**</w:t>
            </w:r>
          </w:p>
        </w:tc>
        <w:tc>
          <w:tcPr>
            <w:tcW w:w="1843" w:type="dxa"/>
            <w:tcBorders>
              <w:bottom w:val="single" w:sz="4" w:space="0" w:color="auto"/>
            </w:tcBorders>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r w:rsidRPr="00F649A7">
              <w:rPr>
                <w:rFonts w:eastAsia="Times New Roman"/>
                <w:b/>
                <w:bCs/>
                <w:kern w:val="0"/>
                <w:sz w:val="22"/>
                <w:szCs w:val="22"/>
                <w:lang w:eastAsia="pl-PL" w:bidi="ar-SA"/>
              </w:rPr>
              <w:t>570 000</w:t>
            </w:r>
            <w:r w:rsidRPr="00F649A7">
              <w:rPr>
                <w:rFonts w:eastAsia="Times New Roman"/>
                <w:kern w:val="0"/>
                <w:sz w:val="22"/>
                <w:szCs w:val="22"/>
                <w:lang w:eastAsia="pl-PL" w:bidi="ar-SA"/>
              </w:rPr>
              <w:t xml:space="preserve"> </w:t>
            </w:r>
            <w:r w:rsidRPr="00F649A7">
              <w:rPr>
                <w:rFonts w:eastAsia="Times New Roman"/>
                <w:b/>
                <w:kern w:val="0"/>
                <w:sz w:val="22"/>
                <w:szCs w:val="22"/>
                <w:lang w:eastAsia="pl-PL" w:bidi="ar-SA"/>
              </w:rPr>
              <w:t>kWh</w:t>
            </w:r>
          </w:p>
        </w:tc>
        <w:tc>
          <w:tcPr>
            <w:tcW w:w="1984" w:type="dxa"/>
            <w:tcBorders>
              <w:bottom w:val="single" w:sz="4" w:space="0" w:color="auto"/>
            </w:tcBorders>
            <w:vAlign w:val="center"/>
          </w:tcPr>
          <w:p w:rsidR="00B0712D" w:rsidRPr="00F649A7" w:rsidRDefault="00B0712D" w:rsidP="00B81CC6">
            <w:pPr>
              <w:suppressAutoHyphens w:val="0"/>
              <w:ind w:left="567" w:hanging="567"/>
              <w:jc w:val="center"/>
              <w:rPr>
                <w:rFonts w:eastAsia="Times New Roman"/>
                <w:kern w:val="0"/>
                <w:sz w:val="22"/>
                <w:szCs w:val="22"/>
                <w:lang w:eastAsia="pl-PL" w:bidi="ar-SA"/>
              </w:rPr>
            </w:pPr>
          </w:p>
          <w:p w:rsidR="00B81CC6" w:rsidRPr="00F649A7" w:rsidRDefault="00B81CC6" w:rsidP="00B81CC6">
            <w:pPr>
              <w:suppressAutoHyphens w:val="0"/>
              <w:ind w:left="18"/>
              <w:jc w:val="center"/>
              <w:rPr>
                <w:rFonts w:eastAsia="Times New Roman"/>
                <w:kern w:val="0"/>
                <w:sz w:val="22"/>
                <w:szCs w:val="22"/>
                <w:lang w:eastAsia="pl-PL" w:bidi="ar-SA"/>
              </w:rPr>
            </w:pPr>
          </w:p>
          <w:p w:rsidR="00B0712D" w:rsidRPr="00F649A7" w:rsidRDefault="00B0712D" w:rsidP="00B81CC6">
            <w:pPr>
              <w:suppressAutoHyphens w:val="0"/>
              <w:ind w:left="18"/>
              <w:jc w:val="center"/>
              <w:rPr>
                <w:rFonts w:eastAsia="Times New Roman"/>
                <w:kern w:val="0"/>
                <w:sz w:val="22"/>
                <w:szCs w:val="22"/>
                <w:lang w:eastAsia="pl-PL" w:bidi="ar-SA"/>
              </w:rPr>
            </w:pPr>
            <w:r w:rsidRPr="00F649A7">
              <w:rPr>
                <w:rFonts w:eastAsia="Times New Roman"/>
                <w:kern w:val="0"/>
                <w:sz w:val="22"/>
                <w:szCs w:val="22"/>
                <w:lang w:eastAsia="pl-PL" w:bidi="ar-SA"/>
              </w:rPr>
              <w:t>……………… zł/kWh</w:t>
            </w:r>
          </w:p>
        </w:tc>
        <w:tc>
          <w:tcPr>
            <w:tcW w:w="1722" w:type="dxa"/>
            <w:gridSpan w:val="2"/>
            <w:tcBorders>
              <w:bottom w:val="single" w:sz="4" w:space="0" w:color="auto"/>
            </w:tcBorders>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kern w:val="0"/>
                <w:sz w:val="22"/>
                <w:szCs w:val="22"/>
                <w:lang w:eastAsia="pl-PL" w:bidi="ar-SA"/>
              </w:rPr>
            </w:pPr>
            <w:r w:rsidRPr="00F649A7">
              <w:rPr>
                <w:rFonts w:eastAsia="Times New Roman"/>
                <w:kern w:val="0"/>
                <w:sz w:val="22"/>
                <w:szCs w:val="22"/>
                <w:lang w:eastAsia="pl-PL" w:bidi="ar-SA"/>
              </w:rPr>
              <w:t>…………. zł </w:t>
            </w:r>
          </w:p>
        </w:tc>
        <w:tc>
          <w:tcPr>
            <w:tcW w:w="1822" w:type="dxa"/>
            <w:tcBorders>
              <w:bottom w:val="single" w:sz="4" w:space="0" w:color="auto"/>
            </w:tcBorders>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kern w:val="0"/>
                <w:sz w:val="22"/>
                <w:szCs w:val="22"/>
                <w:lang w:eastAsia="pl-PL" w:bidi="ar-SA"/>
              </w:rPr>
            </w:pPr>
            <w:r w:rsidRPr="00F649A7">
              <w:rPr>
                <w:rFonts w:eastAsia="Times New Roman"/>
                <w:kern w:val="0"/>
                <w:sz w:val="22"/>
                <w:szCs w:val="22"/>
                <w:lang w:eastAsia="pl-PL" w:bidi="ar-SA"/>
              </w:rPr>
              <w:t>…………. zł</w:t>
            </w:r>
          </w:p>
        </w:tc>
      </w:tr>
      <w:tr w:rsidR="00B0712D" w:rsidRPr="00F649A7" w:rsidTr="00966F53">
        <w:tc>
          <w:tcPr>
            <w:tcW w:w="1397" w:type="dxa"/>
            <w:vMerge/>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b/>
                <w:kern w:val="0"/>
                <w:sz w:val="22"/>
                <w:szCs w:val="22"/>
                <w:lang w:eastAsia="pl-PL" w:bidi="ar-SA"/>
              </w:rPr>
            </w:pPr>
          </w:p>
        </w:tc>
        <w:tc>
          <w:tcPr>
            <w:tcW w:w="1843" w:type="dxa"/>
            <w:vAlign w:val="center"/>
          </w:tcPr>
          <w:p w:rsidR="00B0712D" w:rsidRPr="00F649A7" w:rsidRDefault="00B0712D" w:rsidP="00B0712D">
            <w:pPr>
              <w:tabs>
                <w:tab w:val="left" w:pos="851"/>
                <w:tab w:val="left" w:pos="927"/>
              </w:tabs>
              <w:suppressAutoHyphens w:val="0"/>
              <w:spacing w:line="300" w:lineRule="atLeast"/>
              <w:ind w:hanging="2"/>
              <w:jc w:val="center"/>
              <w:rPr>
                <w:rFonts w:eastAsia="Times New Roman"/>
                <w:kern w:val="0"/>
                <w:sz w:val="22"/>
                <w:szCs w:val="22"/>
                <w:lang w:eastAsia="pl-PL" w:bidi="ar-SA"/>
              </w:rPr>
            </w:pPr>
            <w:r w:rsidRPr="00F649A7">
              <w:rPr>
                <w:rFonts w:eastAsia="Times New Roman"/>
                <w:kern w:val="0"/>
                <w:sz w:val="22"/>
                <w:szCs w:val="22"/>
                <w:lang w:eastAsia="pl-PL" w:bidi="ar-SA"/>
              </w:rPr>
              <w:t>Opłata abonamentowa</w:t>
            </w:r>
          </w:p>
        </w:tc>
        <w:tc>
          <w:tcPr>
            <w:tcW w:w="1843" w:type="dxa"/>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kern w:val="0"/>
                <w:sz w:val="22"/>
                <w:szCs w:val="22"/>
                <w:lang w:eastAsia="pl-PL" w:bidi="ar-SA"/>
              </w:rPr>
            </w:pPr>
            <w:r w:rsidRPr="00F649A7">
              <w:rPr>
                <w:rFonts w:eastAsia="Times New Roman"/>
                <w:kern w:val="0"/>
                <w:sz w:val="22"/>
                <w:szCs w:val="22"/>
                <w:lang w:eastAsia="pl-PL" w:bidi="ar-SA"/>
              </w:rPr>
              <w:t>36 m-</w:t>
            </w:r>
            <w:proofErr w:type="spellStart"/>
            <w:r w:rsidRPr="00F649A7">
              <w:rPr>
                <w:rFonts w:eastAsia="Times New Roman"/>
                <w:kern w:val="0"/>
                <w:sz w:val="22"/>
                <w:szCs w:val="22"/>
                <w:lang w:eastAsia="pl-PL" w:bidi="ar-SA"/>
              </w:rPr>
              <w:t>cy</w:t>
            </w:r>
            <w:proofErr w:type="spellEnd"/>
          </w:p>
        </w:tc>
        <w:tc>
          <w:tcPr>
            <w:tcW w:w="1984" w:type="dxa"/>
            <w:vAlign w:val="center"/>
          </w:tcPr>
          <w:p w:rsidR="00B0712D" w:rsidRPr="00F649A7" w:rsidRDefault="00B0712D" w:rsidP="00B81CC6">
            <w:pPr>
              <w:suppressAutoHyphens w:val="0"/>
              <w:ind w:left="567" w:hanging="567"/>
              <w:jc w:val="center"/>
              <w:rPr>
                <w:rFonts w:eastAsia="Times New Roman"/>
                <w:kern w:val="0"/>
                <w:sz w:val="22"/>
                <w:szCs w:val="22"/>
                <w:lang w:eastAsia="pl-PL" w:bidi="ar-SA"/>
              </w:rPr>
            </w:pPr>
          </w:p>
          <w:p w:rsidR="00B81CC6" w:rsidRPr="00F649A7" w:rsidRDefault="00B81CC6" w:rsidP="00B81CC6">
            <w:pPr>
              <w:suppressAutoHyphens w:val="0"/>
              <w:ind w:left="567" w:hanging="567"/>
              <w:jc w:val="center"/>
              <w:rPr>
                <w:rFonts w:eastAsia="Times New Roman"/>
                <w:kern w:val="0"/>
                <w:sz w:val="22"/>
                <w:szCs w:val="22"/>
                <w:lang w:eastAsia="pl-PL" w:bidi="ar-SA"/>
              </w:rPr>
            </w:pPr>
          </w:p>
          <w:p w:rsidR="006D5D4E" w:rsidRPr="00F649A7" w:rsidRDefault="00B0712D" w:rsidP="00B81CC6">
            <w:pPr>
              <w:suppressAutoHyphens w:val="0"/>
              <w:ind w:left="-75"/>
              <w:jc w:val="center"/>
              <w:rPr>
                <w:rFonts w:eastAsia="Times New Roman"/>
                <w:kern w:val="0"/>
                <w:sz w:val="22"/>
                <w:szCs w:val="22"/>
                <w:lang w:eastAsia="pl-PL" w:bidi="ar-SA"/>
              </w:rPr>
            </w:pPr>
            <w:r w:rsidRPr="00F649A7">
              <w:rPr>
                <w:rFonts w:eastAsia="Times New Roman"/>
                <w:kern w:val="0"/>
                <w:sz w:val="22"/>
                <w:szCs w:val="22"/>
                <w:lang w:eastAsia="pl-PL" w:bidi="ar-SA"/>
              </w:rPr>
              <w:t xml:space="preserve">……………… </w:t>
            </w:r>
          </w:p>
          <w:p w:rsidR="00B0712D" w:rsidRPr="00F649A7" w:rsidRDefault="00B0712D" w:rsidP="00B81CC6">
            <w:pPr>
              <w:suppressAutoHyphens w:val="0"/>
              <w:ind w:left="-75"/>
              <w:jc w:val="center"/>
              <w:rPr>
                <w:rFonts w:eastAsia="Times New Roman"/>
                <w:kern w:val="0"/>
                <w:sz w:val="22"/>
                <w:szCs w:val="22"/>
                <w:lang w:eastAsia="pl-PL" w:bidi="ar-SA"/>
              </w:rPr>
            </w:pPr>
            <w:r w:rsidRPr="00F649A7">
              <w:rPr>
                <w:rFonts w:eastAsia="Times New Roman"/>
                <w:kern w:val="0"/>
                <w:sz w:val="22"/>
                <w:szCs w:val="22"/>
                <w:lang w:eastAsia="pl-PL" w:bidi="ar-SA"/>
              </w:rPr>
              <w:t>zł/m-c</w:t>
            </w:r>
          </w:p>
        </w:tc>
        <w:tc>
          <w:tcPr>
            <w:tcW w:w="1722" w:type="dxa"/>
            <w:gridSpan w:val="2"/>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kern w:val="0"/>
                <w:sz w:val="22"/>
                <w:szCs w:val="22"/>
                <w:lang w:eastAsia="pl-PL" w:bidi="ar-SA"/>
              </w:rPr>
            </w:pPr>
            <w:r w:rsidRPr="00F649A7">
              <w:rPr>
                <w:rFonts w:eastAsia="Times New Roman"/>
                <w:kern w:val="0"/>
                <w:sz w:val="22"/>
                <w:szCs w:val="22"/>
                <w:lang w:eastAsia="pl-PL" w:bidi="ar-SA"/>
              </w:rPr>
              <w:t>…………. zł </w:t>
            </w:r>
          </w:p>
        </w:tc>
        <w:tc>
          <w:tcPr>
            <w:tcW w:w="1822" w:type="dxa"/>
            <w:vAlign w:val="center"/>
          </w:tcPr>
          <w:p w:rsidR="00B0712D" w:rsidRPr="00F649A7" w:rsidRDefault="00B0712D" w:rsidP="00B0712D">
            <w:pPr>
              <w:tabs>
                <w:tab w:val="left" w:pos="851"/>
                <w:tab w:val="left" w:pos="927"/>
              </w:tabs>
              <w:suppressAutoHyphens w:val="0"/>
              <w:spacing w:line="300" w:lineRule="atLeast"/>
              <w:ind w:left="567" w:hanging="567"/>
              <w:jc w:val="center"/>
              <w:rPr>
                <w:rFonts w:eastAsia="Times New Roman"/>
                <w:kern w:val="0"/>
                <w:sz w:val="22"/>
                <w:szCs w:val="22"/>
                <w:lang w:eastAsia="pl-PL" w:bidi="ar-SA"/>
              </w:rPr>
            </w:pPr>
            <w:r w:rsidRPr="00F649A7">
              <w:rPr>
                <w:rFonts w:eastAsia="Times New Roman"/>
                <w:kern w:val="0"/>
                <w:sz w:val="22"/>
                <w:szCs w:val="22"/>
                <w:lang w:eastAsia="pl-PL" w:bidi="ar-SA"/>
              </w:rPr>
              <w:t>…………. zł</w:t>
            </w:r>
          </w:p>
        </w:tc>
      </w:tr>
      <w:tr w:rsidR="003F514E" w:rsidRPr="00F649A7" w:rsidTr="000F5EE6">
        <w:trPr>
          <w:trHeight w:val="746"/>
        </w:trPr>
        <w:tc>
          <w:tcPr>
            <w:tcW w:w="8768" w:type="dxa"/>
            <w:gridSpan w:val="5"/>
            <w:shd w:val="clear" w:color="auto" w:fill="BFBFBF"/>
            <w:vAlign w:val="center"/>
          </w:tcPr>
          <w:p w:rsidR="003F514E" w:rsidRPr="00F649A7" w:rsidRDefault="003F514E" w:rsidP="00B0712D">
            <w:pPr>
              <w:tabs>
                <w:tab w:val="left" w:pos="851"/>
                <w:tab w:val="left" w:pos="927"/>
              </w:tabs>
              <w:suppressAutoHyphens w:val="0"/>
              <w:spacing w:after="200" w:line="300" w:lineRule="atLeast"/>
              <w:ind w:left="567" w:hanging="567"/>
              <w:jc w:val="center"/>
              <w:rPr>
                <w:rFonts w:eastAsia="Calibri"/>
                <w:b/>
                <w:kern w:val="0"/>
                <w:sz w:val="18"/>
                <w:szCs w:val="18"/>
                <w:lang w:eastAsia="en-US" w:bidi="ar-SA"/>
              </w:rPr>
            </w:pPr>
            <w:r w:rsidRPr="00F649A7">
              <w:rPr>
                <w:rFonts w:eastAsia="Calibri"/>
                <w:b/>
                <w:kern w:val="0"/>
                <w:sz w:val="18"/>
                <w:szCs w:val="18"/>
                <w:lang w:eastAsia="en-US" w:bidi="ar-SA"/>
              </w:rPr>
              <w:t xml:space="preserve">Grupa taryfowa dystrybucyjna W-5 - Wielkość zużycia w okresie trwania umowy = 190 000 kWh </w:t>
            </w:r>
            <w:r w:rsidRPr="00F649A7">
              <w:rPr>
                <w:rFonts w:eastAsia="Calibri"/>
                <w:b/>
                <w:kern w:val="0"/>
                <w:sz w:val="18"/>
                <w:szCs w:val="18"/>
                <w:lang w:eastAsia="en-US" w:bidi="ar-SA"/>
              </w:rPr>
              <w:br/>
              <w:t>nr indentyfikacyjny 001100</w:t>
            </w:r>
          </w:p>
        </w:tc>
        <w:tc>
          <w:tcPr>
            <w:tcW w:w="1843" w:type="dxa"/>
            <w:gridSpan w:val="2"/>
            <w:tcBorders>
              <w:tl2br w:val="single" w:sz="4" w:space="0" w:color="auto"/>
              <w:tr2bl w:val="single" w:sz="4" w:space="0" w:color="auto"/>
            </w:tcBorders>
            <w:shd w:val="clear" w:color="auto" w:fill="FFFFFF"/>
            <w:vAlign w:val="center"/>
          </w:tcPr>
          <w:p w:rsidR="003F514E" w:rsidRPr="00F649A7" w:rsidRDefault="003F514E" w:rsidP="003F514E">
            <w:pPr>
              <w:tabs>
                <w:tab w:val="left" w:pos="851"/>
                <w:tab w:val="left" w:pos="927"/>
              </w:tabs>
              <w:suppressAutoHyphens w:val="0"/>
              <w:spacing w:after="200" w:line="300" w:lineRule="atLeast"/>
              <w:jc w:val="center"/>
              <w:rPr>
                <w:rFonts w:eastAsia="Calibri"/>
                <w:b/>
                <w:kern w:val="0"/>
                <w:sz w:val="18"/>
                <w:szCs w:val="18"/>
                <w:lang w:eastAsia="en-US" w:bidi="ar-SA"/>
              </w:rPr>
            </w:pPr>
          </w:p>
        </w:tc>
      </w:tr>
      <w:tr w:rsidR="003F514E" w:rsidRPr="00F649A7" w:rsidTr="00D20A07">
        <w:trPr>
          <w:cantSplit/>
          <w:trHeight w:val="1394"/>
        </w:trPr>
        <w:tc>
          <w:tcPr>
            <w:tcW w:w="1397" w:type="dxa"/>
            <w:vMerge w:val="restart"/>
            <w:vAlign w:val="center"/>
          </w:tcPr>
          <w:p w:rsidR="003F514E" w:rsidRPr="00F649A7" w:rsidRDefault="003F514E" w:rsidP="00B0712D">
            <w:pPr>
              <w:tabs>
                <w:tab w:val="left" w:pos="851"/>
                <w:tab w:val="left" w:pos="927"/>
              </w:tabs>
              <w:suppressAutoHyphens w:val="0"/>
              <w:spacing w:after="200" w:line="300" w:lineRule="atLeast"/>
              <w:ind w:left="567" w:hanging="567"/>
              <w:jc w:val="center"/>
              <w:rPr>
                <w:rFonts w:eastAsia="Calibri"/>
                <w:b/>
                <w:kern w:val="0"/>
                <w:sz w:val="22"/>
                <w:szCs w:val="22"/>
                <w:lang w:eastAsia="en-US" w:bidi="ar-SA"/>
              </w:rPr>
            </w:pPr>
            <w:r w:rsidRPr="00F649A7">
              <w:rPr>
                <w:rFonts w:eastAsia="Calibri"/>
                <w:b/>
                <w:kern w:val="0"/>
                <w:sz w:val="22"/>
                <w:szCs w:val="22"/>
                <w:lang w:eastAsia="en-US" w:bidi="ar-SA"/>
              </w:rPr>
              <w:t xml:space="preserve">Dystrybucja </w:t>
            </w:r>
          </w:p>
        </w:tc>
        <w:tc>
          <w:tcPr>
            <w:tcW w:w="1843" w:type="dxa"/>
            <w:vAlign w:val="center"/>
          </w:tcPr>
          <w:p w:rsidR="003F514E" w:rsidRPr="00F649A7" w:rsidRDefault="003F514E"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Opłata stała</w:t>
            </w:r>
          </w:p>
        </w:tc>
        <w:tc>
          <w:tcPr>
            <w:tcW w:w="1843" w:type="dxa"/>
            <w:vAlign w:val="center"/>
          </w:tcPr>
          <w:p w:rsidR="003F514E" w:rsidRPr="00F649A7" w:rsidRDefault="003F514E"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36 m-</w:t>
            </w:r>
            <w:proofErr w:type="spellStart"/>
            <w:r w:rsidRPr="00F649A7">
              <w:rPr>
                <w:rFonts w:eastAsia="Calibri"/>
                <w:kern w:val="0"/>
                <w:sz w:val="22"/>
                <w:szCs w:val="22"/>
                <w:lang w:eastAsia="en-US" w:bidi="ar-SA"/>
              </w:rPr>
              <w:t>cy</w:t>
            </w:r>
            <w:proofErr w:type="spellEnd"/>
          </w:p>
        </w:tc>
        <w:tc>
          <w:tcPr>
            <w:tcW w:w="1984" w:type="dxa"/>
            <w:vAlign w:val="center"/>
          </w:tcPr>
          <w:p w:rsidR="003F514E" w:rsidRPr="00F649A7" w:rsidRDefault="003F514E" w:rsidP="006D5D4E">
            <w:pPr>
              <w:suppressAutoHyphens w:val="0"/>
              <w:spacing w:after="200"/>
              <w:rPr>
                <w:rFonts w:eastAsia="Calibri"/>
                <w:kern w:val="0"/>
                <w:sz w:val="22"/>
                <w:szCs w:val="22"/>
                <w:lang w:eastAsia="en-US" w:bidi="ar-SA"/>
              </w:rPr>
            </w:pPr>
          </w:p>
          <w:p w:rsidR="003F514E" w:rsidRPr="00F649A7" w:rsidRDefault="003F514E" w:rsidP="00B81CC6">
            <w:pPr>
              <w:suppressAutoHyphens w:val="0"/>
              <w:spacing w:after="200"/>
              <w:ind w:firstLine="66"/>
              <w:jc w:val="center"/>
              <w:rPr>
                <w:rFonts w:eastAsia="Calibri"/>
                <w:kern w:val="0"/>
                <w:sz w:val="22"/>
                <w:szCs w:val="22"/>
                <w:lang w:eastAsia="en-US" w:bidi="ar-SA"/>
              </w:rPr>
            </w:pPr>
            <w:r w:rsidRPr="00F649A7">
              <w:rPr>
                <w:rFonts w:eastAsia="Calibri"/>
                <w:kern w:val="0"/>
                <w:sz w:val="22"/>
                <w:szCs w:val="22"/>
                <w:lang w:eastAsia="en-US" w:bidi="ar-SA"/>
              </w:rPr>
              <w:t>……………… zł/m-c</w:t>
            </w:r>
          </w:p>
        </w:tc>
        <w:tc>
          <w:tcPr>
            <w:tcW w:w="1722" w:type="dxa"/>
            <w:gridSpan w:val="2"/>
            <w:vAlign w:val="center"/>
          </w:tcPr>
          <w:p w:rsidR="003F514E" w:rsidRPr="00F649A7" w:rsidRDefault="003F514E"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 zł </w:t>
            </w:r>
          </w:p>
        </w:tc>
        <w:tc>
          <w:tcPr>
            <w:tcW w:w="1822" w:type="dxa"/>
            <w:vAlign w:val="center"/>
          </w:tcPr>
          <w:p w:rsidR="003F514E" w:rsidRPr="00F649A7" w:rsidRDefault="003F514E" w:rsidP="003F514E">
            <w:pPr>
              <w:tabs>
                <w:tab w:val="left" w:pos="851"/>
                <w:tab w:val="left" w:pos="927"/>
              </w:tabs>
              <w:suppressAutoHyphens w:val="0"/>
              <w:spacing w:after="200" w:line="300" w:lineRule="atLeast"/>
              <w:jc w:val="center"/>
              <w:rPr>
                <w:rFonts w:eastAsia="Calibri"/>
                <w:kern w:val="0"/>
                <w:sz w:val="22"/>
                <w:szCs w:val="22"/>
                <w:lang w:eastAsia="en-US" w:bidi="ar-SA"/>
              </w:rPr>
            </w:pPr>
            <w:r w:rsidRPr="00F649A7">
              <w:rPr>
                <w:rFonts w:eastAsia="Calibri"/>
                <w:kern w:val="0"/>
                <w:sz w:val="22"/>
                <w:szCs w:val="22"/>
                <w:lang w:eastAsia="en-US" w:bidi="ar-SA"/>
              </w:rPr>
              <w:t>…………. zł</w:t>
            </w:r>
          </w:p>
        </w:tc>
      </w:tr>
      <w:tr w:rsidR="00B0712D" w:rsidRPr="00F649A7" w:rsidTr="00966F53">
        <w:trPr>
          <w:cantSplit/>
        </w:trPr>
        <w:tc>
          <w:tcPr>
            <w:tcW w:w="1397" w:type="dxa"/>
            <w:vMerge/>
            <w:tcBorders>
              <w:bottom w:val="single" w:sz="4" w:space="0" w:color="auto"/>
            </w:tcBorders>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p>
        </w:tc>
        <w:tc>
          <w:tcPr>
            <w:tcW w:w="1843" w:type="dxa"/>
            <w:tcBorders>
              <w:bottom w:val="single" w:sz="4" w:space="0" w:color="auto"/>
            </w:tcBorders>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Opłata zmienna</w:t>
            </w:r>
          </w:p>
        </w:tc>
        <w:tc>
          <w:tcPr>
            <w:tcW w:w="1843" w:type="dxa"/>
            <w:tcBorders>
              <w:bottom w:val="single" w:sz="4" w:space="0" w:color="auto"/>
            </w:tcBorders>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Times New Roman"/>
                <w:b/>
                <w:bCs/>
                <w:kern w:val="0"/>
                <w:sz w:val="22"/>
                <w:szCs w:val="22"/>
                <w:lang w:eastAsia="pl-PL" w:bidi="ar-SA"/>
              </w:rPr>
              <w:t>570 000</w:t>
            </w:r>
            <w:r w:rsidRPr="00F649A7">
              <w:rPr>
                <w:rFonts w:eastAsia="Times New Roman"/>
                <w:kern w:val="0"/>
                <w:sz w:val="22"/>
                <w:szCs w:val="22"/>
                <w:lang w:eastAsia="pl-PL" w:bidi="ar-SA"/>
              </w:rPr>
              <w:t xml:space="preserve"> </w:t>
            </w:r>
            <w:r w:rsidRPr="00F649A7">
              <w:rPr>
                <w:rFonts w:eastAsia="Calibri"/>
                <w:b/>
                <w:kern w:val="0"/>
                <w:sz w:val="22"/>
                <w:szCs w:val="22"/>
                <w:lang w:eastAsia="en-US" w:bidi="ar-SA"/>
              </w:rPr>
              <w:t>kWh</w:t>
            </w:r>
          </w:p>
        </w:tc>
        <w:tc>
          <w:tcPr>
            <w:tcW w:w="1984" w:type="dxa"/>
            <w:tcBorders>
              <w:bottom w:val="single" w:sz="4" w:space="0" w:color="auto"/>
            </w:tcBorders>
            <w:vAlign w:val="center"/>
          </w:tcPr>
          <w:p w:rsidR="00B0712D" w:rsidRPr="00F649A7" w:rsidRDefault="00B0712D" w:rsidP="00B0712D">
            <w:pPr>
              <w:suppressAutoHyphens w:val="0"/>
              <w:spacing w:after="200"/>
              <w:ind w:left="567" w:hanging="567"/>
              <w:jc w:val="right"/>
              <w:rPr>
                <w:rFonts w:eastAsia="Calibri"/>
                <w:kern w:val="0"/>
                <w:sz w:val="22"/>
                <w:szCs w:val="22"/>
                <w:lang w:eastAsia="en-US" w:bidi="ar-SA"/>
              </w:rPr>
            </w:pPr>
          </w:p>
          <w:p w:rsidR="00B0712D" w:rsidRPr="00F649A7" w:rsidRDefault="00B0712D" w:rsidP="006D5D4E">
            <w:pPr>
              <w:suppressAutoHyphens w:val="0"/>
              <w:spacing w:after="200"/>
              <w:jc w:val="center"/>
              <w:rPr>
                <w:rFonts w:eastAsia="Calibri"/>
                <w:kern w:val="0"/>
                <w:sz w:val="22"/>
                <w:szCs w:val="22"/>
                <w:lang w:eastAsia="en-US" w:bidi="ar-SA"/>
              </w:rPr>
            </w:pPr>
            <w:r w:rsidRPr="00F649A7">
              <w:rPr>
                <w:rFonts w:eastAsia="Calibri"/>
                <w:kern w:val="0"/>
                <w:sz w:val="22"/>
                <w:szCs w:val="22"/>
                <w:lang w:eastAsia="en-US" w:bidi="ar-SA"/>
              </w:rPr>
              <w:t>……………… zł/kWh</w:t>
            </w:r>
          </w:p>
        </w:tc>
        <w:tc>
          <w:tcPr>
            <w:tcW w:w="1722" w:type="dxa"/>
            <w:gridSpan w:val="2"/>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 zł </w:t>
            </w:r>
          </w:p>
        </w:tc>
        <w:tc>
          <w:tcPr>
            <w:tcW w:w="1822" w:type="dxa"/>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kern w:val="0"/>
                <w:sz w:val="22"/>
                <w:szCs w:val="22"/>
                <w:lang w:eastAsia="en-US" w:bidi="ar-SA"/>
              </w:rPr>
            </w:pPr>
            <w:r w:rsidRPr="00F649A7">
              <w:rPr>
                <w:rFonts w:eastAsia="Calibri"/>
                <w:kern w:val="0"/>
                <w:sz w:val="22"/>
                <w:szCs w:val="22"/>
                <w:lang w:eastAsia="en-US" w:bidi="ar-SA"/>
              </w:rPr>
              <w:t>…………. zł</w:t>
            </w:r>
          </w:p>
        </w:tc>
      </w:tr>
      <w:tr w:rsidR="00B0712D" w:rsidRPr="00F649A7" w:rsidTr="000F5EE6">
        <w:tc>
          <w:tcPr>
            <w:tcW w:w="8789" w:type="dxa"/>
            <w:gridSpan w:val="6"/>
            <w:shd w:val="pct12" w:color="auto" w:fill="auto"/>
            <w:vAlign w:val="center"/>
          </w:tcPr>
          <w:p w:rsidR="00B0712D" w:rsidRPr="00F649A7" w:rsidRDefault="00B0712D" w:rsidP="00B0712D">
            <w:pPr>
              <w:tabs>
                <w:tab w:val="left" w:pos="851"/>
                <w:tab w:val="left" w:pos="927"/>
              </w:tabs>
              <w:suppressAutoHyphens w:val="0"/>
              <w:spacing w:after="200" w:line="300" w:lineRule="atLeast"/>
              <w:ind w:left="567" w:hanging="567"/>
              <w:jc w:val="right"/>
              <w:rPr>
                <w:rFonts w:eastAsia="Calibri"/>
                <w:b/>
                <w:kern w:val="0"/>
                <w:lang w:eastAsia="en-US" w:bidi="ar-SA"/>
              </w:rPr>
            </w:pPr>
            <w:r w:rsidRPr="00F649A7">
              <w:rPr>
                <w:rFonts w:eastAsia="Calibri"/>
                <w:b/>
                <w:kern w:val="0"/>
                <w:lang w:eastAsia="en-US" w:bidi="ar-SA"/>
              </w:rPr>
              <w:t xml:space="preserve">Razem cena oferty brutto </w:t>
            </w:r>
          </w:p>
        </w:tc>
        <w:tc>
          <w:tcPr>
            <w:tcW w:w="1822" w:type="dxa"/>
            <w:shd w:val="clear" w:color="auto" w:fill="D9D9D9"/>
            <w:vAlign w:val="center"/>
          </w:tcPr>
          <w:p w:rsidR="00B0712D" w:rsidRPr="00F649A7" w:rsidRDefault="00B0712D" w:rsidP="00B0712D">
            <w:pPr>
              <w:tabs>
                <w:tab w:val="left" w:pos="851"/>
                <w:tab w:val="left" w:pos="927"/>
              </w:tabs>
              <w:suppressAutoHyphens w:val="0"/>
              <w:spacing w:after="200" w:line="300" w:lineRule="atLeast"/>
              <w:ind w:left="567" w:hanging="567"/>
              <w:jc w:val="center"/>
              <w:rPr>
                <w:rFonts w:eastAsia="Calibri"/>
                <w:b/>
                <w:kern w:val="0"/>
                <w:lang w:eastAsia="en-US" w:bidi="ar-SA"/>
              </w:rPr>
            </w:pPr>
          </w:p>
        </w:tc>
      </w:tr>
    </w:tbl>
    <w:p w:rsidR="0049527D" w:rsidRPr="00F649A7" w:rsidRDefault="0049527D" w:rsidP="00B0712D">
      <w:pPr>
        <w:suppressAutoHyphens w:val="0"/>
        <w:spacing w:line="276" w:lineRule="auto"/>
        <w:jc w:val="both"/>
        <w:rPr>
          <w:rFonts w:eastAsia="Calibri"/>
          <w:b/>
          <w:bCs/>
          <w:kern w:val="0"/>
          <w:sz w:val="20"/>
          <w:szCs w:val="20"/>
          <w:u w:val="single"/>
          <w:lang w:eastAsia="en-US" w:bidi="ar-SA"/>
        </w:rPr>
      </w:pPr>
    </w:p>
    <w:p w:rsidR="00B0712D" w:rsidRPr="00F649A7" w:rsidRDefault="00B0712D" w:rsidP="00B0712D">
      <w:pPr>
        <w:suppressAutoHyphens w:val="0"/>
        <w:spacing w:line="276" w:lineRule="auto"/>
        <w:jc w:val="both"/>
        <w:rPr>
          <w:rFonts w:eastAsia="Calibri"/>
          <w:b/>
          <w:bCs/>
          <w:kern w:val="0"/>
          <w:sz w:val="20"/>
          <w:szCs w:val="20"/>
          <w:lang w:eastAsia="en-US" w:bidi="ar-SA"/>
        </w:rPr>
      </w:pPr>
      <w:r w:rsidRPr="00F649A7">
        <w:rPr>
          <w:rFonts w:eastAsia="Calibri"/>
          <w:b/>
          <w:bCs/>
          <w:kern w:val="0"/>
          <w:sz w:val="20"/>
          <w:szCs w:val="20"/>
          <w:u w:val="single"/>
          <w:lang w:eastAsia="en-US" w:bidi="ar-SA"/>
        </w:rPr>
        <w:t>Uwaga!</w:t>
      </w:r>
      <w:r w:rsidRPr="00F649A7">
        <w:rPr>
          <w:rFonts w:eastAsia="Calibri"/>
          <w:b/>
          <w:bCs/>
          <w:kern w:val="0"/>
          <w:sz w:val="20"/>
          <w:szCs w:val="20"/>
          <w:lang w:eastAsia="en-US" w:bidi="ar-SA"/>
        </w:rPr>
        <w:t xml:space="preserve"> </w:t>
      </w:r>
    </w:p>
    <w:p w:rsidR="00B0712D" w:rsidRPr="00F649A7" w:rsidRDefault="00B0712D" w:rsidP="00B0712D">
      <w:pPr>
        <w:suppressAutoHyphens w:val="0"/>
        <w:autoSpaceDE w:val="0"/>
        <w:autoSpaceDN w:val="0"/>
        <w:spacing w:line="276" w:lineRule="auto"/>
        <w:jc w:val="both"/>
        <w:rPr>
          <w:rFonts w:eastAsia="Calibri"/>
          <w:kern w:val="0"/>
          <w:sz w:val="20"/>
          <w:szCs w:val="20"/>
          <w:lang w:eastAsia="pl-PL" w:bidi="ar-SA"/>
        </w:rPr>
      </w:pPr>
      <w:r w:rsidRPr="00F649A7">
        <w:rPr>
          <w:rFonts w:eastAsia="Calibri"/>
          <w:kern w:val="0"/>
          <w:sz w:val="20"/>
          <w:szCs w:val="20"/>
          <w:lang w:eastAsia="pl-PL" w:bidi="ar-SA"/>
        </w:rPr>
        <w:t>*Cena jednostkowa powinna być podana w formacie 0,00000 zł. tj. z dokładnością do pięciu miejsc po przecinku dotyczy tylko jednolitej ceny paliwa gazowego oraz opłaty zmiennej dystrybucyjnej (w przypadku, gdy cena będzie podana w innym formacie zamawiający samodzielnie dokona zmiany do wskazanego formatu).</w:t>
      </w:r>
    </w:p>
    <w:p w:rsidR="00B0712D" w:rsidRPr="00F649A7" w:rsidRDefault="00B0712D" w:rsidP="00B0712D">
      <w:pPr>
        <w:suppressAutoHyphens w:val="0"/>
        <w:autoSpaceDE w:val="0"/>
        <w:autoSpaceDN w:val="0"/>
        <w:spacing w:line="276" w:lineRule="auto"/>
        <w:jc w:val="both"/>
        <w:rPr>
          <w:rFonts w:eastAsia="Calibri"/>
          <w:b/>
          <w:kern w:val="0"/>
          <w:sz w:val="20"/>
          <w:szCs w:val="20"/>
          <w:lang w:eastAsia="pl-PL" w:bidi="ar-SA"/>
        </w:rPr>
      </w:pPr>
      <w:r w:rsidRPr="00F649A7">
        <w:rPr>
          <w:rFonts w:eastAsia="Calibri"/>
          <w:b/>
          <w:kern w:val="0"/>
          <w:sz w:val="20"/>
          <w:szCs w:val="20"/>
          <w:lang w:eastAsia="en-US" w:bidi="ar-SA"/>
        </w:rPr>
        <w:t xml:space="preserve">**Jednolita cena paliwa gazowego powinna zawierać akcyzę oraz koszt przedstawienia do umorzenia Prezesowi </w:t>
      </w:r>
      <w:r w:rsidR="0049527D" w:rsidRPr="00F649A7">
        <w:rPr>
          <w:rFonts w:eastAsia="Calibri"/>
          <w:b/>
          <w:kern w:val="0"/>
          <w:sz w:val="20"/>
          <w:szCs w:val="20"/>
          <w:lang w:eastAsia="en-US" w:bidi="ar-SA"/>
        </w:rPr>
        <w:t xml:space="preserve"> </w:t>
      </w:r>
      <w:r w:rsidRPr="00F649A7">
        <w:rPr>
          <w:rFonts w:eastAsia="Calibri"/>
          <w:b/>
          <w:kern w:val="0"/>
          <w:sz w:val="20"/>
          <w:szCs w:val="20"/>
          <w:lang w:eastAsia="en-US" w:bidi="ar-SA"/>
        </w:rPr>
        <w:t>Urzędu Regulacji Energetyki, świadectwa efektywności energetycznej.</w:t>
      </w:r>
    </w:p>
    <w:p w:rsidR="00B0712D" w:rsidRPr="00F649A7" w:rsidRDefault="00B0712D" w:rsidP="00B0712D">
      <w:pPr>
        <w:suppressAutoHyphens w:val="0"/>
        <w:spacing w:line="276" w:lineRule="auto"/>
        <w:jc w:val="both"/>
        <w:rPr>
          <w:rFonts w:eastAsia="Calibri"/>
          <w:b/>
          <w:bCs/>
          <w:kern w:val="0"/>
          <w:sz w:val="20"/>
          <w:szCs w:val="20"/>
          <w:lang w:eastAsia="en-US" w:bidi="ar-SA"/>
        </w:rPr>
      </w:pPr>
      <w:r w:rsidRPr="00F649A7">
        <w:rPr>
          <w:rFonts w:eastAsia="Calibri"/>
          <w:b/>
          <w:bCs/>
          <w:kern w:val="0"/>
          <w:sz w:val="20"/>
          <w:szCs w:val="20"/>
          <w:lang w:eastAsia="en-US" w:bidi="ar-SA"/>
        </w:rPr>
        <w:t>***Cena ofertowa brutto winna być wyrażona w złotych z dokładnością do dwóch miejsc po przecinku.</w:t>
      </w:r>
    </w:p>
    <w:p w:rsidR="0049527D" w:rsidRPr="00F649A7" w:rsidRDefault="0049527D" w:rsidP="00B0712D">
      <w:pPr>
        <w:suppressAutoHyphens w:val="0"/>
        <w:spacing w:line="276" w:lineRule="auto"/>
        <w:jc w:val="both"/>
        <w:rPr>
          <w:rFonts w:eastAsia="Calibri"/>
          <w:b/>
          <w:bCs/>
          <w:kern w:val="0"/>
          <w:sz w:val="20"/>
          <w:szCs w:val="20"/>
          <w:lang w:eastAsia="en-US" w:bidi="ar-SA"/>
        </w:rPr>
      </w:pPr>
    </w:p>
    <w:p w:rsidR="0049527D" w:rsidRPr="00F649A7" w:rsidRDefault="0049527D" w:rsidP="00B0712D">
      <w:pPr>
        <w:suppressAutoHyphens w:val="0"/>
        <w:spacing w:line="276" w:lineRule="auto"/>
        <w:jc w:val="both"/>
        <w:rPr>
          <w:rFonts w:eastAsia="Calibri"/>
          <w:b/>
          <w:bCs/>
          <w:kern w:val="0"/>
          <w:sz w:val="20"/>
          <w:szCs w:val="20"/>
          <w:lang w:eastAsia="en-US" w:bidi="ar-SA"/>
        </w:rPr>
      </w:pPr>
    </w:p>
    <w:p w:rsidR="0049527D" w:rsidRPr="00F649A7" w:rsidRDefault="0049527D" w:rsidP="00B0712D">
      <w:pPr>
        <w:suppressAutoHyphens w:val="0"/>
        <w:spacing w:line="276" w:lineRule="auto"/>
        <w:jc w:val="both"/>
        <w:rPr>
          <w:rFonts w:eastAsia="Calibri"/>
          <w:b/>
          <w:bCs/>
          <w:kern w:val="0"/>
          <w:sz w:val="20"/>
          <w:szCs w:val="20"/>
          <w:lang w:eastAsia="en-US" w:bidi="ar-SA"/>
        </w:rPr>
      </w:pPr>
    </w:p>
    <w:p w:rsidR="006D27EA" w:rsidRPr="00F649A7" w:rsidRDefault="006D27EA" w:rsidP="004E33F3">
      <w:pPr>
        <w:pStyle w:val="Nagwek"/>
        <w:spacing w:line="276" w:lineRule="auto"/>
        <w:jc w:val="right"/>
        <w:rPr>
          <w:b/>
        </w:rPr>
      </w:pPr>
    </w:p>
    <w:p w:rsidR="006D27EA" w:rsidRPr="00F649A7" w:rsidRDefault="006D27EA" w:rsidP="004E33F3">
      <w:pPr>
        <w:pStyle w:val="Nagwek"/>
        <w:spacing w:line="276" w:lineRule="auto"/>
        <w:jc w:val="both"/>
        <w:rPr>
          <w:b/>
          <w:sz w:val="22"/>
          <w:szCs w:val="22"/>
        </w:rPr>
      </w:pPr>
      <w:r w:rsidRPr="00F649A7">
        <w:rPr>
          <w:b/>
          <w:sz w:val="22"/>
          <w:szCs w:val="22"/>
        </w:rPr>
        <w:t>……………………., data………………2019 r.</w:t>
      </w:r>
    </w:p>
    <w:p w:rsidR="00B81CC6" w:rsidRPr="00F649A7" w:rsidRDefault="00B81CC6" w:rsidP="004E33F3">
      <w:pPr>
        <w:pStyle w:val="Nagwek"/>
        <w:spacing w:line="276" w:lineRule="auto"/>
        <w:jc w:val="both"/>
        <w:rPr>
          <w:b/>
          <w:sz w:val="22"/>
          <w:szCs w:val="22"/>
        </w:rPr>
      </w:pPr>
    </w:p>
    <w:p w:rsidR="006D27EA" w:rsidRPr="00F649A7" w:rsidRDefault="006D27EA" w:rsidP="004E33F3">
      <w:pPr>
        <w:pStyle w:val="Nagwek"/>
        <w:spacing w:line="276" w:lineRule="auto"/>
        <w:jc w:val="right"/>
        <w:rPr>
          <w:b/>
          <w:sz w:val="22"/>
          <w:szCs w:val="22"/>
        </w:rPr>
      </w:pPr>
      <w:r w:rsidRPr="00F649A7">
        <w:rPr>
          <w:b/>
          <w:sz w:val="22"/>
          <w:szCs w:val="22"/>
        </w:rPr>
        <w:t>……………………………………..</w:t>
      </w:r>
    </w:p>
    <w:p w:rsidR="006D27EA" w:rsidRPr="00F649A7" w:rsidRDefault="006D27EA" w:rsidP="004E33F3">
      <w:pPr>
        <w:pStyle w:val="Nagwek"/>
        <w:spacing w:line="276" w:lineRule="auto"/>
        <w:ind w:left="6237"/>
        <w:jc w:val="center"/>
        <w:rPr>
          <w:bCs/>
          <w:sz w:val="18"/>
          <w:szCs w:val="18"/>
        </w:rPr>
      </w:pPr>
      <w:r w:rsidRPr="00F649A7">
        <w:rPr>
          <w:bCs/>
          <w:sz w:val="18"/>
          <w:szCs w:val="18"/>
        </w:rPr>
        <w:t xml:space="preserve">Podpis osoby upoważnionej </w:t>
      </w:r>
      <w:r w:rsidR="0048243D" w:rsidRPr="00F649A7">
        <w:rPr>
          <w:bCs/>
          <w:sz w:val="18"/>
          <w:szCs w:val="18"/>
        </w:rPr>
        <w:br/>
      </w:r>
      <w:r w:rsidRPr="00F649A7">
        <w:rPr>
          <w:bCs/>
          <w:sz w:val="18"/>
          <w:szCs w:val="18"/>
        </w:rPr>
        <w:t>do reprezentowania Wykonawcy</w:t>
      </w:r>
    </w:p>
    <w:p w:rsidR="0027205B" w:rsidRPr="00F649A7" w:rsidRDefault="0027205B" w:rsidP="004E33F3">
      <w:pPr>
        <w:pStyle w:val="Nagwek"/>
        <w:spacing w:line="276" w:lineRule="auto"/>
        <w:jc w:val="right"/>
        <w:rPr>
          <w:b/>
        </w:rPr>
      </w:pPr>
      <w:bookmarkStart w:id="66" w:name="_Hlk6564231"/>
      <w:r w:rsidRPr="00F649A7">
        <w:rPr>
          <w:b/>
        </w:rPr>
        <w:lastRenderedPageBreak/>
        <w:t>Załącznik nr 3 do SIWZ</w:t>
      </w:r>
    </w:p>
    <w:p w:rsidR="0027205B" w:rsidRPr="00F649A7" w:rsidRDefault="0027205B" w:rsidP="004E33F3">
      <w:pPr>
        <w:spacing w:line="276" w:lineRule="auto"/>
        <w:ind w:left="5670"/>
        <w:rPr>
          <w:b/>
          <w:sz w:val="22"/>
          <w:szCs w:val="22"/>
        </w:rPr>
      </w:pPr>
      <w:r w:rsidRPr="00F649A7">
        <w:rPr>
          <w:b/>
          <w:sz w:val="22"/>
          <w:szCs w:val="22"/>
        </w:rPr>
        <w:t>Zamawiający:</w:t>
      </w:r>
    </w:p>
    <w:p w:rsidR="0027205B" w:rsidRPr="00F649A7" w:rsidRDefault="0027205B" w:rsidP="004E33F3">
      <w:pPr>
        <w:spacing w:line="276" w:lineRule="auto"/>
        <w:ind w:left="5670"/>
        <w:rPr>
          <w:b/>
          <w:bCs/>
          <w:sz w:val="22"/>
          <w:szCs w:val="22"/>
        </w:rPr>
      </w:pPr>
      <w:r w:rsidRPr="00F649A7">
        <w:rPr>
          <w:b/>
          <w:bCs/>
          <w:sz w:val="22"/>
          <w:szCs w:val="22"/>
        </w:rPr>
        <w:t>Województwo Kujawsko – Pomorskie</w:t>
      </w:r>
    </w:p>
    <w:p w:rsidR="0027205B" w:rsidRPr="00F649A7" w:rsidRDefault="0027205B" w:rsidP="004E33F3">
      <w:pPr>
        <w:spacing w:line="276" w:lineRule="auto"/>
        <w:ind w:left="5670"/>
        <w:rPr>
          <w:b/>
          <w:bCs/>
          <w:sz w:val="22"/>
          <w:szCs w:val="22"/>
        </w:rPr>
      </w:pPr>
      <w:r w:rsidRPr="00F649A7">
        <w:rPr>
          <w:b/>
          <w:bCs/>
          <w:sz w:val="22"/>
          <w:szCs w:val="22"/>
        </w:rPr>
        <w:t>Plac Teatralny 2</w:t>
      </w:r>
    </w:p>
    <w:p w:rsidR="0027205B" w:rsidRPr="00F649A7" w:rsidRDefault="0027205B" w:rsidP="004E33F3">
      <w:pPr>
        <w:spacing w:line="276" w:lineRule="auto"/>
        <w:ind w:left="5670"/>
        <w:rPr>
          <w:b/>
          <w:bCs/>
          <w:sz w:val="22"/>
          <w:szCs w:val="22"/>
        </w:rPr>
      </w:pPr>
      <w:r w:rsidRPr="00F649A7">
        <w:rPr>
          <w:b/>
          <w:bCs/>
          <w:sz w:val="22"/>
          <w:szCs w:val="22"/>
        </w:rPr>
        <w:t>87-100 Toruń</w:t>
      </w:r>
    </w:p>
    <w:p w:rsidR="0027205B" w:rsidRPr="00F649A7" w:rsidRDefault="0027205B" w:rsidP="004E33F3">
      <w:pPr>
        <w:spacing w:line="276" w:lineRule="auto"/>
        <w:ind w:left="5670"/>
        <w:rPr>
          <w:bCs/>
          <w:sz w:val="22"/>
          <w:szCs w:val="22"/>
        </w:rPr>
      </w:pPr>
      <w:r w:rsidRPr="00F649A7">
        <w:rPr>
          <w:bCs/>
          <w:sz w:val="22"/>
          <w:szCs w:val="22"/>
        </w:rPr>
        <w:t xml:space="preserve">w imieniu którego działa </w:t>
      </w:r>
    </w:p>
    <w:p w:rsidR="0027205B" w:rsidRPr="00F649A7" w:rsidRDefault="0027205B" w:rsidP="004E33F3">
      <w:pPr>
        <w:spacing w:line="276" w:lineRule="auto"/>
        <w:ind w:left="5670"/>
        <w:rPr>
          <w:b/>
          <w:bCs/>
          <w:sz w:val="22"/>
          <w:szCs w:val="22"/>
        </w:rPr>
      </w:pPr>
      <w:r w:rsidRPr="00F649A7">
        <w:rPr>
          <w:b/>
          <w:bCs/>
          <w:sz w:val="22"/>
          <w:szCs w:val="22"/>
        </w:rPr>
        <w:t xml:space="preserve">Zarząd Dróg Wojewódzkich </w:t>
      </w:r>
      <w:r w:rsidRPr="00F649A7">
        <w:rPr>
          <w:b/>
          <w:bCs/>
          <w:sz w:val="22"/>
          <w:szCs w:val="22"/>
        </w:rPr>
        <w:br/>
        <w:t>w Bydgoszczy</w:t>
      </w:r>
    </w:p>
    <w:p w:rsidR="0027205B" w:rsidRPr="00F649A7" w:rsidRDefault="0027205B" w:rsidP="004E33F3">
      <w:pPr>
        <w:spacing w:line="276" w:lineRule="auto"/>
        <w:ind w:left="5670"/>
        <w:rPr>
          <w:b/>
          <w:bCs/>
          <w:sz w:val="22"/>
          <w:szCs w:val="22"/>
        </w:rPr>
      </w:pPr>
      <w:r w:rsidRPr="00F649A7">
        <w:rPr>
          <w:b/>
          <w:bCs/>
          <w:sz w:val="22"/>
          <w:szCs w:val="22"/>
        </w:rPr>
        <w:t>ul. Dworcowa 80, 85-010 Bydgoszcz</w:t>
      </w:r>
    </w:p>
    <w:p w:rsidR="0027205B" w:rsidRPr="00F649A7" w:rsidRDefault="0027205B" w:rsidP="004E33F3">
      <w:pPr>
        <w:spacing w:line="276" w:lineRule="auto"/>
        <w:ind w:left="5670"/>
        <w:rPr>
          <w:sz w:val="20"/>
          <w:szCs w:val="20"/>
        </w:rPr>
      </w:pPr>
      <w:r w:rsidRPr="00F649A7">
        <w:rPr>
          <w:i/>
          <w:sz w:val="20"/>
          <w:szCs w:val="20"/>
        </w:rPr>
        <w:t xml:space="preserve"> </w:t>
      </w:r>
      <w:r w:rsidRPr="00F649A7">
        <w:rPr>
          <w:i/>
          <w:sz w:val="16"/>
          <w:szCs w:val="16"/>
        </w:rPr>
        <w:t>(pełna nazwa/firma, adres)</w:t>
      </w:r>
    </w:p>
    <w:p w:rsidR="0027205B" w:rsidRPr="00F649A7" w:rsidRDefault="0027205B" w:rsidP="004E33F3">
      <w:pPr>
        <w:spacing w:line="276" w:lineRule="auto"/>
        <w:rPr>
          <w:b/>
          <w:sz w:val="20"/>
          <w:szCs w:val="20"/>
        </w:rPr>
      </w:pPr>
      <w:r w:rsidRPr="00F649A7">
        <w:rPr>
          <w:b/>
          <w:sz w:val="20"/>
          <w:szCs w:val="20"/>
        </w:rPr>
        <w:t>Wykonawca:</w:t>
      </w:r>
    </w:p>
    <w:p w:rsidR="0027205B" w:rsidRPr="00F649A7" w:rsidRDefault="0027205B" w:rsidP="004E33F3">
      <w:pPr>
        <w:spacing w:line="276" w:lineRule="auto"/>
        <w:ind w:right="5954"/>
        <w:rPr>
          <w:sz w:val="20"/>
          <w:szCs w:val="20"/>
        </w:rPr>
      </w:pPr>
      <w:r w:rsidRPr="00F649A7">
        <w:rPr>
          <w:sz w:val="20"/>
          <w:szCs w:val="20"/>
        </w:rPr>
        <w:t>…………………………………………………………………………………………</w:t>
      </w:r>
    </w:p>
    <w:p w:rsidR="0027205B" w:rsidRPr="00F649A7" w:rsidRDefault="0027205B" w:rsidP="004E33F3">
      <w:pPr>
        <w:spacing w:line="276" w:lineRule="auto"/>
        <w:ind w:right="5953"/>
        <w:rPr>
          <w:i/>
          <w:sz w:val="16"/>
          <w:szCs w:val="16"/>
        </w:rPr>
      </w:pPr>
      <w:r w:rsidRPr="00F649A7">
        <w:rPr>
          <w:i/>
          <w:sz w:val="16"/>
          <w:szCs w:val="16"/>
        </w:rPr>
        <w:t>(pełna nazwa/firma, adres, w zależności od podmiotu: NIP/PESEL, KRS/</w:t>
      </w:r>
      <w:proofErr w:type="spellStart"/>
      <w:r w:rsidRPr="00F649A7">
        <w:rPr>
          <w:i/>
          <w:sz w:val="16"/>
          <w:szCs w:val="16"/>
        </w:rPr>
        <w:t>CEiDG</w:t>
      </w:r>
      <w:proofErr w:type="spellEnd"/>
      <w:r w:rsidRPr="00F649A7">
        <w:rPr>
          <w:i/>
          <w:sz w:val="16"/>
          <w:szCs w:val="16"/>
        </w:rPr>
        <w:t>)</w:t>
      </w:r>
    </w:p>
    <w:p w:rsidR="0027205B" w:rsidRPr="00F649A7" w:rsidRDefault="0027205B" w:rsidP="004E33F3">
      <w:pPr>
        <w:spacing w:line="276" w:lineRule="auto"/>
        <w:rPr>
          <w:sz w:val="20"/>
          <w:szCs w:val="20"/>
          <w:u w:val="single"/>
        </w:rPr>
      </w:pPr>
      <w:r w:rsidRPr="00F649A7">
        <w:rPr>
          <w:sz w:val="20"/>
          <w:szCs w:val="20"/>
          <w:u w:val="single"/>
        </w:rPr>
        <w:t>reprezentowany przez:</w:t>
      </w:r>
    </w:p>
    <w:p w:rsidR="0027205B" w:rsidRPr="00F649A7" w:rsidRDefault="0027205B" w:rsidP="004E33F3">
      <w:pPr>
        <w:spacing w:line="276" w:lineRule="auto"/>
        <w:ind w:right="5954"/>
        <w:rPr>
          <w:sz w:val="20"/>
          <w:szCs w:val="20"/>
        </w:rPr>
      </w:pPr>
      <w:r w:rsidRPr="00F649A7">
        <w:rPr>
          <w:sz w:val="20"/>
          <w:szCs w:val="20"/>
        </w:rPr>
        <w:t>…………………………………………………………………………………………</w:t>
      </w:r>
    </w:p>
    <w:p w:rsidR="0027205B" w:rsidRPr="00F649A7" w:rsidRDefault="0027205B" w:rsidP="004E33F3">
      <w:pPr>
        <w:spacing w:line="276" w:lineRule="auto"/>
        <w:ind w:right="5953"/>
        <w:rPr>
          <w:i/>
          <w:sz w:val="16"/>
          <w:szCs w:val="16"/>
        </w:rPr>
      </w:pPr>
      <w:r w:rsidRPr="00F649A7">
        <w:rPr>
          <w:i/>
          <w:sz w:val="16"/>
          <w:szCs w:val="16"/>
        </w:rPr>
        <w:t>(imię, nazwisko, stanowisko/podstawa do reprezentacji)</w:t>
      </w:r>
    </w:p>
    <w:p w:rsidR="00700D81" w:rsidRPr="00F649A7" w:rsidRDefault="00700D81" w:rsidP="004E33F3">
      <w:pPr>
        <w:spacing w:line="276" w:lineRule="auto"/>
        <w:ind w:right="5953"/>
        <w:rPr>
          <w:i/>
          <w:sz w:val="16"/>
          <w:szCs w:val="16"/>
        </w:rPr>
      </w:pPr>
    </w:p>
    <w:p w:rsidR="0027205B" w:rsidRPr="00F649A7" w:rsidRDefault="0027205B" w:rsidP="004E33F3">
      <w:pPr>
        <w:spacing w:after="120" w:line="276" w:lineRule="auto"/>
        <w:jc w:val="center"/>
        <w:rPr>
          <w:b/>
          <w:sz w:val="28"/>
          <w:szCs w:val="28"/>
          <w:u w:val="single"/>
        </w:rPr>
      </w:pPr>
      <w:r w:rsidRPr="00F649A7">
        <w:rPr>
          <w:b/>
          <w:sz w:val="28"/>
          <w:szCs w:val="28"/>
          <w:u w:val="single"/>
        </w:rPr>
        <w:t xml:space="preserve">Oświadczenie wykonawcy </w:t>
      </w:r>
    </w:p>
    <w:p w:rsidR="0027205B" w:rsidRPr="00F649A7" w:rsidRDefault="0027205B" w:rsidP="004E33F3">
      <w:pPr>
        <w:spacing w:line="276" w:lineRule="auto"/>
        <w:jc w:val="center"/>
        <w:rPr>
          <w:b/>
          <w:sz w:val="20"/>
          <w:szCs w:val="20"/>
        </w:rPr>
      </w:pPr>
      <w:r w:rsidRPr="00F649A7">
        <w:rPr>
          <w:b/>
          <w:sz w:val="20"/>
          <w:szCs w:val="20"/>
        </w:rPr>
        <w:t xml:space="preserve">składane na podstawie art. 25a ust. 1 ustawy z dnia 29 stycznia 2004 r. </w:t>
      </w:r>
    </w:p>
    <w:p w:rsidR="0027205B" w:rsidRPr="00F649A7" w:rsidRDefault="0027205B" w:rsidP="004E33F3">
      <w:pPr>
        <w:spacing w:line="276" w:lineRule="auto"/>
        <w:jc w:val="center"/>
        <w:rPr>
          <w:b/>
          <w:sz w:val="28"/>
          <w:szCs w:val="28"/>
          <w:u w:val="single"/>
        </w:rPr>
      </w:pPr>
      <w:r w:rsidRPr="00F649A7">
        <w:rPr>
          <w:b/>
          <w:sz w:val="20"/>
          <w:szCs w:val="20"/>
        </w:rPr>
        <w:t xml:space="preserve"> Prawo zamówień publicznych (dalej jako: ustawa </w:t>
      </w:r>
      <w:proofErr w:type="spellStart"/>
      <w:r w:rsidRPr="00F649A7">
        <w:rPr>
          <w:b/>
          <w:sz w:val="20"/>
          <w:szCs w:val="20"/>
        </w:rPr>
        <w:t>Pzp</w:t>
      </w:r>
      <w:proofErr w:type="spellEnd"/>
      <w:r w:rsidRPr="00F649A7">
        <w:rPr>
          <w:b/>
          <w:sz w:val="20"/>
          <w:szCs w:val="20"/>
        </w:rPr>
        <w:t>)</w:t>
      </w:r>
    </w:p>
    <w:p w:rsidR="0027205B" w:rsidRPr="00F649A7" w:rsidRDefault="0027205B" w:rsidP="004E33F3">
      <w:pPr>
        <w:spacing w:before="120" w:line="276" w:lineRule="auto"/>
        <w:jc w:val="center"/>
      </w:pPr>
      <w:r w:rsidRPr="00F649A7">
        <w:rPr>
          <w:b/>
          <w:sz w:val="28"/>
          <w:szCs w:val="28"/>
          <w:u w:val="single"/>
        </w:rPr>
        <w:t>DOTYCZĄCE PRZESŁANEK WYKLUCZENIA Z POSTĘPOWANIA</w:t>
      </w:r>
    </w:p>
    <w:p w:rsidR="0027205B" w:rsidRPr="00F649A7" w:rsidRDefault="0049527D" w:rsidP="004E33F3">
      <w:pPr>
        <w:spacing w:line="276" w:lineRule="auto"/>
        <w:jc w:val="center"/>
        <w:rPr>
          <w:sz w:val="20"/>
          <w:szCs w:val="20"/>
        </w:rPr>
      </w:pPr>
      <w:r w:rsidRPr="00F649A7">
        <w:rPr>
          <w:sz w:val="20"/>
          <w:szCs w:val="20"/>
        </w:rPr>
        <w:t>n</w:t>
      </w:r>
      <w:r w:rsidR="0027205B" w:rsidRPr="00F649A7">
        <w:rPr>
          <w:sz w:val="20"/>
          <w:szCs w:val="20"/>
        </w:rPr>
        <w:t xml:space="preserve">a potrzeby postępowania o udzielenie zamówienia publicznego </w:t>
      </w:r>
      <w:r w:rsidR="00FD7A6E" w:rsidRPr="00F649A7">
        <w:rPr>
          <w:sz w:val="20"/>
          <w:szCs w:val="20"/>
        </w:rPr>
        <w:t>na</w:t>
      </w:r>
      <w:r w:rsidR="00552F52" w:rsidRPr="00F649A7">
        <w:rPr>
          <w:sz w:val="20"/>
          <w:szCs w:val="20"/>
        </w:rPr>
        <w:t>:</w:t>
      </w:r>
    </w:p>
    <w:p w:rsidR="001E71C9" w:rsidRPr="00F649A7" w:rsidRDefault="001E71C9" w:rsidP="004E33F3">
      <w:pPr>
        <w:spacing w:line="276" w:lineRule="auto"/>
        <w:jc w:val="center"/>
      </w:pPr>
    </w:p>
    <w:p w:rsidR="0049527D" w:rsidRPr="00F649A7" w:rsidRDefault="0049527D" w:rsidP="0049527D">
      <w:pPr>
        <w:spacing w:line="276" w:lineRule="auto"/>
        <w:jc w:val="center"/>
        <w:rPr>
          <w:b/>
          <w:bCs/>
          <w:color w:val="0070C0"/>
        </w:rPr>
      </w:pPr>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p w:rsidR="0049527D" w:rsidRPr="00F649A7" w:rsidRDefault="0049527D" w:rsidP="004E33F3">
      <w:pPr>
        <w:spacing w:line="276" w:lineRule="auto"/>
        <w:jc w:val="center"/>
        <w:rPr>
          <w:sz w:val="20"/>
          <w:szCs w:val="20"/>
        </w:rPr>
      </w:pPr>
    </w:p>
    <w:p w:rsidR="0027205B" w:rsidRPr="00F649A7" w:rsidRDefault="0027205B" w:rsidP="004E33F3">
      <w:pPr>
        <w:spacing w:line="276" w:lineRule="auto"/>
        <w:jc w:val="center"/>
        <w:rPr>
          <w:b/>
          <w:sz w:val="20"/>
          <w:szCs w:val="20"/>
        </w:rPr>
      </w:pPr>
      <w:r w:rsidRPr="00F649A7">
        <w:rPr>
          <w:sz w:val="20"/>
          <w:szCs w:val="20"/>
        </w:rPr>
        <w:t>prowadzonego przez</w:t>
      </w:r>
    </w:p>
    <w:p w:rsidR="0027205B" w:rsidRPr="00F649A7" w:rsidRDefault="0027205B" w:rsidP="004E33F3">
      <w:pPr>
        <w:spacing w:line="276" w:lineRule="auto"/>
        <w:jc w:val="center"/>
        <w:rPr>
          <w:i/>
          <w:sz w:val="20"/>
          <w:szCs w:val="20"/>
          <w:vertAlign w:val="superscript"/>
        </w:rPr>
      </w:pPr>
      <w:r w:rsidRPr="00F649A7">
        <w:rPr>
          <w:b/>
          <w:sz w:val="20"/>
          <w:szCs w:val="20"/>
        </w:rPr>
        <w:t>Zarząd Dróg Wojewódzkich w Bydgoszczy, ul. Dworcowa 80 , 85-010 Bydgoszcz</w:t>
      </w:r>
    </w:p>
    <w:p w:rsidR="0027205B" w:rsidRPr="00F649A7" w:rsidRDefault="0027205B" w:rsidP="004E33F3">
      <w:pPr>
        <w:spacing w:line="276" w:lineRule="auto"/>
        <w:jc w:val="center"/>
        <w:rPr>
          <w:sz w:val="20"/>
          <w:szCs w:val="20"/>
        </w:rPr>
      </w:pPr>
      <w:r w:rsidRPr="00F649A7">
        <w:rPr>
          <w:sz w:val="20"/>
          <w:szCs w:val="20"/>
        </w:rPr>
        <w:t>oświadczam, co następuje:</w:t>
      </w:r>
    </w:p>
    <w:p w:rsidR="0027205B" w:rsidRPr="00F649A7" w:rsidRDefault="0027205B" w:rsidP="004E33F3">
      <w:pPr>
        <w:spacing w:line="276" w:lineRule="auto"/>
        <w:jc w:val="center"/>
        <w:rPr>
          <w:b/>
          <w:sz w:val="22"/>
          <w:szCs w:val="22"/>
        </w:rPr>
      </w:pPr>
    </w:p>
    <w:p w:rsidR="0027205B" w:rsidRPr="00F649A7" w:rsidRDefault="0027205B" w:rsidP="004E33F3">
      <w:pPr>
        <w:shd w:val="clear" w:color="auto" w:fill="BFBFBF"/>
        <w:spacing w:line="276" w:lineRule="auto"/>
        <w:jc w:val="center"/>
      </w:pPr>
      <w:r w:rsidRPr="00F649A7">
        <w:rPr>
          <w:b/>
          <w:sz w:val="22"/>
          <w:szCs w:val="22"/>
        </w:rPr>
        <w:t>OŚWIADCZENIA DOTYCZĄCE WYKONAWCY:</w:t>
      </w:r>
    </w:p>
    <w:p w:rsidR="0049527D" w:rsidRPr="00F649A7" w:rsidRDefault="0049527D" w:rsidP="004E33F3">
      <w:pPr>
        <w:pStyle w:val="Akapitzlist"/>
        <w:tabs>
          <w:tab w:val="left" w:pos="567"/>
        </w:tabs>
        <w:spacing w:after="0" w:line="276" w:lineRule="auto"/>
        <w:ind w:left="567" w:hanging="567"/>
        <w:jc w:val="both"/>
        <w:rPr>
          <w:rFonts w:ascii="Times New Roman" w:hAnsi="Times New Roman"/>
          <w:sz w:val="24"/>
          <w:szCs w:val="24"/>
        </w:rPr>
      </w:pPr>
    </w:p>
    <w:p w:rsidR="0027205B" w:rsidRPr="00F649A7" w:rsidRDefault="0027205B" w:rsidP="004E33F3">
      <w:pPr>
        <w:pStyle w:val="Akapitzlist"/>
        <w:tabs>
          <w:tab w:val="left" w:pos="567"/>
        </w:tabs>
        <w:spacing w:after="0" w:line="276" w:lineRule="auto"/>
        <w:ind w:left="567" w:hanging="567"/>
        <w:jc w:val="both"/>
        <w:rPr>
          <w:rFonts w:ascii="Times New Roman" w:hAnsi="Times New Roman"/>
          <w:sz w:val="24"/>
          <w:szCs w:val="24"/>
        </w:rPr>
      </w:pPr>
      <w:r w:rsidRPr="00F649A7">
        <w:rPr>
          <w:rFonts w:ascii="Times New Roman" w:hAnsi="Times New Roman"/>
          <w:sz w:val="24"/>
          <w:szCs w:val="24"/>
        </w:rPr>
        <w:t xml:space="preserve">1. </w:t>
      </w:r>
      <w:r w:rsidRPr="00F649A7">
        <w:rPr>
          <w:rFonts w:ascii="Times New Roman" w:hAnsi="Times New Roman"/>
          <w:sz w:val="24"/>
          <w:szCs w:val="24"/>
        </w:rPr>
        <w:tab/>
        <w:t xml:space="preserve">Oświadczam, że nie podlegam wykluczeniu z postępowania na podstawie </w:t>
      </w:r>
      <w:r w:rsidRPr="00F649A7">
        <w:rPr>
          <w:rFonts w:ascii="Times New Roman" w:hAnsi="Times New Roman"/>
          <w:sz w:val="24"/>
          <w:szCs w:val="24"/>
        </w:rPr>
        <w:br/>
      </w:r>
      <w:r w:rsidRPr="00F649A7">
        <w:rPr>
          <w:rFonts w:ascii="Times New Roman" w:hAnsi="Times New Roman"/>
          <w:b/>
          <w:sz w:val="24"/>
          <w:szCs w:val="24"/>
        </w:rPr>
        <w:t xml:space="preserve">art. 24 ust 1 pkt 12-22 ustawy </w:t>
      </w:r>
      <w:proofErr w:type="spellStart"/>
      <w:r w:rsidRPr="00F649A7">
        <w:rPr>
          <w:rFonts w:ascii="Times New Roman" w:hAnsi="Times New Roman"/>
          <w:b/>
          <w:sz w:val="24"/>
          <w:szCs w:val="24"/>
        </w:rPr>
        <w:t>Pzp</w:t>
      </w:r>
      <w:proofErr w:type="spellEnd"/>
      <w:r w:rsidRPr="00F649A7">
        <w:rPr>
          <w:rFonts w:ascii="Times New Roman" w:hAnsi="Times New Roman"/>
          <w:b/>
          <w:sz w:val="24"/>
          <w:szCs w:val="24"/>
        </w:rPr>
        <w:t>.</w:t>
      </w:r>
    </w:p>
    <w:p w:rsidR="0027205B" w:rsidRPr="00F649A7" w:rsidRDefault="0027205B" w:rsidP="004E33F3">
      <w:pPr>
        <w:pStyle w:val="Akapitzlist"/>
        <w:spacing w:after="0" w:line="276" w:lineRule="auto"/>
        <w:ind w:left="567" w:hanging="567"/>
        <w:jc w:val="both"/>
        <w:rPr>
          <w:rFonts w:ascii="Times New Roman" w:hAnsi="Times New Roman"/>
          <w:sz w:val="24"/>
          <w:szCs w:val="24"/>
        </w:rPr>
      </w:pPr>
      <w:r w:rsidRPr="00F649A7">
        <w:rPr>
          <w:rFonts w:ascii="Times New Roman" w:hAnsi="Times New Roman"/>
          <w:sz w:val="24"/>
          <w:szCs w:val="24"/>
        </w:rPr>
        <w:t>2.</w:t>
      </w:r>
      <w:r w:rsidRPr="00F649A7">
        <w:rPr>
          <w:rFonts w:ascii="Times New Roman" w:hAnsi="Times New Roman"/>
          <w:sz w:val="21"/>
          <w:szCs w:val="21"/>
        </w:rPr>
        <w:tab/>
      </w:r>
      <w:r w:rsidRPr="00F649A7">
        <w:rPr>
          <w:rFonts w:ascii="Times New Roman" w:hAnsi="Times New Roman"/>
          <w:sz w:val="20"/>
          <w:szCs w:val="20"/>
        </w:rPr>
        <w:t xml:space="preserve">[UWAGA: </w:t>
      </w:r>
      <w:r w:rsidRPr="00F649A7">
        <w:rPr>
          <w:rFonts w:ascii="Times New Roman" w:hAnsi="Times New Roman"/>
          <w:i/>
          <w:sz w:val="20"/>
          <w:szCs w:val="20"/>
          <w:u w:val="single"/>
        </w:rPr>
        <w:t>zastosować tylko wtedy, gdy zamawiający przewidział wykluczenie wykonawcy z postępowania na podstawie ww. przepisu</w:t>
      </w:r>
      <w:r w:rsidRPr="00F649A7">
        <w:rPr>
          <w:rFonts w:ascii="Times New Roman" w:hAnsi="Times New Roman"/>
          <w:sz w:val="20"/>
          <w:szCs w:val="20"/>
        </w:rPr>
        <w:t>]</w:t>
      </w:r>
    </w:p>
    <w:p w:rsidR="0027205B" w:rsidRPr="00F649A7" w:rsidRDefault="0027205B" w:rsidP="004E33F3">
      <w:pPr>
        <w:pStyle w:val="Akapitzlist"/>
        <w:spacing w:after="0" w:line="276" w:lineRule="auto"/>
        <w:ind w:left="567"/>
        <w:jc w:val="both"/>
        <w:rPr>
          <w:rFonts w:ascii="Times New Roman" w:hAnsi="Times New Roman"/>
          <w:b/>
        </w:rPr>
      </w:pPr>
      <w:r w:rsidRPr="00F649A7">
        <w:rPr>
          <w:rFonts w:ascii="Times New Roman" w:hAnsi="Times New Roman"/>
          <w:sz w:val="24"/>
          <w:szCs w:val="24"/>
        </w:rPr>
        <w:t xml:space="preserve">Oświadczam, że nie podlegam wykluczeniu z postępowania na podstawie art. 24 ust. 5 ustawy </w:t>
      </w:r>
      <w:proofErr w:type="spellStart"/>
      <w:r w:rsidRPr="00F649A7">
        <w:rPr>
          <w:rFonts w:ascii="Times New Roman" w:hAnsi="Times New Roman"/>
          <w:sz w:val="24"/>
          <w:szCs w:val="24"/>
        </w:rPr>
        <w:t>Pzp</w:t>
      </w:r>
      <w:proofErr w:type="spellEnd"/>
      <w:r w:rsidRPr="00F649A7">
        <w:rPr>
          <w:rFonts w:ascii="Times New Roman" w:hAnsi="Times New Roman"/>
          <w:sz w:val="24"/>
          <w:szCs w:val="24"/>
        </w:rPr>
        <w:t xml:space="preserve"> </w:t>
      </w:r>
      <w:r w:rsidRPr="00F649A7">
        <w:rPr>
          <w:rFonts w:ascii="Times New Roman" w:hAnsi="Times New Roman"/>
          <w:b/>
        </w:rPr>
        <w:t xml:space="preserve">w zakresie okoliczności, które Zamawiający  wskazał w ogłoszeniu o zamówieniu oraz </w:t>
      </w:r>
      <w:r w:rsidR="0049527D" w:rsidRPr="00F649A7">
        <w:rPr>
          <w:rFonts w:ascii="Times New Roman" w:hAnsi="Times New Roman"/>
          <w:b/>
        </w:rPr>
        <w:br/>
      </w:r>
      <w:r w:rsidRPr="00F649A7">
        <w:rPr>
          <w:rFonts w:ascii="Times New Roman" w:hAnsi="Times New Roman"/>
          <w:b/>
        </w:rPr>
        <w:t xml:space="preserve">w </w:t>
      </w:r>
      <w:r w:rsidR="003F4404" w:rsidRPr="00F649A7">
        <w:rPr>
          <w:rFonts w:ascii="Times New Roman" w:hAnsi="Times New Roman"/>
          <w:b/>
        </w:rPr>
        <w:t>rozdziale I</w:t>
      </w:r>
      <w:r w:rsidRPr="00F649A7">
        <w:rPr>
          <w:rFonts w:ascii="Times New Roman" w:hAnsi="Times New Roman"/>
          <w:b/>
        </w:rPr>
        <w:t>V pkt</w:t>
      </w:r>
      <w:r w:rsidR="003F4404" w:rsidRPr="00F649A7">
        <w:rPr>
          <w:rFonts w:ascii="Times New Roman" w:hAnsi="Times New Roman"/>
          <w:b/>
        </w:rPr>
        <w:t xml:space="preserve"> II </w:t>
      </w:r>
      <w:r w:rsidRPr="00F649A7">
        <w:rPr>
          <w:rFonts w:ascii="Times New Roman" w:hAnsi="Times New Roman"/>
          <w:b/>
        </w:rPr>
        <w:t>SIWZ</w:t>
      </w:r>
      <w:r w:rsidR="0049527D" w:rsidRPr="00F649A7">
        <w:rPr>
          <w:rFonts w:ascii="Times New Roman" w:hAnsi="Times New Roman"/>
          <w:b/>
        </w:rPr>
        <w:t>.</w:t>
      </w:r>
    </w:p>
    <w:p w:rsidR="0049527D" w:rsidRPr="00F649A7" w:rsidRDefault="0049527D" w:rsidP="004E33F3">
      <w:pPr>
        <w:pStyle w:val="Akapitzlist"/>
        <w:spacing w:after="0" w:line="276" w:lineRule="auto"/>
        <w:ind w:left="567"/>
        <w:jc w:val="both"/>
        <w:rPr>
          <w:rFonts w:ascii="Times New Roman" w:hAnsi="Times New Roman"/>
          <w:i/>
          <w:sz w:val="20"/>
          <w:szCs w:val="20"/>
        </w:rPr>
      </w:pPr>
    </w:p>
    <w:p w:rsidR="0027205B" w:rsidRPr="00F649A7" w:rsidRDefault="0027205B" w:rsidP="004E33F3">
      <w:pPr>
        <w:spacing w:line="276" w:lineRule="auto"/>
        <w:jc w:val="both"/>
        <w:rPr>
          <w:i/>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sz w:val="18"/>
          <w:szCs w:val="18"/>
        </w:rPr>
      </w:pPr>
      <w:r w:rsidRPr="00F649A7">
        <w:rPr>
          <w:i/>
          <w:vertAlign w:val="superscript"/>
        </w:rPr>
        <w:t>(podpis)</w:t>
      </w:r>
    </w:p>
    <w:p w:rsidR="001E71C9" w:rsidRPr="00F649A7" w:rsidRDefault="001E71C9" w:rsidP="004E33F3">
      <w:pPr>
        <w:spacing w:line="276" w:lineRule="auto"/>
        <w:jc w:val="both"/>
      </w:pPr>
    </w:p>
    <w:p w:rsidR="001E71C9" w:rsidRPr="00F649A7" w:rsidRDefault="001E71C9" w:rsidP="004E33F3">
      <w:pPr>
        <w:spacing w:line="276" w:lineRule="auto"/>
        <w:jc w:val="both"/>
      </w:pPr>
    </w:p>
    <w:p w:rsidR="001E71C9" w:rsidRPr="00F649A7" w:rsidRDefault="001E71C9" w:rsidP="004E33F3">
      <w:pPr>
        <w:spacing w:line="276" w:lineRule="auto"/>
        <w:jc w:val="both"/>
      </w:pPr>
    </w:p>
    <w:p w:rsidR="0027205B" w:rsidRPr="00F649A7" w:rsidRDefault="0027205B" w:rsidP="004E33F3">
      <w:pPr>
        <w:spacing w:line="276" w:lineRule="auto"/>
        <w:jc w:val="both"/>
        <w:rPr>
          <w:sz w:val="21"/>
          <w:szCs w:val="21"/>
        </w:rPr>
      </w:pPr>
      <w:r w:rsidRPr="00F649A7">
        <w:t xml:space="preserve">Oświadczam, że zachodzą w stosunku do mnie podstawy wykluczenia z postępowania na podstawie art. …………. ustawy </w:t>
      </w:r>
      <w:proofErr w:type="spellStart"/>
      <w:r w:rsidRPr="00F649A7">
        <w:t>Pzp</w:t>
      </w:r>
      <w:proofErr w:type="spellEnd"/>
      <w:r w:rsidRPr="00F649A7">
        <w:rPr>
          <w:sz w:val="20"/>
          <w:szCs w:val="20"/>
        </w:rPr>
        <w:t xml:space="preserve"> </w:t>
      </w:r>
      <w:r w:rsidRPr="00F649A7">
        <w:rPr>
          <w:i/>
          <w:sz w:val="20"/>
          <w:szCs w:val="20"/>
        </w:rPr>
        <w:t xml:space="preserve">(podać mającą zastosowanie podstawę wykluczenia spośród wymienionych w art. 24 ust. 1 pkt 13-14, 16-20 lub art. 24 ust. 5 ustawy </w:t>
      </w:r>
      <w:proofErr w:type="spellStart"/>
      <w:r w:rsidRPr="00F649A7">
        <w:rPr>
          <w:i/>
          <w:sz w:val="20"/>
          <w:szCs w:val="20"/>
        </w:rPr>
        <w:t>Pzp</w:t>
      </w:r>
      <w:proofErr w:type="spellEnd"/>
      <w:r w:rsidRPr="00F649A7">
        <w:rPr>
          <w:i/>
          <w:sz w:val="20"/>
          <w:szCs w:val="20"/>
        </w:rPr>
        <w:t xml:space="preserve"> w zakresie okoliczności, które Zamawiający  wskazał w ogłoszeniu o zamówieniu oraz </w:t>
      </w:r>
      <w:r w:rsidR="003F4404" w:rsidRPr="00F649A7">
        <w:rPr>
          <w:i/>
          <w:sz w:val="20"/>
          <w:szCs w:val="20"/>
        </w:rPr>
        <w:t xml:space="preserve">w </w:t>
      </w:r>
      <w:r w:rsidR="003F4404" w:rsidRPr="00F649A7">
        <w:rPr>
          <w:b/>
        </w:rPr>
        <w:t>rozdziale IV pkt II SIWZ</w:t>
      </w:r>
      <w:r w:rsidRPr="00F649A7">
        <w:rPr>
          <w:i/>
          <w:sz w:val="20"/>
          <w:szCs w:val="20"/>
        </w:rPr>
        <w:t>).</w:t>
      </w:r>
      <w:r w:rsidRPr="00F649A7">
        <w:rPr>
          <w:sz w:val="20"/>
          <w:szCs w:val="20"/>
        </w:rPr>
        <w:t xml:space="preserve"> </w:t>
      </w:r>
      <w:r w:rsidRPr="00F649A7">
        <w:rPr>
          <w:i/>
          <w:sz w:val="20"/>
          <w:szCs w:val="20"/>
        </w:rPr>
        <w:t>p).</w:t>
      </w:r>
      <w:r w:rsidRPr="00F649A7">
        <w:rPr>
          <w:sz w:val="20"/>
          <w:szCs w:val="20"/>
        </w:rPr>
        <w:t xml:space="preserve"> </w:t>
      </w:r>
      <w:r w:rsidRPr="00F649A7">
        <w:t xml:space="preserve">Jednocześnie oświadczam, że </w:t>
      </w:r>
      <w:r w:rsidRPr="00F649A7">
        <w:br/>
        <w:t xml:space="preserve">w związku z ww. okolicznością, na podstawie art. 24 ust. 8 ustawy </w:t>
      </w:r>
      <w:proofErr w:type="spellStart"/>
      <w:r w:rsidRPr="00F649A7">
        <w:t>Pzp</w:t>
      </w:r>
      <w:proofErr w:type="spellEnd"/>
      <w:r w:rsidRPr="00F649A7">
        <w:t xml:space="preserve"> podjąłem następujące środki naprawcze:</w:t>
      </w:r>
    </w:p>
    <w:p w:rsidR="0027205B" w:rsidRPr="00F649A7" w:rsidRDefault="0027205B" w:rsidP="004E33F3">
      <w:pPr>
        <w:spacing w:line="276" w:lineRule="auto"/>
        <w:jc w:val="both"/>
        <w:rPr>
          <w:sz w:val="21"/>
          <w:szCs w:val="21"/>
        </w:rPr>
      </w:pPr>
      <w:r w:rsidRPr="00F649A7">
        <w:rPr>
          <w:sz w:val="21"/>
          <w:szCs w:val="21"/>
        </w:rPr>
        <w:t>………………………………………………………………………………………………………………….....</w:t>
      </w:r>
    </w:p>
    <w:p w:rsidR="0027205B" w:rsidRPr="00F649A7" w:rsidRDefault="0027205B" w:rsidP="004E33F3">
      <w:pPr>
        <w:spacing w:line="276" w:lineRule="auto"/>
        <w:jc w:val="both"/>
        <w:rPr>
          <w:sz w:val="21"/>
          <w:szCs w:val="21"/>
        </w:rPr>
      </w:pPr>
      <w:r w:rsidRPr="00F649A7">
        <w:rPr>
          <w:sz w:val="21"/>
          <w:szCs w:val="21"/>
        </w:rPr>
        <w:t>………………………………………………………………………………………………………………….....</w:t>
      </w:r>
    </w:p>
    <w:p w:rsidR="0049527D" w:rsidRPr="00F649A7" w:rsidRDefault="0049527D" w:rsidP="0049527D">
      <w:pPr>
        <w:spacing w:line="276" w:lineRule="auto"/>
        <w:jc w:val="both"/>
      </w:pPr>
    </w:p>
    <w:p w:rsidR="0027205B" w:rsidRPr="00F649A7" w:rsidRDefault="0027205B" w:rsidP="0049527D">
      <w:pPr>
        <w:spacing w:line="276" w:lineRule="auto"/>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vertAlign w:val="superscript"/>
        </w:rPr>
      </w:pPr>
      <w:r w:rsidRPr="00F649A7">
        <w:rPr>
          <w:i/>
          <w:vertAlign w:val="superscript"/>
        </w:rPr>
        <w:t>(podpis)</w:t>
      </w:r>
    </w:p>
    <w:p w:rsidR="0049527D" w:rsidRPr="00F649A7" w:rsidRDefault="0049527D" w:rsidP="004E33F3">
      <w:pPr>
        <w:spacing w:line="276" w:lineRule="auto"/>
        <w:ind w:left="6556" w:firstLine="708"/>
        <w:jc w:val="both"/>
        <w:rPr>
          <w:i/>
        </w:rPr>
      </w:pPr>
    </w:p>
    <w:p w:rsidR="0027205B" w:rsidRPr="00F649A7" w:rsidRDefault="0027205B" w:rsidP="004E33F3">
      <w:pPr>
        <w:shd w:val="clear" w:color="auto" w:fill="BFBFBF"/>
        <w:spacing w:line="276" w:lineRule="auto"/>
        <w:jc w:val="center"/>
        <w:rPr>
          <w:b/>
        </w:rPr>
      </w:pPr>
      <w:r w:rsidRPr="00F649A7">
        <w:rPr>
          <w:b/>
          <w:sz w:val="22"/>
          <w:szCs w:val="22"/>
        </w:rPr>
        <w:t xml:space="preserve">OŚWIADCZENIE DOTYCZĄCE PODMIOTU, NA KTÓREGO ZASOBY </w:t>
      </w:r>
      <w:r w:rsidRPr="00F649A7">
        <w:rPr>
          <w:b/>
          <w:sz w:val="22"/>
          <w:szCs w:val="22"/>
        </w:rPr>
        <w:br/>
        <w:t>POWOŁUJE SIĘ WYKONAWCA:</w:t>
      </w:r>
    </w:p>
    <w:p w:rsidR="0027205B" w:rsidRPr="00F649A7" w:rsidRDefault="0027205B" w:rsidP="004E33F3">
      <w:pPr>
        <w:spacing w:line="276" w:lineRule="auto"/>
        <w:jc w:val="both"/>
        <w:rPr>
          <w:sz w:val="20"/>
          <w:szCs w:val="20"/>
        </w:rPr>
      </w:pPr>
      <w:r w:rsidRPr="00F649A7">
        <w:t>Oświadczam, że w stosunku do następującego/</w:t>
      </w:r>
      <w:proofErr w:type="spellStart"/>
      <w:r w:rsidRPr="00F649A7">
        <w:t>ych</w:t>
      </w:r>
      <w:proofErr w:type="spellEnd"/>
      <w:r w:rsidRPr="00F649A7">
        <w:t xml:space="preserve"> podmiotu/</w:t>
      </w:r>
      <w:proofErr w:type="spellStart"/>
      <w:r w:rsidRPr="00F649A7">
        <w:t>tów</w:t>
      </w:r>
      <w:proofErr w:type="spellEnd"/>
      <w:r w:rsidRPr="00F649A7">
        <w:t>, na którego/</w:t>
      </w:r>
      <w:proofErr w:type="spellStart"/>
      <w:r w:rsidRPr="00F649A7">
        <w:t>ych</w:t>
      </w:r>
      <w:proofErr w:type="spellEnd"/>
      <w:r w:rsidRPr="00F649A7">
        <w:t xml:space="preserve"> zasoby powołuję się w niniejszym postępowaniu, tj.: ……………………………………………………………</w:t>
      </w:r>
      <w:r w:rsidRPr="00F649A7">
        <w:rPr>
          <w:sz w:val="20"/>
          <w:szCs w:val="20"/>
        </w:rPr>
        <w:t xml:space="preserve"> </w:t>
      </w:r>
      <w:r w:rsidRPr="00F649A7">
        <w:rPr>
          <w:i/>
          <w:sz w:val="20"/>
          <w:szCs w:val="20"/>
        </w:rPr>
        <w:t>(podać pełną nazwę/firmę, adres, a także w zależności od podmiotu: NIP/PESEL, KRS/</w:t>
      </w:r>
      <w:proofErr w:type="spellStart"/>
      <w:r w:rsidRPr="00F649A7">
        <w:rPr>
          <w:i/>
          <w:sz w:val="20"/>
          <w:szCs w:val="20"/>
        </w:rPr>
        <w:t>CEiDG</w:t>
      </w:r>
      <w:proofErr w:type="spellEnd"/>
      <w:r w:rsidRPr="00F649A7">
        <w:rPr>
          <w:i/>
          <w:sz w:val="20"/>
          <w:szCs w:val="20"/>
        </w:rPr>
        <w:t xml:space="preserve">) </w:t>
      </w:r>
      <w:r w:rsidRPr="00F649A7">
        <w:t xml:space="preserve">nie zachodzą podstawy wykluczenia z postępowania o udzielenie zamówienia </w:t>
      </w:r>
      <w:r w:rsidRPr="00F649A7">
        <w:rPr>
          <w:b/>
        </w:rPr>
        <w:t xml:space="preserve">na podstawie art. 24 ust </w:t>
      </w:r>
      <w:r w:rsidRPr="00F649A7">
        <w:rPr>
          <w:b/>
          <w:u w:val="single"/>
        </w:rPr>
        <w:t>1 pkt 13-22</w:t>
      </w:r>
      <w:r w:rsidRPr="00F649A7">
        <w:rPr>
          <w:b/>
        </w:rPr>
        <w:t xml:space="preserve"> ustawy </w:t>
      </w:r>
      <w:proofErr w:type="spellStart"/>
      <w:r w:rsidRPr="00F649A7">
        <w:rPr>
          <w:b/>
        </w:rPr>
        <w:t>Pzp</w:t>
      </w:r>
      <w:proofErr w:type="spellEnd"/>
      <w:r w:rsidRPr="00F649A7">
        <w:rPr>
          <w:b/>
        </w:rPr>
        <w:t xml:space="preserve"> oraz na podstawie  art. 24 ust. 5 ustawy </w:t>
      </w:r>
      <w:proofErr w:type="spellStart"/>
      <w:r w:rsidRPr="00F649A7">
        <w:rPr>
          <w:b/>
        </w:rPr>
        <w:t>Pzp</w:t>
      </w:r>
      <w:proofErr w:type="spellEnd"/>
      <w:r w:rsidRPr="00F649A7">
        <w:rPr>
          <w:b/>
        </w:rPr>
        <w:t xml:space="preserve">, w zakresie okoliczności, które Zamawiający wskazał w ogłoszeniu o zamówieniu oraz w </w:t>
      </w:r>
      <w:r w:rsidR="003F4404" w:rsidRPr="00F649A7">
        <w:rPr>
          <w:b/>
        </w:rPr>
        <w:t>rozdziale IV pkt II SIWZ</w:t>
      </w:r>
      <w:r w:rsidRPr="00F649A7">
        <w:rPr>
          <w:b/>
        </w:rPr>
        <w:t>.</w:t>
      </w:r>
    </w:p>
    <w:p w:rsidR="0027205B" w:rsidRPr="00F649A7" w:rsidRDefault="0027205B" w:rsidP="004E33F3">
      <w:pPr>
        <w:spacing w:line="276" w:lineRule="auto"/>
        <w:jc w:val="both"/>
        <w:rPr>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b/>
        </w:rPr>
      </w:pPr>
      <w:r w:rsidRPr="00F649A7">
        <w:rPr>
          <w:i/>
          <w:vertAlign w:val="superscript"/>
        </w:rPr>
        <w:t>(podpis)</w:t>
      </w:r>
    </w:p>
    <w:p w:rsidR="0027205B" w:rsidRPr="00F649A7" w:rsidRDefault="0027205B" w:rsidP="004E33F3">
      <w:pPr>
        <w:shd w:val="clear" w:color="auto" w:fill="BFBFBF"/>
        <w:spacing w:line="276" w:lineRule="auto"/>
        <w:jc w:val="both"/>
        <w:rPr>
          <w:b/>
          <w:sz w:val="22"/>
          <w:szCs w:val="22"/>
        </w:rPr>
      </w:pPr>
      <w:r w:rsidRPr="00F649A7">
        <w:rPr>
          <w:i/>
          <w:sz w:val="20"/>
          <w:szCs w:val="20"/>
        </w:rPr>
        <w:t xml:space="preserve">[UWAGA: zastosować tylko wtedy, gdy zamawiający przewidział możliwość, o której mowa w art. 25a ust. 5 pkt 2 ustawy </w:t>
      </w:r>
      <w:proofErr w:type="spellStart"/>
      <w:r w:rsidRPr="00F649A7">
        <w:rPr>
          <w:i/>
          <w:sz w:val="20"/>
          <w:szCs w:val="20"/>
        </w:rPr>
        <w:t>Pzp</w:t>
      </w:r>
      <w:proofErr w:type="spellEnd"/>
      <w:r w:rsidRPr="00F649A7">
        <w:rPr>
          <w:i/>
          <w:sz w:val="20"/>
          <w:szCs w:val="20"/>
        </w:rPr>
        <w:t>]</w:t>
      </w:r>
    </w:p>
    <w:p w:rsidR="0027205B" w:rsidRPr="00F649A7" w:rsidRDefault="0027205B" w:rsidP="004E33F3">
      <w:pPr>
        <w:shd w:val="clear" w:color="auto" w:fill="BFBFBF"/>
        <w:spacing w:line="276" w:lineRule="auto"/>
        <w:jc w:val="center"/>
      </w:pPr>
      <w:r w:rsidRPr="00F649A7">
        <w:rPr>
          <w:b/>
          <w:sz w:val="22"/>
          <w:szCs w:val="22"/>
        </w:rPr>
        <w:t xml:space="preserve">OŚWIADCZENIE DOTYCZĄCE PODWYKONAWCY NIEBĘDĄCEGO PODMIOTEM, </w:t>
      </w:r>
      <w:r w:rsidRPr="00F649A7">
        <w:rPr>
          <w:b/>
          <w:sz w:val="22"/>
          <w:szCs w:val="22"/>
        </w:rPr>
        <w:br/>
        <w:t>NA KTÓREGO ZASOBY POWOŁUJE SIĘ WYKONAWCA:</w:t>
      </w:r>
    </w:p>
    <w:p w:rsidR="0027205B" w:rsidRPr="00F649A7" w:rsidRDefault="0027205B" w:rsidP="004E33F3">
      <w:pPr>
        <w:spacing w:line="276" w:lineRule="auto"/>
        <w:jc w:val="both"/>
        <w:rPr>
          <w:sz w:val="20"/>
          <w:szCs w:val="20"/>
        </w:rPr>
      </w:pPr>
      <w:r w:rsidRPr="00F649A7">
        <w:t>Oświadczam, że w stosunku do następującego/</w:t>
      </w:r>
      <w:proofErr w:type="spellStart"/>
      <w:r w:rsidRPr="00F649A7">
        <w:t>ych</w:t>
      </w:r>
      <w:proofErr w:type="spellEnd"/>
      <w:r w:rsidRPr="00F649A7">
        <w:t xml:space="preserve"> podmiotu/</w:t>
      </w:r>
      <w:proofErr w:type="spellStart"/>
      <w:r w:rsidRPr="00F649A7">
        <w:t>tów</w:t>
      </w:r>
      <w:proofErr w:type="spellEnd"/>
      <w:r w:rsidRPr="00F649A7">
        <w:t>, będącego/</w:t>
      </w:r>
      <w:proofErr w:type="spellStart"/>
      <w:r w:rsidRPr="00F649A7">
        <w:t>ych</w:t>
      </w:r>
      <w:proofErr w:type="spellEnd"/>
      <w:r w:rsidRPr="00F649A7">
        <w:t xml:space="preserve"> podwykonawcą/</w:t>
      </w:r>
      <w:proofErr w:type="spellStart"/>
      <w:r w:rsidRPr="00F649A7">
        <w:t>ami</w:t>
      </w:r>
      <w:proofErr w:type="spellEnd"/>
      <w:r w:rsidRPr="00F649A7">
        <w:t>: ……………………………………………………………………..….……</w:t>
      </w:r>
      <w:r w:rsidRPr="00F649A7">
        <w:rPr>
          <w:sz w:val="20"/>
          <w:szCs w:val="20"/>
        </w:rPr>
        <w:t xml:space="preserve"> </w:t>
      </w:r>
      <w:r w:rsidRPr="00F649A7">
        <w:rPr>
          <w:i/>
          <w:sz w:val="20"/>
          <w:szCs w:val="20"/>
        </w:rPr>
        <w:t>(podać pełną nazwę/firmę, adres, a także w zależności od podmiotu: NIP/PESEL, KRS/</w:t>
      </w:r>
      <w:proofErr w:type="spellStart"/>
      <w:r w:rsidRPr="00F649A7">
        <w:rPr>
          <w:i/>
          <w:sz w:val="20"/>
          <w:szCs w:val="20"/>
        </w:rPr>
        <w:t>CEiDG</w:t>
      </w:r>
      <w:proofErr w:type="spellEnd"/>
      <w:r w:rsidRPr="00F649A7">
        <w:rPr>
          <w:i/>
          <w:sz w:val="20"/>
          <w:szCs w:val="20"/>
        </w:rPr>
        <w:t>)</w:t>
      </w:r>
      <w:r w:rsidRPr="00F649A7">
        <w:rPr>
          <w:sz w:val="20"/>
          <w:szCs w:val="20"/>
        </w:rPr>
        <w:t>,</w:t>
      </w:r>
      <w:r w:rsidRPr="00F649A7">
        <w:rPr>
          <w:sz w:val="16"/>
          <w:szCs w:val="16"/>
        </w:rPr>
        <w:t xml:space="preserve"> </w:t>
      </w:r>
      <w:r w:rsidRPr="00F649A7">
        <w:t>nie zachodzą podstawy wykluczenia z postępowania o udzielenie zamówienia.</w:t>
      </w:r>
    </w:p>
    <w:p w:rsidR="0027205B" w:rsidRPr="00F649A7" w:rsidRDefault="0027205B" w:rsidP="004E33F3">
      <w:pPr>
        <w:spacing w:line="276" w:lineRule="auto"/>
        <w:jc w:val="both"/>
        <w:rPr>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sz w:val="22"/>
          <w:szCs w:val="22"/>
        </w:rPr>
      </w:pPr>
      <w:r w:rsidRPr="00F649A7">
        <w:rPr>
          <w:i/>
          <w:vertAlign w:val="superscript"/>
        </w:rPr>
        <w:t>(podpis)</w:t>
      </w:r>
    </w:p>
    <w:p w:rsidR="0027205B" w:rsidRPr="00F649A7" w:rsidRDefault="0027205B" w:rsidP="004E33F3">
      <w:pPr>
        <w:shd w:val="clear" w:color="auto" w:fill="BFBFBF"/>
        <w:spacing w:line="276" w:lineRule="auto"/>
        <w:jc w:val="center"/>
        <w:rPr>
          <w:b/>
        </w:rPr>
      </w:pPr>
      <w:r w:rsidRPr="00F649A7">
        <w:rPr>
          <w:b/>
          <w:sz w:val="22"/>
          <w:szCs w:val="22"/>
        </w:rPr>
        <w:t>OŚWIADCZENIE DOTYCZĄCE PODANYCH INFORMACJI:</w:t>
      </w:r>
    </w:p>
    <w:p w:rsidR="0027205B" w:rsidRPr="00F649A7" w:rsidRDefault="0027205B" w:rsidP="004E33F3">
      <w:pPr>
        <w:spacing w:line="276" w:lineRule="auto"/>
        <w:jc w:val="both"/>
      </w:pPr>
      <w:r w:rsidRPr="00F649A7">
        <w:t xml:space="preserve">Oświadczam, że wszystkie informacje podane w powyższych oświadczeniach są aktualne </w:t>
      </w:r>
      <w:r w:rsidRPr="00F649A7">
        <w:br/>
        <w:t>i zgodne z prawdą oraz zostały przedstawione z pełną świadomością konsekwencji wprowadzenia zamawiającego w błąd przy przedstawianiu informacji.</w:t>
      </w:r>
    </w:p>
    <w:p w:rsidR="0049527D" w:rsidRPr="00F649A7" w:rsidRDefault="0049527D" w:rsidP="004E33F3">
      <w:pPr>
        <w:spacing w:line="276" w:lineRule="auto"/>
        <w:jc w:val="both"/>
        <w:rPr>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iCs/>
        </w:rPr>
      </w:pPr>
      <w:r w:rsidRPr="00F649A7">
        <w:rPr>
          <w:i/>
          <w:vertAlign w:val="superscript"/>
        </w:rPr>
        <w:t>(podpis)</w:t>
      </w:r>
    </w:p>
    <w:p w:rsidR="0062675A" w:rsidRPr="00F649A7" w:rsidRDefault="0062675A" w:rsidP="004E33F3">
      <w:pPr>
        <w:spacing w:line="276" w:lineRule="auto"/>
        <w:jc w:val="right"/>
        <w:rPr>
          <w:b/>
          <w:bCs/>
          <w:sz w:val="22"/>
          <w:szCs w:val="22"/>
        </w:rPr>
      </w:pPr>
    </w:p>
    <w:p w:rsidR="0027205B" w:rsidRPr="00F649A7" w:rsidRDefault="0027205B" w:rsidP="004E33F3">
      <w:pPr>
        <w:spacing w:line="276" w:lineRule="auto"/>
        <w:jc w:val="right"/>
        <w:rPr>
          <w:b/>
          <w:bCs/>
          <w:sz w:val="22"/>
          <w:szCs w:val="22"/>
        </w:rPr>
      </w:pPr>
      <w:r w:rsidRPr="00F649A7">
        <w:rPr>
          <w:b/>
          <w:bCs/>
          <w:sz w:val="22"/>
          <w:szCs w:val="22"/>
        </w:rPr>
        <w:lastRenderedPageBreak/>
        <w:t>Załącznik nr 4 do SIWZ</w:t>
      </w:r>
    </w:p>
    <w:p w:rsidR="0027205B" w:rsidRPr="00F649A7" w:rsidRDefault="0027205B" w:rsidP="004E33F3">
      <w:pPr>
        <w:tabs>
          <w:tab w:val="left" w:pos="432"/>
          <w:tab w:val="left" w:pos="1640"/>
          <w:tab w:val="right" w:pos="2268"/>
          <w:tab w:val="right" w:leader="dot" w:pos="7230"/>
        </w:tabs>
        <w:spacing w:line="276" w:lineRule="auto"/>
        <w:jc w:val="right"/>
      </w:pPr>
      <w:r w:rsidRPr="00F649A7">
        <w:rPr>
          <w:b/>
          <w:bCs/>
          <w:sz w:val="20"/>
          <w:szCs w:val="20"/>
        </w:rPr>
        <w:t xml:space="preserve">             </w:t>
      </w:r>
    </w:p>
    <w:p w:rsidR="0027205B" w:rsidRPr="00F649A7" w:rsidRDefault="0027205B" w:rsidP="004E33F3">
      <w:pPr>
        <w:spacing w:line="276" w:lineRule="auto"/>
        <w:ind w:left="5670"/>
        <w:rPr>
          <w:b/>
          <w:sz w:val="22"/>
          <w:szCs w:val="22"/>
        </w:rPr>
      </w:pPr>
      <w:r w:rsidRPr="00F649A7">
        <w:rPr>
          <w:b/>
          <w:sz w:val="22"/>
          <w:szCs w:val="22"/>
        </w:rPr>
        <w:t>Zamawiający:</w:t>
      </w:r>
    </w:p>
    <w:p w:rsidR="0027205B" w:rsidRPr="00F649A7" w:rsidRDefault="0027205B" w:rsidP="004E33F3">
      <w:pPr>
        <w:spacing w:line="276" w:lineRule="auto"/>
        <w:ind w:left="5670"/>
        <w:rPr>
          <w:b/>
          <w:bCs/>
          <w:sz w:val="22"/>
          <w:szCs w:val="22"/>
        </w:rPr>
      </w:pPr>
      <w:r w:rsidRPr="00F649A7">
        <w:rPr>
          <w:b/>
          <w:bCs/>
          <w:sz w:val="22"/>
          <w:szCs w:val="22"/>
        </w:rPr>
        <w:t>Województwo Kujawsko – Pomorskie</w:t>
      </w:r>
    </w:p>
    <w:p w:rsidR="0027205B" w:rsidRPr="00F649A7" w:rsidRDefault="0027205B" w:rsidP="004E33F3">
      <w:pPr>
        <w:spacing w:line="276" w:lineRule="auto"/>
        <w:ind w:left="5670"/>
        <w:rPr>
          <w:b/>
          <w:bCs/>
          <w:sz w:val="22"/>
          <w:szCs w:val="22"/>
        </w:rPr>
      </w:pPr>
      <w:r w:rsidRPr="00F649A7">
        <w:rPr>
          <w:b/>
          <w:bCs/>
          <w:sz w:val="22"/>
          <w:szCs w:val="22"/>
        </w:rPr>
        <w:t>Plac Teatralny 2</w:t>
      </w:r>
    </w:p>
    <w:p w:rsidR="0027205B" w:rsidRPr="00F649A7" w:rsidRDefault="0027205B" w:rsidP="004E33F3">
      <w:pPr>
        <w:spacing w:line="276" w:lineRule="auto"/>
        <w:ind w:left="5670"/>
        <w:rPr>
          <w:b/>
          <w:bCs/>
          <w:sz w:val="22"/>
          <w:szCs w:val="22"/>
        </w:rPr>
      </w:pPr>
      <w:r w:rsidRPr="00F649A7">
        <w:rPr>
          <w:b/>
          <w:bCs/>
          <w:sz w:val="22"/>
          <w:szCs w:val="22"/>
        </w:rPr>
        <w:t>87-100 Toruń</w:t>
      </w:r>
    </w:p>
    <w:p w:rsidR="0027205B" w:rsidRPr="00F649A7" w:rsidRDefault="0027205B" w:rsidP="004E33F3">
      <w:pPr>
        <w:spacing w:line="276" w:lineRule="auto"/>
        <w:ind w:left="5670"/>
        <w:rPr>
          <w:bCs/>
          <w:sz w:val="22"/>
          <w:szCs w:val="22"/>
        </w:rPr>
      </w:pPr>
      <w:r w:rsidRPr="00F649A7">
        <w:rPr>
          <w:bCs/>
          <w:sz w:val="22"/>
          <w:szCs w:val="22"/>
        </w:rPr>
        <w:t xml:space="preserve">w imieniu którego działa </w:t>
      </w:r>
    </w:p>
    <w:p w:rsidR="0027205B" w:rsidRPr="00F649A7" w:rsidRDefault="0027205B" w:rsidP="004E33F3">
      <w:pPr>
        <w:spacing w:line="276" w:lineRule="auto"/>
        <w:ind w:left="5670"/>
        <w:rPr>
          <w:b/>
          <w:bCs/>
          <w:sz w:val="22"/>
          <w:szCs w:val="22"/>
        </w:rPr>
      </w:pPr>
      <w:r w:rsidRPr="00F649A7">
        <w:rPr>
          <w:b/>
          <w:bCs/>
          <w:sz w:val="22"/>
          <w:szCs w:val="22"/>
        </w:rPr>
        <w:t xml:space="preserve">Zarząd Dróg Wojewódzkich </w:t>
      </w:r>
      <w:r w:rsidRPr="00F649A7">
        <w:rPr>
          <w:b/>
          <w:bCs/>
          <w:sz w:val="22"/>
          <w:szCs w:val="22"/>
        </w:rPr>
        <w:br/>
        <w:t>w Bydgoszczy</w:t>
      </w:r>
    </w:p>
    <w:p w:rsidR="0027205B" w:rsidRPr="00F649A7" w:rsidRDefault="0027205B" w:rsidP="004E33F3">
      <w:pPr>
        <w:spacing w:line="276" w:lineRule="auto"/>
        <w:ind w:left="5670"/>
        <w:rPr>
          <w:b/>
          <w:bCs/>
          <w:sz w:val="22"/>
          <w:szCs w:val="22"/>
        </w:rPr>
      </w:pPr>
      <w:r w:rsidRPr="00F649A7">
        <w:rPr>
          <w:b/>
          <w:bCs/>
          <w:sz w:val="22"/>
          <w:szCs w:val="22"/>
        </w:rPr>
        <w:t>ul. Dworcowa 80, 85-010 Bydgoszcz</w:t>
      </w:r>
    </w:p>
    <w:p w:rsidR="0027205B" w:rsidRPr="00F649A7" w:rsidRDefault="0027205B" w:rsidP="004E33F3">
      <w:pPr>
        <w:spacing w:line="276" w:lineRule="auto"/>
        <w:ind w:left="5670"/>
        <w:rPr>
          <w:sz w:val="20"/>
          <w:szCs w:val="20"/>
        </w:rPr>
      </w:pPr>
      <w:r w:rsidRPr="00F649A7">
        <w:rPr>
          <w:i/>
          <w:sz w:val="20"/>
          <w:szCs w:val="20"/>
        </w:rPr>
        <w:t xml:space="preserve"> </w:t>
      </w:r>
      <w:r w:rsidRPr="00F649A7">
        <w:rPr>
          <w:i/>
          <w:sz w:val="16"/>
          <w:szCs w:val="16"/>
        </w:rPr>
        <w:t>(pełna nazwa/firma, adres)</w:t>
      </w:r>
    </w:p>
    <w:p w:rsidR="0027205B" w:rsidRPr="00F649A7" w:rsidRDefault="0027205B" w:rsidP="004E33F3">
      <w:pPr>
        <w:spacing w:line="276" w:lineRule="auto"/>
        <w:rPr>
          <w:b/>
          <w:sz w:val="20"/>
          <w:szCs w:val="20"/>
        </w:rPr>
      </w:pPr>
      <w:r w:rsidRPr="00F649A7">
        <w:rPr>
          <w:b/>
          <w:sz w:val="20"/>
          <w:szCs w:val="20"/>
        </w:rPr>
        <w:t>Wykonawca:</w:t>
      </w:r>
    </w:p>
    <w:p w:rsidR="0027205B" w:rsidRPr="00F649A7" w:rsidRDefault="0027205B" w:rsidP="004E33F3">
      <w:pPr>
        <w:spacing w:line="276" w:lineRule="auto"/>
        <w:ind w:right="5954"/>
        <w:rPr>
          <w:sz w:val="20"/>
          <w:szCs w:val="20"/>
        </w:rPr>
      </w:pPr>
      <w:r w:rsidRPr="00F649A7">
        <w:rPr>
          <w:sz w:val="20"/>
          <w:szCs w:val="20"/>
        </w:rPr>
        <w:t>…………………………………………………………………………………………</w:t>
      </w:r>
    </w:p>
    <w:p w:rsidR="0027205B" w:rsidRPr="00F649A7" w:rsidRDefault="0027205B" w:rsidP="004E33F3">
      <w:pPr>
        <w:spacing w:line="276" w:lineRule="auto"/>
        <w:ind w:right="5953"/>
        <w:rPr>
          <w:i/>
          <w:sz w:val="16"/>
          <w:szCs w:val="16"/>
        </w:rPr>
      </w:pPr>
      <w:r w:rsidRPr="00F649A7">
        <w:rPr>
          <w:i/>
          <w:sz w:val="16"/>
          <w:szCs w:val="16"/>
        </w:rPr>
        <w:t>(pełna nazwa/firma, adres, w zależności od podmiotu: NIP/PESEL, KRS/</w:t>
      </w:r>
      <w:proofErr w:type="spellStart"/>
      <w:r w:rsidRPr="00F649A7">
        <w:rPr>
          <w:i/>
          <w:sz w:val="16"/>
          <w:szCs w:val="16"/>
        </w:rPr>
        <w:t>CEiDG</w:t>
      </w:r>
      <w:proofErr w:type="spellEnd"/>
      <w:r w:rsidRPr="00F649A7">
        <w:rPr>
          <w:i/>
          <w:sz w:val="16"/>
          <w:szCs w:val="16"/>
        </w:rPr>
        <w:t>)</w:t>
      </w:r>
    </w:p>
    <w:p w:rsidR="0027205B" w:rsidRPr="00F649A7" w:rsidRDefault="0027205B" w:rsidP="004E33F3">
      <w:pPr>
        <w:spacing w:line="276" w:lineRule="auto"/>
        <w:rPr>
          <w:sz w:val="20"/>
          <w:szCs w:val="20"/>
          <w:u w:val="single"/>
        </w:rPr>
      </w:pPr>
      <w:r w:rsidRPr="00F649A7">
        <w:rPr>
          <w:sz w:val="20"/>
          <w:szCs w:val="20"/>
          <w:u w:val="single"/>
        </w:rPr>
        <w:t>reprezentowany przez:</w:t>
      </w:r>
    </w:p>
    <w:p w:rsidR="0027205B" w:rsidRPr="00F649A7" w:rsidRDefault="0027205B" w:rsidP="004E33F3">
      <w:pPr>
        <w:spacing w:line="276" w:lineRule="auto"/>
        <w:ind w:right="5954"/>
        <w:rPr>
          <w:sz w:val="20"/>
          <w:szCs w:val="20"/>
        </w:rPr>
      </w:pPr>
      <w:r w:rsidRPr="00F649A7">
        <w:rPr>
          <w:sz w:val="20"/>
          <w:szCs w:val="20"/>
        </w:rPr>
        <w:t>…………………………………………………………………………………………</w:t>
      </w:r>
    </w:p>
    <w:p w:rsidR="0027205B" w:rsidRPr="00F649A7" w:rsidRDefault="0027205B" w:rsidP="004E33F3">
      <w:pPr>
        <w:spacing w:line="276" w:lineRule="auto"/>
        <w:ind w:right="5953"/>
        <w:rPr>
          <w:i/>
          <w:sz w:val="16"/>
          <w:szCs w:val="16"/>
        </w:rPr>
      </w:pPr>
      <w:r w:rsidRPr="00F649A7">
        <w:rPr>
          <w:i/>
          <w:sz w:val="16"/>
          <w:szCs w:val="16"/>
        </w:rPr>
        <w:t>(imię, nazwisko, stanowisko/podstawa do reprezentacji)</w:t>
      </w:r>
    </w:p>
    <w:p w:rsidR="00700D81" w:rsidRPr="00F649A7" w:rsidRDefault="00700D81" w:rsidP="004E33F3">
      <w:pPr>
        <w:spacing w:line="276" w:lineRule="auto"/>
        <w:ind w:right="5953"/>
        <w:rPr>
          <w:i/>
          <w:sz w:val="16"/>
          <w:szCs w:val="16"/>
        </w:rPr>
      </w:pPr>
    </w:p>
    <w:p w:rsidR="007134C4" w:rsidRPr="00F649A7" w:rsidRDefault="007134C4" w:rsidP="004E33F3">
      <w:pPr>
        <w:spacing w:line="276" w:lineRule="auto"/>
        <w:ind w:right="5953"/>
        <w:rPr>
          <w:i/>
          <w:sz w:val="16"/>
          <w:szCs w:val="16"/>
        </w:rPr>
      </w:pPr>
    </w:p>
    <w:p w:rsidR="0027205B" w:rsidRPr="00F649A7" w:rsidRDefault="0027205B" w:rsidP="004E33F3">
      <w:pPr>
        <w:spacing w:after="120" w:line="276" w:lineRule="auto"/>
        <w:jc w:val="center"/>
        <w:rPr>
          <w:b/>
          <w:sz w:val="28"/>
          <w:szCs w:val="28"/>
          <w:u w:val="single"/>
        </w:rPr>
      </w:pPr>
      <w:r w:rsidRPr="00F649A7">
        <w:rPr>
          <w:b/>
          <w:sz w:val="28"/>
          <w:szCs w:val="28"/>
          <w:u w:val="single"/>
        </w:rPr>
        <w:t xml:space="preserve">Oświadczenie wykonawcy </w:t>
      </w:r>
    </w:p>
    <w:p w:rsidR="0027205B" w:rsidRPr="00F649A7" w:rsidRDefault="0027205B" w:rsidP="004E33F3">
      <w:pPr>
        <w:spacing w:line="276" w:lineRule="auto"/>
        <w:jc w:val="center"/>
        <w:rPr>
          <w:b/>
          <w:sz w:val="20"/>
          <w:szCs w:val="20"/>
        </w:rPr>
      </w:pPr>
      <w:r w:rsidRPr="00F649A7">
        <w:rPr>
          <w:b/>
          <w:sz w:val="20"/>
          <w:szCs w:val="20"/>
        </w:rPr>
        <w:t xml:space="preserve">składane na podstawie art. 25a ust. 1 ustawy z dnia 29 stycznia 2004 r. </w:t>
      </w:r>
    </w:p>
    <w:p w:rsidR="0027205B" w:rsidRPr="00F649A7" w:rsidRDefault="0027205B" w:rsidP="004E33F3">
      <w:pPr>
        <w:spacing w:line="276" w:lineRule="auto"/>
        <w:jc w:val="center"/>
        <w:rPr>
          <w:b/>
          <w:sz w:val="20"/>
          <w:szCs w:val="20"/>
          <w:u w:val="single"/>
        </w:rPr>
      </w:pPr>
      <w:r w:rsidRPr="00F649A7">
        <w:rPr>
          <w:b/>
          <w:sz w:val="20"/>
          <w:szCs w:val="20"/>
        </w:rPr>
        <w:t xml:space="preserve"> Prawo zamówień publicznych (dalej jako: ustawa </w:t>
      </w:r>
      <w:proofErr w:type="spellStart"/>
      <w:r w:rsidRPr="00F649A7">
        <w:rPr>
          <w:b/>
          <w:sz w:val="20"/>
          <w:szCs w:val="20"/>
        </w:rPr>
        <w:t>Pzp</w:t>
      </w:r>
      <w:proofErr w:type="spellEnd"/>
      <w:r w:rsidRPr="00F649A7">
        <w:rPr>
          <w:b/>
          <w:sz w:val="20"/>
          <w:szCs w:val="20"/>
        </w:rPr>
        <w:t xml:space="preserve">), </w:t>
      </w:r>
    </w:p>
    <w:p w:rsidR="0027205B" w:rsidRPr="00F649A7" w:rsidRDefault="0027205B" w:rsidP="004E33F3">
      <w:pPr>
        <w:spacing w:before="120" w:line="276" w:lineRule="auto"/>
        <w:jc w:val="center"/>
        <w:rPr>
          <w:sz w:val="21"/>
          <w:szCs w:val="21"/>
        </w:rPr>
      </w:pPr>
      <w:r w:rsidRPr="00F649A7">
        <w:rPr>
          <w:b/>
          <w:u w:val="single"/>
        </w:rPr>
        <w:t xml:space="preserve">DOTYCZĄCE SPEŁNIANIA WARUNKÓW UDZIAŁU W POSTĘPOWANIU </w:t>
      </w:r>
    </w:p>
    <w:p w:rsidR="0027205B" w:rsidRPr="00F649A7" w:rsidRDefault="0027205B" w:rsidP="004E33F3">
      <w:pPr>
        <w:spacing w:line="276" w:lineRule="auto"/>
        <w:jc w:val="both"/>
        <w:rPr>
          <w:sz w:val="21"/>
          <w:szCs w:val="21"/>
        </w:rPr>
      </w:pPr>
    </w:p>
    <w:p w:rsidR="007134C4" w:rsidRPr="00F649A7" w:rsidRDefault="007134C4" w:rsidP="007134C4">
      <w:pPr>
        <w:spacing w:line="276" w:lineRule="auto"/>
        <w:jc w:val="center"/>
        <w:rPr>
          <w:b/>
          <w:bCs/>
          <w:color w:val="0070C0"/>
        </w:rPr>
      </w:pPr>
      <w:bookmarkStart w:id="67" w:name="_Hlk23756685"/>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bookmarkEnd w:id="67"/>
    <w:p w:rsidR="001E71C9" w:rsidRPr="00F649A7" w:rsidRDefault="001E71C9" w:rsidP="004E33F3">
      <w:pPr>
        <w:spacing w:line="276" w:lineRule="auto"/>
        <w:jc w:val="center"/>
        <w:rPr>
          <w:b/>
          <w:bCs/>
          <w:color w:val="0070C0"/>
        </w:rPr>
      </w:pPr>
    </w:p>
    <w:p w:rsidR="0027205B" w:rsidRPr="00F649A7" w:rsidRDefault="0027205B" w:rsidP="004E33F3">
      <w:pPr>
        <w:spacing w:line="276" w:lineRule="auto"/>
        <w:jc w:val="center"/>
        <w:rPr>
          <w:b/>
          <w:sz w:val="20"/>
          <w:szCs w:val="20"/>
        </w:rPr>
      </w:pPr>
      <w:r w:rsidRPr="00F649A7">
        <w:rPr>
          <w:sz w:val="20"/>
          <w:szCs w:val="20"/>
        </w:rPr>
        <w:t>prowadzonego przez</w:t>
      </w:r>
    </w:p>
    <w:p w:rsidR="0027205B" w:rsidRPr="00F649A7" w:rsidRDefault="0027205B" w:rsidP="004E33F3">
      <w:pPr>
        <w:spacing w:line="276" w:lineRule="auto"/>
        <w:jc w:val="center"/>
        <w:rPr>
          <w:i/>
          <w:sz w:val="20"/>
          <w:szCs w:val="20"/>
          <w:vertAlign w:val="superscript"/>
        </w:rPr>
      </w:pPr>
      <w:r w:rsidRPr="00F649A7">
        <w:rPr>
          <w:b/>
          <w:sz w:val="20"/>
          <w:szCs w:val="20"/>
        </w:rPr>
        <w:t>Zarząd Dróg Wojewódzkich w Bydgoszczy, ul. Dworcowa 80 , 85-010 Bydgoszcz</w:t>
      </w:r>
      <w:r w:rsidRPr="00F649A7">
        <w:rPr>
          <w:i/>
          <w:sz w:val="20"/>
          <w:szCs w:val="20"/>
        </w:rPr>
        <w:t xml:space="preserve"> </w:t>
      </w:r>
    </w:p>
    <w:p w:rsidR="0027205B" w:rsidRPr="00F649A7" w:rsidRDefault="0027205B" w:rsidP="004E33F3">
      <w:pPr>
        <w:spacing w:line="276" w:lineRule="auto"/>
        <w:jc w:val="center"/>
        <w:rPr>
          <w:sz w:val="20"/>
          <w:szCs w:val="20"/>
        </w:rPr>
      </w:pPr>
      <w:r w:rsidRPr="00F649A7">
        <w:rPr>
          <w:sz w:val="20"/>
          <w:szCs w:val="20"/>
        </w:rPr>
        <w:t>oświadczam, co następuje:</w:t>
      </w:r>
    </w:p>
    <w:p w:rsidR="0027205B" w:rsidRPr="00F649A7" w:rsidRDefault="0027205B" w:rsidP="004E33F3">
      <w:pPr>
        <w:pStyle w:val="wzory"/>
        <w:spacing w:before="0" w:line="276" w:lineRule="auto"/>
        <w:jc w:val="right"/>
        <w:rPr>
          <w:rFonts w:ascii="Times New Roman" w:hAnsi="Times New Roman" w:cs="Times New Roman"/>
          <w:i/>
          <w:iCs/>
        </w:rPr>
      </w:pPr>
    </w:p>
    <w:p w:rsidR="007134C4" w:rsidRPr="00F649A7" w:rsidRDefault="007134C4" w:rsidP="004E33F3">
      <w:pPr>
        <w:pStyle w:val="wzory"/>
        <w:spacing w:before="0" w:line="276" w:lineRule="auto"/>
        <w:jc w:val="right"/>
        <w:rPr>
          <w:rFonts w:ascii="Times New Roman" w:hAnsi="Times New Roman" w:cs="Times New Roman"/>
          <w:i/>
          <w:iCs/>
        </w:rPr>
      </w:pPr>
    </w:p>
    <w:p w:rsidR="0027205B" w:rsidRPr="00F649A7" w:rsidRDefault="0027205B" w:rsidP="004E33F3">
      <w:pPr>
        <w:shd w:val="clear" w:color="auto" w:fill="BFBFBF"/>
        <w:spacing w:line="276" w:lineRule="auto"/>
        <w:jc w:val="center"/>
        <w:rPr>
          <w:sz w:val="21"/>
          <w:szCs w:val="21"/>
        </w:rPr>
      </w:pPr>
      <w:r w:rsidRPr="00F649A7">
        <w:rPr>
          <w:b/>
          <w:sz w:val="22"/>
          <w:szCs w:val="22"/>
        </w:rPr>
        <w:t>INFORMACJA DOTYCZĄCA WYKONAWCY:</w:t>
      </w:r>
    </w:p>
    <w:p w:rsidR="0027205B" w:rsidRPr="00F649A7" w:rsidRDefault="0027205B" w:rsidP="004E33F3">
      <w:pPr>
        <w:spacing w:line="276" w:lineRule="auto"/>
        <w:jc w:val="both"/>
        <w:rPr>
          <w:sz w:val="21"/>
          <w:szCs w:val="21"/>
        </w:rPr>
      </w:pPr>
    </w:p>
    <w:p w:rsidR="0027205B" w:rsidRPr="00F649A7" w:rsidRDefault="0027205B" w:rsidP="004E33F3">
      <w:pPr>
        <w:spacing w:line="276" w:lineRule="auto"/>
        <w:jc w:val="both"/>
        <w:rPr>
          <w:b/>
          <w:sz w:val="21"/>
          <w:szCs w:val="21"/>
          <w:u w:val="single"/>
        </w:rPr>
      </w:pPr>
      <w:r w:rsidRPr="00F649A7">
        <w:t xml:space="preserve">Oświadczam, że spełniam warunki udziału w postępowaniu określone przez zamawiającego </w:t>
      </w:r>
      <w:r w:rsidRPr="00F649A7">
        <w:br/>
      </w:r>
      <w:r w:rsidRPr="00F649A7">
        <w:rPr>
          <w:b/>
          <w:u w:val="single"/>
        </w:rPr>
        <w:t xml:space="preserve">w SIWZ na niniejsze postępowanie, w </w:t>
      </w:r>
      <w:r w:rsidR="003F4404" w:rsidRPr="00F649A7">
        <w:rPr>
          <w:b/>
          <w:u w:val="single"/>
        </w:rPr>
        <w:t>rozdziale IV pkt I</w:t>
      </w:r>
      <w:r w:rsidRPr="00F649A7">
        <w:rPr>
          <w:b/>
          <w:sz w:val="21"/>
          <w:szCs w:val="21"/>
          <w:u w:val="single"/>
        </w:rPr>
        <w:t>.</w:t>
      </w:r>
    </w:p>
    <w:p w:rsidR="00286C7D" w:rsidRPr="00F649A7" w:rsidRDefault="00286C7D" w:rsidP="004E33F3">
      <w:pPr>
        <w:spacing w:line="276" w:lineRule="auto"/>
        <w:jc w:val="both"/>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vertAlign w:val="superscript"/>
        </w:rPr>
      </w:pPr>
      <w:r w:rsidRPr="00F649A7">
        <w:rPr>
          <w:i/>
          <w:vertAlign w:val="superscript"/>
        </w:rPr>
        <w:t>(podpis)</w:t>
      </w:r>
    </w:p>
    <w:p w:rsidR="0027031C" w:rsidRPr="00F649A7" w:rsidRDefault="0027031C"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1E71C9" w:rsidRPr="00F649A7" w:rsidRDefault="001E71C9" w:rsidP="004E33F3">
      <w:pPr>
        <w:spacing w:line="276" w:lineRule="auto"/>
        <w:jc w:val="both"/>
        <w:rPr>
          <w:i/>
          <w:sz w:val="16"/>
          <w:szCs w:val="16"/>
        </w:rPr>
      </w:pPr>
    </w:p>
    <w:p w:rsidR="0027205B" w:rsidRPr="00F649A7" w:rsidRDefault="0027205B" w:rsidP="004E33F3">
      <w:pPr>
        <w:shd w:val="clear" w:color="auto" w:fill="BFBFBF"/>
        <w:spacing w:line="276" w:lineRule="auto"/>
        <w:jc w:val="center"/>
      </w:pPr>
      <w:r w:rsidRPr="00F649A7">
        <w:rPr>
          <w:b/>
          <w:sz w:val="22"/>
          <w:szCs w:val="22"/>
        </w:rPr>
        <w:t>INFORMACJA W ZWIĄZKU Z POLEGANIEM NA ZASOBACH INNYCH PODMIOTÓW</w:t>
      </w:r>
      <w:r w:rsidRPr="00F649A7">
        <w:rPr>
          <w:sz w:val="22"/>
          <w:szCs w:val="22"/>
        </w:rPr>
        <w:t>:</w:t>
      </w:r>
    </w:p>
    <w:p w:rsidR="0027205B" w:rsidRPr="00F649A7" w:rsidRDefault="0027205B" w:rsidP="004E33F3">
      <w:pPr>
        <w:spacing w:line="276" w:lineRule="auto"/>
        <w:jc w:val="both"/>
        <w:rPr>
          <w:sz w:val="21"/>
          <w:szCs w:val="21"/>
        </w:rPr>
      </w:pPr>
      <w:r w:rsidRPr="00F649A7">
        <w:t>Oświadczam, że w celu wykazania spełniania warunków udziału w postępowaniu, określonych przez zamawiającego w</w:t>
      </w:r>
      <w:r w:rsidRPr="00F649A7">
        <w:rPr>
          <w:b/>
        </w:rPr>
        <w:t xml:space="preserve"> </w:t>
      </w:r>
      <w:r w:rsidRPr="00F649A7">
        <w:rPr>
          <w:b/>
          <w:u w:val="single"/>
        </w:rPr>
        <w:t xml:space="preserve">SIWZ, </w:t>
      </w:r>
      <w:r w:rsidR="003F4404" w:rsidRPr="00F649A7">
        <w:rPr>
          <w:b/>
          <w:u w:val="single"/>
        </w:rPr>
        <w:t>w rozdziale IV pkt I</w:t>
      </w:r>
      <w:r w:rsidRPr="00F649A7">
        <w:rPr>
          <w:b/>
          <w:sz w:val="21"/>
          <w:szCs w:val="21"/>
          <w:u w:val="single"/>
        </w:rPr>
        <w:t>.</w:t>
      </w:r>
      <w:r w:rsidRPr="00F649A7">
        <w:rPr>
          <w:sz w:val="21"/>
          <w:szCs w:val="21"/>
        </w:rPr>
        <w:t xml:space="preserve"> </w:t>
      </w:r>
      <w:r w:rsidRPr="00F649A7">
        <w:rPr>
          <w:i/>
          <w:sz w:val="20"/>
          <w:szCs w:val="20"/>
        </w:rPr>
        <w:t>(wskazać dokument i właściwą jednostkę redakcyjną dokumentu, w której określono warunki udziału w postępowaniu)</w:t>
      </w:r>
      <w:r w:rsidRPr="00F649A7">
        <w:rPr>
          <w:i/>
          <w:sz w:val="16"/>
          <w:szCs w:val="16"/>
        </w:rPr>
        <w:t>,</w:t>
      </w:r>
      <w:r w:rsidRPr="00F649A7">
        <w:rPr>
          <w:sz w:val="21"/>
          <w:szCs w:val="21"/>
        </w:rPr>
        <w:t xml:space="preserve"> </w:t>
      </w:r>
      <w:r w:rsidRPr="00F649A7">
        <w:t>polegam na zasobach następującego/</w:t>
      </w:r>
      <w:proofErr w:type="spellStart"/>
      <w:r w:rsidRPr="00F649A7">
        <w:t>ych</w:t>
      </w:r>
      <w:proofErr w:type="spellEnd"/>
      <w:r w:rsidRPr="00F649A7">
        <w:t xml:space="preserve"> podmiotu/ów:</w:t>
      </w:r>
    </w:p>
    <w:p w:rsidR="0027205B" w:rsidRPr="00F649A7" w:rsidRDefault="0027205B" w:rsidP="004E33F3">
      <w:pPr>
        <w:spacing w:line="276" w:lineRule="auto"/>
        <w:jc w:val="both"/>
        <w:rPr>
          <w:sz w:val="21"/>
          <w:szCs w:val="21"/>
        </w:rPr>
      </w:pPr>
      <w:r w:rsidRPr="00F649A7">
        <w:rPr>
          <w:sz w:val="21"/>
          <w:szCs w:val="21"/>
        </w:rPr>
        <w:t>..……………………………………………………………………………………………………………….…..………………………………….., w następującym zakresie: …………………………………………………</w:t>
      </w:r>
      <w:r w:rsidR="005315BF" w:rsidRPr="00F649A7">
        <w:rPr>
          <w:sz w:val="21"/>
          <w:szCs w:val="21"/>
        </w:rPr>
        <w:t>…………..</w:t>
      </w:r>
    </w:p>
    <w:p w:rsidR="0027205B" w:rsidRPr="00F649A7" w:rsidRDefault="0027205B" w:rsidP="004E33F3">
      <w:pPr>
        <w:spacing w:line="276" w:lineRule="auto"/>
        <w:jc w:val="both"/>
        <w:rPr>
          <w:sz w:val="21"/>
          <w:szCs w:val="21"/>
        </w:rPr>
      </w:pPr>
      <w:r w:rsidRPr="00F649A7">
        <w:rPr>
          <w:sz w:val="21"/>
          <w:szCs w:val="21"/>
        </w:rPr>
        <w:t>……………………………………………………………………………………………………………………</w:t>
      </w:r>
      <w:r w:rsidR="005315BF" w:rsidRPr="00F649A7">
        <w:rPr>
          <w:sz w:val="21"/>
          <w:szCs w:val="21"/>
        </w:rPr>
        <w:t>…….</w:t>
      </w:r>
      <w:r w:rsidRPr="00F649A7">
        <w:rPr>
          <w:sz w:val="21"/>
          <w:szCs w:val="21"/>
        </w:rPr>
        <w:t xml:space="preserve"> </w:t>
      </w:r>
      <w:r w:rsidRPr="00F649A7">
        <w:rPr>
          <w:i/>
          <w:sz w:val="16"/>
          <w:szCs w:val="16"/>
        </w:rPr>
        <w:t>(wskazać podmiot i określić odpowiedni zakres dla wskazanego podmiotu).</w:t>
      </w:r>
    </w:p>
    <w:p w:rsidR="0027205B" w:rsidRPr="00F649A7" w:rsidRDefault="0027205B" w:rsidP="004E33F3">
      <w:pPr>
        <w:spacing w:line="276" w:lineRule="auto"/>
        <w:jc w:val="both"/>
        <w:rPr>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vertAlign w:val="superscript"/>
        </w:rPr>
      </w:pPr>
      <w:r w:rsidRPr="00F649A7">
        <w:rPr>
          <w:i/>
          <w:vertAlign w:val="superscript"/>
        </w:rPr>
        <w:t>(podpis)</w:t>
      </w:r>
    </w:p>
    <w:p w:rsidR="00FD7A6E" w:rsidRPr="00F649A7" w:rsidRDefault="00FD7A6E" w:rsidP="004E33F3">
      <w:pPr>
        <w:spacing w:line="276" w:lineRule="auto"/>
        <w:ind w:left="6556" w:firstLine="708"/>
        <w:jc w:val="both"/>
        <w:rPr>
          <w:i/>
          <w:vertAlign w:val="superscript"/>
        </w:rPr>
      </w:pPr>
    </w:p>
    <w:p w:rsidR="00FD7A6E" w:rsidRPr="00F649A7" w:rsidRDefault="00FD7A6E" w:rsidP="004E33F3">
      <w:pPr>
        <w:spacing w:line="276" w:lineRule="auto"/>
        <w:ind w:left="6556" w:firstLine="708"/>
        <w:jc w:val="both"/>
        <w:rPr>
          <w:i/>
          <w:sz w:val="16"/>
          <w:szCs w:val="16"/>
        </w:rPr>
      </w:pPr>
    </w:p>
    <w:p w:rsidR="0027205B" w:rsidRPr="00F649A7" w:rsidRDefault="0027205B" w:rsidP="004E33F3">
      <w:pPr>
        <w:shd w:val="clear" w:color="auto" w:fill="BFBFBF"/>
        <w:spacing w:line="276" w:lineRule="auto"/>
        <w:jc w:val="center"/>
        <w:rPr>
          <w:sz w:val="21"/>
          <w:szCs w:val="21"/>
        </w:rPr>
      </w:pPr>
      <w:r w:rsidRPr="00F649A7">
        <w:rPr>
          <w:b/>
          <w:sz w:val="22"/>
          <w:szCs w:val="22"/>
        </w:rPr>
        <w:t>OŚWIADCZENIE DOTYCZĄCE PODANYCH INFORMACJI:</w:t>
      </w:r>
    </w:p>
    <w:p w:rsidR="0027205B" w:rsidRPr="00F649A7" w:rsidRDefault="0027205B" w:rsidP="004E33F3">
      <w:pPr>
        <w:spacing w:line="276" w:lineRule="auto"/>
        <w:jc w:val="both"/>
        <w:rPr>
          <w:sz w:val="20"/>
          <w:szCs w:val="20"/>
        </w:rPr>
      </w:pPr>
      <w:r w:rsidRPr="00F649A7">
        <w:t xml:space="preserve">Oświadczam, że wszystkie informacje podane w powyższych oświadczeniach są aktualne </w:t>
      </w:r>
      <w:r w:rsidRPr="00F649A7">
        <w:br/>
        <w:t>i zgodne z prawdą oraz zostały przedstawione z pełną świadomością konsekwencji wprowadzenia zamawiającego w błąd przy przedstawianiu informacji.</w:t>
      </w:r>
    </w:p>
    <w:p w:rsidR="0027205B" w:rsidRPr="00F649A7" w:rsidRDefault="0027205B" w:rsidP="004E33F3">
      <w:pPr>
        <w:spacing w:line="276" w:lineRule="auto"/>
        <w:jc w:val="both"/>
        <w:rPr>
          <w:sz w:val="20"/>
          <w:szCs w:val="20"/>
        </w:rPr>
      </w:pPr>
    </w:p>
    <w:p w:rsidR="0027205B" w:rsidRPr="00F649A7" w:rsidRDefault="0027205B" w:rsidP="004E33F3">
      <w:pPr>
        <w:spacing w:line="276" w:lineRule="auto"/>
        <w:ind w:firstLine="454"/>
        <w:jc w:val="both"/>
      </w:pPr>
      <w:r w:rsidRPr="00F649A7">
        <w:t xml:space="preserve">…………….……. </w:t>
      </w:r>
      <w:r w:rsidRPr="00F649A7">
        <w:rPr>
          <w:i/>
          <w:sz w:val="20"/>
          <w:szCs w:val="20"/>
        </w:rPr>
        <w:t>(miejscowość),</w:t>
      </w:r>
      <w:r w:rsidRPr="00F649A7">
        <w:rPr>
          <w:i/>
        </w:rPr>
        <w:t xml:space="preserve"> </w:t>
      </w:r>
      <w:r w:rsidRPr="00F649A7">
        <w:t xml:space="preserve">dnia ………….……. r. </w:t>
      </w:r>
    </w:p>
    <w:p w:rsidR="0027205B" w:rsidRPr="00F649A7" w:rsidRDefault="0027205B" w:rsidP="004E33F3">
      <w:pPr>
        <w:spacing w:line="276" w:lineRule="auto"/>
        <w:jc w:val="right"/>
        <w:rPr>
          <w:i/>
          <w:vertAlign w:val="superscript"/>
        </w:rPr>
      </w:pPr>
      <w:r w:rsidRPr="00F649A7">
        <w:t>…………………………………………</w:t>
      </w:r>
    </w:p>
    <w:p w:rsidR="0027205B" w:rsidRPr="00F649A7" w:rsidRDefault="0027205B" w:rsidP="004E33F3">
      <w:pPr>
        <w:spacing w:line="276" w:lineRule="auto"/>
        <w:ind w:left="6556" w:firstLine="708"/>
        <w:jc w:val="both"/>
        <w:rPr>
          <w:i/>
          <w:iCs/>
        </w:rPr>
      </w:pPr>
      <w:r w:rsidRPr="00F649A7">
        <w:rPr>
          <w:i/>
          <w:vertAlign w:val="superscript"/>
        </w:rPr>
        <w:t>(podpis)</w:t>
      </w: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27205B" w:rsidRPr="00F649A7" w:rsidRDefault="0027205B" w:rsidP="004E33F3">
      <w:pPr>
        <w:pStyle w:val="wzory"/>
        <w:spacing w:before="0" w:line="276" w:lineRule="auto"/>
        <w:jc w:val="right"/>
        <w:rPr>
          <w:rFonts w:ascii="Times New Roman" w:hAnsi="Times New Roman" w:cs="Times New Roman"/>
          <w:i/>
          <w:iCs/>
        </w:rPr>
      </w:pPr>
    </w:p>
    <w:p w:rsidR="00B24EA7" w:rsidRPr="00F649A7" w:rsidRDefault="00B24EA7"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FD7A6E" w:rsidRDefault="00FD7A6E" w:rsidP="004E33F3">
      <w:pPr>
        <w:pStyle w:val="Zwykytekst1"/>
        <w:spacing w:before="120" w:line="276" w:lineRule="auto"/>
        <w:rPr>
          <w:rFonts w:ascii="Times New Roman" w:hAnsi="Times New Roman" w:cs="Times New Roman"/>
          <w:i/>
          <w:iCs/>
        </w:rPr>
      </w:pPr>
    </w:p>
    <w:p w:rsidR="00622010" w:rsidRPr="00F649A7" w:rsidRDefault="00622010"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FD7A6E" w:rsidRPr="00F649A7" w:rsidRDefault="00FD7A6E" w:rsidP="004E33F3">
      <w:pPr>
        <w:pStyle w:val="Zwykytekst1"/>
        <w:spacing w:before="120" w:line="276" w:lineRule="auto"/>
        <w:rPr>
          <w:rFonts w:ascii="Times New Roman" w:hAnsi="Times New Roman" w:cs="Times New Roman"/>
          <w:i/>
          <w:iCs/>
        </w:rPr>
      </w:pPr>
    </w:p>
    <w:p w:rsidR="0027205B" w:rsidRPr="00F649A7" w:rsidRDefault="0027205B" w:rsidP="004E33F3">
      <w:pPr>
        <w:pStyle w:val="Zwykytekst1"/>
        <w:spacing w:before="120" w:line="276" w:lineRule="auto"/>
        <w:jc w:val="right"/>
        <w:rPr>
          <w:rFonts w:ascii="Times New Roman" w:hAnsi="Times New Roman" w:cs="Times New Roman"/>
          <w:b/>
          <w:bCs/>
          <w:spacing w:val="4"/>
        </w:rPr>
      </w:pPr>
      <w:r w:rsidRPr="00F649A7">
        <w:rPr>
          <w:rFonts w:ascii="Times New Roman" w:hAnsi="Times New Roman" w:cs="Times New Roman"/>
          <w:b/>
          <w:bCs/>
        </w:rPr>
        <w:lastRenderedPageBreak/>
        <w:t>Załącznik nr 5</w:t>
      </w:r>
    </w:p>
    <w:p w:rsidR="0027205B" w:rsidRPr="00F649A7" w:rsidRDefault="007A511F" w:rsidP="004E33F3">
      <w:pPr>
        <w:pStyle w:val="Zwykytekst2"/>
        <w:spacing w:before="120" w:line="276" w:lineRule="auto"/>
        <w:jc w:val="both"/>
        <w:rPr>
          <w:rFonts w:ascii="Times New Roman" w:hAnsi="Times New Roman" w:cs="Times New Roman"/>
        </w:rPr>
      </w:pPr>
      <w:r>
        <w:rPr>
          <w:rFonts w:ascii="Times New Roman" w:hAnsi="Times New Roman" w:cs="Times New Roman"/>
          <w:noProof/>
          <w:lang w:eastAsia="pl-PL" w:bidi="ar-SA"/>
        </w:rPr>
        <mc:AlternateContent>
          <mc:Choice Requires="wps">
            <w:drawing>
              <wp:anchor distT="0" distB="0" distL="114935" distR="114935" simplePos="0" relativeHeight="251657728" behindDoc="0" locked="0" layoutInCell="1" allowOverlap="1">
                <wp:simplePos x="0" y="0"/>
                <wp:positionH relativeFrom="column">
                  <wp:posOffset>40640</wp:posOffset>
                </wp:positionH>
                <wp:positionV relativeFrom="paragraph">
                  <wp:posOffset>111125</wp:posOffset>
                </wp:positionV>
                <wp:extent cx="2308860" cy="1072515"/>
                <wp:effectExtent l="12065" t="10795" r="12700" b="12065"/>
                <wp:wrapTight wrapText="bothSides">
                  <wp:wrapPolygon edited="0">
                    <wp:start x="-101" y="-269"/>
                    <wp:lineTo x="-101" y="21331"/>
                    <wp:lineTo x="21701" y="21331"/>
                    <wp:lineTo x="21701" y="-269"/>
                    <wp:lineTo x="-101" y="-269"/>
                  </wp:wrapPolygon>
                </wp:wrapTight>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072515"/>
                        </a:xfrm>
                        <a:prstGeom prst="rect">
                          <a:avLst/>
                        </a:prstGeom>
                        <a:solidFill>
                          <a:srgbClr val="FFFFFF"/>
                        </a:solidFill>
                        <a:ln w="6350">
                          <a:solidFill>
                            <a:srgbClr val="000000"/>
                          </a:solidFill>
                          <a:miter lim="800000"/>
                          <a:headEnd/>
                          <a:tailEnd/>
                        </a:ln>
                      </wps:spPr>
                      <wps:txbx>
                        <w:txbxContent>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Pr="0018362D" w:rsidRDefault="00FF7E8D" w:rsidP="0027205B">
                            <w:pPr>
                              <w:jc w:val="center"/>
                              <w:rPr>
                                <w:rFonts w:ascii="Verdana" w:hAnsi="Verdana"/>
                                <w:i/>
                                <w:sz w:val="14"/>
                                <w:szCs w:val="14"/>
                              </w:rPr>
                            </w:pPr>
                            <w:r w:rsidRPr="0018362D">
                              <w:rPr>
                                <w:rFonts w:ascii="Verdana" w:hAnsi="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2pt;margin-top:8.75pt;width:181.8pt;height:84.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" strokeweight=".5pt">
                <v:textbox inset="7.45pt,3.85pt,7.45pt,3.85pt">
                  <w:txbxContent>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Default="00FF7E8D" w:rsidP="0027205B">
                      <w:pPr>
                        <w:jc w:val="center"/>
                        <w:rPr>
                          <w:i/>
                          <w:sz w:val="18"/>
                        </w:rPr>
                      </w:pPr>
                    </w:p>
                    <w:p w:rsidR="00FF7E8D" w:rsidRPr="0018362D" w:rsidRDefault="00FF7E8D" w:rsidP="0027205B">
                      <w:pPr>
                        <w:jc w:val="center"/>
                        <w:rPr>
                          <w:rFonts w:ascii="Verdana" w:hAnsi="Verdana"/>
                          <w:i/>
                          <w:sz w:val="14"/>
                          <w:szCs w:val="14"/>
                        </w:rPr>
                      </w:pPr>
                      <w:r w:rsidRPr="0018362D">
                        <w:rPr>
                          <w:rFonts w:ascii="Verdana" w:hAnsi="Verdana"/>
                          <w:i/>
                          <w:sz w:val="14"/>
                          <w:szCs w:val="14"/>
                        </w:rPr>
                        <w:t>(nazwa Wykonawcy)</w:t>
                      </w:r>
                    </w:p>
                  </w:txbxContent>
                </v:textbox>
                <w10:wrap type="tight"/>
              </v:shape>
            </w:pict>
          </mc:Fallback>
        </mc:AlternateContent>
      </w:r>
      <w:r>
        <w:rPr>
          <w:rFonts w:ascii="Times New Roman" w:hAnsi="Times New Roman" w:cs="Times New Roman"/>
          <w:noProof/>
          <w:lang w:eastAsia="pl-PL" w:bidi="ar-SA"/>
        </w:rPr>
        <mc:AlternateContent>
          <mc:Choice Requires="wps">
            <w:drawing>
              <wp:anchor distT="0" distB="0" distL="114935" distR="114935" simplePos="0" relativeHeight="251656704" behindDoc="0" locked="0" layoutInCell="1" allowOverlap="1">
                <wp:simplePos x="0" y="0"/>
                <wp:positionH relativeFrom="column">
                  <wp:posOffset>1943735</wp:posOffset>
                </wp:positionH>
                <wp:positionV relativeFrom="paragraph">
                  <wp:posOffset>111125</wp:posOffset>
                </wp:positionV>
                <wp:extent cx="4232275" cy="1072515"/>
                <wp:effectExtent l="10160" t="10795" r="5715" b="12065"/>
                <wp:wrapTight wrapText="bothSides">
                  <wp:wrapPolygon edited="0">
                    <wp:start x="-58" y="-269"/>
                    <wp:lineTo x="-58" y="21331"/>
                    <wp:lineTo x="21658" y="21331"/>
                    <wp:lineTo x="21658" y="-269"/>
                    <wp:lineTo x="-58" y="-269"/>
                  </wp:wrapPolygon>
                </wp:wrapTight>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1072515"/>
                        </a:xfrm>
                        <a:prstGeom prst="rect">
                          <a:avLst/>
                        </a:prstGeom>
                        <a:solidFill>
                          <a:srgbClr val="C0C0C0"/>
                        </a:solidFill>
                        <a:ln w="6350">
                          <a:solidFill>
                            <a:srgbClr val="000000"/>
                          </a:solidFill>
                          <a:miter lim="800000"/>
                          <a:headEnd/>
                          <a:tailEnd/>
                        </a:ln>
                      </wps:spPr>
                      <wps:txbx>
                        <w:txbxContent>
                          <w:p w:rsidR="00FF7E8D" w:rsidRDefault="00FF7E8D" w:rsidP="0027205B">
                            <w:pPr>
                              <w:ind w:right="-177"/>
                              <w:jc w:val="center"/>
                              <w:rPr>
                                <w:rFonts w:ascii="Verdana" w:hAnsi="Verdana"/>
                                <w:b/>
                              </w:rPr>
                            </w:pPr>
                          </w:p>
                          <w:p w:rsidR="00FF7E8D" w:rsidRPr="00292C8D" w:rsidRDefault="00FF7E8D" w:rsidP="0027205B">
                            <w:pPr>
                              <w:ind w:right="-177"/>
                              <w:jc w:val="center"/>
                              <w:rPr>
                                <w:rFonts w:ascii="Verdana" w:hAnsi="Verdana"/>
                                <w:b/>
                                <w:sz w:val="28"/>
                                <w:szCs w:val="28"/>
                              </w:rPr>
                            </w:pPr>
                            <w:r>
                              <w:rPr>
                                <w:rFonts w:ascii="Verdana" w:hAnsi="Verdana"/>
                                <w:b/>
                                <w:sz w:val="28"/>
                                <w:szCs w:val="28"/>
                              </w:rPr>
                              <w:t>OŚWIADCZENIE</w:t>
                            </w:r>
                            <w:r w:rsidRPr="00292C8D">
                              <w:rPr>
                                <w:rFonts w:ascii="Verdana" w:hAnsi="Verdana"/>
                                <w:b/>
                                <w:sz w:val="28"/>
                                <w:szCs w:val="28"/>
                              </w:rPr>
                              <w:t xml:space="preserve"> - </w:t>
                            </w:r>
                          </w:p>
                          <w:p w:rsidR="00FF7E8D" w:rsidRPr="00441B6C" w:rsidRDefault="00FF7E8D" w:rsidP="004A6BF2">
                            <w:pPr>
                              <w:ind w:left="426" w:right="-177"/>
                              <w:jc w:val="center"/>
                              <w:rPr>
                                <w:rFonts w:ascii="Verdana" w:hAnsi="Verdana"/>
                                <w:b/>
                                <w:sz w:val="16"/>
                                <w:szCs w:val="16"/>
                              </w:rPr>
                            </w:pPr>
                            <w:r w:rsidRPr="00441B6C">
                              <w:rPr>
                                <w:rFonts w:ascii="Verdana" w:hAnsi="Verdana"/>
                                <w:b/>
                                <w:iCs/>
                                <w:sz w:val="16"/>
                                <w:szCs w:val="16"/>
                              </w:rPr>
                              <w:t xml:space="preserve">o </w:t>
                            </w:r>
                            <w:r>
                              <w:rPr>
                                <w:rFonts w:ascii="Verdana" w:hAnsi="Verdana"/>
                                <w:b/>
                                <w:iCs/>
                                <w:sz w:val="16"/>
                                <w:szCs w:val="16"/>
                              </w:rPr>
                              <w:t xml:space="preserve">przynależności lub </w:t>
                            </w:r>
                            <w:r w:rsidRPr="00441B6C">
                              <w:rPr>
                                <w:rFonts w:ascii="Verdana" w:hAnsi="Verdana"/>
                                <w:b/>
                                <w:iCs/>
                                <w:sz w:val="16"/>
                                <w:szCs w:val="16"/>
                              </w:rPr>
                              <w:t xml:space="preserve">braku przynależności do </w:t>
                            </w:r>
                            <w:r>
                              <w:rPr>
                                <w:rFonts w:ascii="Verdana" w:hAnsi="Verdana"/>
                                <w:b/>
                                <w:iCs/>
                                <w:sz w:val="16"/>
                                <w:szCs w:val="16"/>
                              </w:rPr>
                              <w:t xml:space="preserve">tej samej </w:t>
                            </w:r>
                            <w:r w:rsidRPr="00441B6C">
                              <w:rPr>
                                <w:rFonts w:ascii="Verdana" w:hAnsi="Verdana"/>
                                <w:b/>
                                <w:iCs/>
                                <w:sz w:val="16"/>
                                <w:szCs w:val="16"/>
                              </w:rPr>
                              <w:t>grupy kapitałowej</w:t>
                            </w:r>
                            <w:r>
                              <w:rPr>
                                <w:rFonts w:ascii="Verdana" w:hAnsi="Verdana"/>
                                <w:b/>
                                <w:iCs/>
                                <w:sz w:val="16"/>
                                <w:szCs w:val="16"/>
                              </w:rPr>
                              <w:t>,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53.05pt;margin-top:8.75pt;width:333.25pt;height:84.4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" fillcolor="silver" strokeweight=".5pt">
                <v:textbox inset="7.45pt,3.85pt,7.45pt,3.85pt">
                  <w:txbxContent>
                    <w:p w:rsidR="00FF7E8D" w:rsidRDefault="00FF7E8D" w:rsidP="0027205B">
                      <w:pPr>
                        <w:ind w:right="-177"/>
                        <w:jc w:val="center"/>
                        <w:rPr>
                          <w:rFonts w:ascii="Verdana" w:hAnsi="Verdana"/>
                          <w:b/>
                        </w:rPr>
                      </w:pPr>
                    </w:p>
                    <w:p w:rsidR="00FF7E8D" w:rsidRPr="00292C8D" w:rsidRDefault="00FF7E8D" w:rsidP="0027205B">
                      <w:pPr>
                        <w:ind w:right="-177"/>
                        <w:jc w:val="center"/>
                        <w:rPr>
                          <w:rFonts w:ascii="Verdana" w:hAnsi="Verdana"/>
                          <w:b/>
                          <w:sz w:val="28"/>
                          <w:szCs w:val="28"/>
                        </w:rPr>
                      </w:pPr>
                      <w:r>
                        <w:rPr>
                          <w:rFonts w:ascii="Verdana" w:hAnsi="Verdana"/>
                          <w:b/>
                          <w:sz w:val="28"/>
                          <w:szCs w:val="28"/>
                        </w:rPr>
                        <w:t>OŚWIADCZENIE</w:t>
                      </w:r>
                      <w:r w:rsidRPr="00292C8D">
                        <w:rPr>
                          <w:rFonts w:ascii="Verdana" w:hAnsi="Verdana"/>
                          <w:b/>
                          <w:sz w:val="28"/>
                          <w:szCs w:val="28"/>
                        </w:rPr>
                        <w:t xml:space="preserve"> - </w:t>
                      </w:r>
                    </w:p>
                    <w:p w:rsidR="00FF7E8D" w:rsidRPr="00441B6C" w:rsidRDefault="00FF7E8D" w:rsidP="004A6BF2">
                      <w:pPr>
                        <w:ind w:left="426" w:right="-177"/>
                        <w:jc w:val="center"/>
                        <w:rPr>
                          <w:rFonts w:ascii="Verdana" w:hAnsi="Verdana"/>
                          <w:b/>
                          <w:sz w:val="16"/>
                          <w:szCs w:val="16"/>
                        </w:rPr>
                      </w:pPr>
                      <w:r w:rsidRPr="00441B6C">
                        <w:rPr>
                          <w:rFonts w:ascii="Verdana" w:hAnsi="Verdana"/>
                          <w:b/>
                          <w:iCs/>
                          <w:sz w:val="16"/>
                          <w:szCs w:val="16"/>
                        </w:rPr>
                        <w:t xml:space="preserve">o </w:t>
                      </w:r>
                      <w:r>
                        <w:rPr>
                          <w:rFonts w:ascii="Verdana" w:hAnsi="Verdana"/>
                          <w:b/>
                          <w:iCs/>
                          <w:sz w:val="16"/>
                          <w:szCs w:val="16"/>
                        </w:rPr>
                        <w:t xml:space="preserve">przynależności lub </w:t>
                      </w:r>
                      <w:r w:rsidRPr="00441B6C">
                        <w:rPr>
                          <w:rFonts w:ascii="Verdana" w:hAnsi="Verdana"/>
                          <w:b/>
                          <w:iCs/>
                          <w:sz w:val="16"/>
                          <w:szCs w:val="16"/>
                        </w:rPr>
                        <w:t xml:space="preserve">braku przynależności do </w:t>
                      </w:r>
                      <w:r>
                        <w:rPr>
                          <w:rFonts w:ascii="Verdana" w:hAnsi="Verdana"/>
                          <w:b/>
                          <w:iCs/>
                          <w:sz w:val="16"/>
                          <w:szCs w:val="16"/>
                        </w:rPr>
                        <w:t xml:space="preserve">tej samej </w:t>
                      </w:r>
                      <w:r w:rsidRPr="00441B6C">
                        <w:rPr>
                          <w:rFonts w:ascii="Verdana" w:hAnsi="Verdana"/>
                          <w:b/>
                          <w:iCs/>
                          <w:sz w:val="16"/>
                          <w:szCs w:val="16"/>
                        </w:rPr>
                        <w:t>grupy kapitałowej</w:t>
                      </w:r>
                      <w:r>
                        <w:rPr>
                          <w:rFonts w:ascii="Verdana" w:hAnsi="Verdana"/>
                          <w:b/>
                          <w:iCs/>
                          <w:sz w:val="16"/>
                          <w:szCs w:val="16"/>
                        </w:rPr>
                        <w:t>, o której mowa w rat. 24 ust. 1 pkt. 23</w:t>
                      </w:r>
                    </w:p>
                  </w:txbxContent>
                </v:textbox>
                <w10:wrap type="tight"/>
              </v:shape>
            </w:pict>
          </mc:Fallback>
        </mc:AlternateContent>
      </w:r>
      <w:r w:rsidR="0027205B" w:rsidRPr="00F649A7">
        <w:rPr>
          <w:rFonts w:ascii="Times New Roman" w:hAnsi="Times New Roman" w:cs="Times New Roman"/>
        </w:rPr>
        <w:t>Składając ofertę w postępowaniu o udzielenie zamówienia publicznego prowadzonym w trybie przetargu nieograniczonego na</w:t>
      </w:r>
      <w:r w:rsidR="00552F52" w:rsidRPr="00F649A7">
        <w:rPr>
          <w:rFonts w:ascii="Times New Roman" w:hAnsi="Times New Roman" w:cs="Times New Roman"/>
        </w:rPr>
        <w:t>:</w:t>
      </w:r>
    </w:p>
    <w:p w:rsidR="001E71C9" w:rsidRPr="00F649A7" w:rsidRDefault="001E71C9" w:rsidP="004E33F3">
      <w:pPr>
        <w:spacing w:line="276" w:lineRule="auto"/>
        <w:jc w:val="center"/>
        <w:rPr>
          <w:b/>
          <w:bCs/>
        </w:rPr>
      </w:pPr>
    </w:p>
    <w:p w:rsidR="007134C4" w:rsidRPr="00F649A7" w:rsidRDefault="007134C4" w:rsidP="007134C4">
      <w:pPr>
        <w:spacing w:line="276" w:lineRule="auto"/>
        <w:jc w:val="center"/>
        <w:rPr>
          <w:b/>
          <w:bCs/>
          <w:color w:val="0070C0"/>
        </w:rPr>
      </w:pPr>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p w:rsidR="00552F52" w:rsidRPr="00F649A7" w:rsidRDefault="00552F52" w:rsidP="004E33F3">
      <w:pPr>
        <w:shd w:val="clear" w:color="auto" w:fill="FFFFFF"/>
        <w:spacing w:line="276" w:lineRule="auto"/>
        <w:jc w:val="both"/>
        <w:rPr>
          <w:rFonts w:eastAsia="Times New Roman"/>
          <w:b/>
          <w:bCs/>
        </w:rPr>
      </w:pPr>
    </w:p>
    <w:p w:rsidR="0027205B" w:rsidRPr="00F649A7" w:rsidRDefault="0027205B" w:rsidP="004E33F3">
      <w:pPr>
        <w:shd w:val="clear" w:color="auto" w:fill="FFFFFF"/>
        <w:spacing w:line="276" w:lineRule="auto"/>
        <w:jc w:val="both"/>
        <w:rPr>
          <w:rFonts w:eastAsia="Times New Roman"/>
          <w:b/>
          <w:bCs/>
          <w:sz w:val="22"/>
          <w:szCs w:val="22"/>
        </w:rPr>
      </w:pPr>
      <w:r w:rsidRPr="00F649A7">
        <w:rPr>
          <w:rFonts w:eastAsia="Times New Roman"/>
          <w:b/>
          <w:bCs/>
          <w:sz w:val="22"/>
          <w:szCs w:val="22"/>
        </w:rPr>
        <w:t>w imieniu Wykonawcy:</w:t>
      </w:r>
    </w:p>
    <w:p w:rsidR="0027205B" w:rsidRPr="00F649A7" w:rsidRDefault="0027205B" w:rsidP="004E33F3">
      <w:pPr>
        <w:suppressAutoHyphens w:val="0"/>
        <w:adjustRightInd w:val="0"/>
        <w:spacing w:line="276" w:lineRule="auto"/>
        <w:rPr>
          <w:rFonts w:eastAsia="Times New Roman"/>
          <w:b/>
          <w:bCs/>
          <w:kern w:val="0"/>
          <w:sz w:val="22"/>
          <w:szCs w:val="22"/>
          <w:lang w:eastAsia="pl-PL" w:bidi="ar-SA"/>
        </w:rPr>
      </w:pPr>
    </w:p>
    <w:p w:rsidR="0027205B" w:rsidRPr="00F649A7" w:rsidRDefault="0027205B" w:rsidP="004E33F3">
      <w:pPr>
        <w:suppressAutoHyphens w:val="0"/>
        <w:adjustRightInd w:val="0"/>
        <w:spacing w:line="276" w:lineRule="auto"/>
        <w:rPr>
          <w:rFonts w:eastAsia="Times New Roman"/>
          <w:b/>
          <w:bCs/>
          <w:kern w:val="0"/>
          <w:sz w:val="22"/>
          <w:szCs w:val="22"/>
          <w:lang w:eastAsia="pl-PL" w:bidi="ar-SA"/>
        </w:rPr>
      </w:pPr>
      <w:r w:rsidRPr="00F649A7">
        <w:rPr>
          <w:rFonts w:eastAsia="Times New Roman"/>
          <w:b/>
          <w:bCs/>
          <w:kern w:val="0"/>
          <w:sz w:val="22"/>
          <w:szCs w:val="22"/>
          <w:lang w:eastAsia="pl-PL" w:bidi="ar-SA"/>
        </w:rPr>
        <w:t xml:space="preserve">oświadczam, że*: </w:t>
      </w:r>
    </w:p>
    <w:p w:rsidR="0027205B" w:rsidRPr="00F649A7" w:rsidRDefault="0027205B" w:rsidP="004E33F3">
      <w:pPr>
        <w:suppressAutoHyphens w:val="0"/>
        <w:spacing w:line="276" w:lineRule="auto"/>
        <w:jc w:val="both"/>
        <w:rPr>
          <w:rFonts w:eastAsia="Times New Roman"/>
          <w:b/>
          <w:kern w:val="0"/>
          <w:sz w:val="22"/>
          <w:szCs w:val="22"/>
          <w:lang w:eastAsia="pl-PL" w:bidi="ar-SA"/>
        </w:rPr>
      </w:pPr>
      <w:r w:rsidRPr="00F649A7">
        <w:rPr>
          <w:rFonts w:eastAsia="Times New Roman"/>
          <w:kern w:val="0"/>
          <w:sz w:val="22"/>
          <w:szCs w:val="22"/>
          <w:lang w:eastAsia="pl-PL" w:bidi="ar-SA"/>
        </w:rPr>
        <w:sym w:font="Symbol" w:char="F092"/>
      </w:r>
      <w:r w:rsidRPr="00F649A7">
        <w:rPr>
          <w:rFonts w:eastAsia="Times New Roman"/>
          <w:kern w:val="0"/>
          <w:sz w:val="22"/>
          <w:szCs w:val="22"/>
          <w:lang w:eastAsia="pl-PL" w:bidi="ar-SA"/>
        </w:rPr>
        <w:t xml:space="preserve"> </w:t>
      </w:r>
      <w:r w:rsidRPr="00F649A7">
        <w:rPr>
          <w:rFonts w:eastAsia="Times New Roman"/>
          <w:kern w:val="0"/>
          <w:sz w:val="22"/>
          <w:szCs w:val="22"/>
          <w:lang w:eastAsia="pl-PL" w:bidi="ar-SA"/>
        </w:rPr>
        <w:tab/>
        <w:t xml:space="preserve">nie należę do grupy kapitałowej w rozumieniu ustawy z dnia 16 lutego 2007 r. o ochronie konkurencji </w:t>
      </w:r>
      <w:r w:rsidR="007134C4" w:rsidRPr="00F649A7">
        <w:rPr>
          <w:rFonts w:eastAsia="Times New Roman"/>
          <w:kern w:val="0"/>
          <w:sz w:val="22"/>
          <w:szCs w:val="22"/>
          <w:lang w:eastAsia="pl-PL" w:bidi="ar-SA"/>
        </w:rPr>
        <w:br/>
      </w:r>
      <w:r w:rsidRPr="00F649A7">
        <w:rPr>
          <w:rFonts w:eastAsia="Times New Roman"/>
          <w:kern w:val="0"/>
          <w:sz w:val="22"/>
          <w:szCs w:val="22"/>
          <w:lang w:eastAsia="pl-PL" w:bidi="ar-SA"/>
        </w:rPr>
        <w:t xml:space="preserve">i konsumentów </w:t>
      </w:r>
      <w:r w:rsidR="005B7F43" w:rsidRPr="00F649A7">
        <w:rPr>
          <w:rFonts w:eastAsia="Times New Roman"/>
          <w:kern w:val="0"/>
          <w:sz w:val="22"/>
          <w:szCs w:val="22"/>
          <w:lang w:eastAsia="pl-PL" w:bidi="ar-SA"/>
        </w:rPr>
        <w:t xml:space="preserve">tj. z dnia 23 marca 2018 r. (Dz.U. z 2018 r. poz. 798) </w:t>
      </w:r>
      <w:r w:rsidRPr="00F649A7">
        <w:rPr>
          <w:rFonts w:eastAsia="Times New Roman"/>
          <w:kern w:val="0"/>
          <w:sz w:val="22"/>
          <w:szCs w:val="22"/>
          <w:lang w:eastAsia="pl-PL" w:bidi="ar-SA"/>
        </w:rPr>
        <w:t xml:space="preserve">z wykonawcami, którzy złożyli oferty </w:t>
      </w:r>
      <w:r w:rsidR="007134C4" w:rsidRPr="00F649A7">
        <w:rPr>
          <w:rFonts w:eastAsia="Times New Roman"/>
          <w:kern w:val="0"/>
          <w:sz w:val="22"/>
          <w:szCs w:val="22"/>
          <w:lang w:eastAsia="pl-PL" w:bidi="ar-SA"/>
        </w:rPr>
        <w:br/>
      </w:r>
      <w:r w:rsidRPr="00F649A7">
        <w:rPr>
          <w:rFonts w:eastAsia="Times New Roman"/>
          <w:kern w:val="0"/>
          <w:sz w:val="22"/>
          <w:szCs w:val="22"/>
          <w:lang w:eastAsia="pl-PL" w:bidi="ar-SA"/>
        </w:rPr>
        <w:t xml:space="preserve">w postępowaniu </w:t>
      </w:r>
    </w:p>
    <w:p w:rsidR="0027205B" w:rsidRPr="00F649A7" w:rsidRDefault="0027205B" w:rsidP="004E33F3">
      <w:pPr>
        <w:suppressAutoHyphens w:val="0"/>
        <w:spacing w:line="276" w:lineRule="auto"/>
        <w:jc w:val="both"/>
        <w:rPr>
          <w:rFonts w:eastAsia="Times New Roman"/>
          <w:bCs/>
          <w:kern w:val="0"/>
          <w:sz w:val="22"/>
          <w:szCs w:val="22"/>
          <w:lang w:eastAsia="pl-PL" w:bidi="ar-SA"/>
        </w:rPr>
      </w:pPr>
    </w:p>
    <w:p w:rsidR="0027205B" w:rsidRPr="00F649A7" w:rsidRDefault="0027205B" w:rsidP="004E33F3">
      <w:pPr>
        <w:suppressAutoHyphens w:val="0"/>
        <w:spacing w:line="276" w:lineRule="auto"/>
        <w:jc w:val="both"/>
        <w:rPr>
          <w:rFonts w:eastAsia="Times New Roman"/>
          <w:b/>
          <w:kern w:val="0"/>
          <w:sz w:val="22"/>
          <w:szCs w:val="22"/>
          <w:lang w:eastAsia="pl-PL" w:bidi="ar-SA"/>
        </w:rPr>
      </w:pPr>
      <w:r w:rsidRPr="00F649A7">
        <w:rPr>
          <w:rFonts w:eastAsia="Times New Roman"/>
          <w:kern w:val="0"/>
          <w:sz w:val="22"/>
          <w:szCs w:val="22"/>
          <w:lang w:eastAsia="pl-PL" w:bidi="ar-SA"/>
        </w:rPr>
        <w:sym w:font="Symbol" w:char="F092"/>
      </w:r>
      <w:r w:rsidRPr="00F649A7">
        <w:rPr>
          <w:rFonts w:eastAsia="Times New Roman"/>
          <w:kern w:val="0"/>
          <w:sz w:val="22"/>
          <w:szCs w:val="22"/>
          <w:lang w:eastAsia="pl-PL" w:bidi="ar-SA"/>
        </w:rPr>
        <w:t xml:space="preserve"> </w:t>
      </w:r>
      <w:r w:rsidRPr="00F649A7">
        <w:rPr>
          <w:rFonts w:eastAsia="Times New Roman"/>
          <w:kern w:val="0"/>
          <w:sz w:val="22"/>
          <w:szCs w:val="22"/>
          <w:lang w:eastAsia="pl-PL" w:bidi="ar-SA"/>
        </w:rPr>
        <w:tab/>
        <w:t xml:space="preserve">należę do grupy kapitałowej w rozumieniu ustawy z dnia 16 lutego 2007 r. o ochronie konkurencji </w:t>
      </w:r>
      <w:r w:rsidR="007134C4" w:rsidRPr="00F649A7">
        <w:rPr>
          <w:rFonts w:eastAsia="Times New Roman"/>
          <w:kern w:val="0"/>
          <w:sz w:val="22"/>
          <w:szCs w:val="22"/>
          <w:lang w:eastAsia="pl-PL" w:bidi="ar-SA"/>
        </w:rPr>
        <w:br/>
      </w:r>
      <w:r w:rsidRPr="00F649A7">
        <w:rPr>
          <w:rFonts w:eastAsia="Times New Roman"/>
          <w:kern w:val="0"/>
          <w:sz w:val="22"/>
          <w:szCs w:val="22"/>
          <w:lang w:eastAsia="pl-PL" w:bidi="ar-SA"/>
        </w:rPr>
        <w:t xml:space="preserve">i konsumentów </w:t>
      </w:r>
      <w:r w:rsidR="005B7F43" w:rsidRPr="00F649A7">
        <w:rPr>
          <w:rFonts w:eastAsia="Times New Roman"/>
          <w:kern w:val="0"/>
          <w:sz w:val="22"/>
          <w:szCs w:val="22"/>
          <w:lang w:eastAsia="pl-PL" w:bidi="ar-SA"/>
        </w:rPr>
        <w:t xml:space="preserve">tj. z dnia 23 marca 2018 r. (Dz.U. z 2018 r. poz. 798) </w:t>
      </w:r>
      <w:r w:rsidRPr="00F649A7">
        <w:rPr>
          <w:rFonts w:eastAsia="Times New Roman"/>
          <w:kern w:val="0"/>
          <w:sz w:val="22"/>
          <w:szCs w:val="22"/>
          <w:lang w:eastAsia="pl-PL" w:bidi="ar-SA"/>
        </w:rPr>
        <w:t>z następującymi wykonawcami, którzy złożyli oferty w postępowaniu</w:t>
      </w:r>
      <w:r w:rsidRPr="00F649A7">
        <w:rPr>
          <w:rFonts w:eastAsia="Times New Roman"/>
          <w:b/>
          <w:kern w:val="0"/>
          <w:sz w:val="22"/>
          <w:szCs w:val="22"/>
          <w:lang w:eastAsia="pl-PL" w:bidi="ar-SA"/>
        </w:rPr>
        <w:t xml:space="preserve"> </w:t>
      </w:r>
    </w:p>
    <w:p w:rsidR="0027205B" w:rsidRPr="00F649A7" w:rsidRDefault="0027205B" w:rsidP="004E33F3">
      <w:pPr>
        <w:suppressAutoHyphens w:val="0"/>
        <w:spacing w:line="276" w:lineRule="auto"/>
        <w:jc w:val="both"/>
        <w:rPr>
          <w:rFonts w:eastAsia="Times New Roman"/>
          <w:kern w:val="0"/>
          <w:sz w:val="20"/>
          <w:szCs w:val="20"/>
          <w:lang w:eastAsia="pl-PL" w:bidi="ar-SA"/>
        </w:rPr>
      </w:pPr>
    </w:p>
    <w:p w:rsidR="0027205B" w:rsidRPr="00F649A7" w:rsidRDefault="0027205B" w:rsidP="004E33F3">
      <w:pPr>
        <w:suppressAutoHyphens w:val="0"/>
        <w:adjustRightInd w:val="0"/>
        <w:spacing w:line="276" w:lineRule="auto"/>
        <w:ind w:left="992"/>
        <w:rPr>
          <w:rFonts w:eastAsia="Times New Roman"/>
          <w:kern w:val="0"/>
          <w:sz w:val="20"/>
          <w:szCs w:val="20"/>
          <w:lang w:eastAsia="pl-PL" w:bidi="ar-SA"/>
        </w:rPr>
      </w:pPr>
      <w:r w:rsidRPr="00F649A7">
        <w:rPr>
          <w:rFonts w:eastAsia="Times New Roman"/>
          <w:kern w:val="0"/>
          <w:sz w:val="20"/>
          <w:szCs w:val="20"/>
          <w:lang w:eastAsia="pl-PL" w:bidi="ar-SA"/>
        </w:rPr>
        <w:t xml:space="preserve">1. ……………………………………………..…………………… </w:t>
      </w:r>
    </w:p>
    <w:p w:rsidR="0027205B" w:rsidRPr="00F649A7" w:rsidRDefault="0027205B" w:rsidP="004E33F3">
      <w:pPr>
        <w:suppressAutoHyphens w:val="0"/>
        <w:adjustRightInd w:val="0"/>
        <w:spacing w:line="276" w:lineRule="auto"/>
        <w:ind w:left="992"/>
        <w:rPr>
          <w:rFonts w:eastAsia="Times New Roman"/>
          <w:kern w:val="0"/>
          <w:sz w:val="20"/>
          <w:szCs w:val="20"/>
          <w:lang w:eastAsia="pl-PL" w:bidi="ar-SA"/>
        </w:rPr>
      </w:pPr>
      <w:r w:rsidRPr="00F649A7">
        <w:rPr>
          <w:rFonts w:eastAsia="Times New Roman"/>
          <w:kern w:val="0"/>
          <w:sz w:val="20"/>
          <w:szCs w:val="20"/>
          <w:lang w:eastAsia="pl-PL" w:bidi="ar-SA"/>
        </w:rPr>
        <w:t xml:space="preserve">2.……………………………………………..…………………… </w:t>
      </w:r>
    </w:p>
    <w:p w:rsidR="0027205B" w:rsidRPr="00F649A7" w:rsidRDefault="0027205B" w:rsidP="004E33F3">
      <w:pPr>
        <w:suppressAutoHyphens w:val="0"/>
        <w:adjustRightInd w:val="0"/>
        <w:spacing w:line="276" w:lineRule="auto"/>
        <w:ind w:left="992"/>
        <w:rPr>
          <w:rFonts w:eastAsia="Times New Roman"/>
          <w:kern w:val="0"/>
          <w:sz w:val="20"/>
          <w:szCs w:val="20"/>
          <w:lang w:eastAsia="pl-PL" w:bidi="ar-SA"/>
        </w:rPr>
      </w:pPr>
      <w:r w:rsidRPr="00F649A7">
        <w:rPr>
          <w:rFonts w:eastAsia="Times New Roman"/>
          <w:kern w:val="0"/>
          <w:sz w:val="20"/>
          <w:szCs w:val="20"/>
          <w:lang w:eastAsia="pl-PL" w:bidi="ar-SA"/>
        </w:rPr>
        <w:t xml:space="preserve">3. ……………………………………………..…………………… </w:t>
      </w:r>
    </w:p>
    <w:p w:rsidR="0027205B" w:rsidRPr="00F649A7" w:rsidRDefault="0027205B" w:rsidP="004E33F3">
      <w:pPr>
        <w:keepNext/>
        <w:keepLines/>
        <w:suppressAutoHyphens w:val="0"/>
        <w:spacing w:before="40" w:line="276" w:lineRule="auto"/>
        <w:outlineLvl w:val="3"/>
        <w:rPr>
          <w:rFonts w:eastAsia="Times New Roman"/>
          <w:kern w:val="0"/>
          <w:sz w:val="20"/>
          <w:szCs w:val="20"/>
          <w:lang w:eastAsia="pl-PL" w:bidi="ar-SA"/>
        </w:rPr>
      </w:pPr>
      <w:r w:rsidRPr="00F649A7">
        <w:rPr>
          <w:rFonts w:eastAsia="Times New Roman"/>
          <w:kern w:val="0"/>
          <w:sz w:val="20"/>
          <w:szCs w:val="20"/>
          <w:lang w:eastAsia="pl-PL" w:bidi="ar-SA"/>
        </w:rPr>
        <w:t xml:space="preserve">Jednocześnie przedstawiam dowody, że powiązania z tymi wykonawcami  nie prowadzą do zakłócenia konkurencji w postępowaniu o udzielenie zamówienia: </w:t>
      </w:r>
    </w:p>
    <w:p w:rsidR="0027205B" w:rsidRPr="00F649A7" w:rsidRDefault="0027205B" w:rsidP="004E33F3">
      <w:pPr>
        <w:keepNext/>
        <w:keepLines/>
        <w:suppressAutoHyphens w:val="0"/>
        <w:spacing w:before="40" w:line="276" w:lineRule="auto"/>
        <w:outlineLvl w:val="3"/>
        <w:rPr>
          <w:rFonts w:eastAsia="Times New Roman"/>
          <w:i/>
          <w:iCs/>
          <w:kern w:val="0"/>
          <w:sz w:val="20"/>
          <w:szCs w:val="20"/>
          <w:lang w:eastAsia="pl-PL" w:bidi="ar-SA"/>
        </w:rPr>
      </w:pPr>
      <w:r w:rsidRPr="00F649A7">
        <w:rPr>
          <w:rFonts w:eastAsia="Times New Roman"/>
          <w:kern w:val="0"/>
          <w:sz w:val="20"/>
          <w:szCs w:val="20"/>
          <w:lang w:eastAsia="pl-PL" w:bidi="ar-SA"/>
        </w:rPr>
        <w:t>…………………………………………………………………………………………………………</w:t>
      </w:r>
    </w:p>
    <w:p w:rsidR="0027205B" w:rsidRPr="00F649A7" w:rsidRDefault="0027205B" w:rsidP="004E33F3">
      <w:pPr>
        <w:keepNext/>
        <w:keepLines/>
        <w:suppressAutoHyphens w:val="0"/>
        <w:spacing w:before="40" w:line="276" w:lineRule="auto"/>
        <w:outlineLvl w:val="3"/>
        <w:rPr>
          <w:rFonts w:eastAsia="Times New Roman"/>
          <w:b/>
          <w:i/>
          <w:iCs/>
          <w:kern w:val="0"/>
          <w:sz w:val="20"/>
          <w:szCs w:val="20"/>
          <w:lang w:eastAsia="pl-PL" w:bidi="ar-SA"/>
        </w:rPr>
      </w:pPr>
    </w:p>
    <w:p w:rsidR="0027205B" w:rsidRPr="00F649A7" w:rsidRDefault="0027205B" w:rsidP="004E33F3">
      <w:pPr>
        <w:shd w:val="clear" w:color="auto" w:fill="FFFFFF"/>
        <w:spacing w:before="120" w:line="276" w:lineRule="auto"/>
        <w:rPr>
          <w:rFonts w:eastAsia="Times New Roman"/>
          <w:i/>
          <w:sz w:val="20"/>
          <w:szCs w:val="20"/>
        </w:rPr>
      </w:pPr>
      <w:r w:rsidRPr="00F649A7">
        <w:rPr>
          <w:rFonts w:eastAsia="Times New Roman"/>
          <w:sz w:val="20"/>
          <w:szCs w:val="20"/>
        </w:rPr>
        <w:t>__________________ dnia __ __ 201</w:t>
      </w:r>
      <w:r w:rsidR="004719D0" w:rsidRPr="00F649A7">
        <w:rPr>
          <w:rFonts w:eastAsia="Times New Roman"/>
          <w:sz w:val="20"/>
          <w:szCs w:val="20"/>
        </w:rPr>
        <w:t>9</w:t>
      </w:r>
      <w:r w:rsidRPr="00F649A7">
        <w:rPr>
          <w:rFonts w:eastAsia="Times New Roman"/>
          <w:sz w:val="20"/>
          <w:szCs w:val="20"/>
        </w:rPr>
        <w:t xml:space="preserve"> roku</w:t>
      </w:r>
      <w:r w:rsidRPr="00F649A7">
        <w:rPr>
          <w:rFonts w:eastAsia="Times New Roman"/>
          <w:i/>
          <w:sz w:val="20"/>
          <w:szCs w:val="20"/>
        </w:rPr>
        <w:t xml:space="preserve">   </w:t>
      </w:r>
      <w:r w:rsidR="007134C4" w:rsidRPr="00F649A7">
        <w:rPr>
          <w:rFonts w:eastAsia="Times New Roman"/>
          <w:i/>
          <w:sz w:val="20"/>
          <w:szCs w:val="20"/>
        </w:rPr>
        <w:t xml:space="preserve">                                                 </w:t>
      </w:r>
      <w:r w:rsidRPr="00F649A7">
        <w:rPr>
          <w:rFonts w:eastAsia="Times New Roman"/>
          <w:i/>
          <w:sz w:val="20"/>
          <w:szCs w:val="20"/>
        </w:rPr>
        <w:t xml:space="preserve"> ______________________________</w:t>
      </w:r>
    </w:p>
    <w:p w:rsidR="0027205B" w:rsidRPr="00F649A7" w:rsidRDefault="0027205B" w:rsidP="004E33F3">
      <w:pPr>
        <w:shd w:val="clear" w:color="auto" w:fill="FFFFFF"/>
        <w:spacing w:before="120" w:line="276" w:lineRule="auto"/>
        <w:rPr>
          <w:rFonts w:eastAsia="Times New Roman"/>
          <w:i/>
          <w:sz w:val="16"/>
          <w:szCs w:val="16"/>
        </w:rPr>
      </w:pPr>
      <w:r w:rsidRPr="00F649A7">
        <w:rPr>
          <w:rFonts w:eastAsia="Times New Roman"/>
          <w:i/>
          <w:sz w:val="20"/>
          <w:szCs w:val="20"/>
        </w:rPr>
        <w:t xml:space="preserve">                                                                            </w:t>
      </w:r>
      <w:r w:rsidR="007134C4" w:rsidRPr="00F649A7">
        <w:rPr>
          <w:rFonts w:eastAsia="Times New Roman"/>
          <w:i/>
          <w:sz w:val="20"/>
          <w:szCs w:val="20"/>
        </w:rPr>
        <w:t xml:space="preserve">                                                   </w:t>
      </w:r>
      <w:r w:rsidRPr="00F649A7">
        <w:rPr>
          <w:rFonts w:eastAsia="Times New Roman"/>
          <w:i/>
          <w:sz w:val="20"/>
          <w:szCs w:val="20"/>
        </w:rPr>
        <w:t xml:space="preserve">  </w:t>
      </w:r>
      <w:r w:rsidRPr="00F649A7">
        <w:rPr>
          <w:rFonts w:eastAsia="Times New Roman"/>
          <w:i/>
          <w:sz w:val="16"/>
          <w:szCs w:val="16"/>
        </w:rPr>
        <w:t>(podpis(y) Wykonawcy/Pełnomocnika)</w:t>
      </w:r>
    </w:p>
    <w:p w:rsidR="00026698" w:rsidRPr="00F649A7" w:rsidRDefault="00026698" w:rsidP="004E33F3">
      <w:pPr>
        <w:shd w:val="clear" w:color="auto" w:fill="FFFFFF"/>
        <w:spacing w:before="120" w:line="276" w:lineRule="auto"/>
        <w:rPr>
          <w:rFonts w:eastAsia="Times New Roman"/>
          <w:i/>
          <w:sz w:val="20"/>
          <w:szCs w:val="20"/>
        </w:rPr>
      </w:pPr>
    </w:p>
    <w:p w:rsidR="0027205B" w:rsidRPr="00F649A7" w:rsidRDefault="0027205B" w:rsidP="004E33F3">
      <w:pPr>
        <w:widowControl w:val="0"/>
        <w:suppressAutoHyphens w:val="0"/>
        <w:adjustRightInd w:val="0"/>
        <w:spacing w:line="276" w:lineRule="auto"/>
        <w:rPr>
          <w:rFonts w:eastAsia="Times New Roman"/>
          <w:b/>
          <w:bCs/>
          <w:kern w:val="0"/>
          <w:sz w:val="18"/>
          <w:szCs w:val="18"/>
          <w:lang w:eastAsia="en-GB" w:bidi="ar-SA"/>
        </w:rPr>
      </w:pPr>
      <w:r w:rsidRPr="00F649A7">
        <w:rPr>
          <w:rFonts w:eastAsia="Times New Roman"/>
          <w:b/>
          <w:bCs/>
          <w:kern w:val="0"/>
          <w:sz w:val="18"/>
          <w:szCs w:val="18"/>
          <w:u w:val="single"/>
          <w:lang w:eastAsia="en-GB" w:bidi="ar-SA"/>
        </w:rPr>
        <w:t>Uwaga:</w:t>
      </w:r>
      <w:r w:rsidRPr="00F649A7">
        <w:rPr>
          <w:rFonts w:eastAsia="Times New Roman"/>
          <w:b/>
          <w:bCs/>
          <w:kern w:val="0"/>
          <w:sz w:val="18"/>
          <w:szCs w:val="18"/>
          <w:lang w:eastAsia="en-GB" w:bidi="ar-SA"/>
        </w:rPr>
        <w:t xml:space="preserve"> </w:t>
      </w:r>
    </w:p>
    <w:p w:rsidR="0027205B" w:rsidRPr="00F649A7" w:rsidRDefault="0027205B" w:rsidP="004E33F3">
      <w:pPr>
        <w:suppressAutoHyphens w:val="0"/>
        <w:spacing w:line="276" w:lineRule="auto"/>
        <w:contextualSpacing/>
        <w:jc w:val="both"/>
        <w:rPr>
          <w:rFonts w:eastAsia="Times New Roman"/>
          <w:kern w:val="0"/>
          <w:sz w:val="18"/>
          <w:szCs w:val="18"/>
          <w:lang w:eastAsia="pl-PL" w:bidi="ar-SA"/>
        </w:rPr>
      </w:pPr>
      <w:r w:rsidRPr="00F649A7">
        <w:rPr>
          <w:rFonts w:eastAsia="Times New Roman"/>
          <w:kern w:val="0"/>
          <w:sz w:val="18"/>
          <w:szCs w:val="18"/>
          <w:lang w:eastAsia="pl-PL" w:bidi="ar-SA"/>
        </w:rPr>
        <w:t>Dokument ten wykonawca składa w terminie 3 dni od dnia zamieszczenia na stronie internetowej</w:t>
      </w:r>
    </w:p>
    <w:p w:rsidR="0027205B" w:rsidRPr="00F649A7" w:rsidRDefault="0027205B" w:rsidP="004E33F3">
      <w:pPr>
        <w:suppressAutoHyphens w:val="0"/>
        <w:spacing w:line="276" w:lineRule="auto"/>
        <w:contextualSpacing/>
        <w:jc w:val="both"/>
        <w:rPr>
          <w:rFonts w:eastAsia="Times New Roman"/>
          <w:kern w:val="0"/>
          <w:sz w:val="18"/>
          <w:szCs w:val="18"/>
          <w:lang w:eastAsia="pl-PL" w:bidi="ar-SA"/>
        </w:rPr>
      </w:pPr>
      <w:r w:rsidRPr="00F649A7">
        <w:rPr>
          <w:rFonts w:eastAsia="Times New Roman"/>
          <w:kern w:val="0"/>
          <w:sz w:val="18"/>
          <w:szCs w:val="18"/>
          <w:lang w:eastAsia="pl-PL" w:bidi="ar-SA"/>
        </w:rPr>
        <w:t xml:space="preserve">informacji z otwarcia ofert (o której mowa w art. 86 ust. 5 ustawy), samodzielnie (bez odrębnego wezwania ze strony zamawiającego). </w:t>
      </w:r>
    </w:p>
    <w:p w:rsidR="0027205B" w:rsidRPr="00F649A7" w:rsidRDefault="0027205B" w:rsidP="004E33F3">
      <w:pPr>
        <w:spacing w:after="120" w:line="276" w:lineRule="auto"/>
        <w:jc w:val="both"/>
        <w:rPr>
          <w:spacing w:val="4"/>
          <w:sz w:val="18"/>
          <w:szCs w:val="18"/>
        </w:rPr>
      </w:pPr>
    </w:p>
    <w:p w:rsidR="0027205B" w:rsidRPr="00F649A7" w:rsidRDefault="0027205B" w:rsidP="007134C4">
      <w:pPr>
        <w:spacing w:after="120" w:line="276" w:lineRule="auto"/>
        <w:ind w:left="709" w:hanging="709"/>
        <w:jc w:val="both"/>
        <w:rPr>
          <w:i/>
          <w:spacing w:val="4"/>
          <w:sz w:val="18"/>
          <w:szCs w:val="18"/>
        </w:rPr>
      </w:pPr>
      <w:r w:rsidRPr="00F649A7">
        <w:rPr>
          <w:i/>
          <w:spacing w:val="4"/>
          <w:sz w:val="18"/>
          <w:szCs w:val="18"/>
        </w:rPr>
        <w:t>UWAGA:</w:t>
      </w:r>
      <w:r w:rsidR="00026698" w:rsidRPr="00F649A7">
        <w:rPr>
          <w:i/>
          <w:spacing w:val="4"/>
          <w:sz w:val="18"/>
          <w:szCs w:val="18"/>
        </w:rPr>
        <w:t xml:space="preserve"> </w:t>
      </w:r>
      <w:r w:rsidRPr="00F649A7">
        <w:rPr>
          <w:i/>
          <w:spacing w:val="4"/>
          <w:sz w:val="18"/>
          <w:szCs w:val="18"/>
        </w:rPr>
        <w:t>niniejszy „Formularz” składa Wykonawca ubiegający się o udzielenie zamówienia. W przypadku Wykonawców wspólnie ubiegających się o udzielenie zamówienia składa ją każdy z członków Konsorcjum lub wspólników spółki cywilnej.</w:t>
      </w:r>
    </w:p>
    <w:p w:rsidR="0027205B" w:rsidRPr="00F649A7" w:rsidRDefault="0027205B" w:rsidP="007134C4">
      <w:pPr>
        <w:pStyle w:val="Tekstpodstawowy25"/>
        <w:spacing w:line="276" w:lineRule="auto"/>
        <w:ind w:left="709"/>
        <w:jc w:val="both"/>
        <w:rPr>
          <w:rFonts w:cs="Times New Roman"/>
          <w:sz w:val="18"/>
          <w:szCs w:val="18"/>
        </w:rPr>
      </w:pPr>
      <w:r w:rsidRPr="00F649A7">
        <w:rPr>
          <w:rFonts w:cs="Times New Roman"/>
          <w:sz w:val="18"/>
          <w:szCs w:val="18"/>
        </w:rPr>
        <w:t xml:space="preserve">W  przypadku gdy w postępowaniu o udzielenie zamówienia publicznego złożono </w:t>
      </w:r>
      <w:r w:rsidRPr="00F649A7">
        <w:rPr>
          <w:rFonts w:cs="Times New Roman"/>
          <w:b/>
          <w:sz w:val="18"/>
          <w:szCs w:val="18"/>
        </w:rPr>
        <w:t>tylko jedną ofertę</w:t>
      </w:r>
      <w:r w:rsidRPr="00F649A7">
        <w:rPr>
          <w:rFonts w:cs="Times New Roman"/>
          <w:sz w:val="18"/>
          <w:szCs w:val="18"/>
        </w:rPr>
        <w:t xml:space="preserve"> (w ramach tej samej części zamówienia złożono jedną ofertę częściową), </w:t>
      </w:r>
      <w:r w:rsidRPr="00F649A7">
        <w:rPr>
          <w:rFonts w:cs="Times New Roman"/>
          <w:b/>
          <w:i/>
          <w:sz w:val="18"/>
          <w:szCs w:val="18"/>
        </w:rPr>
        <w:t>oświadczenie o przynależności do grupy kapitałowej</w:t>
      </w:r>
      <w:r w:rsidRPr="00F649A7">
        <w:rPr>
          <w:rFonts w:cs="Times New Roman"/>
          <w:sz w:val="18"/>
          <w:szCs w:val="18"/>
        </w:rPr>
        <w:t xml:space="preserve"> nie jest dokumentem niezbędnym do przeprowadzenia postępowania.</w:t>
      </w:r>
    </w:p>
    <w:p w:rsidR="00B24EA7" w:rsidRPr="00F649A7" w:rsidRDefault="0027205B" w:rsidP="007134C4">
      <w:pPr>
        <w:spacing w:line="276" w:lineRule="auto"/>
        <w:ind w:left="709"/>
        <w:jc w:val="both"/>
        <w:rPr>
          <w:i/>
          <w:sz w:val="18"/>
          <w:szCs w:val="18"/>
        </w:rPr>
      </w:pPr>
      <w:r w:rsidRPr="00F649A7">
        <w:rPr>
          <w:i/>
          <w:sz w:val="18"/>
          <w:szCs w:val="18"/>
        </w:rPr>
        <w:t>Oświadczenie dotyczące grupy kapitałowej składane jest po złożeniu oferty i dotyczy jedynie więzi z innymi wykonawcami, którzy złożyli oferty w tym postępowaniu.</w:t>
      </w:r>
    </w:p>
    <w:bookmarkEnd w:id="66"/>
    <w:p w:rsidR="004E41E3" w:rsidRDefault="004E41E3" w:rsidP="004E33F3">
      <w:pPr>
        <w:spacing w:line="276" w:lineRule="auto"/>
        <w:jc w:val="right"/>
        <w:rPr>
          <w:b/>
          <w:iCs/>
        </w:rPr>
      </w:pPr>
    </w:p>
    <w:p w:rsidR="00622010" w:rsidRPr="00F649A7" w:rsidRDefault="00622010" w:rsidP="004E33F3">
      <w:pPr>
        <w:spacing w:line="276" w:lineRule="auto"/>
        <w:jc w:val="right"/>
        <w:rPr>
          <w:b/>
          <w:iCs/>
        </w:rPr>
      </w:pPr>
    </w:p>
    <w:p w:rsidR="0027205B" w:rsidRPr="00F649A7" w:rsidRDefault="0027205B" w:rsidP="004E33F3">
      <w:pPr>
        <w:spacing w:line="276" w:lineRule="auto"/>
        <w:jc w:val="right"/>
        <w:rPr>
          <w:rFonts w:eastAsia="Tahoma"/>
          <w:b/>
        </w:rPr>
      </w:pPr>
      <w:r w:rsidRPr="00F649A7">
        <w:rPr>
          <w:b/>
          <w:iCs/>
        </w:rPr>
        <w:lastRenderedPageBreak/>
        <w:t xml:space="preserve">Załącznik nr </w:t>
      </w:r>
      <w:r w:rsidR="00840FD0" w:rsidRPr="00F649A7">
        <w:rPr>
          <w:b/>
          <w:iCs/>
        </w:rPr>
        <w:t xml:space="preserve">6 </w:t>
      </w:r>
      <w:r w:rsidRPr="00F649A7">
        <w:rPr>
          <w:b/>
        </w:rPr>
        <w:t>do SIWZ</w:t>
      </w:r>
    </w:p>
    <w:p w:rsidR="0027205B" w:rsidRPr="00F649A7" w:rsidRDefault="0027205B" w:rsidP="004E33F3">
      <w:pPr>
        <w:pStyle w:val="wzory"/>
        <w:tabs>
          <w:tab w:val="clear" w:pos="993"/>
          <w:tab w:val="clear" w:pos="1418"/>
          <w:tab w:val="clear" w:pos="1701"/>
          <w:tab w:val="left" w:pos="10348"/>
        </w:tabs>
        <w:spacing w:before="0" w:line="276" w:lineRule="auto"/>
        <w:jc w:val="center"/>
        <w:rPr>
          <w:rFonts w:ascii="Times New Roman" w:eastAsia="Tahoma" w:hAnsi="Times New Roman" w:cs="Times New Roman"/>
          <w:b/>
          <w:bCs/>
        </w:rPr>
      </w:pPr>
    </w:p>
    <w:p w:rsidR="0027205B" w:rsidRPr="00F649A7" w:rsidRDefault="0027205B" w:rsidP="004E33F3">
      <w:pPr>
        <w:pStyle w:val="wzory"/>
        <w:tabs>
          <w:tab w:val="clear" w:pos="993"/>
          <w:tab w:val="clear" w:pos="1418"/>
          <w:tab w:val="clear" w:pos="1701"/>
          <w:tab w:val="left" w:pos="10348"/>
        </w:tabs>
        <w:spacing w:before="0" w:line="276" w:lineRule="auto"/>
        <w:jc w:val="center"/>
        <w:rPr>
          <w:rFonts w:ascii="Times New Roman" w:eastAsia="Tahoma" w:hAnsi="Times New Roman" w:cs="Times New Roman"/>
          <w:b/>
          <w:bCs/>
        </w:rPr>
      </w:pPr>
      <w:r w:rsidRPr="00F649A7">
        <w:rPr>
          <w:rFonts w:ascii="Times New Roman" w:eastAsia="Tahoma" w:hAnsi="Times New Roman" w:cs="Times New Roman"/>
          <w:b/>
          <w:bCs/>
        </w:rPr>
        <w:t xml:space="preserve">ISTOTNE POSTANOWIENIA WARUNKÓW UMOWY </w:t>
      </w:r>
    </w:p>
    <w:p w:rsidR="00625C0B" w:rsidRDefault="00625C0B" w:rsidP="00625C0B">
      <w:pPr>
        <w:spacing w:after="57" w:line="200" w:lineRule="atLeast"/>
        <w:jc w:val="center"/>
        <w:rPr>
          <w:b/>
          <w:color w:val="FF0000"/>
          <w:sz w:val="22"/>
          <w:szCs w:val="20"/>
          <w:lang w:eastAsia="zh-CN"/>
        </w:rPr>
      </w:pPr>
    </w:p>
    <w:p w:rsidR="007338C4" w:rsidRPr="007338C4" w:rsidRDefault="007338C4" w:rsidP="007338C4">
      <w:pPr>
        <w:suppressAutoHyphens w:val="0"/>
        <w:spacing w:after="57" w:line="276" w:lineRule="auto"/>
        <w:jc w:val="center"/>
        <w:rPr>
          <w:b/>
          <w:iCs/>
          <w:color w:val="0070C0"/>
          <w:sz w:val="22"/>
          <w:szCs w:val="22"/>
        </w:rPr>
      </w:pPr>
      <w:r w:rsidRPr="007338C4">
        <w:rPr>
          <w:b/>
          <w:iCs/>
          <w:color w:val="0070C0"/>
          <w:sz w:val="22"/>
          <w:szCs w:val="22"/>
        </w:rPr>
        <w:t xml:space="preserve">Kompleksowa dostawa gazu ziemnego wysokometanowego (grupa E) obejmująca – sprzedaż </w:t>
      </w:r>
      <w:r>
        <w:rPr>
          <w:b/>
          <w:iCs/>
          <w:color w:val="0070C0"/>
          <w:sz w:val="22"/>
          <w:szCs w:val="22"/>
        </w:rPr>
        <w:br/>
      </w:r>
      <w:r w:rsidRPr="007338C4">
        <w:rPr>
          <w:b/>
          <w:iCs/>
          <w:color w:val="0070C0"/>
          <w:sz w:val="22"/>
          <w:szCs w:val="22"/>
        </w:rPr>
        <w:t xml:space="preserve">i dystrybucję gazu dla potrzeb budynku biurowego Zarządu Dróg Wojewódzkich w Bydgoszczy </w:t>
      </w:r>
      <w:r>
        <w:rPr>
          <w:b/>
          <w:iCs/>
          <w:color w:val="0070C0"/>
          <w:sz w:val="22"/>
          <w:szCs w:val="22"/>
        </w:rPr>
        <w:br/>
      </w:r>
      <w:r w:rsidRPr="007338C4">
        <w:rPr>
          <w:b/>
          <w:iCs/>
          <w:color w:val="0070C0"/>
          <w:sz w:val="22"/>
          <w:szCs w:val="22"/>
        </w:rPr>
        <w:t xml:space="preserve">ul. Dworcowa 80 na okres </w:t>
      </w:r>
      <w:bookmarkStart w:id="68" w:name="_Hlk23418279"/>
      <w:r w:rsidRPr="007338C4">
        <w:rPr>
          <w:b/>
          <w:iCs/>
          <w:color w:val="0070C0"/>
          <w:sz w:val="22"/>
          <w:szCs w:val="22"/>
        </w:rPr>
        <w:t>od 01.01.2020 do 30.06.2022 roku</w:t>
      </w:r>
      <w:bookmarkEnd w:id="68"/>
    </w:p>
    <w:p w:rsidR="007338C4" w:rsidRDefault="007338C4" w:rsidP="00625C0B">
      <w:pPr>
        <w:spacing w:after="57" w:line="200" w:lineRule="atLeast"/>
        <w:jc w:val="center"/>
        <w:rPr>
          <w:b/>
          <w:color w:val="0070C0"/>
          <w:sz w:val="22"/>
          <w:szCs w:val="20"/>
          <w:lang w:eastAsia="zh-CN"/>
        </w:rPr>
      </w:pPr>
    </w:p>
    <w:p w:rsidR="007338C4" w:rsidRDefault="007338C4" w:rsidP="007338C4">
      <w:pPr>
        <w:spacing w:after="57" w:line="200" w:lineRule="atLeast"/>
        <w:jc w:val="both"/>
        <w:rPr>
          <w:bCs/>
          <w:sz w:val="22"/>
          <w:szCs w:val="20"/>
          <w:u w:val="single"/>
          <w:lang w:eastAsia="zh-CN"/>
        </w:rPr>
      </w:pPr>
      <w:r>
        <w:rPr>
          <w:bCs/>
          <w:sz w:val="22"/>
          <w:szCs w:val="20"/>
          <w:lang w:eastAsia="zh-CN"/>
        </w:rPr>
        <w:t>Zamawiający dopuszcza podpisanie umowy na formularzu przedstawionym przez Wykonawcę</w:t>
      </w:r>
      <w:r w:rsidR="0003361D">
        <w:rPr>
          <w:bCs/>
          <w:sz w:val="22"/>
          <w:szCs w:val="20"/>
          <w:lang w:eastAsia="zh-CN"/>
        </w:rPr>
        <w:t xml:space="preserve"> </w:t>
      </w:r>
      <w:r w:rsidR="0003361D" w:rsidRPr="0003361D">
        <w:rPr>
          <w:b/>
          <w:sz w:val="22"/>
          <w:szCs w:val="20"/>
          <w:u w:val="single"/>
          <w:lang w:eastAsia="zh-CN"/>
        </w:rPr>
        <w:t>uwzględniającym poniższe zapisy</w:t>
      </w:r>
      <w:r w:rsidR="0003361D" w:rsidRPr="0003361D">
        <w:rPr>
          <w:bCs/>
          <w:sz w:val="22"/>
          <w:szCs w:val="20"/>
          <w:u w:val="single"/>
          <w:lang w:eastAsia="zh-CN"/>
        </w:rPr>
        <w:t>:</w:t>
      </w:r>
    </w:p>
    <w:p w:rsidR="0003361D" w:rsidRDefault="0003361D" w:rsidP="007338C4">
      <w:pPr>
        <w:spacing w:after="57" w:line="200" w:lineRule="atLeast"/>
        <w:jc w:val="both"/>
        <w:rPr>
          <w:bCs/>
          <w:sz w:val="22"/>
          <w:szCs w:val="20"/>
          <w:u w:val="single"/>
          <w:lang w:eastAsia="zh-CN"/>
        </w:rPr>
      </w:pPr>
    </w:p>
    <w:p w:rsidR="00104FC6" w:rsidRPr="00104FC6" w:rsidRDefault="00104FC6" w:rsidP="007338C4">
      <w:pPr>
        <w:spacing w:after="57" w:line="200" w:lineRule="atLeast"/>
        <w:jc w:val="both"/>
        <w:rPr>
          <w:bCs/>
          <w:sz w:val="22"/>
          <w:szCs w:val="20"/>
          <w:lang w:eastAsia="zh-CN"/>
        </w:rPr>
      </w:pPr>
      <w:r w:rsidRPr="00104FC6">
        <w:rPr>
          <w:b/>
          <w:sz w:val="22"/>
          <w:szCs w:val="20"/>
          <w:lang w:eastAsia="zh-CN"/>
        </w:rPr>
        <w:t xml:space="preserve">Zamawiający </w:t>
      </w:r>
      <w:r w:rsidRPr="00104FC6">
        <w:rPr>
          <w:bCs/>
          <w:sz w:val="22"/>
          <w:szCs w:val="20"/>
          <w:lang w:eastAsia="zh-CN"/>
        </w:rPr>
        <w:t>(Odbiorca)</w:t>
      </w:r>
      <w:r>
        <w:rPr>
          <w:bCs/>
          <w:sz w:val="22"/>
          <w:szCs w:val="20"/>
          <w:lang w:eastAsia="zh-CN"/>
        </w:rPr>
        <w:t>:</w:t>
      </w:r>
    </w:p>
    <w:p w:rsidR="0003361D" w:rsidRPr="0003361D" w:rsidRDefault="0003361D" w:rsidP="0003361D">
      <w:pPr>
        <w:widowControl w:val="0"/>
        <w:suppressAutoHyphens w:val="0"/>
        <w:spacing w:before="20" w:line="276" w:lineRule="auto"/>
        <w:jc w:val="both"/>
        <w:rPr>
          <w:sz w:val="22"/>
          <w:szCs w:val="22"/>
        </w:rPr>
      </w:pPr>
      <w:r w:rsidRPr="0003361D">
        <w:rPr>
          <w:b/>
          <w:sz w:val="22"/>
          <w:szCs w:val="22"/>
        </w:rPr>
        <w:t>Województw</w:t>
      </w:r>
      <w:r>
        <w:rPr>
          <w:b/>
          <w:sz w:val="22"/>
          <w:szCs w:val="22"/>
        </w:rPr>
        <w:t>o</w:t>
      </w:r>
      <w:r w:rsidRPr="0003361D">
        <w:rPr>
          <w:b/>
          <w:sz w:val="22"/>
          <w:szCs w:val="22"/>
        </w:rPr>
        <w:t xml:space="preserve"> Kujawsko – Pomorski</w:t>
      </w:r>
      <w:r>
        <w:rPr>
          <w:b/>
          <w:sz w:val="22"/>
          <w:szCs w:val="22"/>
        </w:rPr>
        <w:t xml:space="preserve">e, </w:t>
      </w:r>
      <w:r w:rsidRPr="0003361D">
        <w:rPr>
          <w:sz w:val="22"/>
          <w:szCs w:val="22"/>
        </w:rPr>
        <w:t>PL. Teatralny 2, 87-100 Toruń</w:t>
      </w:r>
      <w:r>
        <w:rPr>
          <w:sz w:val="22"/>
          <w:szCs w:val="22"/>
        </w:rPr>
        <w:t xml:space="preserve">, </w:t>
      </w:r>
      <w:r w:rsidRPr="0003361D">
        <w:rPr>
          <w:sz w:val="22"/>
          <w:szCs w:val="22"/>
        </w:rPr>
        <w:t xml:space="preserve">NIP: 9561969536   </w:t>
      </w:r>
    </w:p>
    <w:p w:rsidR="0003361D" w:rsidRPr="0003361D" w:rsidRDefault="0003361D" w:rsidP="0003361D">
      <w:pPr>
        <w:widowControl w:val="0"/>
        <w:suppressAutoHyphens w:val="0"/>
        <w:spacing w:before="20" w:line="276" w:lineRule="auto"/>
        <w:jc w:val="both"/>
        <w:rPr>
          <w:sz w:val="22"/>
          <w:szCs w:val="22"/>
        </w:rPr>
      </w:pPr>
      <w:r w:rsidRPr="0003361D">
        <w:rPr>
          <w:sz w:val="22"/>
          <w:szCs w:val="22"/>
        </w:rPr>
        <w:t>w imieniu którego działa:</w:t>
      </w:r>
    </w:p>
    <w:p w:rsidR="0003361D" w:rsidRPr="0003361D" w:rsidRDefault="0003361D" w:rsidP="0003361D">
      <w:pPr>
        <w:widowControl w:val="0"/>
        <w:suppressAutoHyphens w:val="0"/>
        <w:spacing w:before="20" w:line="276" w:lineRule="auto"/>
        <w:jc w:val="both"/>
        <w:rPr>
          <w:sz w:val="22"/>
          <w:szCs w:val="22"/>
        </w:rPr>
      </w:pPr>
      <w:r w:rsidRPr="0003361D">
        <w:rPr>
          <w:b/>
          <w:sz w:val="22"/>
          <w:szCs w:val="22"/>
        </w:rPr>
        <w:t>Zarząd Dróg Wojewódzkich w Bydgoszczy</w:t>
      </w:r>
      <w:r>
        <w:rPr>
          <w:b/>
          <w:sz w:val="22"/>
          <w:szCs w:val="22"/>
        </w:rPr>
        <w:t xml:space="preserve">, </w:t>
      </w:r>
      <w:r w:rsidRPr="0003361D">
        <w:rPr>
          <w:sz w:val="22"/>
          <w:szCs w:val="22"/>
        </w:rPr>
        <w:t xml:space="preserve">ul. Dworcowa 80, 85-010 Bydgoszcz </w:t>
      </w:r>
    </w:p>
    <w:p w:rsidR="0003361D" w:rsidRPr="0003361D" w:rsidRDefault="0003361D" w:rsidP="0003361D">
      <w:pPr>
        <w:widowControl w:val="0"/>
        <w:suppressAutoHyphens w:val="0"/>
        <w:spacing w:before="20" w:line="276" w:lineRule="auto"/>
        <w:jc w:val="both"/>
        <w:rPr>
          <w:bCs/>
          <w:iCs/>
          <w:color w:val="FF0000"/>
          <w:sz w:val="22"/>
          <w:szCs w:val="22"/>
        </w:rPr>
      </w:pPr>
      <w:r w:rsidRPr="0003361D">
        <w:rPr>
          <w:bCs/>
          <w:sz w:val="22"/>
          <w:szCs w:val="22"/>
        </w:rPr>
        <w:t>którego reprezentują</w:t>
      </w:r>
      <w:r w:rsidRPr="0003361D">
        <w:rPr>
          <w:sz w:val="22"/>
          <w:szCs w:val="22"/>
        </w:rPr>
        <w:t>:</w:t>
      </w:r>
      <w:r w:rsidRPr="0003361D">
        <w:rPr>
          <w:color w:val="FF0000"/>
          <w:sz w:val="22"/>
          <w:szCs w:val="22"/>
        </w:rPr>
        <w:t xml:space="preserve"> </w:t>
      </w:r>
    </w:p>
    <w:p w:rsidR="0003361D" w:rsidRPr="0003361D" w:rsidRDefault="0003361D" w:rsidP="0003361D">
      <w:pPr>
        <w:widowControl w:val="0"/>
        <w:suppressAutoHyphens w:val="0"/>
        <w:spacing w:line="276" w:lineRule="auto"/>
        <w:jc w:val="both"/>
        <w:rPr>
          <w:bCs/>
          <w:iCs/>
          <w:sz w:val="22"/>
          <w:szCs w:val="22"/>
        </w:rPr>
      </w:pPr>
      <w:r w:rsidRPr="0003361D">
        <w:rPr>
          <w:bCs/>
          <w:iCs/>
          <w:sz w:val="22"/>
          <w:szCs w:val="22"/>
        </w:rPr>
        <w:t xml:space="preserve">Przemysław Dąbrowski    -      Dyrektor </w:t>
      </w:r>
    </w:p>
    <w:p w:rsidR="0003361D" w:rsidRPr="0003361D" w:rsidRDefault="0003361D" w:rsidP="0003361D">
      <w:pPr>
        <w:widowControl w:val="0"/>
        <w:suppressAutoHyphens w:val="0"/>
        <w:spacing w:line="276" w:lineRule="auto"/>
        <w:jc w:val="both"/>
        <w:rPr>
          <w:bCs/>
          <w:iCs/>
          <w:sz w:val="22"/>
          <w:szCs w:val="22"/>
        </w:rPr>
      </w:pPr>
      <w:r w:rsidRPr="0003361D">
        <w:rPr>
          <w:bCs/>
          <w:iCs/>
          <w:sz w:val="22"/>
          <w:szCs w:val="22"/>
        </w:rPr>
        <w:t>przy kontrasygnacie</w:t>
      </w:r>
    </w:p>
    <w:p w:rsidR="0003361D" w:rsidRPr="0003361D" w:rsidRDefault="0003361D" w:rsidP="0003361D">
      <w:pPr>
        <w:widowControl w:val="0"/>
        <w:suppressAutoHyphens w:val="0"/>
        <w:spacing w:line="276" w:lineRule="auto"/>
        <w:jc w:val="both"/>
        <w:rPr>
          <w:bCs/>
          <w:iCs/>
          <w:sz w:val="22"/>
          <w:szCs w:val="22"/>
        </w:rPr>
      </w:pPr>
      <w:r w:rsidRPr="0003361D">
        <w:rPr>
          <w:bCs/>
          <w:iCs/>
          <w:sz w:val="22"/>
          <w:szCs w:val="22"/>
        </w:rPr>
        <w:t>Justyny Herzberg</w:t>
      </w:r>
      <w:r w:rsidRPr="0003361D">
        <w:rPr>
          <w:bCs/>
          <w:iCs/>
          <w:sz w:val="22"/>
          <w:szCs w:val="22"/>
        </w:rPr>
        <w:tab/>
        <w:t xml:space="preserve"> </w:t>
      </w:r>
      <w:r>
        <w:rPr>
          <w:bCs/>
          <w:iCs/>
          <w:sz w:val="22"/>
          <w:szCs w:val="22"/>
        </w:rPr>
        <w:t xml:space="preserve">     </w:t>
      </w:r>
      <w:r w:rsidRPr="0003361D">
        <w:rPr>
          <w:bCs/>
          <w:iCs/>
          <w:sz w:val="22"/>
          <w:szCs w:val="22"/>
        </w:rPr>
        <w:t xml:space="preserve">   -      Głównego Księgowego</w:t>
      </w:r>
      <w:r w:rsidRPr="0003361D">
        <w:rPr>
          <w:bCs/>
          <w:iCs/>
          <w:sz w:val="22"/>
          <w:szCs w:val="22"/>
        </w:rPr>
        <w:tab/>
      </w:r>
    </w:p>
    <w:p w:rsidR="007338C4" w:rsidRDefault="007338C4" w:rsidP="0003361D">
      <w:pPr>
        <w:spacing w:after="57" w:line="200" w:lineRule="atLeast"/>
        <w:jc w:val="both"/>
        <w:rPr>
          <w:b/>
          <w:color w:val="FF0000"/>
          <w:sz w:val="22"/>
          <w:szCs w:val="20"/>
          <w:lang w:eastAsia="zh-CN"/>
        </w:rPr>
      </w:pPr>
    </w:p>
    <w:p w:rsidR="00B15A71" w:rsidRPr="00F649A7" w:rsidRDefault="00625C0B" w:rsidP="006865DE">
      <w:pPr>
        <w:numPr>
          <w:ilvl w:val="0"/>
          <w:numId w:val="59"/>
        </w:numPr>
        <w:suppressAutoHyphens w:val="0"/>
        <w:spacing w:after="57" w:line="276" w:lineRule="auto"/>
        <w:ind w:left="284" w:hanging="284"/>
        <w:jc w:val="both"/>
        <w:rPr>
          <w:b/>
          <w:iCs/>
          <w:sz w:val="22"/>
          <w:szCs w:val="22"/>
        </w:rPr>
      </w:pPr>
      <w:r w:rsidRPr="00F649A7">
        <w:rPr>
          <w:bCs/>
          <w:sz w:val="22"/>
          <w:szCs w:val="20"/>
          <w:lang w:eastAsia="zh-CN"/>
        </w:rPr>
        <w:t xml:space="preserve">Przedmiotem umowy jest </w:t>
      </w:r>
      <w:r w:rsidR="00D20A07" w:rsidRPr="00F649A7">
        <w:rPr>
          <w:b/>
          <w:iCs/>
          <w:sz w:val="22"/>
          <w:szCs w:val="22"/>
        </w:rPr>
        <w:t>kompleksowa dostawa gazu ziemnego wysokometanowego (grupa E) obejmująca – sprzedaż i dystrybucję gazu dla potrzeb budynku biurowego Zarządu Dróg Wojewódzkich w Bydgoszczy ul. Dworcowa 80 na okres od 01.01.2020 do 30.06.2022 roku</w:t>
      </w:r>
    </w:p>
    <w:p w:rsidR="00C81905" w:rsidRDefault="00C81905" w:rsidP="006865DE">
      <w:pPr>
        <w:numPr>
          <w:ilvl w:val="0"/>
          <w:numId w:val="59"/>
        </w:numPr>
        <w:tabs>
          <w:tab w:val="left" w:pos="0"/>
        </w:tabs>
        <w:suppressAutoHyphens w:val="0"/>
        <w:spacing w:after="200" w:line="276" w:lineRule="auto"/>
        <w:ind w:left="284" w:hanging="284"/>
        <w:contextualSpacing/>
        <w:jc w:val="both"/>
        <w:rPr>
          <w:rFonts w:eastAsia="Calibri"/>
          <w:sz w:val="22"/>
          <w:szCs w:val="22"/>
          <w:lang w:eastAsia="en-US"/>
        </w:rPr>
      </w:pPr>
      <w:r w:rsidRPr="00F649A7">
        <w:rPr>
          <w:rFonts w:eastAsia="Calibri"/>
          <w:sz w:val="22"/>
          <w:szCs w:val="22"/>
        </w:rPr>
        <w:t xml:space="preserve">Umowa zostanie zawarta </w:t>
      </w:r>
      <w:r w:rsidRPr="00F649A7">
        <w:rPr>
          <w:rFonts w:eastAsia="Calibri"/>
          <w:b/>
          <w:bCs/>
          <w:sz w:val="22"/>
          <w:szCs w:val="22"/>
        </w:rPr>
        <w:t xml:space="preserve">na czas określony od 01.01.2020 r. do 30.06.2022 r. </w:t>
      </w:r>
      <w:r w:rsidRPr="00F649A7">
        <w:rPr>
          <w:rFonts w:eastAsia="Calibri"/>
          <w:sz w:val="22"/>
          <w:szCs w:val="22"/>
        </w:rPr>
        <w:t xml:space="preserve">i nie będzie przekształcać się w umowę na czas nieokreślony. </w:t>
      </w:r>
    </w:p>
    <w:p w:rsidR="00EC142C" w:rsidRPr="00F649A7" w:rsidRDefault="00EC142C" w:rsidP="006865DE">
      <w:pPr>
        <w:numPr>
          <w:ilvl w:val="0"/>
          <w:numId w:val="59"/>
        </w:numPr>
        <w:tabs>
          <w:tab w:val="left" w:pos="0"/>
        </w:tabs>
        <w:suppressAutoHyphens w:val="0"/>
        <w:spacing w:after="200" w:line="276" w:lineRule="auto"/>
        <w:ind w:left="284" w:hanging="284"/>
        <w:contextualSpacing/>
        <w:jc w:val="both"/>
        <w:rPr>
          <w:rFonts w:eastAsia="Calibri"/>
          <w:sz w:val="22"/>
          <w:szCs w:val="22"/>
          <w:lang w:eastAsia="en-US"/>
        </w:rPr>
      </w:pPr>
      <w:r>
        <w:rPr>
          <w:rFonts w:eastAsia="Calibri"/>
          <w:sz w:val="22"/>
          <w:szCs w:val="22"/>
        </w:rPr>
        <w:t>Rozwiązanie umowy może nastąpić przez każdą ze stron jedynie w formie pisemnej z jednomiesięcznym wypowiedzeniem.</w:t>
      </w:r>
    </w:p>
    <w:p w:rsidR="00C81905" w:rsidRPr="00240953" w:rsidRDefault="00C81905" w:rsidP="006865DE">
      <w:pPr>
        <w:numPr>
          <w:ilvl w:val="0"/>
          <w:numId w:val="59"/>
        </w:numPr>
        <w:suppressAutoHyphens w:val="0"/>
        <w:spacing w:line="276" w:lineRule="auto"/>
        <w:ind w:left="284" w:hanging="284"/>
        <w:jc w:val="both"/>
        <w:rPr>
          <w:sz w:val="22"/>
          <w:szCs w:val="22"/>
        </w:rPr>
      </w:pPr>
      <w:r w:rsidRPr="00240953">
        <w:rPr>
          <w:sz w:val="22"/>
          <w:szCs w:val="22"/>
        </w:rPr>
        <w:t xml:space="preserve">Szacowana łączna ilość dostarczanego paliwa gazowego </w:t>
      </w:r>
      <w:r w:rsidRPr="00240953">
        <w:rPr>
          <w:b/>
          <w:bCs/>
          <w:sz w:val="22"/>
          <w:szCs w:val="22"/>
        </w:rPr>
        <w:t>ok 570 000 kWh</w:t>
      </w:r>
      <w:r w:rsidRPr="00240953">
        <w:rPr>
          <w:sz w:val="22"/>
          <w:szCs w:val="22"/>
        </w:rPr>
        <w:t xml:space="preserve"> na </w:t>
      </w:r>
      <w:r w:rsidRPr="00240953">
        <w:rPr>
          <w:b/>
          <w:bCs/>
          <w:sz w:val="22"/>
          <w:szCs w:val="22"/>
        </w:rPr>
        <w:t>36 miesięcy</w:t>
      </w:r>
      <w:r w:rsidRPr="00240953">
        <w:rPr>
          <w:sz w:val="22"/>
          <w:szCs w:val="22"/>
        </w:rPr>
        <w:t xml:space="preserve">, </w:t>
      </w:r>
      <w:r w:rsidRPr="00240953">
        <w:rPr>
          <w:sz w:val="22"/>
          <w:szCs w:val="22"/>
        </w:rPr>
        <w:br/>
        <w:t xml:space="preserve">ma zastosowanie wyłącznie kalkulacyjne nie stanowi zobowiązania jego zakupu. </w:t>
      </w:r>
    </w:p>
    <w:p w:rsidR="00C81905" w:rsidRPr="00240953" w:rsidRDefault="00C81905" w:rsidP="006865DE">
      <w:pPr>
        <w:numPr>
          <w:ilvl w:val="0"/>
          <w:numId w:val="59"/>
        </w:numPr>
        <w:suppressAutoHyphens w:val="0"/>
        <w:spacing w:line="276" w:lineRule="auto"/>
        <w:ind w:left="284" w:hanging="284"/>
        <w:jc w:val="both"/>
        <w:rPr>
          <w:sz w:val="22"/>
          <w:szCs w:val="22"/>
        </w:rPr>
      </w:pPr>
      <w:r w:rsidRPr="00240953">
        <w:rPr>
          <w:sz w:val="22"/>
          <w:szCs w:val="22"/>
        </w:rPr>
        <w:t xml:space="preserve">Rzeczywista ilość zakupionego gazu w trakcie realizacji umowy wynikać będzie wyłącznie z bieżących potrzeb Zamawiającego. Dostawcy nie będzie przysługiwało jakiekolwiek roszczenie z tytułu niepobrania przez Zamawiającego ilości gazu. </w:t>
      </w:r>
    </w:p>
    <w:p w:rsidR="002D1A9E" w:rsidRPr="00B83629" w:rsidRDefault="00C81905" w:rsidP="006865DE">
      <w:pPr>
        <w:pStyle w:val="Akapitzlist1"/>
        <w:numPr>
          <w:ilvl w:val="0"/>
          <w:numId w:val="59"/>
        </w:numPr>
        <w:suppressAutoHyphens w:val="0"/>
        <w:spacing w:line="276" w:lineRule="auto"/>
        <w:ind w:left="284" w:hanging="284"/>
        <w:jc w:val="both"/>
        <w:rPr>
          <w:b/>
          <w:bCs/>
          <w:sz w:val="22"/>
          <w:szCs w:val="22"/>
          <w:u w:val="single"/>
        </w:rPr>
      </w:pPr>
      <w:r w:rsidRPr="00240953">
        <w:rPr>
          <w:sz w:val="22"/>
          <w:szCs w:val="22"/>
        </w:rPr>
        <w:t>Ceny jednostkowe podane przez Wykonawcę za paliwo gazowe, opłaty abonamentowe i za opłaty sieciowe stałe i zmienne nie mogą być wyższe niż ceny obowiązujące na dzień składania oferty</w:t>
      </w:r>
      <w:r w:rsidR="002D1A9E" w:rsidRPr="00240953">
        <w:rPr>
          <w:sz w:val="22"/>
          <w:szCs w:val="22"/>
        </w:rPr>
        <w:t xml:space="preserve">. </w:t>
      </w:r>
    </w:p>
    <w:p w:rsidR="00B83629" w:rsidRPr="00240953" w:rsidRDefault="00B83629" w:rsidP="006865DE">
      <w:pPr>
        <w:pStyle w:val="Akapitzlist1"/>
        <w:numPr>
          <w:ilvl w:val="0"/>
          <w:numId w:val="59"/>
        </w:numPr>
        <w:suppressAutoHyphens w:val="0"/>
        <w:spacing w:line="276" w:lineRule="auto"/>
        <w:ind w:left="284" w:hanging="284"/>
        <w:jc w:val="both"/>
        <w:rPr>
          <w:b/>
          <w:bCs/>
          <w:sz w:val="22"/>
          <w:szCs w:val="22"/>
          <w:u w:val="single"/>
        </w:rPr>
      </w:pPr>
      <w:r>
        <w:rPr>
          <w:sz w:val="22"/>
          <w:szCs w:val="22"/>
        </w:rPr>
        <w:t xml:space="preserve">Ceny jednostkowe nie ulegają zmianie oraz waloryzacji przez cały okres obowiązywania niniejszej umowy z wyjątkiem sytuacji, w której nastąpi ustawowa zmiana stawki VAT lub stawki podatku akcyzowego </w:t>
      </w:r>
      <w:r>
        <w:rPr>
          <w:sz w:val="22"/>
          <w:szCs w:val="22"/>
        </w:rPr>
        <w:br/>
        <w:t xml:space="preserve">za gaz. </w:t>
      </w:r>
    </w:p>
    <w:p w:rsidR="002D1A9E" w:rsidRPr="00240953" w:rsidRDefault="002D1A9E" w:rsidP="006865DE">
      <w:pPr>
        <w:pStyle w:val="Akapitzlist1"/>
        <w:numPr>
          <w:ilvl w:val="0"/>
          <w:numId w:val="59"/>
        </w:numPr>
        <w:suppressAutoHyphens w:val="0"/>
        <w:spacing w:line="276" w:lineRule="auto"/>
        <w:ind w:left="284" w:hanging="284"/>
        <w:jc w:val="both"/>
        <w:rPr>
          <w:b/>
          <w:bCs/>
          <w:sz w:val="22"/>
          <w:szCs w:val="22"/>
          <w:u w:val="single"/>
        </w:rPr>
      </w:pPr>
      <w:r w:rsidRPr="00240953">
        <w:rPr>
          <w:b/>
          <w:sz w:val="22"/>
          <w:szCs w:val="22"/>
        </w:rPr>
        <w:t>Zasady rozliczeń i płatności:</w:t>
      </w:r>
    </w:p>
    <w:p w:rsidR="002D1A9E" w:rsidRPr="00240953" w:rsidRDefault="002D1A9E" w:rsidP="006865DE">
      <w:pPr>
        <w:numPr>
          <w:ilvl w:val="0"/>
          <w:numId w:val="60"/>
        </w:numPr>
        <w:suppressAutoHyphens w:val="0"/>
        <w:spacing w:line="276" w:lineRule="auto"/>
        <w:jc w:val="both"/>
        <w:rPr>
          <w:sz w:val="22"/>
          <w:szCs w:val="22"/>
        </w:rPr>
      </w:pPr>
      <w:r w:rsidRPr="00240953">
        <w:rPr>
          <w:sz w:val="22"/>
          <w:szCs w:val="22"/>
        </w:rPr>
        <w:t xml:space="preserve">Wynagrodzenie Wykonawcy za paliwo gazowe dokonywane będą </w:t>
      </w:r>
      <w:r w:rsidR="00240953" w:rsidRPr="00240953">
        <w:rPr>
          <w:sz w:val="22"/>
          <w:szCs w:val="22"/>
        </w:rPr>
        <w:t xml:space="preserve">nie częściej niż raz w miesiącu </w:t>
      </w:r>
      <w:r w:rsidR="00240953">
        <w:rPr>
          <w:sz w:val="22"/>
          <w:szCs w:val="22"/>
        </w:rPr>
        <w:br/>
      </w:r>
      <w:r w:rsidR="00240953" w:rsidRPr="00240953">
        <w:rPr>
          <w:sz w:val="22"/>
          <w:szCs w:val="22"/>
        </w:rPr>
        <w:t>na podstawie jednej faktury VAT</w:t>
      </w:r>
      <w:r w:rsidRPr="00240953">
        <w:rPr>
          <w:sz w:val="22"/>
          <w:szCs w:val="22"/>
        </w:rPr>
        <w:t xml:space="preserve"> </w:t>
      </w:r>
      <w:r w:rsidR="00240953" w:rsidRPr="00240953">
        <w:rPr>
          <w:sz w:val="22"/>
          <w:szCs w:val="22"/>
        </w:rPr>
        <w:t xml:space="preserve">wystawionej </w:t>
      </w:r>
      <w:r w:rsidRPr="00240953">
        <w:rPr>
          <w:sz w:val="22"/>
          <w:szCs w:val="22"/>
        </w:rPr>
        <w:t>na podstawie odczytu rzeczywistego wskazań układu pomiarowego, wg cen określonych w ofercie Wykonawcy</w:t>
      </w:r>
      <w:r w:rsidR="0094037B">
        <w:rPr>
          <w:sz w:val="22"/>
          <w:szCs w:val="22"/>
        </w:rPr>
        <w:t>.</w:t>
      </w:r>
    </w:p>
    <w:p w:rsidR="007D2FF7" w:rsidRPr="00240953" w:rsidRDefault="002D1A9E" w:rsidP="006865DE">
      <w:pPr>
        <w:numPr>
          <w:ilvl w:val="0"/>
          <w:numId w:val="60"/>
        </w:numPr>
        <w:suppressAutoHyphens w:val="0"/>
        <w:spacing w:line="276" w:lineRule="auto"/>
        <w:jc w:val="both"/>
        <w:rPr>
          <w:sz w:val="22"/>
          <w:szCs w:val="22"/>
        </w:rPr>
      </w:pPr>
      <w:r w:rsidRPr="00240953">
        <w:rPr>
          <w:color w:val="000000"/>
          <w:sz w:val="22"/>
          <w:szCs w:val="22"/>
          <w:lang w:eastAsia="ar-SA"/>
        </w:rPr>
        <w:t>Należności wynikające z faktur VAT będą płatne zgodnie z</w:t>
      </w:r>
      <w:r w:rsidRPr="00240953">
        <w:rPr>
          <w:color w:val="00B050"/>
          <w:sz w:val="22"/>
          <w:szCs w:val="22"/>
          <w:lang w:eastAsia="ar-SA"/>
        </w:rPr>
        <w:t xml:space="preserve">  </w:t>
      </w:r>
      <w:r w:rsidRPr="00240953">
        <w:rPr>
          <w:color w:val="000000"/>
          <w:sz w:val="22"/>
          <w:szCs w:val="22"/>
          <w:lang w:eastAsia="ar-SA"/>
        </w:rPr>
        <w:t xml:space="preserve">(w przypadku wejścia w życie) Ustawą </w:t>
      </w:r>
      <w:r w:rsidR="00240953">
        <w:rPr>
          <w:color w:val="000000"/>
          <w:sz w:val="22"/>
          <w:szCs w:val="22"/>
          <w:lang w:eastAsia="ar-SA"/>
        </w:rPr>
        <w:br/>
      </w:r>
      <w:r w:rsidRPr="00240953">
        <w:rPr>
          <w:color w:val="000000"/>
          <w:sz w:val="22"/>
          <w:szCs w:val="22"/>
          <w:lang w:eastAsia="ar-SA"/>
        </w:rPr>
        <w:t xml:space="preserve">z dnia 9.11.2018 o elektronicznym fakturowaniu w zamówieniach publicznych, w formie </w:t>
      </w:r>
      <w:r w:rsidR="00240953">
        <w:rPr>
          <w:color w:val="000000"/>
          <w:sz w:val="22"/>
          <w:szCs w:val="22"/>
          <w:lang w:eastAsia="ar-SA"/>
        </w:rPr>
        <w:t>e</w:t>
      </w:r>
      <w:r w:rsidRPr="00240953">
        <w:rPr>
          <w:color w:val="000000"/>
          <w:sz w:val="22"/>
          <w:szCs w:val="22"/>
          <w:lang w:eastAsia="ar-SA"/>
        </w:rPr>
        <w:t>lektronicznej, prawidłowo wystawionej faktury VAT. Dniem zapłaty jest dzień wydania polecenia przelewu bankowego.</w:t>
      </w:r>
    </w:p>
    <w:p w:rsidR="00A6068B" w:rsidRPr="00240953" w:rsidRDefault="002D1A9E" w:rsidP="006865DE">
      <w:pPr>
        <w:numPr>
          <w:ilvl w:val="0"/>
          <w:numId w:val="60"/>
        </w:numPr>
        <w:suppressAutoHyphens w:val="0"/>
        <w:spacing w:line="276" w:lineRule="auto"/>
        <w:jc w:val="both"/>
        <w:rPr>
          <w:sz w:val="22"/>
          <w:szCs w:val="22"/>
        </w:rPr>
      </w:pPr>
      <w:r w:rsidRPr="00240953">
        <w:rPr>
          <w:sz w:val="22"/>
          <w:szCs w:val="22"/>
        </w:rPr>
        <w:t xml:space="preserve">Zamawiający ma obowiązek zapłaty faktury w formie pieniądza w terminie do </w:t>
      </w:r>
      <w:r w:rsidR="007D2FF7" w:rsidRPr="00240953">
        <w:rPr>
          <w:sz w:val="22"/>
          <w:szCs w:val="22"/>
        </w:rPr>
        <w:t>….</w:t>
      </w:r>
      <w:r w:rsidRPr="00240953">
        <w:rPr>
          <w:sz w:val="22"/>
          <w:szCs w:val="22"/>
        </w:rPr>
        <w:t xml:space="preserve"> dni licząc od daty jej  doręczenia i  przyjęcia przez  Zamawiającego. Za datę zapłaty uważać się będzie datę  polecenia przelewu pieniędzy na rachunek Wykonawcy.</w:t>
      </w:r>
    </w:p>
    <w:p w:rsidR="002D1A9E" w:rsidRPr="00240953" w:rsidRDefault="002D1A9E" w:rsidP="006865DE">
      <w:pPr>
        <w:numPr>
          <w:ilvl w:val="0"/>
          <w:numId w:val="60"/>
        </w:numPr>
        <w:suppressAutoHyphens w:val="0"/>
        <w:spacing w:line="276" w:lineRule="auto"/>
        <w:jc w:val="both"/>
        <w:rPr>
          <w:color w:val="000000"/>
          <w:sz w:val="22"/>
          <w:szCs w:val="22"/>
        </w:rPr>
      </w:pPr>
      <w:r w:rsidRPr="00240953">
        <w:rPr>
          <w:color w:val="000000"/>
          <w:kern w:val="2"/>
          <w:sz w:val="22"/>
          <w:szCs w:val="22"/>
        </w:rPr>
        <w:lastRenderedPageBreak/>
        <w:t xml:space="preserve">Faktury wystawiane będą na adres: </w:t>
      </w:r>
      <w:r w:rsidRPr="00240953">
        <w:rPr>
          <w:b/>
          <w:bCs/>
          <w:i/>
          <w:iCs/>
          <w:color w:val="000000"/>
          <w:kern w:val="2"/>
          <w:sz w:val="22"/>
          <w:szCs w:val="22"/>
        </w:rPr>
        <w:t>nabywca</w:t>
      </w:r>
      <w:r w:rsidRPr="00240953">
        <w:rPr>
          <w:color w:val="000000"/>
          <w:kern w:val="2"/>
          <w:sz w:val="22"/>
          <w:szCs w:val="22"/>
        </w:rPr>
        <w:t xml:space="preserve"> </w:t>
      </w:r>
      <w:r w:rsidRPr="0094037B">
        <w:rPr>
          <w:color w:val="000000"/>
          <w:kern w:val="2"/>
          <w:sz w:val="22"/>
          <w:szCs w:val="22"/>
        </w:rPr>
        <w:t xml:space="preserve">- </w:t>
      </w:r>
      <w:r w:rsidRPr="0094037B">
        <w:rPr>
          <w:b/>
          <w:color w:val="000000"/>
          <w:sz w:val="22"/>
          <w:szCs w:val="22"/>
        </w:rPr>
        <w:t>Województwo Kujawsko – Pomorskie</w:t>
      </w:r>
      <w:r w:rsidRPr="0094037B">
        <w:rPr>
          <w:color w:val="000000"/>
          <w:sz w:val="22"/>
          <w:szCs w:val="22"/>
        </w:rPr>
        <w:t>, Pl. Teatralny 2, 87-100 Toruń, NIP 9561969536,</w:t>
      </w:r>
      <w:r w:rsidRPr="00240953">
        <w:rPr>
          <w:b/>
          <w:color w:val="000000"/>
          <w:kern w:val="2"/>
          <w:sz w:val="22"/>
          <w:szCs w:val="22"/>
        </w:rPr>
        <w:t xml:space="preserve"> </w:t>
      </w:r>
      <w:r w:rsidRPr="00240953">
        <w:rPr>
          <w:b/>
          <w:i/>
          <w:iCs/>
          <w:color w:val="000000"/>
          <w:kern w:val="2"/>
          <w:sz w:val="22"/>
          <w:szCs w:val="22"/>
        </w:rPr>
        <w:t xml:space="preserve">płatnik </w:t>
      </w:r>
      <w:r w:rsidRPr="00240953">
        <w:rPr>
          <w:b/>
          <w:color w:val="000000"/>
          <w:kern w:val="2"/>
          <w:sz w:val="22"/>
          <w:szCs w:val="22"/>
        </w:rPr>
        <w:t xml:space="preserve">- </w:t>
      </w:r>
      <w:r w:rsidRPr="0094037B">
        <w:rPr>
          <w:b/>
          <w:color w:val="000000"/>
          <w:kern w:val="2"/>
          <w:sz w:val="22"/>
          <w:szCs w:val="22"/>
        </w:rPr>
        <w:t>Zarząd Dróg Wojewódzkich w Bydgoszczy</w:t>
      </w:r>
      <w:r w:rsidRPr="0094037B">
        <w:rPr>
          <w:color w:val="000000"/>
          <w:kern w:val="2"/>
          <w:sz w:val="22"/>
          <w:szCs w:val="22"/>
        </w:rPr>
        <w:t xml:space="preserve">, </w:t>
      </w:r>
      <w:r w:rsidR="00240953" w:rsidRPr="0094037B">
        <w:rPr>
          <w:color w:val="000000"/>
          <w:kern w:val="2"/>
          <w:sz w:val="22"/>
          <w:szCs w:val="22"/>
        </w:rPr>
        <w:br/>
      </w:r>
      <w:r w:rsidRPr="0094037B">
        <w:rPr>
          <w:color w:val="000000"/>
          <w:kern w:val="2"/>
          <w:sz w:val="22"/>
          <w:szCs w:val="22"/>
        </w:rPr>
        <w:t xml:space="preserve">ul. Dworcowa 80, 85-010 Bydgoszcz. </w:t>
      </w:r>
      <w:r w:rsidRPr="00240953">
        <w:rPr>
          <w:color w:val="000000"/>
          <w:kern w:val="2"/>
          <w:sz w:val="22"/>
          <w:szCs w:val="22"/>
        </w:rPr>
        <w:t xml:space="preserve">Należności z tytułu faktury będą płatne przez Zamawiającego przelewem na konto Wykonawcy. </w:t>
      </w:r>
      <w:r w:rsidRPr="00240953">
        <w:rPr>
          <w:color w:val="000000"/>
          <w:sz w:val="22"/>
          <w:szCs w:val="22"/>
        </w:rPr>
        <w:t xml:space="preserve">Od dnia 18.04.2019 r. istnieje możliwość przesyłania </w:t>
      </w:r>
      <w:r w:rsidR="008B3A60">
        <w:rPr>
          <w:color w:val="000000"/>
          <w:sz w:val="22"/>
          <w:szCs w:val="22"/>
        </w:rPr>
        <w:br/>
      </w:r>
      <w:r w:rsidRPr="00240953">
        <w:rPr>
          <w:color w:val="000000"/>
          <w:sz w:val="22"/>
          <w:szCs w:val="22"/>
        </w:rPr>
        <w:t>do Zamawiającego ustrukturyzowanych faktur elektronicznych poprzez Platformę Elektronicznego Fakturowania</w:t>
      </w:r>
      <w:r w:rsidR="00A6068B" w:rsidRPr="00240953">
        <w:rPr>
          <w:color w:val="000000"/>
          <w:sz w:val="22"/>
          <w:szCs w:val="22"/>
        </w:rPr>
        <w:t xml:space="preserve"> </w:t>
      </w:r>
      <w:r w:rsidR="00A6068B" w:rsidRPr="00240953">
        <w:rPr>
          <w:color w:val="000000"/>
          <w:sz w:val="20"/>
          <w:szCs w:val="20"/>
        </w:rPr>
        <w:t>(</w:t>
      </w:r>
      <w:hyperlink r:id="rId22" w:history="1">
        <w:r w:rsidR="00A6068B" w:rsidRPr="00240953">
          <w:rPr>
            <w:rStyle w:val="Hipercze"/>
            <w:sz w:val="20"/>
            <w:szCs w:val="20"/>
            <w:u w:val="none"/>
          </w:rPr>
          <w:t>https://brokerpefexpert.efaktura.gov.pl/zaloguj</w:t>
        </w:r>
      </w:hyperlink>
      <w:r w:rsidR="00A6068B" w:rsidRPr="00240953">
        <w:rPr>
          <w:color w:val="0000FF"/>
          <w:sz w:val="20"/>
          <w:szCs w:val="20"/>
        </w:rPr>
        <w:t>)</w:t>
      </w:r>
      <w:r w:rsidR="00A6068B" w:rsidRPr="00240953">
        <w:rPr>
          <w:sz w:val="22"/>
          <w:szCs w:val="22"/>
        </w:rPr>
        <w:t xml:space="preserve"> </w:t>
      </w:r>
      <w:r w:rsidR="00240953">
        <w:rPr>
          <w:sz w:val="22"/>
          <w:szCs w:val="22"/>
        </w:rPr>
        <w:t>s</w:t>
      </w:r>
      <w:r w:rsidRPr="00240953">
        <w:rPr>
          <w:color w:val="000000"/>
          <w:sz w:val="22"/>
          <w:szCs w:val="22"/>
        </w:rPr>
        <w:t>truktura numeru GLN 5907664502008</w:t>
      </w:r>
      <w:r w:rsidR="00240953">
        <w:rPr>
          <w:color w:val="000000"/>
          <w:sz w:val="22"/>
          <w:szCs w:val="22"/>
        </w:rPr>
        <w:t>.</w:t>
      </w:r>
    </w:p>
    <w:p w:rsidR="00625C0B" w:rsidRPr="003D441F" w:rsidRDefault="00625C0B" w:rsidP="006865DE">
      <w:pPr>
        <w:numPr>
          <w:ilvl w:val="0"/>
          <w:numId w:val="59"/>
        </w:numPr>
        <w:tabs>
          <w:tab w:val="num" w:pos="0"/>
        </w:tabs>
        <w:suppressAutoHyphens w:val="0"/>
        <w:spacing w:before="120" w:after="160" w:line="276" w:lineRule="auto"/>
        <w:ind w:left="284" w:hanging="284"/>
        <w:jc w:val="both"/>
        <w:rPr>
          <w:sz w:val="22"/>
          <w:szCs w:val="22"/>
        </w:rPr>
      </w:pPr>
      <w:r w:rsidRPr="003D441F">
        <w:rPr>
          <w:b/>
          <w:sz w:val="22"/>
          <w:szCs w:val="22"/>
          <w:lang w:eastAsia="zh-CN"/>
        </w:rPr>
        <w:t>Kary umowne</w:t>
      </w:r>
    </w:p>
    <w:p w:rsidR="00EC142C" w:rsidRPr="003D441F" w:rsidRDefault="00625C0B" w:rsidP="006865DE">
      <w:pPr>
        <w:numPr>
          <w:ilvl w:val="0"/>
          <w:numId w:val="58"/>
        </w:numPr>
        <w:suppressAutoHyphens w:val="0"/>
        <w:spacing w:after="57" w:line="200" w:lineRule="atLeast"/>
        <w:jc w:val="both"/>
        <w:rPr>
          <w:sz w:val="22"/>
          <w:szCs w:val="22"/>
          <w:lang w:eastAsia="zh-CN"/>
        </w:rPr>
      </w:pPr>
      <w:r w:rsidRPr="003D441F">
        <w:rPr>
          <w:sz w:val="22"/>
          <w:szCs w:val="22"/>
          <w:lang w:eastAsia="zh-CN"/>
        </w:rPr>
        <w:t xml:space="preserve">Wykonawca zapłaci Zamawiającemu karę umowną za odstąpienie od Umowy przez Zamawiającego </w:t>
      </w:r>
      <w:r w:rsidR="00EC142C" w:rsidRPr="003D441F">
        <w:rPr>
          <w:sz w:val="22"/>
          <w:szCs w:val="22"/>
          <w:lang w:eastAsia="zh-CN"/>
        </w:rPr>
        <w:br/>
      </w:r>
      <w:r w:rsidRPr="003D441F">
        <w:rPr>
          <w:sz w:val="22"/>
          <w:szCs w:val="22"/>
          <w:lang w:eastAsia="zh-CN"/>
        </w:rPr>
        <w:t>z przyczyn, za które odpowiedzialność ponosi Wykonawca, w wysokości 10% wynagrodzenia umownego brutto za wykonanie przedmiotu Umowy</w:t>
      </w:r>
      <w:r w:rsidR="00EC142C" w:rsidRPr="003D441F">
        <w:rPr>
          <w:sz w:val="22"/>
          <w:szCs w:val="22"/>
          <w:lang w:eastAsia="zh-CN"/>
        </w:rPr>
        <w:t>.</w:t>
      </w:r>
    </w:p>
    <w:p w:rsidR="00625C0B" w:rsidRPr="003D441F" w:rsidRDefault="00625C0B" w:rsidP="006865DE">
      <w:pPr>
        <w:numPr>
          <w:ilvl w:val="0"/>
          <w:numId w:val="58"/>
        </w:numPr>
        <w:suppressAutoHyphens w:val="0"/>
        <w:spacing w:after="57" w:line="200" w:lineRule="atLeast"/>
        <w:jc w:val="both"/>
        <w:rPr>
          <w:sz w:val="22"/>
          <w:szCs w:val="22"/>
          <w:lang w:eastAsia="zh-CN"/>
        </w:rPr>
      </w:pPr>
      <w:r w:rsidRPr="003D441F">
        <w:rPr>
          <w:sz w:val="22"/>
          <w:szCs w:val="22"/>
          <w:lang w:eastAsia="zh-CN"/>
        </w:rPr>
        <w:t xml:space="preserve">Zamawiający zapłaci Wykonawcy karę umowną za odstąpienie od Umowy przez Wykonawcę </w:t>
      </w:r>
      <w:r w:rsidR="00EC142C" w:rsidRPr="003D441F">
        <w:rPr>
          <w:sz w:val="22"/>
          <w:szCs w:val="22"/>
          <w:lang w:eastAsia="zh-CN"/>
        </w:rPr>
        <w:br/>
      </w:r>
      <w:r w:rsidRPr="003D441F">
        <w:rPr>
          <w:sz w:val="22"/>
          <w:szCs w:val="22"/>
          <w:lang w:eastAsia="zh-CN"/>
        </w:rPr>
        <w:t>z przyczyn, za które ponosi odpowiedzialność Zamawiający, w wysokości 10% wynagrodzenia umownego brutto za wykonanie przedmiotu Umowy</w:t>
      </w:r>
      <w:r w:rsidR="00EC142C" w:rsidRPr="003D441F">
        <w:rPr>
          <w:sz w:val="22"/>
          <w:szCs w:val="22"/>
          <w:lang w:eastAsia="zh-CN"/>
        </w:rPr>
        <w:t>.</w:t>
      </w:r>
    </w:p>
    <w:p w:rsidR="00625C0B" w:rsidRPr="003D441F" w:rsidRDefault="00625C0B" w:rsidP="006865DE">
      <w:pPr>
        <w:numPr>
          <w:ilvl w:val="0"/>
          <w:numId w:val="58"/>
        </w:numPr>
        <w:suppressAutoHyphens w:val="0"/>
        <w:spacing w:after="57" w:line="200" w:lineRule="atLeast"/>
        <w:jc w:val="both"/>
        <w:rPr>
          <w:sz w:val="22"/>
          <w:szCs w:val="20"/>
          <w:lang w:eastAsia="zh-CN"/>
        </w:rPr>
      </w:pPr>
      <w:r w:rsidRPr="003D441F">
        <w:rPr>
          <w:sz w:val="22"/>
          <w:szCs w:val="22"/>
          <w:lang w:eastAsia="zh-CN"/>
        </w:rPr>
        <w:t>W przypadku wystąpien</w:t>
      </w:r>
      <w:r w:rsidRPr="003D441F">
        <w:rPr>
          <w:sz w:val="22"/>
          <w:szCs w:val="20"/>
          <w:lang w:eastAsia="zh-CN"/>
        </w:rPr>
        <w:t>ia przerw w dostawach gazu ziemnego, odcięcia od dostaw gazu</w:t>
      </w:r>
      <w:r w:rsidR="003D441F" w:rsidRPr="003D441F">
        <w:rPr>
          <w:sz w:val="22"/>
          <w:szCs w:val="20"/>
          <w:lang w:eastAsia="zh-CN"/>
        </w:rPr>
        <w:t xml:space="preserve"> </w:t>
      </w:r>
      <w:r w:rsidRPr="003D441F">
        <w:rPr>
          <w:sz w:val="22"/>
          <w:szCs w:val="20"/>
          <w:lang w:eastAsia="zh-CN"/>
        </w:rPr>
        <w:t>Zamawiającego, które miało miejsce w związku z niedostarczeniem lub dostarczeniem z opóźnieniem faktury, upomnienia czy wezwania do zapłaty, lub zaniechaniem/zaniedbaniem ze strony Wykonawcy obowiązku powiadomienia OSD o zmianie sprzedawcy, Wykonawca zapłaci Zamawiającemu kare umowną w wysokości 500,00 zł brutto za każdy dzień przerwy oraz pokryje wszelkie koszty związane ze wznowieniem dostaw gazu ziemnego</w:t>
      </w:r>
      <w:r w:rsidR="003D441F" w:rsidRPr="003D441F">
        <w:rPr>
          <w:sz w:val="22"/>
          <w:szCs w:val="20"/>
          <w:lang w:eastAsia="zh-CN"/>
        </w:rPr>
        <w:t>.</w:t>
      </w:r>
      <w:r w:rsidRPr="003D441F">
        <w:rPr>
          <w:sz w:val="22"/>
          <w:szCs w:val="20"/>
          <w:lang w:eastAsia="zh-CN"/>
        </w:rPr>
        <w:t xml:space="preserve"> </w:t>
      </w:r>
    </w:p>
    <w:p w:rsidR="003D441F" w:rsidRPr="003D441F" w:rsidRDefault="003D441F" w:rsidP="006865DE">
      <w:pPr>
        <w:numPr>
          <w:ilvl w:val="0"/>
          <w:numId w:val="58"/>
        </w:numPr>
        <w:suppressAutoHyphens w:val="0"/>
        <w:spacing w:after="57" w:line="200" w:lineRule="atLeast"/>
        <w:jc w:val="both"/>
        <w:rPr>
          <w:sz w:val="22"/>
          <w:szCs w:val="20"/>
          <w:lang w:eastAsia="zh-CN"/>
        </w:rPr>
      </w:pPr>
      <w:r w:rsidRPr="003D441F">
        <w:rPr>
          <w:sz w:val="22"/>
          <w:szCs w:val="20"/>
          <w:lang w:eastAsia="zh-CN"/>
        </w:rPr>
        <w:t>Za opóźnienie w zapłacie faktur Zamawiający zapłaci Wykonawcy odsetki ustawowe.</w:t>
      </w:r>
    </w:p>
    <w:p w:rsidR="00625C0B" w:rsidRPr="003D441F" w:rsidRDefault="00625C0B" w:rsidP="006865DE">
      <w:pPr>
        <w:numPr>
          <w:ilvl w:val="0"/>
          <w:numId w:val="58"/>
        </w:numPr>
        <w:suppressAutoHyphens w:val="0"/>
        <w:spacing w:after="57" w:line="200" w:lineRule="atLeast"/>
        <w:jc w:val="both"/>
        <w:rPr>
          <w:sz w:val="22"/>
          <w:szCs w:val="20"/>
          <w:lang w:eastAsia="zh-CN"/>
        </w:rPr>
      </w:pPr>
      <w:r w:rsidRPr="003D441F">
        <w:rPr>
          <w:sz w:val="22"/>
          <w:szCs w:val="20"/>
          <w:lang w:eastAsia="zh-CN"/>
        </w:rPr>
        <w:t xml:space="preserve">Każdorazowe obciążenie karą umowną nastąpi na podstawie noty obciążeniowej. </w:t>
      </w:r>
    </w:p>
    <w:p w:rsidR="00625C0B" w:rsidRPr="003D441F" w:rsidRDefault="00625C0B" w:rsidP="006865DE">
      <w:pPr>
        <w:numPr>
          <w:ilvl w:val="0"/>
          <w:numId w:val="58"/>
        </w:numPr>
        <w:suppressAutoHyphens w:val="0"/>
        <w:spacing w:after="57" w:line="200" w:lineRule="atLeast"/>
        <w:jc w:val="both"/>
        <w:rPr>
          <w:sz w:val="22"/>
          <w:szCs w:val="20"/>
          <w:lang w:eastAsia="zh-CN"/>
        </w:rPr>
      </w:pPr>
      <w:r w:rsidRPr="003D441F">
        <w:rPr>
          <w:sz w:val="22"/>
          <w:szCs w:val="20"/>
          <w:lang w:eastAsia="zh-CN"/>
        </w:rPr>
        <w:t xml:space="preserve">Wykonawca wyraża zgodę na potrącenie kar umownych w przysługującemu mu wynagrodzenia. </w:t>
      </w:r>
    </w:p>
    <w:p w:rsidR="00625C0B" w:rsidRDefault="00625C0B" w:rsidP="006865DE">
      <w:pPr>
        <w:numPr>
          <w:ilvl w:val="0"/>
          <w:numId w:val="58"/>
        </w:numPr>
        <w:suppressAutoHyphens w:val="0"/>
        <w:spacing w:after="57" w:line="200" w:lineRule="atLeast"/>
        <w:jc w:val="both"/>
        <w:rPr>
          <w:sz w:val="22"/>
          <w:szCs w:val="20"/>
          <w:lang w:eastAsia="zh-CN"/>
        </w:rPr>
      </w:pPr>
      <w:r w:rsidRPr="003D441F">
        <w:rPr>
          <w:sz w:val="22"/>
          <w:szCs w:val="20"/>
          <w:lang w:eastAsia="zh-CN"/>
        </w:rPr>
        <w:t xml:space="preserve">Kary umowne nie wyłączają prawa dochodzenia przez Strony odszkodowania przewyższającego wysokość zastrzeżonych kar umownych. </w:t>
      </w:r>
    </w:p>
    <w:p w:rsidR="00A866F9" w:rsidRDefault="00A866F9" w:rsidP="006865DE">
      <w:pPr>
        <w:pStyle w:val="Akapitzlist"/>
        <w:numPr>
          <w:ilvl w:val="0"/>
          <w:numId w:val="59"/>
        </w:numPr>
        <w:spacing w:after="57" w:line="200" w:lineRule="atLeast"/>
        <w:ind w:left="284" w:hanging="284"/>
        <w:jc w:val="both"/>
        <w:rPr>
          <w:rFonts w:ascii="Times New Roman" w:hAnsi="Times New Roman"/>
          <w:b/>
          <w:bCs/>
          <w:szCs w:val="20"/>
          <w:lang w:eastAsia="zh-CN"/>
        </w:rPr>
      </w:pPr>
      <w:r>
        <w:rPr>
          <w:rFonts w:ascii="Times New Roman" w:hAnsi="Times New Roman"/>
          <w:szCs w:val="20"/>
          <w:lang w:eastAsia="zh-CN"/>
        </w:rPr>
        <w:t xml:space="preserve"> </w:t>
      </w:r>
      <w:r w:rsidRPr="00A866F9">
        <w:rPr>
          <w:rFonts w:ascii="Times New Roman" w:hAnsi="Times New Roman"/>
          <w:b/>
          <w:bCs/>
          <w:szCs w:val="20"/>
          <w:lang w:eastAsia="zh-CN"/>
        </w:rPr>
        <w:t>Rozwiązanie i odstąpienie od umowy:</w:t>
      </w:r>
    </w:p>
    <w:p w:rsidR="00A866F9" w:rsidRDefault="00A866F9" w:rsidP="006865DE">
      <w:pPr>
        <w:pStyle w:val="Akapitzlist"/>
        <w:numPr>
          <w:ilvl w:val="0"/>
          <w:numId w:val="61"/>
        </w:numPr>
        <w:spacing w:after="57" w:line="200" w:lineRule="atLeast"/>
        <w:ind w:left="709"/>
        <w:jc w:val="both"/>
        <w:rPr>
          <w:rFonts w:ascii="Times New Roman" w:hAnsi="Times New Roman"/>
          <w:szCs w:val="20"/>
          <w:lang w:eastAsia="zh-CN"/>
        </w:rPr>
      </w:pPr>
      <w:r w:rsidRPr="00A866F9">
        <w:rPr>
          <w:rFonts w:ascii="Times New Roman" w:hAnsi="Times New Roman"/>
          <w:szCs w:val="20"/>
          <w:lang w:eastAsia="zh-CN"/>
        </w:rPr>
        <w:t>Zamawiający może odstąpić od umowy</w:t>
      </w:r>
      <w:r>
        <w:rPr>
          <w:rFonts w:ascii="Times New Roman" w:hAnsi="Times New Roman"/>
          <w:szCs w:val="20"/>
          <w:lang w:eastAsia="zh-CN"/>
        </w:rPr>
        <w:t xml:space="preserve"> w terminie 30 dni od daty powzięcia wiadomości o wystąpieniu istotnych uchybień w realizacji zamówienia, po uprzednim wezwaniu Wykonawcy do usunięcia uchybień, a Wykonawca zapłaci karę o której mowa w pkt 9 lit. a)</w:t>
      </w:r>
    </w:p>
    <w:p w:rsidR="00A866F9" w:rsidRDefault="00A866F9" w:rsidP="006865DE">
      <w:pPr>
        <w:pStyle w:val="Akapitzlist"/>
        <w:numPr>
          <w:ilvl w:val="0"/>
          <w:numId w:val="61"/>
        </w:numPr>
        <w:spacing w:after="57" w:line="200" w:lineRule="atLeast"/>
        <w:ind w:left="709"/>
        <w:jc w:val="both"/>
        <w:rPr>
          <w:rFonts w:ascii="Times New Roman" w:hAnsi="Times New Roman"/>
          <w:szCs w:val="20"/>
          <w:lang w:eastAsia="zh-CN"/>
        </w:rPr>
      </w:pPr>
      <w:r>
        <w:rPr>
          <w:rFonts w:ascii="Times New Roman" w:hAnsi="Times New Roman"/>
          <w:szCs w:val="20"/>
          <w:lang w:eastAsia="zh-CN"/>
        </w:rPr>
        <w:t xml:space="preserve">Strony przewidują możliwość odstąpienia od umowy ze skutkiem natychmiastowym </w:t>
      </w:r>
      <w:r w:rsidR="0059633E">
        <w:rPr>
          <w:rFonts w:ascii="Times New Roman" w:hAnsi="Times New Roman"/>
          <w:szCs w:val="20"/>
          <w:lang w:eastAsia="zh-CN"/>
        </w:rPr>
        <w:t>w następujących przypadkach:</w:t>
      </w:r>
    </w:p>
    <w:p w:rsidR="0059633E" w:rsidRDefault="0059633E" w:rsidP="006865DE">
      <w:pPr>
        <w:pStyle w:val="Akapitzlist"/>
        <w:numPr>
          <w:ilvl w:val="0"/>
          <w:numId w:val="62"/>
        </w:numPr>
        <w:spacing w:after="57" w:line="200" w:lineRule="atLeast"/>
        <w:jc w:val="both"/>
        <w:rPr>
          <w:rFonts w:ascii="Times New Roman" w:hAnsi="Times New Roman"/>
          <w:szCs w:val="20"/>
          <w:lang w:eastAsia="zh-CN"/>
        </w:rPr>
      </w:pPr>
      <w:r>
        <w:rPr>
          <w:rFonts w:ascii="Times New Roman" w:hAnsi="Times New Roman"/>
          <w:szCs w:val="20"/>
          <w:lang w:eastAsia="zh-CN"/>
        </w:rPr>
        <w:t xml:space="preserve">Wykonawca utraci koncesję lub umowę dystrybucyjną, Wykonawca jest zobowiązany powiadomić  </w:t>
      </w:r>
      <w:r w:rsidR="00456161">
        <w:rPr>
          <w:rFonts w:ascii="Times New Roman" w:hAnsi="Times New Roman"/>
          <w:szCs w:val="20"/>
          <w:lang w:eastAsia="zh-CN"/>
        </w:rPr>
        <w:t>Zamawiającego o ww. okolicznościach</w:t>
      </w:r>
    </w:p>
    <w:p w:rsidR="00456161" w:rsidRPr="0069109D" w:rsidRDefault="00456161" w:rsidP="006865DE">
      <w:pPr>
        <w:pStyle w:val="Akapitzlist"/>
        <w:numPr>
          <w:ilvl w:val="0"/>
          <w:numId w:val="62"/>
        </w:numPr>
        <w:spacing w:after="57" w:line="200" w:lineRule="atLeast"/>
        <w:jc w:val="both"/>
        <w:rPr>
          <w:rFonts w:ascii="Times New Roman" w:hAnsi="Times New Roman"/>
          <w:szCs w:val="20"/>
          <w:lang w:eastAsia="zh-CN"/>
        </w:rPr>
      </w:pPr>
      <w:r>
        <w:rPr>
          <w:rFonts w:ascii="Times New Roman" w:hAnsi="Times New Roman"/>
          <w:szCs w:val="20"/>
          <w:lang w:eastAsia="zh-CN"/>
        </w:rPr>
        <w:t xml:space="preserve">Wykonawca przystąpił do likwidacji swojego przedsiębiorstwa, z wyjątkiem likwidacji </w:t>
      </w:r>
      <w:r w:rsidRPr="0069109D">
        <w:rPr>
          <w:rFonts w:ascii="Times New Roman" w:hAnsi="Times New Roman"/>
          <w:szCs w:val="20"/>
          <w:lang w:eastAsia="zh-CN"/>
        </w:rPr>
        <w:t>przeprowadzonej w celu przekształcenia lub restrukturyzacji.</w:t>
      </w:r>
    </w:p>
    <w:p w:rsidR="00456161" w:rsidRPr="0069109D" w:rsidRDefault="00456161" w:rsidP="006865DE">
      <w:pPr>
        <w:pStyle w:val="Akapitzlist"/>
        <w:numPr>
          <w:ilvl w:val="0"/>
          <w:numId w:val="61"/>
        </w:numPr>
        <w:spacing w:after="57" w:line="200" w:lineRule="atLeast"/>
        <w:ind w:left="709"/>
        <w:jc w:val="both"/>
        <w:rPr>
          <w:rFonts w:ascii="Times New Roman" w:hAnsi="Times New Roman"/>
          <w:szCs w:val="20"/>
          <w:lang w:eastAsia="zh-CN"/>
        </w:rPr>
      </w:pPr>
      <w:r w:rsidRPr="0069109D">
        <w:rPr>
          <w:rFonts w:ascii="Times New Roman" w:hAnsi="Times New Roman"/>
          <w:szCs w:val="20"/>
          <w:lang w:eastAsia="zh-CN"/>
        </w:rPr>
        <w:t>Wykonawca ponosi pełną odpowiedzialność za nienależyte wykonanie umowy.</w:t>
      </w:r>
    </w:p>
    <w:p w:rsidR="00456161" w:rsidRPr="0069109D" w:rsidRDefault="00456161" w:rsidP="00456161">
      <w:pPr>
        <w:pStyle w:val="Akapitzlist"/>
        <w:spacing w:after="57" w:line="200" w:lineRule="atLeast"/>
        <w:ind w:left="709"/>
        <w:jc w:val="both"/>
        <w:rPr>
          <w:rFonts w:ascii="Times New Roman" w:hAnsi="Times New Roman"/>
          <w:szCs w:val="20"/>
          <w:lang w:eastAsia="zh-CN"/>
        </w:rPr>
      </w:pPr>
    </w:p>
    <w:p w:rsidR="0069109D" w:rsidRPr="0069109D" w:rsidRDefault="00625C0B"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Zamawiający nie wyraża zgody na cesję wierzytelności wynikających z realizacji niniejszej umowy.</w:t>
      </w:r>
    </w:p>
    <w:p w:rsidR="0069109D" w:rsidRPr="0069109D" w:rsidRDefault="0069109D"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rPr>
        <w:t>Wszelkie zmiany niniejszej umowy wymagają formy pisemnej pod rygorem nieważności w drodze podpisanego przez strony aneksu.</w:t>
      </w:r>
    </w:p>
    <w:p w:rsidR="0069109D" w:rsidRPr="0069109D" w:rsidRDefault="00625C0B"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Osobą upoważnioną w imieniu Zamawiającego do kontaktów w celu realizacji postanowień umowy jest ……………………………, tel. ……………………, e-mail ……………………. .</w:t>
      </w:r>
    </w:p>
    <w:p w:rsidR="0069109D" w:rsidRPr="0069109D" w:rsidRDefault="0069109D"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Osobą upoważnioną w imieniu Wykonawcy do kontaktów w celu realizacji postanowień umowy jest ……………………………, tel. ……………………, e-mail ……………………. .</w:t>
      </w:r>
    </w:p>
    <w:p w:rsidR="0069109D" w:rsidRPr="0069109D" w:rsidRDefault="00625C0B"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 xml:space="preserve">Zmiana osoby upoważnionej przez Wykonawcę do kontaktów wymaga pisemnego powiadomienia Zamawiającego. </w:t>
      </w:r>
    </w:p>
    <w:p w:rsidR="0069109D" w:rsidRPr="0069109D" w:rsidRDefault="00625C0B"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W sprawach nieuregulowanych niniejszą Umową stosuje się przepisy ustawy Prawo zamówień publicznych (t</w:t>
      </w:r>
      <w:r w:rsidR="0069109D" w:rsidRPr="0069109D">
        <w:rPr>
          <w:rFonts w:ascii="Times New Roman" w:hAnsi="Times New Roman"/>
          <w:szCs w:val="20"/>
          <w:lang w:eastAsia="zh-CN"/>
        </w:rPr>
        <w:t>j.</w:t>
      </w:r>
      <w:r w:rsidRPr="0069109D">
        <w:rPr>
          <w:rFonts w:ascii="Times New Roman" w:hAnsi="Times New Roman"/>
          <w:szCs w:val="20"/>
          <w:lang w:eastAsia="zh-CN"/>
        </w:rPr>
        <w:t xml:space="preserve"> Dz. U. z 201</w:t>
      </w:r>
      <w:r w:rsidR="0069109D" w:rsidRPr="0069109D">
        <w:rPr>
          <w:rFonts w:ascii="Times New Roman" w:hAnsi="Times New Roman"/>
          <w:szCs w:val="20"/>
          <w:lang w:eastAsia="zh-CN"/>
        </w:rPr>
        <w:t>9</w:t>
      </w:r>
      <w:r w:rsidRPr="0069109D">
        <w:rPr>
          <w:rFonts w:ascii="Times New Roman" w:hAnsi="Times New Roman"/>
          <w:szCs w:val="20"/>
          <w:lang w:eastAsia="zh-CN"/>
        </w:rPr>
        <w:t xml:space="preserve"> r. poz. 1</w:t>
      </w:r>
      <w:r w:rsidR="0069109D" w:rsidRPr="0069109D">
        <w:rPr>
          <w:rFonts w:ascii="Times New Roman" w:hAnsi="Times New Roman"/>
          <w:szCs w:val="20"/>
          <w:lang w:eastAsia="zh-CN"/>
        </w:rPr>
        <w:t>843</w:t>
      </w:r>
      <w:r w:rsidRPr="0069109D">
        <w:rPr>
          <w:rFonts w:ascii="Times New Roman" w:hAnsi="Times New Roman"/>
          <w:szCs w:val="20"/>
          <w:lang w:eastAsia="zh-CN"/>
        </w:rPr>
        <w:t>), przepisy Prawa energetycznego wraz z aktami wykonawczymi i przepisy Kodeksu cywilnego.</w:t>
      </w:r>
    </w:p>
    <w:p w:rsidR="00625C0B" w:rsidRPr="0069109D" w:rsidRDefault="00625C0B" w:rsidP="006865DE">
      <w:pPr>
        <w:pStyle w:val="Akapitzlist"/>
        <w:numPr>
          <w:ilvl w:val="0"/>
          <w:numId w:val="59"/>
        </w:numPr>
        <w:spacing w:after="57" w:line="200" w:lineRule="atLeast"/>
        <w:ind w:left="284"/>
        <w:jc w:val="both"/>
        <w:rPr>
          <w:rFonts w:ascii="Times New Roman" w:hAnsi="Times New Roman"/>
          <w:szCs w:val="20"/>
          <w:lang w:eastAsia="zh-CN"/>
        </w:rPr>
      </w:pPr>
      <w:r w:rsidRPr="0069109D">
        <w:rPr>
          <w:rFonts w:ascii="Times New Roman" w:hAnsi="Times New Roman"/>
          <w:szCs w:val="20"/>
          <w:lang w:eastAsia="zh-CN"/>
        </w:rPr>
        <w:t xml:space="preserve">Strony ustalają, że w razie zaistnienia sporu, którego nie uda się rozstrzygnąć polubownie, zostanie </w:t>
      </w:r>
      <w:r w:rsidR="000F786C">
        <w:rPr>
          <w:rFonts w:ascii="Times New Roman" w:hAnsi="Times New Roman"/>
          <w:szCs w:val="20"/>
          <w:lang w:eastAsia="zh-CN"/>
        </w:rPr>
        <w:br/>
      </w:r>
      <w:r w:rsidRPr="0069109D">
        <w:rPr>
          <w:rFonts w:ascii="Times New Roman" w:hAnsi="Times New Roman"/>
          <w:szCs w:val="20"/>
          <w:lang w:eastAsia="zh-CN"/>
        </w:rPr>
        <w:t>on poddany pod rozstrzygnięcie sądu powszechnego właściwego miejscowo dla siedziby Zamawiającego.</w:t>
      </w:r>
    </w:p>
    <w:p w:rsidR="007D5E13" w:rsidRPr="00FE3C40" w:rsidRDefault="007D5E13" w:rsidP="00FE3C40">
      <w:pPr>
        <w:ind w:left="284" w:hanging="284"/>
        <w:jc w:val="both"/>
        <w:rPr>
          <w:sz w:val="22"/>
          <w:szCs w:val="22"/>
        </w:rPr>
      </w:pPr>
      <w:r w:rsidRPr="00FE3C40">
        <w:rPr>
          <w:sz w:val="22"/>
          <w:szCs w:val="22"/>
        </w:rPr>
        <w:lastRenderedPageBreak/>
        <w:t>1</w:t>
      </w:r>
      <w:r w:rsidR="00FE3C40" w:rsidRPr="00FE3C40">
        <w:rPr>
          <w:sz w:val="22"/>
          <w:szCs w:val="22"/>
        </w:rPr>
        <w:t>8</w:t>
      </w:r>
      <w:r w:rsidRPr="00FE3C40">
        <w:rPr>
          <w:sz w:val="22"/>
          <w:szCs w:val="22"/>
        </w:rPr>
        <w:t>. Zamawiający na podstawie art. 144 ust. 1 pkt 1 ustawy z dnia 29 stycznia 2004. Prawo zamówień publicznych przewiduje możliwość dokonania zmiany w zawartej umowie w następujących sytuacjach:</w:t>
      </w:r>
    </w:p>
    <w:p w:rsidR="007D5E13" w:rsidRPr="00FE3C40" w:rsidRDefault="007D5E13" w:rsidP="00FE3C40">
      <w:pPr>
        <w:ind w:left="567" w:hanging="283"/>
        <w:jc w:val="both"/>
        <w:rPr>
          <w:sz w:val="22"/>
          <w:szCs w:val="22"/>
        </w:rPr>
      </w:pPr>
      <w:bookmarkStart w:id="69" w:name="_Hlk527456212"/>
      <w:r w:rsidRPr="00FE3C40">
        <w:rPr>
          <w:sz w:val="22"/>
          <w:szCs w:val="22"/>
        </w:rPr>
        <w:t>a) zmiany ceny jednostkowej paliwa gazowego netto za 1kWh wyłącznie w przypadku ustawowej zmiany opodatkowania energii podatkiem akcyzowym, o kwotę wynikającą ze zmiany tej stawki,</w:t>
      </w:r>
    </w:p>
    <w:p w:rsidR="007D5E13" w:rsidRPr="00FE3C40" w:rsidRDefault="007D5E13" w:rsidP="00FE3C40">
      <w:pPr>
        <w:ind w:left="567" w:hanging="283"/>
        <w:jc w:val="both"/>
        <w:rPr>
          <w:sz w:val="22"/>
          <w:szCs w:val="22"/>
        </w:rPr>
      </w:pPr>
      <w:r w:rsidRPr="00FE3C40">
        <w:rPr>
          <w:sz w:val="22"/>
          <w:szCs w:val="22"/>
        </w:rPr>
        <w:t>b)  zmiany wynagrodzenia Wykonawcy wynikającej ze zmiany ceny jednostkowej brutto za 1 kWh wynikającej z ustawowej zmiany stawki podatku VAT lub ustawowej zmiany opodatkowania energii podatkiem akcyzowym,</w:t>
      </w:r>
    </w:p>
    <w:p w:rsidR="007D5E13" w:rsidRPr="00FE3C40" w:rsidRDefault="007D5E13" w:rsidP="00FE3C40">
      <w:pPr>
        <w:ind w:left="567" w:hanging="283"/>
        <w:jc w:val="both"/>
        <w:rPr>
          <w:sz w:val="22"/>
          <w:szCs w:val="22"/>
        </w:rPr>
      </w:pPr>
      <w:r w:rsidRPr="00FE3C40">
        <w:rPr>
          <w:sz w:val="22"/>
          <w:szCs w:val="22"/>
        </w:rPr>
        <w:t>c)</w:t>
      </w:r>
      <w:bookmarkEnd w:id="69"/>
      <w:r w:rsidRPr="00FE3C40">
        <w:rPr>
          <w:sz w:val="22"/>
          <w:szCs w:val="22"/>
        </w:rPr>
        <w:t xml:space="preserve">  zmiany terminu rozpoczęcia dostaw gazu ziemnego, jeżeli  zmiana ta wynika z okoliczności niezależnych </w:t>
      </w:r>
      <w:r w:rsidR="00FE3C40" w:rsidRPr="00FE3C40">
        <w:rPr>
          <w:sz w:val="22"/>
          <w:szCs w:val="22"/>
        </w:rPr>
        <w:br/>
      </w:r>
      <w:r w:rsidRPr="00FE3C40">
        <w:rPr>
          <w:sz w:val="22"/>
          <w:szCs w:val="22"/>
        </w:rPr>
        <w:t xml:space="preserve">od stron, w szczególności z przedłużającej się procedury zmiany sprzedawcy, </w:t>
      </w:r>
    </w:p>
    <w:p w:rsidR="007D5E13" w:rsidRPr="00FE3C40" w:rsidRDefault="007D5E13" w:rsidP="00FE3C40">
      <w:pPr>
        <w:ind w:left="567" w:hanging="283"/>
        <w:jc w:val="both"/>
        <w:rPr>
          <w:sz w:val="22"/>
          <w:szCs w:val="22"/>
        </w:rPr>
      </w:pPr>
      <w:r w:rsidRPr="00FE3C40">
        <w:rPr>
          <w:sz w:val="22"/>
          <w:szCs w:val="22"/>
        </w:rPr>
        <w:t>d) zmiany wielkości mocy umownych i grup taryfowych,</w:t>
      </w:r>
    </w:p>
    <w:p w:rsidR="007D5E13" w:rsidRPr="00FE3C40" w:rsidRDefault="007D5E13" w:rsidP="00FE3C40">
      <w:pPr>
        <w:ind w:left="567" w:hanging="283"/>
        <w:jc w:val="both"/>
        <w:rPr>
          <w:sz w:val="22"/>
          <w:szCs w:val="22"/>
        </w:rPr>
      </w:pPr>
      <w:r w:rsidRPr="00FE3C40">
        <w:rPr>
          <w:sz w:val="22"/>
          <w:szCs w:val="22"/>
        </w:rPr>
        <w:t>e) regulacji prawnych wprowadzonych w życie po dacie zawarcia umowy, wywołujących potrzebę zmiany umowy, wraz ze skutkami wprowadzenia takiej zmiany,</w:t>
      </w:r>
    </w:p>
    <w:p w:rsidR="007D5E13" w:rsidRPr="00FE3C40" w:rsidRDefault="007D5E13" w:rsidP="00FE3C40">
      <w:pPr>
        <w:ind w:left="567" w:hanging="283"/>
        <w:jc w:val="both"/>
        <w:rPr>
          <w:sz w:val="22"/>
          <w:szCs w:val="22"/>
        </w:rPr>
      </w:pPr>
      <w:r w:rsidRPr="00FE3C40">
        <w:rPr>
          <w:sz w:val="22"/>
          <w:szCs w:val="22"/>
        </w:rPr>
        <w:t xml:space="preserve">f) </w:t>
      </w:r>
      <w:r w:rsidR="00FE3C40" w:rsidRPr="00FE3C40">
        <w:rPr>
          <w:sz w:val="22"/>
          <w:szCs w:val="22"/>
        </w:rPr>
        <w:t xml:space="preserve"> </w:t>
      </w:r>
      <w:r w:rsidRPr="00FE3C40">
        <w:rPr>
          <w:sz w:val="22"/>
          <w:szCs w:val="22"/>
        </w:rPr>
        <w:t>oznaczenia danych dotyczących Zamawiającego i/lub Wykonawcy.,</w:t>
      </w:r>
    </w:p>
    <w:p w:rsidR="007D5E13" w:rsidRPr="00FE3C40" w:rsidRDefault="007D5E13" w:rsidP="00FE3C40">
      <w:pPr>
        <w:ind w:left="567" w:hanging="283"/>
        <w:jc w:val="both"/>
        <w:rPr>
          <w:bCs/>
          <w:sz w:val="22"/>
          <w:szCs w:val="22"/>
        </w:rPr>
      </w:pPr>
      <w:r w:rsidRPr="00FE3C40">
        <w:rPr>
          <w:sz w:val="22"/>
          <w:szCs w:val="22"/>
        </w:rPr>
        <w:t xml:space="preserve">g) </w:t>
      </w:r>
      <w:r w:rsidRPr="00FE3C40">
        <w:rPr>
          <w:bCs/>
          <w:sz w:val="22"/>
          <w:szCs w:val="22"/>
        </w:rPr>
        <w:t>Zmiana obowiązującej stawki podatku od towarów i usług (VAT)</w:t>
      </w:r>
      <w:r w:rsidRPr="00FE3C40">
        <w:rPr>
          <w:sz w:val="22"/>
          <w:szCs w:val="22"/>
        </w:rPr>
        <w:t xml:space="preserve"> oraz zmianą obowiązujących przepisów prawa</w:t>
      </w:r>
      <w:r w:rsidRPr="00FE3C40">
        <w:rPr>
          <w:bCs/>
          <w:sz w:val="22"/>
          <w:szCs w:val="22"/>
        </w:rPr>
        <w:t>;</w:t>
      </w:r>
    </w:p>
    <w:p w:rsidR="007D5E13" w:rsidRPr="00FE3C40" w:rsidRDefault="007D5E13" w:rsidP="00FE3C40">
      <w:pPr>
        <w:ind w:left="567" w:hanging="283"/>
        <w:jc w:val="both"/>
        <w:rPr>
          <w:sz w:val="22"/>
          <w:szCs w:val="22"/>
        </w:rPr>
      </w:pPr>
      <w:r w:rsidRPr="00FE3C40">
        <w:rPr>
          <w:bCs/>
          <w:sz w:val="22"/>
          <w:szCs w:val="22"/>
        </w:rPr>
        <w:t>h)</w:t>
      </w:r>
      <w:r w:rsidRPr="00FE3C40">
        <w:rPr>
          <w:sz w:val="22"/>
          <w:szCs w:val="22"/>
        </w:rPr>
        <w:t xml:space="preserve"> zmiana wysokości minimalnego wynagrodzenia za pracę albo wysokości minimalnej stawki godzinowej ustalonych na podstawie przepisów ustawy z dnia 10 października 2002r o minimalnym wynagrodzeniu </w:t>
      </w:r>
      <w:r w:rsidR="00FE3C40" w:rsidRPr="00FE3C40">
        <w:rPr>
          <w:sz w:val="22"/>
          <w:szCs w:val="22"/>
        </w:rPr>
        <w:br/>
      </w:r>
      <w:r w:rsidRPr="00FE3C40">
        <w:rPr>
          <w:sz w:val="22"/>
          <w:szCs w:val="22"/>
        </w:rPr>
        <w:t xml:space="preserve">za pracę; </w:t>
      </w:r>
    </w:p>
    <w:p w:rsidR="007D5E13" w:rsidRPr="00FE3C40" w:rsidRDefault="007D5E13" w:rsidP="00FE3C40">
      <w:pPr>
        <w:ind w:left="567" w:hanging="283"/>
        <w:jc w:val="both"/>
        <w:rPr>
          <w:sz w:val="22"/>
          <w:szCs w:val="22"/>
        </w:rPr>
      </w:pPr>
      <w:r w:rsidRPr="00FE3C40">
        <w:rPr>
          <w:sz w:val="22"/>
          <w:szCs w:val="22"/>
        </w:rPr>
        <w:t xml:space="preserve">i) </w:t>
      </w:r>
      <w:r w:rsidR="00FE3C40" w:rsidRPr="00FE3C40">
        <w:rPr>
          <w:sz w:val="22"/>
          <w:szCs w:val="22"/>
        </w:rPr>
        <w:t xml:space="preserve"> </w:t>
      </w:r>
      <w:r w:rsidRPr="00FE3C40">
        <w:rPr>
          <w:sz w:val="22"/>
          <w:szCs w:val="22"/>
        </w:rPr>
        <w:t>zmiana zasad podlegania ubezpieczeniom społecznym lub ubezpieczeniu zdrowotnemu lub wysokości stawki składki na ubezpieczenia społeczne lub zdrowotne - jeżeli zmiany te będą miały wpływ na koszty wykonania zamówienia przez Wykonawcę.</w:t>
      </w:r>
    </w:p>
    <w:p w:rsidR="007D5E13" w:rsidRPr="00FE3C40" w:rsidRDefault="007D5E13" w:rsidP="00FE3C40">
      <w:pPr>
        <w:ind w:left="567" w:hanging="283"/>
        <w:jc w:val="both"/>
        <w:rPr>
          <w:sz w:val="22"/>
          <w:szCs w:val="22"/>
        </w:rPr>
      </w:pPr>
      <w:r w:rsidRPr="00FE3C40">
        <w:rPr>
          <w:sz w:val="22"/>
          <w:szCs w:val="22"/>
        </w:rPr>
        <w:t xml:space="preserve">j) zmiany zasad gromadzenia i wysokości wpłat pracowniczych planów kapitałowych, o których mowa w ustawie z dnia 4 października 2018r. o pracowniczych planach kapitałowych. </w:t>
      </w:r>
    </w:p>
    <w:p w:rsidR="00863915" w:rsidRPr="00FE3C40" w:rsidRDefault="00863915" w:rsidP="007D5E13">
      <w:pPr>
        <w:pStyle w:val="Akapitzlist"/>
        <w:spacing w:after="120"/>
        <w:ind w:left="709"/>
        <w:jc w:val="both"/>
        <w:rPr>
          <w:rFonts w:ascii="Times New Roman" w:hAnsi="Times New Roman"/>
        </w:rPr>
      </w:pPr>
    </w:p>
    <w:p w:rsidR="007D5E13" w:rsidRPr="00FE3C40" w:rsidRDefault="007D5E13" w:rsidP="007D5E13">
      <w:pPr>
        <w:pStyle w:val="Akapitzlist"/>
        <w:spacing w:after="120"/>
        <w:ind w:left="709"/>
        <w:jc w:val="both"/>
        <w:rPr>
          <w:rFonts w:ascii="Times New Roman" w:hAnsi="Times New Roman"/>
        </w:rPr>
      </w:pPr>
      <w:r w:rsidRPr="00FE3C40">
        <w:rPr>
          <w:rFonts w:ascii="Times New Roman" w:hAnsi="Times New Roman"/>
        </w:rPr>
        <w:t xml:space="preserve">Jeżeli </w:t>
      </w:r>
      <w:r w:rsidR="00863915" w:rsidRPr="00FE3C40">
        <w:rPr>
          <w:rFonts w:ascii="Times New Roman" w:hAnsi="Times New Roman"/>
        </w:rPr>
        <w:t>zmiany g),h),i),j)</w:t>
      </w:r>
      <w:r w:rsidRPr="00FE3C40">
        <w:rPr>
          <w:rFonts w:ascii="Times New Roman" w:hAnsi="Times New Roman"/>
        </w:rPr>
        <w:t xml:space="preserve"> te będą miały wpływ na koszty wykonania zamówienia przez Wykonawcę. </w:t>
      </w:r>
      <w:r w:rsidRPr="00FE3C40">
        <w:rPr>
          <w:rFonts w:ascii="Times New Roman" w:eastAsia="SimSun" w:hAnsi="Times New Roman"/>
          <w:lang w:eastAsia="hi-IN" w:bidi="hi-IN"/>
        </w:rPr>
        <w:t>Wykonawca wówczas jest zobowiązany dołączyć do wniosku dokumenty, z których będzie wynikać, w jakim zakresie zmiany te mają wpływ na koszty wykonania przedmiotu Umowy</w:t>
      </w:r>
      <w:r w:rsidR="00585854">
        <w:rPr>
          <w:rFonts w:ascii="Times New Roman" w:eastAsia="SimSun" w:hAnsi="Times New Roman"/>
          <w:lang w:eastAsia="hi-IN" w:bidi="hi-IN"/>
        </w:rPr>
        <w:t>.</w:t>
      </w: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7D5E13" w:rsidRDefault="007D5E13" w:rsidP="004E33F3">
      <w:pPr>
        <w:spacing w:after="160" w:line="276" w:lineRule="auto"/>
        <w:ind w:left="6372" w:firstLine="708"/>
        <w:jc w:val="right"/>
        <w:rPr>
          <w:rFonts w:eastAsia="Calibri"/>
          <w:i/>
          <w:sz w:val="18"/>
          <w:szCs w:val="18"/>
          <w:lang w:eastAsia="en-US"/>
        </w:rPr>
      </w:pPr>
    </w:p>
    <w:p w:rsidR="00CF166B" w:rsidRPr="000C20F9" w:rsidRDefault="00CF166B" w:rsidP="004E33F3">
      <w:pPr>
        <w:spacing w:after="160" w:line="276" w:lineRule="auto"/>
        <w:ind w:left="6372" w:firstLine="708"/>
        <w:jc w:val="right"/>
        <w:rPr>
          <w:rFonts w:eastAsia="Calibri"/>
          <w:i/>
          <w:sz w:val="18"/>
          <w:szCs w:val="18"/>
          <w:lang w:eastAsia="en-US"/>
        </w:rPr>
      </w:pPr>
      <w:r w:rsidRPr="000C20F9">
        <w:rPr>
          <w:rFonts w:eastAsia="Calibri"/>
          <w:i/>
          <w:sz w:val="18"/>
          <w:szCs w:val="18"/>
          <w:lang w:eastAsia="en-US"/>
        </w:rPr>
        <w:lastRenderedPageBreak/>
        <w:t>Załącznik Nr 1</w:t>
      </w:r>
    </w:p>
    <w:p w:rsidR="00CF166B" w:rsidRDefault="00CF166B" w:rsidP="004E33F3">
      <w:pPr>
        <w:spacing w:after="160" w:line="276" w:lineRule="auto"/>
        <w:ind w:left="2832"/>
        <w:jc w:val="right"/>
        <w:rPr>
          <w:rFonts w:eastAsia="Calibri"/>
          <w:i/>
          <w:sz w:val="18"/>
          <w:szCs w:val="18"/>
          <w:lang w:eastAsia="en-US"/>
        </w:rPr>
      </w:pPr>
      <w:r w:rsidRPr="000C20F9">
        <w:rPr>
          <w:rFonts w:eastAsia="Calibri"/>
          <w:i/>
          <w:sz w:val="18"/>
          <w:szCs w:val="18"/>
          <w:lang w:eastAsia="en-US"/>
        </w:rPr>
        <w:t xml:space="preserve">             do umowy nr ZDW.N4.361.</w:t>
      </w:r>
      <w:r w:rsidR="00302A85" w:rsidRPr="000C20F9">
        <w:rPr>
          <w:rFonts w:eastAsia="Calibri"/>
          <w:i/>
          <w:sz w:val="18"/>
          <w:szCs w:val="18"/>
          <w:lang w:eastAsia="en-US"/>
        </w:rPr>
        <w:t>4</w:t>
      </w:r>
      <w:r w:rsidR="00A6068B" w:rsidRPr="000C20F9">
        <w:rPr>
          <w:rFonts w:eastAsia="Calibri"/>
          <w:i/>
          <w:sz w:val="18"/>
          <w:szCs w:val="18"/>
          <w:lang w:eastAsia="en-US"/>
        </w:rPr>
        <w:t>3</w:t>
      </w:r>
      <w:r w:rsidRPr="000C20F9">
        <w:rPr>
          <w:rFonts w:eastAsia="Calibri"/>
          <w:i/>
          <w:sz w:val="18"/>
          <w:szCs w:val="18"/>
          <w:lang w:eastAsia="en-US"/>
        </w:rPr>
        <w:t xml:space="preserve">.2019 z dnia …….2019 r. </w:t>
      </w:r>
    </w:p>
    <w:p w:rsidR="000C20F9" w:rsidRPr="000C20F9" w:rsidRDefault="000C20F9" w:rsidP="004E33F3">
      <w:pPr>
        <w:spacing w:after="160" w:line="276" w:lineRule="auto"/>
        <w:ind w:left="2832"/>
        <w:jc w:val="right"/>
        <w:rPr>
          <w:rFonts w:eastAsia="Calibri"/>
          <w:i/>
          <w:sz w:val="22"/>
          <w:szCs w:val="22"/>
          <w:lang w:eastAsia="en-US"/>
        </w:rPr>
      </w:pPr>
    </w:p>
    <w:p w:rsidR="00CF166B" w:rsidRPr="000C20F9" w:rsidRDefault="00CF166B" w:rsidP="004E33F3">
      <w:pPr>
        <w:spacing w:after="160" w:line="276" w:lineRule="auto"/>
        <w:jc w:val="center"/>
        <w:rPr>
          <w:rFonts w:eastAsia="Calibri"/>
          <w:b/>
          <w:lang w:eastAsia="en-US"/>
        </w:rPr>
      </w:pPr>
      <w:bookmarkStart w:id="70" w:name="_Hlk526333368"/>
      <w:r w:rsidRPr="000C20F9">
        <w:rPr>
          <w:rFonts w:eastAsia="Calibri"/>
          <w:b/>
          <w:lang w:eastAsia="en-US"/>
        </w:rPr>
        <w:t>Umowa powierzenia przetwarzania danych osobowych</w:t>
      </w:r>
    </w:p>
    <w:bookmarkEnd w:id="70"/>
    <w:p w:rsidR="00CF166B" w:rsidRPr="000C20F9" w:rsidRDefault="00CF166B" w:rsidP="004E33F3">
      <w:pPr>
        <w:spacing w:after="160" w:line="276" w:lineRule="auto"/>
        <w:jc w:val="center"/>
        <w:rPr>
          <w:rFonts w:eastAsia="Calibri"/>
          <w:sz w:val="22"/>
          <w:szCs w:val="22"/>
          <w:lang w:eastAsia="en-US"/>
        </w:rPr>
      </w:pPr>
      <w:r w:rsidRPr="000C20F9">
        <w:rPr>
          <w:rFonts w:eastAsia="Calibri"/>
          <w:sz w:val="22"/>
          <w:szCs w:val="22"/>
          <w:lang w:eastAsia="en-US"/>
        </w:rPr>
        <w:t xml:space="preserve">zawarta dnia  …...2019 r. </w:t>
      </w:r>
    </w:p>
    <w:p w:rsidR="00CF166B" w:rsidRPr="000C20F9" w:rsidRDefault="00CF166B" w:rsidP="004E33F3">
      <w:pPr>
        <w:spacing w:after="160" w:line="276" w:lineRule="auto"/>
        <w:jc w:val="center"/>
        <w:rPr>
          <w:rFonts w:eastAsia="Calibri"/>
          <w:sz w:val="22"/>
          <w:szCs w:val="22"/>
          <w:lang w:eastAsia="en-US"/>
        </w:rPr>
      </w:pPr>
      <w:r w:rsidRPr="000C20F9">
        <w:rPr>
          <w:rFonts w:eastAsia="Calibri"/>
          <w:sz w:val="22"/>
          <w:szCs w:val="22"/>
          <w:lang w:eastAsia="en-US"/>
        </w:rPr>
        <w:t>(zwana dalej „Umową”)</w:t>
      </w:r>
    </w:p>
    <w:p w:rsidR="00CF166B" w:rsidRPr="000C20F9" w:rsidRDefault="00CF166B" w:rsidP="004E33F3">
      <w:pPr>
        <w:spacing w:after="160" w:line="276" w:lineRule="auto"/>
        <w:rPr>
          <w:rFonts w:eastAsia="Calibri"/>
          <w:sz w:val="22"/>
          <w:szCs w:val="22"/>
          <w:lang w:eastAsia="en-US"/>
        </w:rPr>
      </w:pPr>
    </w:p>
    <w:p w:rsidR="00CF166B" w:rsidRPr="000C20F9" w:rsidRDefault="00CF166B" w:rsidP="004E33F3">
      <w:pPr>
        <w:spacing w:after="160" w:line="276" w:lineRule="auto"/>
        <w:rPr>
          <w:rFonts w:eastAsia="Calibri"/>
          <w:sz w:val="22"/>
          <w:szCs w:val="22"/>
          <w:lang w:eastAsia="en-US"/>
        </w:rPr>
      </w:pPr>
      <w:r w:rsidRPr="000C20F9">
        <w:rPr>
          <w:rFonts w:eastAsia="Calibri"/>
          <w:sz w:val="22"/>
          <w:szCs w:val="22"/>
          <w:lang w:eastAsia="en-US"/>
        </w:rPr>
        <w:t>pomiędzy:</w:t>
      </w:r>
    </w:p>
    <w:p w:rsidR="00CF166B" w:rsidRPr="000C20F9" w:rsidRDefault="00CF166B" w:rsidP="004E33F3">
      <w:pPr>
        <w:spacing w:line="276" w:lineRule="auto"/>
        <w:rPr>
          <w:rFonts w:eastAsia="Calibri"/>
          <w:b/>
          <w:sz w:val="22"/>
          <w:szCs w:val="22"/>
          <w:lang w:eastAsia="en-US"/>
        </w:rPr>
      </w:pPr>
      <w:r w:rsidRPr="000C20F9">
        <w:rPr>
          <w:rFonts w:eastAsia="Calibri"/>
          <w:b/>
          <w:sz w:val="22"/>
          <w:szCs w:val="22"/>
          <w:lang w:eastAsia="en-US"/>
        </w:rPr>
        <w:t xml:space="preserve">Województwem Kujawsko-Pomorskim </w:t>
      </w:r>
    </w:p>
    <w:p w:rsidR="00CF166B" w:rsidRPr="000C20F9" w:rsidRDefault="00CF166B" w:rsidP="004E33F3">
      <w:pPr>
        <w:spacing w:line="276" w:lineRule="auto"/>
        <w:rPr>
          <w:rFonts w:eastAsia="Calibri"/>
          <w:sz w:val="22"/>
          <w:szCs w:val="22"/>
          <w:lang w:eastAsia="en-US"/>
        </w:rPr>
      </w:pPr>
      <w:r w:rsidRPr="000C20F9">
        <w:rPr>
          <w:rFonts w:eastAsia="Calibri"/>
          <w:sz w:val="22"/>
          <w:szCs w:val="22"/>
          <w:lang w:eastAsia="en-US"/>
        </w:rPr>
        <w:t>Pl. Teatralny 2, 87-100 Toruń</w:t>
      </w:r>
    </w:p>
    <w:p w:rsidR="00CF166B" w:rsidRPr="000C20F9" w:rsidRDefault="00CF166B" w:rsidP="004E33F3">
      <w:pPr>
        <w:spacing w:line="276" w:lineRule="auto"/>
        <w:rPr>
          <w:rFonts w:eastAsia="Calibri"/>
          <w:sz w:val="22"/>
          <w:szCs w:val="22"/>
          <w:lang w:eastAsia="en-US"/>
        </w:rPr>
      </w:pPr>
      <w:r w:rsidRPr="000C20F9">
        <w:rPr>
          <w:rFonts w:eastAsia="Calibri"/>
          <w:sz w:val="22"/>
          <w:szCs w:val="22"/>
          <w:lang w:eastAsia="en-US"/>
        </w:rPr>
        <w:t>NIP 956-196-95-36</w:t>
      </w:r>
    </w:p>
    <w:p w:rsidR="00CF166B" w:rsidRPr="000C20F9" w:rsidRDefault="00CF166B" w:rsidP="004E33F3">
      <w:pPr>
        <w:spacing w:line="276" w:lineRule="auto"/>
        <w:jc w:val="both"/>
        <w:rPr>
          <w:rFonts w:eastAsia="Calibri"/>
          <w:sz w:val="22"/>
          <w:szCs w:val="22"/>
          <w:lang w:eastAsia="en-US"/>
        </w:rPr>
      </w:pPr>
      <w:r w:rsidRPr="000C20F9">
        <w:rPr>
          <w:rFonts w:eastAsia="Calibri"/>
          <w:sz w:val="22"/>
          <w:szCs w:val="22"/>
          <w:lang w:eastAsia="en-US"/>
        </w:rPr>
        <w:t>w imieniu którego działa:</w:t>
      </w:r>
    </w:p>
    <w:p w:rsidR="00CF166B" w:rsidRPr="000C20F9" w:rsidRDefault="00CF166B" w:rsidP="004E33F3">
      <w:pPr>
        <w:spacing w:line="276" w:lineRule="auto"/>
        <w:jc w:val="both"/>
        <w:rPr>
          <w:rFonts w:eastAsia="Calibri"/>
          <w:b/>
          <w:sz w:val="22"/>
          <w:szCs w:val="22"/>
          <w:lang w:eastAsia="en-US"/>
        </w:rPr>
      </w:pPr>
      <w:r w:rsidRPr="000C20F9">
        <w:rPr>
          <w:rFonts w:eastAsia="Calibri"/>
          <w:b/>
          <w:sz w:val="22"/>
          <w:szCs w:val="22"/>
          <w:lang w:eastAsia="en-US"/>
        </w:rPr>
        <w:t>Zarząd Dróg Wojewódzkich w Bydgoszczy</w:t>
      </w:r>
    </w:p>
    <w:p w:rsidR="00570CCA" w:rsidRPr="000C20F9" w:rsidRDefault="00570CCA" w:rsidP="004E33F3">
      <w:pPr>
        <w:spacing w:line="276" w:lineRule="auto"/>
        <w:jc w:val="both"/>
        <w:rPr>
          <w:rFonts w:eastAsia="Calibri"/>
          <w:sz w:val="22"/>
          <w:szCs w:val="22"/>
          <w:lang w:eastAsia="en-US"/>
        </w:rPr>
      </w:pPr>
      <w:r w:rsidRPr="000C20F9">
        <w:rPr>
          <w:rFonts w:eastAsia="Calibri"/>
          <w:b/>
          <w:sz w:val="22"/>
          <w:szCs w:val="22"/>
          <w:lang w:eastAsia="en-US"/>
        </w:rPr>
        <w:t>ul. Dworcowa 80, 85-010 Bydgoszcz</w:t>
      </w:r>
    </w:p>
    <w:p w:rsidR="00CF166B" w:rsidRPr="000C20F9" w:rsidRDefault="00CF166B" w:rsidP="004E33F3">
      <w:pPr>
        <w:spacing w:after="160" w:line="276" w:lineRule="auto"/>
        <w:rPr>
          <w:rFonts w:eastAsia="Calibri"/>
          <w:sz w:val="22"/>
          <w:szCs w:val="22"/>
          <w:lang w:eastAsia="en-US"/>
        </w:rPr>
      </w:pPr>
      <w:r w:rsidRPr="000C20F9">
        <w:rPr>
          <w:rFonts w:eastAsia="Calibri"/>
          <w:sz w:val="22"/>
          <w:szCs w:val="22"/>
          <w:lang w:eastAsia="en-US"/>
        </w:rPr>
        <w:t xml:space="preserve">zwany w dalszej części umowy </w:t>
      </w:r>
      <w:r w:rsidRPr="000C20F9">
        <w:rPr>
          <w:rFonts w:eastAsia="Calibri"/>
          <w:b/>
          <w:sz w:val="22"/>
          <w:szCs w:val="22"/>
          <w:lang w:eastAsia="en-US"/>
        </w:rPr>
        <w:t xml:space="preserve">„Administratorem danych” </w:t>
      </w:r>
      <w:r w:rsidRPr="000C20F9">
        <w:rPr>
          <w:rFonts w:eastAsia="Calibri"/>
          <w:sz w:val="22"/>
          <w:szCs w:val="22"/>
          <w:lang w:eastAsia="en-US"/>
        </w:rPr>
        <w:t>reprezentowany przez:</w:t>
      </w:r>
    </w:p>
    <w:p w:rsidR="00CF166B" w:rsidRPr="000C20F9" w:rsidRDefault="00CF166B" w:rsidP="004E33F3">
      <w:pPr>
        <w:spacing w:line="276" w:lineRule="auto"/>
        <w:rPr>
          <w:rFonts w:eastAsia="Calibri"/>
          <w:sz w:val="22"/>
          <w:szCs w:val="22"/>
          <w:lang w:eastAsia="en-US"/>
        </w:rPr>
      </w:pPr>
      <w:r w:rsidRPr="000C20F9">
        <w:rPr>
          <w:rFonts w:eastAsia="Calibri"/>
          <w:sz w:val="22"/>
          <w:szCs w:val="22"/>
          <w:lang w:eastAsia="en-US"/>
        </w:rPr>
        <w:t>Przemysław</w:t>
      </w:r>
      <w:r w:rsidR="000C20F9">
        <w:rPr>
          <w:rFonts w:eastAsia="Calibri"/>
          <w:sz w:val="22"/>
          <w:szCs w:val="22"/>
          <w:lang w:eastAsia="en-US"/>
        </w:rPr>
        <w:t>a</w:t>
      </w:r>
      <w:r w:rsidRPr="000C20F9">
        <w:rPr>
          <w:rFonts w:eastAsia="Calibri"/>
          <w:sz w:val="22"/>
          <w:szCs w:val="22"/>
          <w:lang w:eastAsia="en-US"/>
        </w:rPr>
        <w:t xml:space="preserve"> Dąbrowski</w:t>
      </w:r>
      <w:r w:rsidR="000C20F9">
        <w:rPr>
          <w:rFonts w:eastAsia="Calibri"/>
          <w:sz w:val="22"/>
          <w:szCs w:val="22"/>
          <w:lang w:eastAsia="en-US"/>
        </w:rPr>
        <w:t>ego</w:t>
      </w:r>
      <w:r w:rsidRPr="000C20F9">
        <w:rPr>
          <w:rFonts w:eastAsia="Calibri"/>
          <w:sz w:val="22"/>
          <w:szCs w:val="22"/>
          <w:lang w:eastAsia="en-US"/>
        </w:rPr>
        <w:t xml:space="preserve">            –          Dyrektor</w:t>
      </w:r>
      <w:r w:rsidR="000C20F9">
        <w:rPr>
          <w:rFonts w:eastAsia="Calibri"/>
          <w:sz w:val="22"/>
          <w:szCs w:val="22"/>
          <w:lang w:eastAsia="en-US"/>
        </w:rPr>
        <w:t>a</w:t>
      </w:r>
    </w:p>
    <w:p w:rsidR="00CF166B" w:rsidRPr="000C20F9" w:rsidRDefault="00CF166B" w:rsidP="004E33F3">
      <w:pPr>
        <w:spacing w:line="276" w:lineRule="auto"/>
        <w:rPr>
          <w:rFonts w:eastAsia="Calibri"/>
          <w:sz w:val="22"/>
          <w:szCs w:val="22"/>
          <w:lang w:eastAsia="en-US"/>
        </w:rPr>
      </w:pPr>
      <w:r w:rsidRPr="000C20F9">
        <w:rPr>
          <w:rFonts w:eastAsia="Calibri"/>
          <w:sz w:val="22"/>
          <w:szCs w:val="22"/>
          <w:lang w:eastAsia="en-US"/>
        </w:rPr>
        <w:t>a</w:t>
      </w:r>
    </w:p>
    <w:p w:rsidR="00CF166B" w:rsidRPr="000C20F9" w:rsidRDefault="00CF166B" w:rsidP="004E33F3">
      <w:pPr>
        <w:spacing w:line="276" w:lineRule="auto"/>
        <w:rPr>
          <w:rFonts w:eastAsia="Calibri"/>
          <w:sz w:val="22"/>
          <w:szCs w:val="22"/>
          <w:lang w:eastAsia="en-US"/>
        </w:rPr>
      </w:pPr>
      <w:r w:rsidRPr="000C20F9">
        <w:rPr>
          <w:rFonts w:eastAsia="Calibri"/>
          <w:sz w:val="22"/>
          <w:szCs w:val="22"/>
          <w:lang w:eastAsia="en-US"/>
        </w:rPr>
        <w:t>…………………………………………………………………………..</w:t>
      </w:r>
    </w:p>
    <w:p w:rsidR="00CF166B" w:rsidRPr="000C20F9" w:rsidRDefault="00CF166B" w:rsidP="004E33F3">
      <w:pPr>
        <w:spacing w:line="276" w:lineRule="auto"/>
        <w:rPr>
          <w:rFonts w:eastAsia="Calibri"/>
          <w:sz w:val="22"/>
          <w:szCs w:val="22"/>
          <w:lang w:eastAsia="en-US"/>
        </w:rPr>
      </w:pPr>
      <w:r w:rsidRPr="000C20F9">
        <w:rPr>
          <w:sz w:val="22"/>
          <w:szCs w:val="22"/>
        </w:rPr>
        <w:t xml:space="preserve">zwaną </w:t>
      </w:r>
      <w:r w:rsidRPr="000C20F9">
        <w:rPr>
          <w:rFonts w:eastAsia="Calibri"/>
          <w:sz w:val="22"/>
          <w:szCs w:val="22"/>
          <w:lang w:eastAsia="en-US"/>
        </w:rPr>
        <w:t xml:space="preserve">w dalszej części umowy </w:t>
      </w:r>
      <w:r w:rsidRPr="000C20F9">
        <w:rPr>
          <w:rFonts w:eastAsia="Calibri"/>
          <w:b/>
          <w:sz w:val="22"/>
          <w:szCs w:val="22"/>
          <w:lang w:eastAsia="en-US"/>
        </w:rPr>
        <w:t>„Podmiotem przetwarzającym”</w:t>
      </w:r>
      <w:r w:rsidRPr="000C20F9">
        <w:rPr>
          <w:rFonts w:eastAsia="Calibri"/>
          <w:sz w:val="22"/>
          <w:szCs w:val="22"/>
          <w:lang w:eastAsia="en-US"/>
        </w:rPr>
        <w:t xml:space="preserve"> </w:t>
      </w:r>
    </w:p>
    <w:p w:rsidR="00CF166B" w:rsidRPr="000C20F9" w:rsidRDefault="00CF166B" w:rsidP="004E33F3">
      <w:pPr>
        <w:spacing w:after="160" w:line="276" w:lineRule="auto"/>
        <w:rPr>
          <w:rFonts w:eastAsia="Calibri"/>
          <w:sz w:val="22"/>
          <w:szCs w:val="22"/>
          <w:lang w:eastAsia="en-US"/>
        </w:rPr>
      </w:pPr>
      <w:r w:rsidRPr="000C20F9">
        <w:rPr>
          <w:rFonts w:eastAsia="Calibri"/>
          <w:sz w:val="22"/>
          <w:szCs w:val="22"/>
          <w:lang w:eastAsia="en-US"/>
        </w:rPr>
        <w:t xml:space="preserve">reprezentowanym przez: </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1</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Powierzenie przetwarzania danych osobowych</w:t>
      </w:r>
    </w:p>
    <w:p w:rsidR="00CF166B" w:rsidRPr="000C20F9" w:rsidRDefault="00CF166B" w:rsidP="006865DE">
      <w:pPr>
        <w:numPr>
          <w:ilvl w:val="0"/>
          <w:numId w:val="41"/>
        </w:numPr>
        <w:shd w:val="clear" w:color="auto" w:fill="FFFFFF"/>
        <w:suppressAutoHyphens w:val="0"/>
        <w:spacing w:after="160" w:line="276" w:lineRule="auto"/>
        <w:ind w:left="284" w:hanging="284"/>
        <w:contextualSpacing/>
        <w:jc w:val="both"/>
        <w:rPr>
          <w:rFonts w:eastAsia="Calibri"/>
          <w:sz w:val="22"/>
          <w:szCs w:val="22"/>
          <w:lang w:eastAsia="en-US"/>
        </w:rPr>
      </w:pPr>
      <w:r w:rsidRPr="000C20F9">
        <w:rPr>
          <w:rFonts w:eastAsia="Calibri"/>
          <w:sz w:val="22"/>
          <w:szCs w:val="22"/>
          <w:lang w:eastAsia="en-US"/>
        </w:rPr>
        <w:t xml:space="preserve">Administrator danych powierza Podmiotowi przetwarzającemu, w trybie art. 28 </w:t>
      </w:r>
      <w:r w:rsidRPr="000C20F9">
        <w:rPr>
          <w:bCs/>
          <w:color w:val="000000"/>
          <w:kern w:val="24"/>
          <w:sz w:val="22"/>
          <w:szCs w:val="22"/>
          <w:lang w:eastAsia="en-US"/>
        </w:rPr>
        <w:t>Rozporządzenia</w:t>
      </w:r>
      <w:r w:rsidRPr="000C20F9">
        <w:rPr>
          <w:color w:val="000000"/>
          <w:kern w:val="24"/>
          <w:sz w:val="22"/>
          <w:szCs w:val="22"/>
          <w:lang w:eastAsia="en-US"/>
        </w:rPr>
        <w:t xml:space="preserve"> </w:t>
      </w:r>
      <w:bookmarkStart w:id="71" w:name="_Hlk536448857"/>
      <w:r w:rsidRPr="000C20F9">
        <w:rPr>
          <w:color w:val="000000"/>
          <w:kern w:val="24"/>
          <w:sz w:val="22"/>
          <w:szCs w:val="22"/>
          <w:lang w:eastAsia="en-US"/>
        </w:rPr>
        <w:t>Parlamentu Europejskiego i Rady Europy(UE) 2016/679 z dnia 27 kwietnia 2016 roku w sprawie ochrony osób fizycznych w związku z przetwarzaniem danych osobowych i w sprawie swobodnego przepływu takich danych oraz uchylenia dyrektywy 95/46/WE</w:t>
      </w:r>
      <w:bookmarkEnd w:id="71"/>
      <w:r w:rsidRPr="000C20F9">
        <w:rPr>
          <w:color w:val="000000"/>
          <w:kern w:val="24"/>
          <w:sz w:val="22"/>
          <w:szCs w:val="22"/>
          <w:lang w:eastAsia="en-US"/>
        </w:rPr>
        <w:t xml:space="preserve">-ogólne rozporządzenie  o ochronie danych- </w:t>
      </w:r>
      <w:r w:rsidRPr="000C20F9">
        <w:rPr>
          <w:b/>
          <w:bCs/>
          <w:color w:val="000000"/>
          <w:kern w:val="24"/>
          <w:sz w:val="22"/>
          <w:szCs w:val="22"/>
          <w:lang w:eastAsia="en-US"/>
        </w:rPr>
        <w:t>RODO</w:t>
      </w:r>
      <w:r w:rsidRPr="000C20F9">
        <w:rPr>
          <w:rFonts w:eastAsia="Calibri"/>
          <w:sz w:val="22"/>
          <w:szCs w:val="22"/>
          <w:lang w:eastAsia="en-US"/>
        </w:rPr>
        <w:t xml:space="preserve"> (zwanego w dalszej części „Rozporządzeniem”) dane osobowe do przetwarzania, na zasadach i w celu określonym </w:t>
      </w:r>
      <w:r w:rsidR="000C20F9">
        <w:rPr>
          <w:rFonts w:eastAsia="Calibri"/>
          <w:sz w:val="22"/>
          <w:szCs w:val="22"/>
          <w:lang w:eastAsia="en-US"/>
        </w:rPr>
        <w:br/>
      </w:r>
      <w:r w:rsidRPr="000C20F9">
        <w:rPr>
          <w:rFonts w:eastAsia="Calibri"/>
          <w:sz w:val="22"/>
          <w:szCs w:val="22"/>
          <w:lang w:eastAsia="en-US"/>
        </w:rPr>
        <w:t>w niniejszej Umowie.</w:t>
      </w:r>
    </w:p>
    <w:p w:rsidR="00CF166B" w:rsidRPr="000C20F9" w:rsidRDefault="00CF166B" w:rsidP="006865DE">
      <w:pPr>
        <w:numPr>
          <w:ilvl w:val="0"/>
          <w:numId w:val="41"/>
        </w:numPr>
        <w:shd w:val="clear" w:color="auto" w:fill="FFFFFF"/>
        <w:suppressAutoHyphens w:val="0"/>
        <w:spacing w:after="160" w:line="276" w:lineRule="auto"/>
        <w:ind w:left="284" w:hanging="284"/>
        <w:contextualSpacing/>
        <w:jc w:val="both"/>
        <w:rPr>
          <w:rFonts w:eastAsia="Calibri"/>
          <w:sz w:val="22"/>
          <w:szCs w:val="22"/>
          <w:lang w:eastAsia="en-US"/>
        </w:rPr>
      </w:pPr>
      <w:r w:rsidRPr="000C20F9">
        <w:rPr>
          <w:rFonts w:eastAsia="Calibri"/>
          <w:sz w:val="22"/>
          <w:szCs w:val="22"/>
          <w:lang w:eastAsia="en-US"/>
        </w:rPr>
        <w:t xml:space="preserve">Podmiot przetwarzający zobowiązuje się przetwarzać powierzone mu dane osobowe zgodnie </w:t>
      </w:r>
      <w:r w:rsidRPr="000C20F9">
        <w:rPr>
          <w:rFonts w:eastAsia="Calibri"/>
          <w:sz w:val="22"/>
          <w:szCs w:val="22"/>
          <w:lang w:eastAsia="en-US"/>
        </w:rPr>
        <w:br/>
        <w:t>z niniejszą umową, Rozporządzeniem oraz z innymi przepisami prawa powszechnie obowiązującego, które chronią prawa osób, których dane dotyczą.</w:t>
      </w:r>
    </w:p>
    <w:p w:rsidR="00CF166B" w:rsidRPr="000C20F9" w:rsidRDefault="00CF166B" w:rsidP="006865DE">
      <w:pPr>
        <w:numPr>
          <w:ilvl w:val="0"/>
          <w:numId w:val="41"/>
        </w:numPr>
        <w:shd w:val="clear" w:color="auto" w:fill="FFFFFF"/>
        <w:suppressAutoHyphens w:val="0"/>
        <w:spacing w:after="160" w:line="276" w:lineRule="auto"/>
        <w:ind w:left="284" w:hanging="284"/>
        <w:contextualSpacing/>
        <w:jc w:val="both"/>
        <w:rPr>
          <w:rFonts w:eastAsia="Calibri"/>
          <w:sz w:val="22"/>
          <w:szCs w:val="22"/>
          <w:lang w:eastAsia="en-US"/>
        </w:rPr>
      </w:pPr>
      <w:r w:rsidRPr="000C20F9">
        <w:rPr>
          <w:rFonts w:eastAsia="Calibri"/>
          <w:sz w:val="22"/>
          <w:szCs w:val="22"/>
          <w:lang w:eastAsia="en-US"/>
        </w:rPr>
        <w:t xml:space="preserve">Podmiot przetwarzający oświadcza, iż stosuje środki bezpieczeństwa spełniające wymogi Rozporządzenia. </w:t>
      </w:r>
    </w:p>
    <w:p w:rsidR="00CF166B" w:rsidRPr="000C20F9" w:rsidRDefault="00CF166B" w:rsidP="004E33F3">
      <w:pPr>
        <w:spacing w:after="160" w:line="276" w:lineRule="auto"/>
        <w:ind w:left="720"/>
        <w:contextualSpacing/>
        <w:jc w:val="both"/>
        <w:rPr>
          <w:rFonts w:eastAsia="Calibri"/>
          <w:sz w:val="22"/>
          <w:szCs w:val="22"/>
          <w:lang w:eastAsia="en-US"/>
        </w:rPr>
      </w:pPr>
    </w:p>
    <w:p w:rsidR="00CF166B" w:rsidRPr="000C20F9" w:rsidRDefault="00CF166B" w:rsidP="004E33F3">
      <w:pPr>
        <w:spacing w:after="120" w:line="276" w:lineRule="auto"/>
        <w:jc w:val="center"/>
        <w:rPr>
          <w:rFonts w:eastAsia="Calibri"/>
          <w:b/>
          <w:sz w:val="22"/>
          <w:szCs w:val="22"/>
          <w:lang w:eastAsia="en-US"/>
        </w:rPr>
      </w:pPr>
      <w:r w:rsidRPr="000C20F9">
        <w:rPr>
          <w:rFonts w:eastAsia="Calibri"/>
          <w:b/>
          <w:sz w:val="22"/>
          <w:szCs w:val="22"/>
          <w:lang w:eastAsia="en-US"/>
        </w:rPr>
        <w:t>§2</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Zakres i cel przetwarzania danych</w:t>
      </w:r>
    </w:p>
    <w:p w:rsidR="00CF166B" w:rsidRPr="000C20F9" w:rsidRDefault="00CF166B" w:rsidP="006865DE">
      <w:pPr>
        <w:numPr>
          <w:ilvl w:val="0"/>
          <w:numId w:val="42"/>
        </w:numPr>
        <w:suppressAutoHyphens w:val="0"/>
        <w:spacing w:after="160" w:line="276" w:lineRule="auto"/>
        <w:ind w:left="284" w:hanging="284"/>
        <w:contextualSpacing/>
        <w:jc w:val="both"/>
        <w:rPr>
          <w:rFonts w:eastAsia="Calibri"/>
          <w:sz w:val="22"/>
          <w:szCs w:val="22"/>
          <w:lang w:eastAsia="en-US"/>
        </w:rPr>
      </w:pPr>
      <w:r w:rsidRPr="000C20F9">
        <w:rPr>
          <w:rFonts w:eastAsia="Calibri"/>
          <w:sz w:val="22"/>
          <w:szCs w:val="22"/>
          <w:lang w:eastAsia="en-US"/>
        </w:rPr>
        <w:t xml:space="preserve">Podmiot przetwarzający będzie przetwarzał powierzone na podstawie umowy dane:   </w:t>
      </w:r>
    </w:p>
    <w:p w:rsidR="00CF166B" w:rsidRPr="000C20F9" w:rsidRDefault="00CF166B" w:rsidP="006865DE">
      <w:pPr>
        <w:numPr>
          <w:ilvl w:val="1"/>
          <w:numId w:val="42"/>
        </w:numPr>
        <w:suppressAutoHyphens w:val="0"/>
        <w:spacing w:after="200" w:line="276" w:lineRule="auto"/>
        <w:ind w:left="567" w:hanging="283"/>
        <w:contextualSpacing/>
        <w:jc w:val="both"/>
        <w:rPr>
          <w:sz w:val="22"/>
          <w:szCs w:val="22"/>
        </w:rPr>
      </w:pPr>
      <w:r w:rsidRPr="000C20F9">
        <w:rPr>
          <w:sz w:val="22"/>
          <w:szCs w:val="22"/>
        </w:rPr>
        <w:t>Wykaz właścicieli nieruchomości przeznaczonych do nabycia lub czasowego zajęcia w związku z budową drogi wojewódzkiej,</w:t>
      </w:r>
    </w:p>
    <w:p w:rsidR="00CF166B" w:rsidRPr="000C20F9" w:rsidRDefault="00CF166B" w:rsidP="006865DE">
      <w:pPr>
        <w:numPr>
          <w:ilvl w:val="1"/>
          <w:numId w:val="42"/>
        </w:numPr>
        <w:suppressAutoHyphens w:val="0"/>
        <w:spacing w:after="200" w:line="276" w:lineRule="auto"/>
        <w:ind w:left="567" w:hanging="283"/>
        <w:contextualSpacing/>
        <w:jc w:val="both"/>
        <w:rPr>
          <w:sz w:val="22"/>
          <w:szCs w:val="22"/>
        </w:rPr>
      </w:pPr>
      <w:r w:rsidRPr="000C20F9">
        <w:rPr>
          <w:sz w:val="22"/>
          <w:szCs w:val="22"/>
        </w:rPr>
        <w:t>Decyzje administracyjne,</w:t>
      </w:r>
    </w:p>
    <w:p w:rsidR="00CF166B" w:rsidRPr="000C20F9" w:rsidRDefault="00CF166B" w:rsidP="006865DE">
      <w:pPr>
        <w:numPr>
          <w:ilvl w:val="1"/>
          <w:numId w:val="42"/>
        </w:numPr>
        <w:suppressAutoHyphens w:val="0"/>
        <w:spacing w:after="200" w:line="276" w:lineRule="auto"/>
        <w:ind w:left="567" w:hanging="283"/>
        <w:contextualSpacing/>
        <w:jc w:val="both"/>
        <w:rPr>
          <w:sz w:val="22"/>
          <w:szCs w:val="22"/>
        </w:rPr>
      </w:pPr>
      <w:r w:rsidRPr="000C20F9">
        <w:rPr>
          <w:sz w:val="22"/>
          <w:szCs w:val="22"/>
        </w:rPr>
        <w:t>Dane osobowe ujęte w dokumentacji przetargowej,</w:t>
      </w:r>
    </w:p>
    <w:p w:rsidR="00CF166B" w:rsidRPr="000C20F9" w:rsidRDefault="00CF166B" w:rsidP="006865DE">
      <w:pPr>
        <w:numPr>
          <w:ilvl w:val="1"/>
          <w:numId w:val="42"/>
        </w:numPr>
        <w:suppressAutoHyphens w:val="0"/>
        <w:spacing w:after="200" w:line="276" w:lineRule="auto"/>
        <w:ind w:left="567" w:hanging="283"/>
        <w:contextualSpacing/>
        <w:jc w:val="both"/>
        <w:rPr>
          <w:sz w:val="22"/>
          <w:szCs w:val="22"/>
        </w:rPr>
      </w:pPr>
      <w:r w:rsidRPr="000C20F9">
        <w:rPr>
          <w:sz w:val="22"/>
          <w:szCs w:val="22"/>
        </w:rPr>
        <w:t xml:space="preserve">Dane osób fizycznych współpracujących z Zarządem Dróg Wojewódzkich w Bydgoszczy w oparciu </w:t>
      </w:r>
      <w:r w:rsidRPr="000C20F9">
        <w:rPr>
          <w:sz w:val="22"/>
          <w:szCs w:val="22"/>
        </w:rPr>
        <w:br/>
        <w:t>o umowy cywilno-prawne (zlecenia, o dzieło),</w:t>
      </w:r>
    </w:p>
    <w:p w:rsidR="00CF166B" w:rsidRPr="000C20F9" w:rsidRDefault="00CF166B" w:rsidP="006865DE">
      <w:pPr>
        <w:numPr>
          <w:ilvl w:val="1"/>
          <w:numId w:val="42"/>
        </w:numPr>
        <w:suppressAutoHyphens w:val="0"/>
        <w:spacing w:after="200" w:line="276" w:lineRule="auto"/>
        <w:ind w:left="567" w:hanging="283"/>
        <w:contextualSpacing/>
        <w:jc w:val="both"/>
        <w:rPr>
          <w:sz w:val="22"/>
          <w:szCs w:val="22"/>
        </w:rPr>
      </w:pPr>
      <w:r w:rsidRPr="000C20F9">
        <w:rPr>
          <w:sz w:val="22"/>
          <w:szCs w:val="22"/>
        </w:rPr>
        <w:lastRenderedPageBreak/>
        <w:t>Umowy.</w:t>
      </w:r>
    </w:p>
    <w:p w:rsidR="00CF166B" w:rsidRPr="000C20F9" w:rsidRDefault="00CF166B" w:rsidP="006865DE">
      <w:pPr>
        <w:numPr>
          <w:ilvl w:val="0"/>
          <w:numId w:val="42"/>
        </w:numPr>
        <w:suppressAutoHyphens w:val="0"/>
        <w:spacing w:after="160" w:line="276" w:lineRule="auto"/>
        <w:ind w:left="284" w:hanging="284"/>
        <w:contextualSpacing/>
        <w:jc w:val="both"/>
        <w:rPr>
          <w:rFonts w:eastAsia="Calibri"/>
          <w:b/>
          <w:color w:val="002060"/>
          <w:sz w:val="22"/>
          <w:szCs w:val="22"/>
          <w:lang w:eastAsia="en-US"/>
        </w:rPr>
      </w:pPr>
      <w:r w:rsidRPr="000C20F9">
        <w:rPr>
          <w:rFonts w:eastAsia="Calibri"/>
          <w:sz w:val="22"/>
          <w:szCs w:val="22"/>
          <w:lang w:eastAsia="en-US"/>
        </w:rPr>
        <w:t xml:space="preserve">Powierzone przez Administratora danych, dane osobowe będą przetwarzane przez Podmiot przetwarzający wyłącznie w celu realizacji umowy </w:t>
      </w:r>
      <w:r w:rsidRPr="000C20F9">
        <w:rPr>
          <w:rFonts w:eastAsia="Calibri"/>
          <w:b/>
          <w:color w:val="000000"/>
          <w:sz w:val="22"/>
          <w:szCs w:val="22"/>
          <w:lang w:eastAsia="en-US"/>
        </w:rPr>
        <w:t>ZDW.N4.361.</w:t>
      </w:r>
      <w:r w:rsidR="00302A85" w:rsidRPr="000C20F9">
        <w:rPr>
          <w:rFonts w:eastAsia="Calibri"/>
          <w:b/>
          <w:color w:val="000000"/>
          <w:sz w:val="22"/>
          <w:szCs w:val="22"/>
          <w:lang w:eastAsia="en-US"/>
        </w:rPr>
        <w:t>4</w:t>
      </w:r>
      <w:r w:rsidR="000C20F9">
        <w:rPr>
          <w:rFonts w:eastAsia="Calibri"/>
          <w:b/>
          <w:color w:val="000000"/>
          <w:sz w:val="22"/>
          <w:szCs w:val="22"/>
          <w:lang w:eastAsia="en-US"/>
        </w:rPr>
        <w:t>3</w:t>
      </w:r>
      <w:r w:rsidRPr="000C20F9">
        <w:rPr>
          <w:rFonts w:eastAsia="Calibri"/>
          <w:b/>
          <w:color w:val="000000"/>
          <w:sz w:val="22"/>
          <w:szCs w:val="22"/>
          <w:lang w:eastAsia="en-US"/>
        </w:rPr>
        <w:t>.2019z dnia ……….2019 r.</w:t>
      </w:r>
      <w:r w:rsidRPr="000C20F9">
        <w:rPr>
          <w:rFonts w:eastAsia="Calibri"/>
          <w:b/>
          <w:color w:val="002060"/>
          <w:sz w:val="22"/>
          <w:szCs w:val="22"/>
          <w:lang w:eastAsia="en-US"/>
        </w:rPr>
        <w:t xml:space="preserve"> </w:t>
      </w:r>
    </w:p>
    <w:p w:rsidR="00CF166B" w:rsidRPr="000C20F9" w:rsidRDefault="00CF166B" w:rsidP="004E33F3">
      <w:pPr>
        <w:spacing w:after="160" w:line="276" w:lineRule="auto"/>
        <w:jc w:val="center"/>
        <w:rPr>
          <w:rFonts w:eastAsia="Calibri"/>
          <w:b/>
          <w:sz w:val="22"/>
          <w:szCs w:val="22"/>
          <w:lang w:eastAsia="en-US"/>
        </w:rPr>
      </w:pP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3</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xml:space="preserve">Obowiązki podmiotu przetwarzającego </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0C20F9">
        <w:rPr>
          <w:rFonts w:eastAsia="Calibri"/>
          <w:sz w:val="22"/>
          <w:szCs w:val="22"/>
          <w:lang w:eastAsia="en-US"/>
        </w:rPr>
        <w:br/>
      </w:r>
      <w:r w:rsidRPr="000C20F9">
        <w:rPr>
          <w:rFonts w:eastAsia="Calibri"/>
          <w:sz w:val="22"/>
          <w:szCs w:val="22"/>
          <w:lang w:eastAsia="en-US"/>
        </w:rPr>
        <w:t>z przetwarzaniem danych osobowych, o których mowa w art. 32 Rozporządzenia.</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Podmiot przetwarzający zobowiązuje się dołożyć należytej staranności przy przetwarzaniu powierzonych danych osobowych.</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do nadania upoważnień do przetwarzania danych osobowych wszystkim osobom, które będą przetwarzały powierzone dane w celu realizacji niniejszej umowy.  </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zapewnić zachowanie w tajemnicy, (o której mowa </w:t>
      </w:r>
      <w:r w:rsidRPr="000C20F9">
        <w:rPr>
          <w:rFonts w:eastAsia="Calibri"/>
          <w:sz w:val="22"/>
          <w:szCs w:val="22"/>
          <w:lang w:eastAsia="en-US"/>
        </w:rPr>
        <w:br/>
        <w:t>w art. 28 ust 3 pkt b Rozporządzenia) przetwarzanych danych przez osoby, które upoważnia do przetwarzania danych osobowych w celu realizacji niniejszej umowy, zarówno w trakcie zatrudnienia ich w Podmiocie przetwarzającym, jak i po jego ustaniu.</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F166B" w:rsidRPr="000C20F9" w:rsidRDefault="00CF166B" w:rsidP="006865DE">
      <w:pPr>
        <w:numPr>
          <w:ilvl w:val="0"/>
          <w:numId w:val="43"/>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Podmiot przetwarzający po stwierdzeniu naruszenia ochrony danych osobowych bez zbędnej zwłoki zgłasza je administratorowi, jednak nie później niż 48h .</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br/>
        <w:t>§ 4</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Prawo kontroli</w:t>
      </w:r>
    </w:p>
    <w:p w:rsidR="00CF166B" w:rsidRPr="000C20F9" w:rsidRDefault="00CF166B" w:rsidP="006865DE">
      <w:pPr>
        <w:numPr>
          <w:ilvl w:val="0"/>
          <w:numId w:val="44"/>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CF166B" w:rsidRPr="000C20F9" w:rsidRDefault="00CF166B" w:rsidP="006865DE">
      <w:pPr>
        <w:numPr>
          <w:ilvl w:val="0"/>
          <w:numId w:val="44"/>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Administrator danych może przeprowadzić kontrolę w godzinach pracy Podmiotu przetwarzającego </w:t>
      </w:r>
      <w:r w:rsidRPr="000C20F9">
        <w:rPr>
          <w:rFonts w:eastAsia="Calibri"/>
          <w:sz w:val="22"/>
          <w:szCs w:val="22"/>
          <w:lang w:eastAsia="en-US"/>
        </w:rPr>
        <w:br/>
        <w:t>i z minimum (5)pięciodniowym jego uprzedzeniem o planowanej kontroli</w:t>
      </w:r>
    </w:p>
    <w:p w:rsidR="00CF166B" w:rsidRPr="000C20F9" w:rsidRDefault="00CF166B" w:rsidP="004E33F3">
      <w:pPr>
        <w:spacing w:after="160" w:line="276" w:lineRule="auto"/>
        <w:ind w:left="720"/>
        <w:contextualSpacing/>
        <w:jc w:val="both"/>
        <w:rPr>
          <w:rFonts w:eastAsia="Calibri"/>
          <w:sz w:val="22"/>
          <w:szCs w:val="22"/>
          <w:lang w:eastAsia="en-US"/>
        </w:rPr>
      </w:pPr>
      <w:r w:rsidRPr="000C20F9">
        <w:rPr>
          <w:rFonts w:eastAsia="Calibri"/>
          <w:sz w:val="22"/>
          <w:szCs w:val="22"/>
          <w:lang w:eastAsia="en-US"/>
        </w:rPr>
        <w:t xml:space="preserve"> i zakresie.</w:t>
      </w:r>
    </w:p>
    <w:p w:rsidR="00CF166B" w:rsidRPr="000C20F9" w:rsidRDefault="00CF166B" w:rsidP="006865DE">
      <w:pPr>
        <w:numPr>
          <w:ilvl w:val="0"/>
          <w:numId w:val="44"/>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do usunięcia uchybień stwierdzonych podczas kontroli </w:t>
      </w:r>
      <w:r w:rsidRPr="000C20F9">
        <w:rPr>
          <w:rFonts w:eastAsia="Calibri"/>
          <w:sz w:val="22"/>
          <w:szCs w:val="22"/>
          <w:lang w:eastAsia="en-US"/>
        </w:rPr>
        <w:br/>
        <w:t>w terminie wskazanym przez Administratora danych nie dłuższym niż 7 dni.</w:t>
      </w:r>
    </w:p>
    <w:p w:rsidR="00CF166B" w:rsidRPr="000C20F9" w:rsidRDefault="00CF166B" w:rsidP="006865DE">
      <w:pPr>
        <w:numPr>
          <w:ilvl w:val="0"/>
          <w:numId w:val="44"/>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udostępnia Administratorowi wszelkie informacje niezbędne </w:t>
      </w:r>
      <w:r w:rsidRPr="000C20F9">
        <w:rPr>
          <w:rFonts w:eastAsia="Calibri"/>
          <w:sz w:val="22"/>
          <w:szCs w:val="22"/>
          <w:lang w:eastAsia="en-US"/>
        </w:rPr>
        <w:br/>
        <w:t xml:space="preserve">do wykazania spełnienia obowiązków określonych w art. 28 Rozporządzenia. </w:t>
      </w:r>
    </w:p>
    <w:p w:rsidR="00CF166B" w:rsidRPr="000C20F9" w:rsidRDefault="00CF166B" w:rsidP="004E33F3">
      <w:pPr>
        <w:spacing w:after="160" w:line="276" w:lineRule="auto"/>
        <w:jc w:val="center"/>
        <w:rPr>
          <w:rFonts w:eastAsia="Calibri"/>
          <w:b/>
          <w:sz w:val="22"/>
          <w:szCs w:val="22"/>
          <w:lang w:eastAsia="en-US"/>
        </w:rPr>
      </w:pP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5</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Dalsze powierzenie danych do przetwarzania</w:t>
      </w:r>
    </w:p>
    <w:p w:rsidR="00CF166B" w:rsidRPr="000C20F9" w:rsidRDefault="00CF166B" w:rsidP="006865DE">
      <w:pPr>
        <w:numPr>
          <w:ilvl w:val="0"/>
          <w:numId w:val="45"/>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może powierzyć dane osobowe objęte niniejszą umową do dalszego przetwarzania podwykonawcom jedynie w celu wykonania umowy po uzyskaniu uprzedniej pisemnej zgody Administratora danych.  </w:t>
      </w:r>
    </w:p>
    <w:p w:rsidR="00CF166B" w:rsidRPr="000C20F9" w:rsidRDefault="00CF166B" w:rsidP="006865DE">
      <w:pPr>
        <w:numPr>
          <w:ilvl w:val="0"/>
          <w:numId w:val="45"/>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lastRenderedPageBreak/>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F166B" w:rsidRPr="000C20F9" w:rsidRDefault="00CF166B" w:rsidP="006865DE">
      <w:pPr>
        <w:numPr>
          <w:ilvl w:val="0"/>
          <w:numId w:val="45"/>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Podwykonawca, o którym mowa w §5 ust. 1 Umowy winien spełniać te same gwarancje i obowiązki jakie zostały nałożone na Podmiot przetwarzający w niniejszej Umowie. </w:t>
      </w:r>
    </w:p>
    <w:p w:rsidR="00CF166B" w:rsidRPr="000C20F9" w:rsidRDefault="00CF166B" w:rsidP="006865DE">
      <w:pPr>
        <w:numPr>
          <w:ilvl w:val="0"/>
          <w:numId w:val="45"/>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Podmiot przetwarzający ponosi pełną odpowiedzialność wobec Administratora za nie wywiązanie się ze spoczywających na podwykonawcy obowiązków ochrony danych.</w:t>
      </w:r>
    </w:p>
    <w:p w:rsidR="00CF166B" w:rsidRPr="000C20F9" w:rsidRDefault="00CF166B" w:rsidP="004E33F3">
      <w:pPr>
        <w:shd w:val="clear" w:color="auto" w:fill="FFFFFF"/>
        <w:spacing w:after="160" w:line="276" w:lineRule="auto"/>
        <w:contextualSpacing/>
        <w:jc w:val="both"/>
        <w:rPr>
          <w:rFonts w:eastAsia="Calibri"/>
          <w:sz w:val="22"/>
          <w:szCs w:val="22"/>
          <w:lang w:eastAsia="en-US"/>
        </w:rPr>
      </w:pP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6</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Odpowiedzialność Podmiotu przetwarzającego</w:t>
      </w:r>
    </w:p>
    <w:p w:rsidR="00CF166B" w:rsidRPr="000C20F9" w:rsidRDefault="00CF166B" w:rsidP="006865DE">
      <w:pPr>
        <w:numPr>
          <w:ilvl w:val="0"/>
          <w:numId w:val="46"/>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F166B" w:rsidRPr="000C20F9" w:rsidRDefault="00CF166B" w:rsidP="006865DE">
      <w:pPr>
        <w:numPr>
          <w:ilvl w:val="0"/>
          <w:numId w:val="46"/>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do niezwłocznego poinformowania Administratora danych </w:t>
      </w:r>
      <w:r w:rsidRPr="000C20F9">
        <w:rPr>
          <w:rFonts w:eastAsia="Calibri"/>
          <w:sz w:val="22"/>
          <w:szCs w:val="22"/>
          <w:lang w:eastAsia="en-US"/>
        </w:rPr>
        <w:br/>
        <w:t xml:space="preserve">o jakimkolwiek postępowaniu, w szczególności administracyjnym lub sądowym, dotyczącym przetwarzania przez Podmiot przetwarzający danych osobowych określonych </w:t>
      </w:r>
      <w:r w:rsidRPr="000C20F9">
        <w:rPr>
          <w:rFonts w:eastAsia="Calibri"/>
          <w:sz w:val="22"/>
          <w:szCs w:val="22"/>
          <w:lang w:eastAsia="en-US"/>
        </w:rPr>
        <w:b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CF166B" w:rsidRPr="000C20F9" w:rsidRDefault="00CF166B" w:rsidP="006865DE">
      <w:pPr>
        <w:numPr>
          <w:ilvl w:val="0"/>
          <w:numId w:val="46"/>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do naprawienia szkody wyrządzonej Administratorowi danych w wyniku naruszenia obowiązków ochrony danych osobowych z winy swoich pracowników. </w:t>
      </w:r>
      <w:r w:rsidRPr="000C20F9">
        <w:rPr>
          <w:rFonts w:eastAsia="Calibri"/>
          <w:sz w:val="22"/>
          <w:szCs w:val="22"/>
          <w:lang w:eastAsia="en-US"/>
        </w:rPr>
        <w:br/>
        <w:t>W szczególności zobowiązuje się d pokrycia poniesionych przez Administratora danych kosztów procesu i zastępstwa procesowego, a także odszkodowania na rzecz osoby, której naruszenie dotyczyło.</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7</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Czas obowiązywania umowy</w:t>
      </w:r>
    </w:p>
    <w:p w:rsidR="00CF166B" w:rsidRPr="000C20F9" w:rsidRDefault="00CF166B" w:rsidP="006865DE">
      <w:pPr>
        <w:numPr>
          <w:ilvl w:val="0"/>
          <w:numId w:val="47"/>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Niniejsza umowa obowiązuje od dnia jej zawarcia przez czas określony w umowie głównej </w:t>
      </w:r>
      <w:r w:rsidRPr="000C20F9">
        <w:rPr>
          <w:rFonts w:eastAsia="Calibri"/>
          <w:b/>
          <w:color w:val="000000"/>
          <w:sz w:val="22"/>
          <w:szCs w:val="22"/>
          <w:lang w:eastAsia="en-US"/>
        </w:rPr>
        <w:t>ZDW.N4.361.</w:t>
      </w:r>
      <w:r w:rsidR="00302A85" w:rsidRPr="000C20F9">
        <w:rPr>
          <w:rFonts w:eastAsia="Calibri"/>
          <w:b/>
          <w:color w:val="000000"/>
          <w:sz w:val="22"/>
          <w:szCs w:val="22"/>
          <w:lang w:eastAsia="en-US"/>
        </w:rPr>
        <w:t>4</w:t>
      </w:r>
      <w:r w:rsidR="000C20F9">
        <w:rPr>
          <w:rFonts w:eastAsia="Calibri"/>
          <w:b/>
          <w:color w:val="000000"/>
          <w:sz w:val="22"/>
          <w:szCs w:val="22"/>
          <w:lang w:eastAsia="en-US"/>
        </w:rPr>
        <w:t>3</w:t>
      </w:r>
      <w:r w:rsidRPr="000C20F9">
        <w:rPr>
          <w:rFonts w:eastAsia="Calibri"/>
          <w:b/>
          <w:color w:val="000000"/>
          <w:sz w:val="22"/>
          <w:szCs w:val="22"/>
          <w:lang w:eastAsia="en-US"/>
        </w:rPr>
        <w:t>.2019</w:t>
      </w:r>
    </w:p>
    <w:p w:rsidR="00CF166B" w:rsidRPr="000C20F9" w:rsidRDefault="00CF166B" w:rsidP="006865DE">
      <w:pPr>
        <w:numPr>
          <w:ilvl w:val="0"/>
          <w:numId w:val="47"/>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Każda ze stron może wypowiedzieć niniejszą umowę z zachowaniem miesięcznego okresu wypowiedzenia.</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8</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Rozwiązanie umowy</w:t>
      </w:r>
    </w:p>
    <w:p w:rsidR="00CF166B" w:rsidRPr="000C20F9" w:rsidRDefault="00CF166B" w:rsidP="006865DE">
      <w:pPr>
        <w:numPr>
          <w:ilvl w:val="0"/>
          <w:numId w:val="48"/>
        </w:numPr>
        <w:shd w:val="clear" w:color="auto" w:fill="FFFFFF"/>
        <w:suppressAutoHyphens w:val="0"/>
        <w:spacing w:after="160" w:line="276" w:lineRule="auto"/>
        <w:contextualSpacing/>
        <w:jc w:val="both"/>
        <w:rPr>
          <w:rFonts w:eastAsia="Calibri"/>
          <w:b/>
          <w:sz w:val="22"/>
          <w:szCs w:val="22"/>
          <w:lang w:eastAsia="en-US"/>
        </w:rPr>
      </w:pPr>
      <w:r w:rsidRPr="000C20F9">
        <w:rPr>
          <w:rFonts w:eastAsia="Calibri"/>
          <w:sz w:val="22"/>
          <w:szCs w:val="22"/>
          <w:lang w:eastAsia="en-US"/>
        </w:rPr>
        <w:t>Administrator danych może rozwiązać niniejszą umowę ze skutkiem natychmiastowym gdy Podmiot przetwarzający:</w:t>
      </w:r>
    </w:p>
    <w:p w:rsidR="00CF166B" w:rsidRPr="000C20F9" w:rsidRDefault="00CF166B" w:rsidP="006865DE">
      <w:pPr>
        <w:numPr>
          <w:ilvl w:val="0"/>
          <w:numId w:val="49"/>
        </w:numPr>
        <w:shd w:val="clear" w:color="auto" w:fill="FFFFFF"/>
        <w:suppressAutoHyphens w:val="0"/>
        <w:spacing w:after="160" w:line="276" w:lineRule="auto"/>
        <w:ind w:left="709"/>
        <w:contextualSpacing/>
        <w:jc w:val="both"/>
        <w:rPr>
          <w:rFonts w:eastAsia="Calibri"/>
          <w:b/>
          <w:sz w:val="22"/>
          <w:szCs w:val="22"/>
          <w:lang w:eastAsia="en-US"/>
        </w:rPr>
      </w:pPr>
      <w:r w:rsidRPr="000C20F9">
        <w:rPr>
          <w:rFonts w:eastAsia="Calibri"/>
          <w:sz w:val="22"/>
          <w:szCs w:val="22"/>
          <w:lang w:eastAsia="en-US"/>
        </w:rPr>
        <w:t xml:space="preserve">pomimo zobowiązania go do usunięcia uchybień stwierdzonych podczas kontroli nie usunie ich </w:t>
      </w:r>
      <w:r w:rsidRPr="000C20F9">
        <w:rPr>
          <w:rFonts w:eastAsia="Calibri"/>
          <w:sz w:val="22"/>
          <w:szCs w:val="22"/>
          <w:lang w:eastAsia="en-US"/>
        </w:rPr>
        <w:br/>
        <w:t>w wyznaczonym terminie;</w:t>
      </w:r>
    </w:p>
    <w:p w:rsidR="00CF166B" w:rsidRPr="000C20F9" w:rsidRDefault="00CF166B" w:rsidP="006865DE">
      <w:pPr>
        <w:numPr>
          <w:ilvl w:val="0"/>
          <w:numId w:val="49"/>
        </w:numPr>
        <w:shd w:val="clear" w:color="auto" w:fill="FFFFFF"/>
        <w:suppressAutoHyphens w:val="0"/>
        <w:spacing w:after="160" w:line="276" w:lineRule="auto"/>
        <w:ind w:left="709"/>
        <w:contextualSpacing/>
        <w:jc w:val="both"/>
        <w:rPr>
          <w:rFonts w:eastAsia="Calibri"/>
          <w:sz w:val="22"/>
          <w:szCs w:val="22"/>
          <w:lang w:eastAsia="en-US"/>
        </w:rPr>
      </w:pPr>
      <w:r w:rsidRPr="000C20F9">
        <w:rPr>
          <w:rFonts w:eastAsia="Calibri"/>
          <w:sz w:val="22"/>
          <w:szCs w:val="22"/>
          <w:lang w:eastAsia="en-US"/>
        </w:rPr>
        <w:t>przetwarza dane osobowe w sposób niezgodny z umową;</w:t>
      </w:r>
    </w:p>
    <w:p w:rsidR="00CF166B" w:rsidRPr="000C20F9" w:rsidRDefault="00CF166B" w:rsidP="006865DE">
      <w:pPr>
        <w:numPr>
          <w:ilvl w:val="0"/>
          <w:numId w:val="49"/>
        </w:numPr>
        <w:shd w:val="clear" w:color="auto" w:fill="FFFFFF"/>
        <w:suppressAutoHyphens w:val="0"/>
        <w:spacing w:after="160" w:line="276" w:lineRule="auto"/>
        <w:ind w:left="709"/>
        <w:contextualSpacing/>
        <w:jc w:val="both"/>
        <w:rPr>
          <w:rFonts w:eastAsia="Calibri"/>
          <w:b/>
          <w:sz w:val="22"/>
          <w:szCs w:val="22"/>
          <w:lang w:eastAsia="en-US"/>
        </w:rPr>
      </w:pPr>
      <w:r w:rsidRPr="000C20F9">
        <w:rPr>
          <w:rFonts w:eastAsia="Calibri"/>
          <w:sz w:val="22"/>
          <w:szCs w:val="22"/>
          <w:lang w:eastAsia="en-US"/>
        </w:rPr>
        <w:t>powierzył przetwarzanie danych osobowych innemu podmiotowi bez zgody Administratora danych;</w:t>
      </w:r>
    </w:p>
    <w:p w:rsidR="000C20F9" w:rsidRDefault="000C20F9" w:rsidP="004E33F3">
      <w:pPr>
        <w:spacing w:after="160" w:line="276" w:lineRule="auto"/>
        <w:jc w:val="center"/>
        <w:rPr>
          <w:rFonts w:eastAsia="Calibri"/>
          <w:b/>
          <w:sz w:val="22"/>
          <w:szCs w:val="22"/>
          <w:lang w:eastAsia="en-US"/>
        </w:rPr>
      </w:pPr>
    </w:p>
    <w:p w:rsidR="000C20F9" w:rsidRDefault="000C20F9" w:rsidP="004E33F3">
      <w:pPr>
        <w:spacing w:after="160" w:line="276" w:lineRule="auto"/>
        <w:jc w:val="center"/>
        <w:rPr>
          <w:rFonts w:eastAsia="Calibri"/>
          <w:b/>
          <w:sz w:val="22"/>
          <w:szCs w:val="22"/>
          <w:lang w:eastAsia="en-US"/>
        </w:rPr>
      </w:pP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lastRenderedPageBreak/>
        <w:t>§ 9</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Zasady zachowania poufności</w:t>
      </w:r>
    </w:p>
    <w:p w:rsidR="00CF166B" w:rsidRPr="000C20F9" w:rsidRDefault="00CF166B" w:rsidP="006865DE">
      <w:pPr>
        <w:numPr>
          <w:ilvl w:val="0"/>
          <w:numId w:val="50"/>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Podmiot przetwarzający zobowiązuje się do zachowania w tajemnicy wszelkich informacji, danych, materiałów, dokumentów i danych osobowych otrzymanych od Administratora danych </w:t>
      </w:r>
      <w:r w:rsidRPr="000C20F9">
        <w:rPr>
          <w:rFonts w:eastAsia="Calibri"/>
          <w:sz w:val="22"/>
          <w:szCs w:val="22"/>
          <w:lang w:eastAsia="en-US"/>
        </w:rPr>
        <w:br/>
        <w:t>i od współpracujących z nim osób oraz danych uzyskanych w jakikolwiek inny sposób, zamierzony czy przypadkowy w formie ustnej, pisemnej lub elektronicznej („dane poufne”).</w:t>
      </w:r>
    </w:p>
    <w:p w:rsidR="00CF166B" w:rsidRPr="000C20F9" w:rsidRDefault="00CF166B" w:rsidP="006865DE">
      <w:pPr>
        <w:numPr>
          <w:ilvl w:val="0"/>
          <w:numId w:val="50"/>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 xml:space="preserve">§ 10 </w:t>
      </w:r>
    </w:p>
    <w:p w:rsidR="00CF166B" w:rsidRPr="000C20F9" w:rsidRDefault="00CF166B" w:rsidP="004E33F3">
      <w:pPr>
        <w:spacing w:after="160" w:line="276" w:lineRule="auto"/>
        <w:jc w:val="center"/>
        <w:rPr>
          <w:rFonts w:eastAsia="Calibri"/>
          <w:b/>
          <w:sz w:val="22"/>
          <w:szCs w:val="22"/>
          <w:lang w:eastAsia="en-US"/>
        </w:rPr>
      </w:pPr>
      <w:r w:rsidRPr="000C20F9">
        <w:rPr>
          <w:rFonts w:eastAsia="Calibri"/>
          <w:b/>
          <w:sz w:val="22"/>
          <w:szCs w:val="22"/>
          <w:lang w:eastAsia="en-US"/>
        </w:rPr>
        <w:t>Postanowienia końcowe</w:t>
      </w:r>
    </w:p>
    <w:p w:rsidR="00CF166B" w:rsidRPr="000C20F9" w:rsidRDefault="00CF166B" w:rsidP="006865DE">
      <w:pPr>
        <w:numPr>
          <w:ilvl w:val="0"/>
          <w:numId w:val="51"/>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Umowa została sporządzona w dwóch jednobrzmiących egzemplarzach dla każdej ze stron.</w:t>
      </w:r>
    </w:p>
    <w:p w:rsidR="00CF166B" w:rsidRPr="000C20F9" w:rsidRDefault="00CF166B" w:rsidP="006865DE">
      <w:pPr>
        <w:numPr>
          <w:ilvl w:val="0"/>
          <w:numId w:val="51"/>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 xml:space="preserve">W sprawach nieuregulowanych zastosowanie będą miały przepisy Kodeksu cywilnego oraz </w:t>
      </w:r>
      <w:r w:rsidR="000C20F9">
        <w:rPr>
          <w:rFonts w:eastAsia="Calibri"/>
          <w:sz w:val="22"/>
          <w:szCs w:val="22"/>
          <w:lang w:eastAsia="en-US"/>
        </w:rPr>
        <w:t>R</w:t>
      </w:r>
      <w:r w:rsidRPr="000C20F9">
        <w:rPr>
          <w:rFonts w:eastAsia="Calibri"/>
          <w:sz w:val="22"/>
          <w:szCs w:val="22"/>
          <w:lang w:eastAsia="en-US"/>
        </w:rPr>
        <w:t>ozporządzenia.</w:t>
      </w:r>
    </w:p>
    <w:p w:rsidR="00CF166B" w:rsidRPr="000C20F9" w:rsidRDefault="00CF166B" w:rsidP="006865DE">
      <w:pPr>
        <w:numPr>
          <w:ilvl w:val="0"/>
          <w:numId w:val="51"/>
        </w:numPr>
        <w:shd w:val="clear" w:color="auto" w:fill="FFFFFF"/>
        <w:suppressAutoHyphens w:val="0"/>
        <w:spacing w:after="160" w:line="276" w:lineRule="auto"/>
        <w:contextualSpacing/>
        <w:jc w:val="both"/>
        <w:rPr>
          <w:rFonts w:eastAsia="Calibri"/>
          <w:sz w:val="22"/>
          <w:szCs w:val="22"/>
          <w:lang w:eastAsia="en-US"/>
        </w:rPr>
      </w:pPr>
      <w:r w:rsidRPr="000C20F9">
        <w:rPr>
          <w:rFonts w:eastAsia="Calibri"/>
          <w:sz w:val="22"/>
          <w:szCs w:val="22"/>
          <w:lang w:eastAsia="en-US"/>
        </w:rPr>
        <w:t>Sądem właściwym dla rozpatrzenia sporów wynikających z niniejszej umowy będzie sąd właściwy Administratora danych.”</w:t>
      </w:r>
    </w:p>
    <w:p w:rsidR="00CF166B" w:rsidRPr="000C20F9" w:rsidRDefault="00CF166B" w:rsidP="004E33F3">
      <w:pPr>
        <w:spacing w:after="160" w:line="276" w:lineRule="auto"/>
        <w:contextualSpacing/>
        <w:jc w:val="both"/>
        <w:rPr>
          <w:rFonts w:eastAsia="Calibri"/>
          <w:sz w:val="22"/>
          <w:szCs w:val="22"/>
          <w:lang w:eastAsia="en-US"/>
        </w:rPr>
      </w:pPr>
    </w:p>
    <w:p w:rsidR="00CF166B" w:rsidRPr="000C20F9" w:rsidRDefault="00CF166B" w:rsidP="004E33F3">
      <w:pPr>
        <w:spacing w:after="160" w:line="276" w:lineRule="auto"/>
        <w:ind w:left="709"/>
        <w:rPr>
          <w:rFonts w:eastAsia="Calibri"/>
          <w:b/>
          <w:bCs/>
          <w:sz w:val="22"/>
          <w:szCs w:val="22"/>
          <w:lang w:eastAsia="en-US"/>
        </w:rPr>
      </w:pPr>
      <w:r w:rsidRPr="000C20F9">
        <w:rPr>
          <w:rFonts w:eastAsia="Calibri"/>
          <w:b/>
          <w:bCs/>
          <w:sz w:val="22"/>
          <w:szCs w:val="22"/>
          <w:lang w:eastAsia="en-US"/>
        </w:rPr>
        <w:t xml:space="preserve">  </w:t>
      </w:r>
    </w:p>
    <w:p w:rsidR="008753B8" w:rsidRPr="000C20F9" w:rsidRDefault="00CF166B" w:rsidP="004E33F3">
      <w:pPr>
        <w:spacing w:after="160" w:line="276" w:lineRule="auto"/>
        <w:ind w:firstLine="7"/>
        <w:jc w:val="center"/>
        <w:rPr>
          <w:rFonts w:eastAsia="Calibri"/>
          <w:i/>
          <w:sz w:val="22"/>
          <w:szCs w:val="22"/>
          <w:lang w:eastAsia="en-US"/>
        </w:rPr>
      </w:pPr>
      <w:r w:rsidRPr="000C20F9">
        <w:rPr>
          <w:rFonts w:eastAsia="Calibri"/>
          <w:b/>
          <w:bCs/>
          <w:sz w:val="22"/>
          <w:szCs w:val="22"/>
          <w:lang w:eastAsia="en-US"/>
        </w:rPr>
        <w:t xml:space="preserve">Administrator danych </w:t>
      </w:r>
      <w:r w:rsidRPr="000C20F9">
        <w:rPr>
          <w:rFonts w:eastAsia="Calibri"/>
          <w:b/>
          <w:bCs/>
          <w:sz w:val="22"/>
          <w:szCs w:val="22"/>
          <w:lang w:eastAsia="en-US"/>
        </w:rPr>
        <w:tab/>
      </w:r>
      <w:r w:rsidRPr="000C20F9">
        <w:rPr>
          <w:rFonts w:eastAsia="Calibri"/>
          <w:b/>
          <w:bCs/>
          <w:sz w:val="22"/>
          <w:szCs w:val="22"/>
          <w:lang w:eastAsia="en-US"/>
        </w:rPr>
        <w:tab/>
      </w:r>
      <w:r w:rsidRPr="000C20F9">
        <w:rPr>
          <w:rFonts w:eastAsia="Calibri"/>
          <w:b/>
          <w:bCs/>
          <w:sz w:val="22"/>
          <w:szCs w:val="22"/>
          <w:lang w:eastAsia="en-US"/>
        </w:rPr>
        <w:tab/>
        <w:t xml:space="preserve">            </w:t>
      </w:r>
      <w:r w:rsidRPr="000C20F9">
        <w:rPr>
          <w:rFonts w:eastAsia="Calibri"/>
          <w:b/>
          <w:bCs/>
          <w:sz w:val="22"/>
          <w:szCs w:val="22"/>
          <w:lang w:eastAsia="en-US"/>
        </w:rPr>
        <w:tab/>
      </w:r>
      <w:r w:rsidRPr="000C20F9">
        <w:rPr>
          <w:rFonts w:eastAsia="Calibri"/>
          <w:b/>
          <w:bCs/>
          <w:sz w:val="22"/>
          <w:szCs w:val="22"/>
          <w:lang w:eastAsia="en-US"/>
        </w:rPr>
        <w:tab/>
        <w:t xml:space="preserve">            Podmiot przetwarzający</w:t>
      </w:r>
    </w:p>
    <w:p w:rsidR="008753B8" w:rsidRPr="00F649A7" w:rsidRDefault="008753B8" w:rsidP="004E33F3">
      <w:pPr>
        <w:spacing w:after="160" w:line="276" w:lineRule="auto"/>
        <w:ind w:left="6372" w:firstLine="708"/>
        <w:jc w:val="right"/>
        <w:rPr>
          <w:rFonts w:eastAsia="Calibri"/>
          <w:i/>
          <w:lang w:eastAsia="en-US"/>
        </w:rPr>
      </w:pPr>
    </w:p>
    <w:p w:rsidR="008753B8" w:rsidRPr="00F649A7" w:rsidRDefault="008753B8" w:rsidP="004E33F3">
      <w:pPr>
        <w:spacing w:after="160" w:line="276" w:lineRule="auto"/>
        <w:ind w:left="6372" w:firstLine="708"/>
        <w:jc w:val="right"/>
        <w:rPr>
          <w:rFonts w:eastAsia="Calibri"/>
          <w:i/>
          <w:lang w:eastAsia="en-US"/>
        </w:rPr>
      </w:pPr>
    </w:p>
    <w:p w:rsidR="008753B8" w:rsidRPr="00F649A7" w:rsidRDefault="008753B8" w:rsidP="004E33F3">
      <w:pPr>
        <w:spacing w:after="160" w:line="276" w:lineRule="auto"/>
        <w:ind w:left="6372" w:firstLine="708"/>
        <w:jc w:val="right"/>
        <w:rPr>
          <w:rFonts w:eastAsia="Calibri"/>
          <w:i/>
          <w:lang w:eastAsia="en-US"/>
        </w:rPr>
      </w:pPr>
    </w:p>
    <w:p w:rsidR="008753B8" w:rsidRPr="00F649A7" w:rsidRDefault="008753B8" w:rsidP="004E33F3">
      <w:pPr>
        <w:spacing w:after="160" w:line="276" w:lineRule="auto"/>
        <w:ind w:left="6372" w:firstLine="708"/>
        <w:jc w:val="right"/>
        <w:rPr>
          <w:rFonts w:eastAsia="Calibri"/>
          <w:i/>
          <w:lang w:eastAsia="en-US"/>
        </w:rPr>
      </w:pPr>
    </w:p>
    <w:p w:rsidR="0027205B" w:rsidRDefault="0027205B"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Default="000C20F9" w:rsidP="004E33F3">
      <w:pPr>
        <w:spacing w:line="276" w:lineRule="auto"/>
      </w:pPr>
    </w:p>
    <w:p w:rsidR="000C20F9" w:rsidRPr="00F649A7" w:rsidRDefault="000C20F9" w:rsidP="004E33F3">
      <w:pPr>
        <w:spacing w:line="276" w:lineRule="auto"/>
      </w:pPr>
    </w:p>
    <w:p w:rsidR="00B16967" w:rsidRPr="000C20F9" w:rsidRDefault="0027205B" w:rsidP="00D634E3">
      <w:pPr>
        <w:spacing w:line="276" w:lineRule="auto"/>
        <w:jc w:val="right"/>
        <w:rPr>
          <w:b/>
          <w:sz w:val="22"/>
          <w:szCs w:val="22"/>
        </w:rPr>
      </w:pPr>
      <w:r w:rsidRPr="00F649A7">
        <w:rPr>
          <w:b/>
        </w:rPr>
        <w:lastRenderedPageBreak/>
        <w:t xml:space="preserve"> </w:t>
      </w:r>
      <w:r w:rsidRPr="00F649A7">
        <w:rPr>
          <w:b/>
        </w:rPr>
        <w:tab/>
      </w:r>
      <w:r w:rsidR="00E63FEF" w:rsidRPr="000C20F9">
        <w:rPr>
          <w:b/>
          <w:sz w:val="22"/>
          <w:szCs w:val="22"/>
        </w:rPr>
        <w:t>Z</w:t>
      </w:r>
      <w:r w:rsidR="00B16967" w:rsidRPr="000C20F9">
        <w:rPr>
          <w:b/>
          <w:sz w:val="22"/>
          <w:szCs w:val="22"/>
        </w:rPr>
        <w:t>ałącznik nr 7 do SIWZ</w:t>
      </w:r>
    </w:p>
    <w:p w:rsidR="00B16967" w:rsidRPr="000C20F9" w:rsidRDefault="00B16967" w:rsidP="004E33F3">
      <w:pPr>
        <w:pStyle w:val="Akapitzlist"/>
        <w:spacing w:line="276" w:lineRule="auto"/>
        <w:ind w:left="142"/>
        <w:rPr>
          <w:rFonts w:ascii="Times New Roman" w:hAnsi="Times New Roman"/>
          <w:i/>
        </w:rPr>
      </w:pPr>
    </w:p>
    <w:p w:rsidR="00B16967" w:rsidRPr="000C20F9" w:rsidRDefault="00B16967" w:rsidP="004E33F3">
      <w:pPr>
        <w:shd w:val="clear" w:color="auto" w:fill="FFFFFF"/>
        <w:spacing w:line="276" w:lineRule="auto"/>
        <w:jc w:val="center"/>
        <w:rPr>
          <w:b/>
          <w:sz w:val="22"/>
          <w:szCs w:val="22"/>
          <w:lang w:eastAsia="ar-SA"/>
        </w:rPr>
      </w:pPr>
    </w:p>
    <w:p w:rsidR="00B16967" w:rsidRPr="000C20F9" w:rsidRDefault="00B16967" w:rsidP="004E33F3">
      <w:pPr>
        <w:shd w:val="clear" w:color="auto" w:fill="FFFFFF"/>
        <w:spacing w:line="276" w:lineRule="auto"/>
        <w:jc w:val="center"/>
        <w:rPr>
          <w:b/>
          <w:sz w:val="22"/>
          <w:szCs w:val="22"/>
          <w:lang w:eastAsia="ar-SA"/>
        </w:rPr>
      </w:pPr>
    </w:p>
    <w:p w:rsidR="00B16967" w:rsidRPr="000C20F9" w:rsidRDefault="00B16967" w:rsidP="004E33F3">
      <w:pPr>
        <w:spacing w:line="276" w:lineRule="auto"/>
        <w:jc w:val="center"/>
        <w:rPr>
          <w:b/>
          <w:sz w:val="28"/>
          <w:szCs w:val="28"/>
        </w:rPr>
      </w:pPr>
      <w:r w:rsidRPr="000C20F9">
        <w:rPr>
          <w:b/>
          <w:sz w:val="28"/>
          <w:szCs w:val="28"/>
        </w:rPr>
        <w:t xml:space="preserve">OŚWIADCZENIE W ZAKRESIE WYPEŁNIENIA </w:t>
      </w:r>
      <w:r w:rsidRPr="000C20F9">
        <w:rPr>
          <w:b/>
          <w:sz w:val="28"/>
          <w:szCs w:val="28"/>
        </w:rPr>
        <w:br/>
        <w:t>OBOWIĄZKU INFORMACYJNEGO ( RODO)</w:t>
      </w:r>
    </w:p>
    <w:p w:rsidR="000C20F9" w:rsidRPr="00F649A7" w:rsidRDefault="000C20F9" w:rsidP="004E33F3">
      <w:pPr>
        <w:spacing w:line="276" w:lineRule="auto"/>
        <w:jc w:val="center"/>
        <w:rPr>
          <w:b/>
          <w:sz w:val="32"/>
          <w:szCs w:val="32"/>
        </w:rPr>
      </w:pPr>
    </w:p>
    <w:p w:rsidR="000C20F9" w:rsidRPr="00F649A7" w:rsidRDefault="000C20F9" w:rsidP="000C20F9">
      <w:pPr>
        <w:spacing w:line="276" w:lineRule="auto"/>
        <w:jc w:val="center"/>
        <w:rPr>
          <w:b/>
          <w:bCs/>
          <w:color w:val="0070C0"/>
        </w:rPr>
      </w:pPr>
      <w:bookmarkStart w:id="72" w:name="_Hlk24449344"/>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bookmarkEnd w:id="72"/>
    <w:p w:rsidR="00840FD0" w:rsidRPr="00F649A7" w:rsidRDefault="00840FD0" w:rsidP="004E33F3">
      <w:pPr>
        <w:spacing w:line="276" w:lineRule="auto"/>
        <w:jc w:val="center"/>
        <w:rPr>
          <w:b/>
          <w:bCs/>
          <w:i/>
          <w:iCs/>
        </w:rPr>
      </w:pPr>
    </w:p>
    <w:p w:rsidR="00B16967" w:rsidRPr="00F649A7" w:rsidRDefault="00B16967" w:rsidP="004E33F3">
      <w:pPr>
        <w:shd w:val="clear" w:color="auto" w:fill="FFFFFF"/>
        <w:spacing w:line="276" w:lineRule="auto"/>
        <w:rPr>
          <w:b/>
          <w:sz w:val="20"/>
          <w:lang w:eastAsia="ar-SA"/>
        </w:rPr>
      </w:pPr>
    </w:p>
    <w:p w:rsidR="00B16967" w:rsidRPr="00F649A7" w:rsidRDefault="00B16967" w:rsidP="004E33F3">
      <w:pPr>
        <w:spacing w:line="276" w:lineRule="auto"/>
        <w:jc w:val="both"/>
      </w:pPr>
      <w:r w:rsidRPr="00F649A7">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pPr>
      <w:r w:rsidRPr="00F649A7">
        <w:t>_________________ dnia __ __ 201</w:t>
      </w:r>
      <w:r w:rsidR="007467AB" w:rsidRPr="00F649A7">
        <w:t>9</w:t>
      </w:r>
      <w:r w:rsidRPr="00F649A7">
        <w:t xml:space="preserve"> roku</w:t>
      </w: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jc w:val="right"/>
      </w:pPr>
      <w:r w:rsidRPr="00F649A7">
        <w:t>……..........................................................................................</w:t>
      </w:r>
    </w:p>
    <w:p w:rsidR="00B16967" w:rsidRPr="00F649A7" w:rsidRDefault="00B16967" w:rsidP="004E33F3">
      <w:pPr>
        <w:spacing w:line="276" w:lineRule="auto"/>
        <w:jc w:val="right"/>
        <w:rPr>
          <w:sz w:val="20"/>
          <w:szCs w:val="20"/>
        </w:rPr>
      </w:pPr>
      <w:r w:rsidRPr="00F649A7">
        <w:rPr>
          <w:sz w:val="20"/>
          <w:szCs w:val="20"/>
        </w:rPr>
        <w:t>czytelny podpis lub podpis z pieczątką imienną osoby upoważnionej/                                                                                                                                                                                                                                                   osób upoważnionych do reprezentowania Wykonawcy</w:t>
      </w: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AC4B7E" w:rsidRPr="00F649A7" w:rsidRDefault="00AC4B7E" w:rsidP="004E33F3">
      <w:pPr>
        <w:spacing w:line="276" w:lineRule="auto"/>
        <w:jc w:val="center"/>
      </w:pPr>
    </w:p>
    <w:p w:rsidR="00AC4B7E" w:rsidRPr="00F649A7" w:rsidRDefault="00AC4B7E" w:rsidP="004E33F3">
      <w:pPr>
        <w:spacing w:line="276" w:lineRule="auto"/>
        <w:jc w:val="center"/>
      </w:pPr>
    </w:p>
    <w:p w:rsidR="00AC4B7E" w:rsidRPr="00F649A7" w:rsidRDefault="00AC4B7E" w:rsidP="004E33F3">
      <w:pPr>
        <w:spacing w:line="276" w:lineRule="auto"/>
        <w:jc w:val="center"/>
      </w:pPr>
    </w:p>
    <w:p w:rsidR="00AC4B7E" w:rsidRPr="00F649A7" w:rsidRDefault="00AC4B7E" w:rsidP="004E33F3">
      <w:pPr>
        <w:spacing w:line="276" w:lineRule="auto"/>
        <w:jc w:val="center"/>
      </w:pPr>
    </w:p>
    <w:p w:rsidR="00AC4B7E" w:rsidRPr="00F649A7" w:rsidRDefault="00AC4B7E" w:rsidP="004E33F3">
      <w:pPr>
        <w:spacing w:line="276" w:lineRule="auto"/>
      </w:pPr>
    </w:p>
    <w:p w:rsidR="00B16967" w:rsidRPr="00F649A7" w:rsidRDefault="00B16967" w:rsidP="004E33F3">
      <w:pPr>
        <w:spacing w:line="276" w:lineRule="auto"/>
        <w:jc w:val="center"/>
      </w:pPr>
    </w:p>
    <w:p w:rsidR="00B16967" w:rsidRPr="00F649A7" w:rsidRDefault="00B16967" w:rsidP="004E33F3">
      <w:pPr>
        <w:spacing w:line="276" w:lineRule="auto"/>
        <w:jc w:val="center"/>
      </w:pPr>
    </w:p>
    <w:p w:rsidR="00B16967" w:rsidRPr="00F649A7" w:rsidRDefault="00B16967" w:rsidP="004E33F3">
      <w:pPr>
        <w:spacing w:line="276" w:lineRule="auto"/>
        <w:jc w:val="both"/>
        <w:rPr>
          <w:sz w:val="20"/>
          <w:szCs w:val="20"/>
        </w:rPr>
      </w:pPr>
      <w:r w:rsidRPr="00F649A7">
        <w:rPr>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912AE" w:rsidRDefault="00B16967" w:rsidP="004E33F3">
      <w:pPr>
        <w:spacing w:line="276" w:lineRule="auto"/>
        <w:jc w:val="both"/>
        <w:rPr>
          <w:sz w:val="20"/>
          <w:szCs w:val="20"/>
        </w:rPr>
      </w:pPr>
      <w:r w:rsidRPr="00F649A7">
        <w:rPr>
          <w:sz w:val="20"/>
          <w:szCs w:val="20"/>
        </w:rPr>
        <w:t>* W przypadku gdy Wykonawca nie przekazuje danych osobowych innych niż bezpośrednio jego dotyczących lub zachodzi wyłączenie stosowania obowiązku informacyjnego, stosownie do art. 13 ust. 4 lub art. 14 ust. 5 RODO, treść oświadczenia należy przekreślić i podpisać je zgodnie z formularzem.</w:t>
      </w:r>
    </w:p>
    <w:p w:rsidR="00585854" w:rsidRDefault="00585854" w:rsidP="004E33F3">
      <w:pPr>
        <w:spacing w:line="276" w:lineRule="auto"/>
        <w:jc w:val="both"/>
        <w:rPr>
          <w:sz w:val="20"/>
          <w:szCs w:val="20"/>
        </w:rPr>
      </w:pPr>
    </w:p>
    <w:p w:rsidR="00585854" w:rsidRDefault="00585854" w:rsidP="004E33F3">
      <w:pPr>
        <w:spacing w:line="276" w:lineRule="auto"/>
        <w:jc w:val="both"/>
        <w:rPr>
          <w:sz w:val="20"/>
          <w:szCs w:val="20"/>
        </w:rPr>
      </w:pPr>
    </w:p>
    <w:p w:rsidR="00585854" w:rsidRDefault="00585854" w:rsidP="004E33F3">
      <w:pPr>
        <w:spacing w:line="276" w:lineRule="auto"/>
        <w:jc w:val="both"/>
        <w:rPr>
          <w:sz w:val="20"/>
          <w:szCs w:val="20"/>
        </w:rPr>
      </w:pPr>
    </w:p>
    <w:p w:rsidR="00585854" w:rsidRDefault="00585854" w:rsidP="004E33F3">
      <w:pPr>
        <w:spacing w:line="276" w:lineRule="auto"/>
        <w:jc w:val="both"/>
        <w:rPr>
          <w:sz w:val="20"/>
          <w:szCs w:val="20"/>
        </w:rPr>
      </w:pPr>
    </w:p>
    <w:p w:rsidR="00585854" w:rsidRDefault="00585854" w:rsidP="004E33F3">
      <w:pPr>
        <w:spacing w:line="276" w:lineRule="auto"/>
        <w:jc w:val="both"/>
        <w:rPr>
          <w:sz w:val="20"/>
          <w:szCs w:val="20"/>
        </w:rPr>
      </w:pPr>
    </w:p>
    <w:p w:rsidR="00585854" w:rsidRDefault="00585854" w:rsidP="004E33F3">
      <w:pPr>
        <w:spacing w:line="276" w:lineRule="auto"/>
        <w:jc w:val="both"/>
        <w:rPr>
          <w:sz w:val="20"/>
          <w:szCs w:val="20"/>
        </w:rPr>
      </w:pPr>
    </w:p>
    <w:p w:rsidR="00585854" w:rsidRDefault="00D634E3" w:rsidP="00D634E3">
      <w:pPr>
        <w:jc w:val="right"/>
        <w:rPr>
          <w:rFonts w:ascii="Arial" w:hAnsi="Arial" w:cs="Arial"/>
          <w:b/>
          <w:sz w:val="22"/>
          <w:szCs w:val="22"/>
        </w:rPr>
      </w:pPr>
      <w:r w:rsidRPr="000C20F9">
        <w:rPr>
          <w:b/>
          <w:sz w:val="22"/>
          <w:szCs w:val="22"/>
        </w:rPr>
        <w:lastRenderedPageBreak/>
        <w:t xml:space="preserve">Załącznik nr </w:t>
      </w:r>
      <w:r>
        <w:rPr>
          <w:b/>
          <w:sz w:val="22"/>
          <w:szCs w:val="22"/>
        </w:rPr>
        <w:t>8</w:t>
      </w:r>
      <w:r w:rsidRPr="000C20F9">
        <w:rPr>
          <w:b/>
          <w:sz w:val="22"/>
          <w:szCs w:val="22"/>
        </w:rPr>
        <w:t xml:space="preserve"> do SIWZ</w:t>
      </w:r>
    </w:p>
    <w:p w:rsidR="00D634E3" w:rsidRDefault="00D634E3" w:rsidP="00585854">
      <w:pPr>
        <w:jc w:val="center"/>
        <w:rPr>
          <w:rFonts w:ascii="Arial" w:hAnsi="Arial" w:cs="Arial"/>
          <w:b/>
          <w:sz w:val="22"/>
          <w:szCs w:val="22"/>
        </w:rPr>
      </w:pPr>
    </w:p>
    <w:p w:rsidR="00585854" w:rsidRPr="00D634E3" w:rsidRDefault="00585854" w:rsidP="00585854">
      <w:pPr>
        <w:jc w:val="center"/>
        <w:rPr>
          <w:b/>
          <w:sz w:val="28"/>
          <w:szCs w:val="28"/>
        </w:rPr>
      </w:pPr>
      <w:r w:rsidRPr="00D634E3">
        <w:rPr>
          <w:b/>
          <w:sz w:val="28"/>
          <w:szCs w:val="28"/>
        </w:rPr>
        <w:t>Wykonawca</w:t>
      </w:r>
    </w:p>
    <w:p w:rsidR="00585854" w:rsidRPr="00CA10F5" w:rsidRDefault="00585854" w:rsidP="00585854">
      <w:pPr>
        <w:jc w:val="center"/>
        <w:rPr>
          <w:rFonts w:ascii="Arial" w:hAnsi="Arial" w:cs="Arial"/>
          <w:b/>
        </w:rPr>
      </w:pPr>
    </w:p>
    <w:p w:rsidR="00585854" w:rsidRPr="00CA10F5" w:rsidRDefault="00585854" w:rsidP="00585854">
      <w:pPr>
        <w:spacing w:line="480" w:lineRule="auto"/>
        <w:jc w:val="center"/>
        <w:rPr>
          <w:rFonts w:ascii="Arial" w:hAnsi="Arial" w:cs="Arial"/>
        </w:rPr>
      </w:pPr>
      <w:r w:rsidRPr="00CA10F5">
        <w:rPr>
          <w:rFonts w:ascii="Arial" w:hAnsi="Arial" w:cs="Arial"/>
        </w:rPr>
        <w:t>…………………………………………………………………………………………………………………………………………………………………………………………………………</w:t>
      </w:r>
    </w:p>
    <w:p w:rsidR="00585854" w:rsidRPr="00CA10F5" w:rsidRDefault="00585854" w:rsidP="00585854">
      <w:pPr>
        <w:spacing w:line="480" w:lineRule="auto"/>
        <w:jc w:val="center"/>
        <w:rPr>
          <w:rFonts w:ascii="Arial" w:hAnsi="Arial" w:cs="Arial"/>
          <w:i/>
          <w:sz w:val="16"/>
          <w:szCs w:val="16"/>
        </w:rPr>
      </w:pPr>
      <w:r w:rsidRPr="00CA10F5">
        <w:rPr>
          <w:rFonts w:ascii="Arial" w:hAnsi="Arial" w:cs="Arial"/>
          <w:i/>
          <w:sz w:val="16"/>
          <w:szCs w:val="16"/>
        </w:rPr>
        <w:t>(pełna nazwa/firma, adres, w zależności od podmiotu: NIP/PESEL, KRS/</w:t>
      </w:r>
      <w:proofErr w:type="spellStart"/>
      <w:r w:rsidRPr="00CA10F5">
        <w:rPr>
          <w:rFonts w:ascii="Arial" w:hAnsi="Arial" w:cs="Arial"/>
          <w:i/>
          <w:sz w:val="16"/>
          <w:szCs w:val="16"/>
        </w:rPr>
        <w:t>CEiDG</w:t>
      </w:r>
      <w:proofErr w:type="spellEnd"/>
      <w:r w:rsidRPr="00CA10F5">
        <w:rPr>
          <w:rFonts w:ascii="Arial" w:hAnsi="Arial" w:cs="Arial"/>
          <w:i/>
          <w:sz w:val="16"/>
          <w:szCs w:val="16"/>
        </w:rPr>
        <w:t>)</w:t>
      </w:r>
    </w:p>
    <w:p w:rsidR="00585854" w:rsidRPr="00CA10F5" w:rsidRDefault="00585854" w:rsidP="00585854">
      <w:pPr>
        <w:spacing w:line="360" w:lineRule="auto"/>
        <w:jc w:val="center"/>
        <w:rPr>
          <w:rFonts w:ascii="Arial" w:hAnsi="Arial" w:cs="Arial"/>
          <w:sz w:val="22"/>
          <w:szCs w:val="22"/>
          <w:u w:val="single"/>
        </w:rPr>
      </w:pPr>
      <w:r w:rsidRPr="00CA10F5">
        <w:rPr>
          <w:rFonts w:ascii="Arial" w:hAnsi="Arial" w:cs="Arial"/>
          <w:sz w:val="22"/>
          <w:szCs w:val="22"/>
          <w:u w:val="single"/>
        </w:rPr>
        <w:t>reprezentowany przez:</w:t>
      </w:r>
    </w:p>
    <w:p w:rsidR="00585854" w:rsidRPr="00CA10F5" w:rsidRDefault="00585854" w:rsidP="00585854">
      <w:pPr>
        <w:spacing w:line="360" w:lineRule="auto"/>
        <w:jc w:val="center"/>
        <w:rPr>
          <w:rFonts w:ascii="Arial" w:hAnsi="Arial" w:cs="Arial"/>
          <w:sz w:val="22"/>
          <w:szCs w:val="22"/>
          <w:u w:val="single"/>
        </w:rPr>
      </w:pPr>
    </w:p>
    <w:p w:rsidR="00585854" w:rsidRPr="00CA10F5" w:rsidRDefault="00585854" w:rsidP="00585854">
      <w:pPr>
        <w:spacing w:line="360" w:lineRule="auto"/>
        <w:jc w:val="center"/>
        <w:rPr>
          <w:rFonts w:ascii="Arial" w:hAnsi="Arial" w:cs="Arial"/>
        </w:rPr>
      </w:pPr>
      <w:r w:rsidRPr="00CA10F5">
        <w:rPr>
          <w:rFonts w:ascii="Arial" w:hAnsi="Arial" w:cs="Arial"/>
        </w:rPr>
        <w:t>……………………………………………………………………………………………………</w:t>
      </w:r>
    </w:p>
    <w:p w:rsidR="00585854" w:rsidRPr="00CA10F5" w:rsidRDefault="00585854" w:rsidP="00585854">
      <w:pPr>
        <w:spacing w:line="480" w:lineRule="auto"/>
        <w:jc w:val="center"/>
        <w:rPr>
          <w:rFonts w:ascii="Arial" w:hAnsi="Arial" w:cs="Arial"/>
        </w:rPr>
      </w:pPr>
      <w:r w:rsidRPr="00CA10F5">
        <w:rPr>
          <w:rFonts w:ascii="Arial" w:hAnsi="Arial" w:cs="Arial"/>
          <w:i/>
          <w:sz w:val="16"/>
          <w:szCs w:val="16"/>
        </w:rPr>
        <w:t>(imię, nazwisko, stanowisko/podstawa do reprezentacji)</w:t>
      </w:r>
    </w:p>
    <w:p w:rsidR="00585854" w:rsidRPr="00CA10F5" w:rsidRDefault="00585854" w:rsidP="00585854">
      <w:pPr>
        <w:rPr>
          <w:rFonts w:ascii="Arial" w:hAnsi="Arial" w:cs="Arial"/>
        </w:rPr>
      </w:pPr>
    </w:p>
    <w:p w:rsidR="00585854" w:rsidRPr="00585854" w:rsidRDefault="00585854" w:rsidP="00585854">
      <w:pPr>
        <w:spacing w:after="120" w:line="276" w:lineRule="auto"/>
        <w:jc w:val="center"/>
        <w:rPr>
          <w:b/>
          <w:color w:val="0070C0"/>
          <w:sz w:val="22"/>
          <w:szCs w:val="22"/>
        </w:rPr>
      </w:pPr>
      <w:r w:rsidRPr="00585854">
        <w:rPr>
          <w:b/>
          <w:color w:val="0070C0"/>
          <w:sz w:val="22"/>
          <w:szCs w:val="22"/>
        </w:rPr>
        <w:t xml:space="preserve">OŚWIADCZENIE </w:t>
      </w:r>
    </w:p>
    <w:p w:rsidR="00585854" w:rsidRPr="00585854" w:rsidRDefault="00585854" w:rsidP="00585854">
      <w:pPr>
        <w:spacing w:before="120" w:line="360" w:lineRule="auto"/>
        <w:jc w:val="center"/>
        <w:rPr>
          <w:b/>
          <w:color w:val="0070C0"/>
          <w:sz w:val="22"/>
          <w:szCs w:val="22"/>
        </w:rPr>
      </w:pPr>
      <w:r w:rsidRPr="00585854">
        <w:rPr>
          <w:b/>
          <w:color w:val="0070C0"/>
          <w:sz w:val="22"/>
          <w:szCs w:val="22"/>
        </w:rPr>
        <w:t>DOTYCZĄCE PRZESŁANEK WYKLUCZENIA Z POSTĘPOWANIA</w:t>
      </w:r>
    </w:p>
    <w:p w:rsidR="00585854" w:rsidRPr="00585854" w:rsidRDefault="00585854" w:rsidP="00585854">
      <w:pPr>
        <w:jc w:val="center"/>
        <w:rPr>
          <w:sz w:val="22"/>
          <w:szCs w:val="22"/>
        </w:rPr>
      </w:pPr>
      <w:r w:rsidRPr="00585854">
        <w:rPr>
          <w:sz w:val="22"/>
          <w:szCs w:val="22"/>
        </w:rPr>
        <w:t>na potrzeby postępowania o udzielenie zamówienia publicznego pn.</w:t>
      </w:r>
    </w:p>
    <w:p w:rsidR="00585854" w:rsidRDefault="00585854" w:rsidP="00585854">
      <w:pPr>
        <w:ind w:left="426"/>
        <w:jc w:val="center"/>
        <w:rPr>
          <w:b/>
          <w:sz w:val="22"/>
          <w:szCs w:val="22"/>
        </w:rPr>
      </w:pPr>
    </w:p>
    <w:p w:rsidR="00585854" w:rsidRPr="00F649A7" w:rsidRDefault="00585854" w:rsidP="00585854">
      <w:pPr>
        <w:spacing w:line="276" w:lineRule="auto"/>
        <w:jc w:val="center"/>
        <w:rPr>
          <w:b/>
          <w:bCs/>
          <w:color w:val="0070C0"/>
        </w:rPr>
      </w:pPr>
      <w:r w:rsidRPr="00F649A7">
        <w:rPr>
          <w:b/>
          <w:iCs/>
          <w:color w:val="0070C0"/>
        </w:rPr>
        <w:t xml:space="preserve">Kompleksowa </w:t>
      </w:r>
      <w:r w:rsidRPr="00F649A7">
        <w:rPr>
          <w:b/>
          <w:iCs/>
          <w:color w:val="002060"/>
        </w:rPr>
        <w:t xml:space="preserve">dostawa gazu ziemnego </w:t>
      </w:r>
      <w:r w:rsidRPr="00F649A7">
        <w:rPr>
          <w:b/>
          <w:iCs/>
          <w:color w:val="0070C0"/>
        </w:rPr>
        <w:t xml:space="preserve">wysokometanowego (grupa E) obejmująca – sprzedaż </w:t>
      </w:r>
      <w:r w:rsidRPr="00F649A7">
        <w:rPr>
          <w:b/>
          <w:iCs/>
          <w:color w:val="0070C0"/>
        </w:rPr>
        <w:br/>
        <w:t xml:space="preserve">i dystrybucję gazu dla potrzeb budynku biurowego Zarządu Dróg Wojewódzkich </w:t>
      </w:r>
      <w:r w:rsidRPr="00F649A7">
        <w:rPr>
          <w:b/>
          <w:iCs/>
          <w:color w:val="0070C0"/>
        </w:rPr>
        <w:br/>
        <w:t>w Bydgoszczy ul. Dworcowa 80 na okres od 01.01.2020 do 30.06.2022 roku</w:t>
      </w:r>
    </w:p>
    <w:p w:rsidR="00585854" w:rsidRPr="00585854" w:rsidRDefault="00585854" w:rsidP="00585854">
      <w:pPr>
        <w:spacing w:line="360" w:lineRule="auto"/>
        <w:jc w:val="center"/>
        <w:rPr>
          <w:sz w:val="22"/>
          <w:szCs w:val="22"/>
        </w:rPr>
      </w:pPr>
    </w:p>
    <w:p w:rsidR="00585854" w:rsidRPr="00585854" w:rsidRDefault="00585854" w:rsidP="00585854">
      <w:pPr>
        <w:spacing w:line="360" w:lineRule="auto"/>
        <w:jc w:val="center"/>
        <w:rPr>
          <w:b/>
          <w:sz w:val="22"/>
          <w:szCs w:val="22"/>
        </w:rPr>
      </w:pPr>
      <w:r w:rsidRPr="00585854">
        <w:rPr>
          <w:sz w:val="22"/>
          <w:szCs w:val="22"/>
        </w:rPr>
        <w:t>prowadzonego przez</w:t>
      </w:r>
    </w:p>
    <w:p w:rsidR="00585854" w:rsidRPr="00585854" w:rsidRDefault="00585854" w:rsidP="00585854">
      <w:pPr>
        <w:spacing w:line="360" w:lineRule="auto"/>
        <w:jc w:val="center"/>
        <w:rPr>
          <w:i/>
          <w:sz w:val="22"/>
          <w:szCs w:val="22"/>
          <w:vertAlign w:val="superscript"/>
        </w:rPr>
      </w:pPr>
      <w:r w:rsidRPr="00585854">
        <w:rPr>
          <w:b/>
          <w:sz w:val="22"/>
          <w:szCs w:val="22"/>
        </w:rPr>
        <w:t>Zarząd Dróg Wojewódzkich w Bydgoszczy, ul. Dworcowa 80 , 85-010 Bydgoszcz</w:t>
      </w:r>
    </w:p>
    <w:p w:rsidR="00585854" w:rsidRPr="00585854" w:rsidRDefault="00585854" w:rsidP="00585854">
      <w:pPr>
        <w:jc w:val="center"/>
        <w:rPr>
          <w:i/>
          <w:sz w:val="22"/>
          <w:szCs w:val="22"/>
          <w:vertAlign w:val="superscript"/>
        </w:rPr>
      </w:pPr>
    </w:p>
    <w:p w:rsidR="00585854" w:rsidRDefault="00585854" w:rsidP="00585854">
      <w:pPr>
        <w:rPr>
          <w:sz w:val="22"/>
          <w:szCs w:val="22"/>
        </w:rPr>
      </w:pPr>
      <w:r w:rsidRPr="00585854">
        <w:rPr>
          <w:b/>
          <w:sz w:val="22"/>
          <w:szCs w:val="22"/>
        </w:rPr>
        <w:t>oświadczam</w:t>
      </w:r>
      <w:r w:rsidRPr="00585854">
        <w:rPr>
          <w:sz w:val="22"/>
          <w:szCs w:val="22"/>
        </w:rPr>
        <w:t>, co następuje:</w:t>
      </w:r>
    </w:p>
    <w:p w:rsidR="0087143D" w:rsidRDefault="0087143D" w:rsidP="00585854">
      <w:pPr>
        <w:rPr>
          <w:sz w:val="22"/>
          <w:szCs w:val="22"/>
        </w:rPr>
      </w:pPr>
    </w:p>
    <w:p w:rsidR="0087143D" w:rsidRPr="00585854" w:rsidRDefault="0087143D" w:rsidP="00585854">
      <w:pPr>
        <w:rPr>
          <w:sz w:val="22"/>
          <w:szCs w:val="22"/>
        </w:rPr>
      </w:pPr>
    </w:p>
    <w:p w:rsidR="00585854" w:rsidRPr="00585854" w:rsidRDefault="0087143D" w:rsidP="00585854">
      <w:pPr>
        <w:spacing w:after="120" w:line="360" w:lineRule="auto"/>
        <w:ind w:left="426" w:hanging="426"/>
        <w:jc w:val="both"/>
        <w:rPr>
          <w:sz w:val="22"/>
          <w:szCs w:val="22"/>
          <w:lang w:val="x-none"/>
        </w:rPr>
      </w:pPr>
      <w:r>
        <w:rPr>
          <w:sz w:val="22"/>
          <w:szCs w:val="22"/>
        </w:rPr>
        <w:t>1</w:t>
      </w:r>
      <w:r w:rsidR="00585854" w:rsidRPr="00585854">
        <w:rPr>
          <w:sz w:val="22"/>
          <w:szCs w:val="22"/>
          <w:lang w:val="x-none"/>
        </w:rPr>
        <w:t>.</w:t>
      </w:r>
      <w:r w:rsidR="00585854" w:rsidRPr="00585854">
        <w:rPr>
          <w:sz w:val="22"/>
          <w:szCs w:val="22"/>
          <w:lang w:val="x-none"/>
        </w:rPr>
        <w:tab/>
        <w:t xml:space="preserve">że brak wydania wobec mnie prawomocnego wyroku sądu lub ostatecznej decyzji administracyjnej </w:t>
      </w:r>
      <w:r w:rsidR="00585854">
        <w:rPr>
          <w:sz w:val="22"/>
          <w:szCs w:val="22"/>
          <w:lang w:val="x-none"/>
        </w:rPr>
        <w:br/>
      </w:r>
      <w:r w:rsidR="00585854" w:rsidRPr="00585854">
        <w:rPr>
          <w:sz w:val="22"/>
          <w:szCs w:val="22"/>
          <w:lang w:val="x-none"/>
        </w:rPr>
        <w:t xml:space="preserve">o zaleganiu z uiszczaniem podatków, opłat lub składek na ubezpieczenia społeczne lub zdrowotne albo - </w:t>
      </w:r>
      <w:r w:rsidR="00585854">
        <w:rPr>
          <w:sz w:val="22"/>
          <w:szCs w:val="22"/>
          <w:lang w:val="x-none"/>
        </w:rPr>
        <w:br/>
      </w:r>
      <w:r w:rsidR="00585854" w:rsidRPr="00585854">
        <w:rPr>
          <w:sz w:val="22"/>
          <w:szCs w:val="22"/>
          <w:lang w:val="x-none"/>
        </w:rPr>
        <w:t xml:space="preserve">w przypadku wydania takiego wyroku lub decyzji - dokumentów potwierdzających dokonanie płatności tych należności wraz z ewentualnymi odsetkami lub grzywnami lub zawarcie wiążącego porozumienia </w:t>
      </w:r>
      <w:r w:rsidR="00585854">
        <w:rPr>
          <w:sz w:val="22"/>
          <w:szCs w:val="22"/>
          <w:lang w:val="x-none"/>
        </w:rPr>
        <w:br/>
      </w:r>
      <w:r w:rsidR="00585854" w:rsidRPr="00585854">
        <w:rPr>
          <w:sz w:val="22"/>
          <w:szCs w:val="22"/>
          <w:lang w:val="x-none"/>
        </w:rPr>
        <w:t>w sprawie spłat tych należności</w:t>
      </w:r>
    </w:p>
    <w:p w:rsidR="00585854" w:rsidRPr="00585854" w:rsidRDefault="0087143D" w:rsidP="00585854">
      <w:pPr>
        <w:spacing w:after="120" w:line="360" w:lineRule="auto"/>
        <w:ind w:left="426" w:hanging="426"/>
        <w:jc w:val="both"/>
        <w:rPr>
          <w:sz w:val="22"/>
          <w:szCs w:val="22"/>
        </w:rPr>
      </w:pPr>
      <w:r>
        <w:rPr>
          <w:sz w:val="22"/>
          <w:szCs w:val="22"/>
        </w:rPr>
        <w:t>2</w:t>
      </w:r>
      <w:r w:rsidR="00585854" w:rsidRPr="00585854">
        <w:rPr>
          <w:sz w:val="22"/>
          <w:szCs w:val="22"/>
          <w:lang w:val="x-none"/>
        </w:rPr>
        <w:t>.</w:t>
      </w:r>
      <w:r w:rsidR="00585854" w:rsidRPr="00585854">
        <w:rPr>
          <w:sz w:val="22"/>
          <w:szCs w:val="22"/>
          <w:lang w:val="x-none"/>
        </w:rPr>
        <w:tab/>
        <w:t xml:space="preserve">że nie wydano wobec mnie orzeczenia tytułem środka zapobiegawczego zakazu ubiegania </w:t>
      </w:r>
      <w:r w:rsidR="00585854" w:rsidRPr="00585854">
        <w:rPr>
          <w:sz w:val="22"/>
          <w:szCs w:val="22"/>
        </w:rPr>
        <w:br/>
      </w:r>
      <w:r w:rsidR="00585854" w:rsidRPr="00585854">
        <w:rPr>
          <w:sz w:val="22"/>
          <w:szCs w:val="22"/>
          <w:lang w:val="x-none"/>
        </w:rPr>
        <w:t>się o zamówienia publiczne</w:t>
      </w:r>
      <w:r w:rsidR="00585854" w:rsidRPr="00585854">
        <w:rPr>
          <w:sz w:val="22"/>
          <w:szCs w:val="22"/>
        </w:rPr>
        <w:t>.</w:t>
      </w:r>
    </w:p>
    <w:p w:rsidR="00585854" w:rsidRPr="00585854" w:rsidRDefault="00585854" w:rsidP="00585854">
      <w:pPr>
        <w:spacing w:after="120"/>
        <w:ind w:left="709" w:hanging="709"/>
        <w:jc w:val="both"/>
        <w:rPr>
          <w:sz w:val="22"/>
          <w:szCs w:val="22"/>
        </w:rPr>
      </w:pPr>
    </w:p>
    <w:p w:rsidR="00585854" w:rsidRPr="00CA10F5" w:rsidRDefault="00585854" w:rsidP="00585854">
      <w:pPr>
        <w:spacing w:before="120"/>
        <w:rPr>
          <w:rFonts w:ascii="Arial" w:hAnsi="Arial" w:cs="Arial"/>
          <w:sz w:val="18"/>
          <w:szCs w:val="18"/>
        </w:rPr>
      </w:pPr>
      <w:r w:rsidRPr="00CA10F5">
        <w:rPr>
          <w:rFonts w:ascii="Arial" w:hAnsi="Arial" w:cs="Arial"/>
          <w:sz w:val="18"/>
          <w:szCs w:val="18"/>
        </w:rPr>
        <w:t>__________________ dnia _____________</w:t>
      </w:r>
    </w:p>
    <w:p w:rsidR="00585854" w:rsidRPr="00CA10F5" w:rsidRDefault="00585854" w:rsidP="00585854">
      <w:pPr>
        <w:spacing w:line="360" w:lineRule="auto"/>
        <w:jc w:val="right"/>
        <w:rPr>
          <w:rFonts w:ascii="Arial" w:hAnsi="Arial" w:cs="Arial"/>
          <w:sz w:val="18"/>
          <w:szCs w:val="18"/>
        </w:rPr>
      </w:pPr>
    </w:p>
    <w:p w:rsidR="00585854" w:rsidRPr="00CA10F5" w:rsidRDefault="00585854" w:rsidP="00585854">
      <w:pPr>
        <w:spacing w:line="360" w:lineRule="auto"/>
        <w:jc w:val="right"/>
        <w:rPr>
          <w:rFonts w:ascii="Arial" w:hAnsi="Arial" w:cs="Arial"/>
          <w:sz w:val="22"/>
          <w:szCs w:val="22"/>
        </w:rPr>
      </w:pPr>
    </w:p>
    <w:p w:rsidR="00585854" w:rsidRPr="00CA10F5" w:rsidRDefault="00585854" w:rsidP="00585854">
      <w:pPr>
        <w:spacing w:line="360" w:lineRule="auto"/>
        <w:jc w:val="center"/>
        <w:rPr>
          <w:rFonts w:ascii="Arial" w:hAnsi="Arial" w:cs="Arial"/>
          <w:i/>
          <w:vertAlign w:val="superscript"/>
        </w:rPr>
      </w:pPr>
      <w:r w:rsidRPr="00CA10F5">
        <w:rPr>
          <w:rFonts w:ascii="Arial" w:hAnsi="Arial" w:cs="Arial"/>
        </w:rPr>
        <w:t xml:space="preserve">                                                                </w:t>
      </w:r>
      <w:bookmarkStart w:id="73" w:name="_Hlk509316887"/>
      <w:r w:rsidRPr="00CA10F5">
        <w:rPr>
          <w:rFonts w:ascii="Arial" w:hAnsi="Arial" w:cs="Arial"/>
        </w:rPr>
        <w:t>…………………………………………</w:t>
      </w:r>
    </w:p>
    <w:p w:rsidR="00585854" w:rsidRPr="00BC7F38" w:rsidRDefault="00585854" w:rsidP="00585854">
      <w:pPr>
        <w:ind w:left="4253"/>
        <w:jc w:val="center"/>
        <w:rPr>
          <w:rFonts w:ascii="Arial" w:hAnsi="Arial" w:cs="Arial"/>
          <w:b/>
          <w:bCs/>
          <w:sz w:val="16"/>
          <w:szCs w:val="16"/>
        </w:rPr>
      </w:pPr>
      <w:r w:rsidRPr="00CA10F5">
        <w:rPr>
          <w:rFonts w:ascii="Arial" w:hAnsi="Arial" w:cs="Arial"/>
          <w:sz w:val="16"/>
          <w:szCs w:val="16"/>
        </w:rPr>
        <w:t>(czytelny podpis lub podpis z pieczątką imienną osoby upoważnionej/                                                                                                                                                                                                                                                   osób upoważnionych do reprezentowania Wykonawcy</w:t>
      </w:r>
      <w:bookmarkEnd w:id="73"/>
    </w:p>
    <w:p w:rsidR="00585854" w:rsidRPr="00F649A7" w:rsidRDefault="00585854" w:rsidP="004E33F3">
      <w:pPr>
        <w:spacing w:line="276" w:lineRule="auto"/>
        <w:jc w:val="both"/>
        <w:rPr>
          <w:sz w:val="20"/>
          <w:szCs w:val="20"/>
        </w:rPr>
      </w:pPr>
    </w:p>
    <w:sectPr w:rsidR="00585854" w:rsidRPr="00F649A7" w:rsidSect="00456161">
      <w:headerReference w:type="even" r:id="rId23"/>
      <w:headerReference w:type="default" r:id="rId24"/>
      <w:footerReference w:type="even" r:id="rId25"/>
      <w:footerReference w:type="default" r:id="rId26"/>
      <w:headerReference w:type="first" r:id="rId27"/>
      <w:pgSz w:w="11906" w:h="16838"/>
      <w:pgMar w:top="993" w:right="1080" w:bottom="1276" w:left="993" w:header="764"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BD" w:rsidRDefault="007B43BD">
      <w:r>
        <w:separator/>
      </w:r>
    </w:p>
  </w:endnote>
  <w:endnote w:type="continuationSeparator" w:id="0">
    <w:p w:rsidR="007B43BD" w:rsidRDefault="007B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oster Bodoni CE ATT">
    <w:altName w:val="Cambria"/>
    <w:charset w:val="EE"/>
    <w:family w:val="roman"/>
    <w:pitch w:val="variable"/>
    <w:sig w:usb0="00000005" w:usb1="00000000" w:usb2="00000000" w:usb3="00000000" w:csb0="00000002" w:csb1="00000000"/>
  </w:font>
  <w:font w:name="StarSymbol">
    <w:altName w:val="Times New Roman"/>
    <w:charset w:val="80"/>
    <w:family w:val="auto"/>
    <w:pitch w:val="default"/>
    <w:sig w:usb0="00000001" w:usb1="08070000" w:usb2="00000010" w:usb3="00000000" w:csb0="00020000" w:csb1="00000000"/>
  </w:font>
  <w:font w:name="OpenSymbol">
    <w:charset w:val="00"/>
    <w:family w:val="auto"/>
    <w:pitch w:val="variable"/>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8D" w:rsidRDefault="00FF7E8D"/>
  <w:p w:rsidR="00FF7E8D" w:rsidRDefault="00FF7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8D" w:rsidRDefault="00FF7E8D">
    <w:pPr>
      <w:pStyle w:val="Stopka"/>
      <w:jc w:val="center"/>
    </w:pPr>
    <w:r>
      <w:fldChar w:fldCharType="begin"/>
    </w:r>
    <w:r>
      <w:instrText xml:space="preserve"> PAGE </w:instrText>
    </w:r>
    <w:r>
      <w:fldChar w:fldCharType="separate"/>
    </w:r>
    <w:r>
      <w:rPr>
        <w:noProof/>
      </w:rPr>
      <w:t>12</w:t>
    </w:r>
    <w:r>
      <w:rPr>
        <w:noProof/>
      </w:rPr>
      <w:fldChar w:fldCharType="end"/>
    </w:r>
  </w:p>
  <w:p w:rsidR="00FF7E8D" w:rsidRDefault="00FF7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BD" w:rsidRDefault="007B43BD">
      <w:r>
        <w:separator/>
      </w:r>
    </w:p>
  </w:footnote>
  <w:footnote w:type="continuationSeparator" w:id="0">
    <w:p w:rsidR="007B43BD" w:rsidRDefault="007B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8D" w:rsidRDefault="00FF7E8D"/>
  <w:p w:rsidR="00FF7E8D" w:rsidRDefault="00FF7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8D" w:rsidRDefault="00FF7E8D" w:rsidP="004D7AB3">
    <w:pPr>
      <w:pStyle w:val="Nagwek"/>
    </w:pPr>
    <w:r w:rsidRPr="00B20DF3">
      <w:rPr>
        <w:u w:val="single"/>
      </w:rPr>
      <w:t xml:space="preserve">Zarząd Dróg Wojewódzkich w Bydgoszczy                    </w:t>
    </w:r>
    <w:r>
      <w:rPr>
        <w:u w:val="single"/>
      </w:rPr>
      <w:tab/>
    </w:r>
    <w:r w:rsidRPr="00B20DF3">
      <w:rPr>
        <w:u w:val="single"/>
      </w:rPr>
      <w:t xml:space="preserve">                  ZDW.N4.36</w:t>
    </w:r>
    <w:r>
      <w:rPr>
        <w:u w:val="single"/>
      </w:rPr>
      <w:t>1</w:t>
    </w:r>
    <w:r w:rsidRPr="00B20DF3">
      <w:rPr>
        <w:u w:val="single"/>
      </w:rPr>
      <w:t>.</w:t>
    </w:r>
    <w:r>
      <w:rPr>
        <w:u w:val="single"/>
      </w:rPr>
      <w:t>43.2019</w:t>
    </w:r>
    <w:r w:rsidRPr="00B20DF3">
      <w:rPr>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8D" w:rsidRDefault="00FF7E8D" w:rsidP="00C04EE0">
    <w:pPr>
      <w:tabs>
        <w:tab w:val="left" w:pos="1305"/>
        <w:tab w:val="center" w:pos="4873"/>
      </w:tabs>
      <w:rPr>
        <w:sz w:val="32"/>
        <w:szCs w:val="32"/>
      </w:rPr>
    </w:pPr>
    <w:r>
      <w:rPr>
        <w:noProof/>
        <w:sz w:val="32"/>
        <w:szCs w:val="32"/>
        <w:lang w:eastAsia="pl-PL" w:bidi="ar-SA"/>
      </w:rPr>
      <w:drawing>
        <wp:anchor distT="0" distB="0" distL="114935" distR="114935" simplePos="0" relativeHeight="251657728" behindDoc="1" locked="0" layoutInCell="1" allowOverlap="1">
          <wp:simplePos x="0" y="0"/>
          <wp:positionH relativeFrom="column">
            <wp:posOffset>267335</wp:posOffset>
          </wp:positionH>
          <wp:positionV relativeFrom="paragraph">
            <wp:posOffset>-182245</wp:posOffset>
          </wp:positionV>
          <wp:extent cx="1300480" cy="7969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796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32"/>
        <w:szCs w:val="32"/>
      </w:rPr>
      <w:t xml:space="preserve">                             Zarząd Dróg Wojewódzkich w Bydgoszczy</w:t>
    </w:r>
  </w:p>
  <w:p w:rsidR="00FF7E8D" w:rsidRDefault="00FF7E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FA27A3A"/>
    <w:lvl w:ilvl="0">
      <w:start w:val="1"/>
      <w:numFmt w:val="none"/>
      <w:suff w:val="nothing"/>
      <w:lvlText w:val=""/>
      <w:lvlJc w:val="left"/>
      <w:pPr>
        <w:tabs>
          <w:tab w:val="num" w:pos="1917"/>
        </w:tabs>
        <w:ind w:left="1917" w:hanging="432"/>
      </w:pPr>
    </w:lvl>
    <w:lvl w:ilvl="1">
      <w:start w:val="1"/>
      <w:numFmt w:val="none"/>
      <w:pStyle w:val="Nagwek2"/>
      <w:suff w:val="nothing"/>
      <w:lvlText w:val=""/>
      <w:lvlJc w:val="left"/>
      <w:pPr>
        <w:tabs>
          <w:tab w:val="num" w:pos="1485"/>
        </w:tabs>
        <w:ind w:left="2061" w:hanging="576"/>
      </w:pPr>
    </w:lvl>
    <w:lvl w:ilvl="2">
      <w:start w:val="1"/>
      <w:numFmt w:val="none"/>
      <w:pStyle w:val="Nagwek3"/>
      <w:suff w:val="nothing"/>
      <w:lvlText w:val=""/>
      <w:lvlJc w:val="left"/>
      <w:pPr>
        <w:tabs>
          <w:tab w:val="num" w:pos="1485"/>
        </w:tabs>
        <w:ind w:left="2205" w:hanging="720"/>
      </w:pPr>
    </w:lvl>
    <w:lvl w:ilvl="3">
      <w:start w:val="1"/>
      <w:numFmt w:val="decimal"/>
      <w:pStyle w:val="Nagwek4"/>
      <w:lvlText w:val="%4."/>
      <w:lvlJc w:val="left"/>
      <w:pPr>
        <w:tabs>
          <w:tab w:val="num" w:pos="1485"/>
        </w:tabs>
        <w:ind w:left="2349" w:hanging="864"/>
      </w:pPr>
    </w:lvl>
    <w:lvl w:ilvl="4">
      <w:start w:val="1"/>
      <w:numFmt w:val="none"/>
      <w:pStyle w:val="Nagwek5"/>
      <w:suff w:val="nothing"/>
      <w:lvlText w:val=""/>
      <w:lvlJc w:val="left"/>
      <w:pPr>
        <w:tabs>
          <w:tab w:val="num" w:pos="1485"/>
        </w:tabs>
        <w:ind w:left="2493" w:hanging="1008"/>
      </w:pPr>
    </w:lvl>
    <w:lvl w:ilvl="5">
      <w:start w:val="1"/>
      <w:numFmt w:val="none"/>
      <w:pStyle w:val="Nagwek6"/>
      <w:suff w:val="nothing"/>
      <w:lvlText w:val=""/>
      <w:lvlJc w:val="left"/>
      <w:pPr>
        <w:tabs>
          <w:tab w:val="num" w:pos="1485"/>
        </w:tabs>
        <w:ind w:left="2637" w:hanging="1152"/>
      </w:pPr>
    </w:lvl>
    <w:lvl w:ilvl="6">
      <w:start w:val="1"/>
      <w:numFmt w:val="none"/>
      <w:pStyle w:val="Nagwek7"/>
      <w:suff w:val="nothing"/>
      <w:lvlText w:val=""/>
      <w:lvlJc w:val="left"/>
      <w:pPr>
        <w:tabs>
          <w:tab w:val="num" w:pos="1485"/>
        </w:tabs>
        <w:ind w:left="2781" w:hanging="1296"/>
      </w:pPr>
    </w:lvl>
    <w:lvl w:ilvl="7">
      <w:start w:val="1"/>
      <w:numFmt w:val="none"/>
      <w:pStyle w:val="Nagwek8"/>
      <w:suff w:val="nothing"/>
      <w:lvlText w:val=""/>
      <w:lvlJc w:val="left"/>
      <w:pPr>
        <w:tabs>
          <w:tab w:val="num" w:pos="1485"/>
        </w:tabs>
        <w:ind w:left="2925" w:hanging="1440"/>
      </w:pPr>
    </w:lvl>
    <w:lvl w:ilvl="8">
      <w:start w:val="1"/>
      <w:numFmt w:val="none"/>
      <w:pStyle w:val="Nagwek9"/>
      <w:suff w:val="nothing"/>
      <w:lvlText w:val=""/>
      <w:lvlJc w:val="left"/>
      <w:pPr>
        <w:tabs>
          <w:tab w:val="num" w:pos="1485"/>
        </w:tabs>
        <w:ind w:left="3069" w:hanging="1584"/>
      </w:pPr>
    </w:lvl>
  </w:abstractNum>
  <w:abstractNum w:abstractNumId="1" w15:restartNumberingAfterBreak="0">
    <w:nsid w:val="00000002"/>
    <w:multiLevelType w:val="multilevel"/>
    <w:tmpl w:val="00000002"/>
    <w:name w:val="WW8Num2"/>
    <w:lvl w:ilvl="0">
      <w:start w:val="1"/>
      <w:numFmt w:val="decimal"/>
      <w:pStyle w:val="STYLDOPODPnumery"/>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Nagwek10"/>
      <w:lvlText w:val="%1."/>
      <w:lvlJc w:val="left"/>
      <w:pPr>
        <w:tabs>
          <w:tab w:val="num" w:pos="0"/>
        </w:tabs>
        <w:ind w:left="425" w:hanging="425"/>
      </w:pPr>
    </w:lvl>
    <w:lvl w:ilvl="1">
      <w:start w:val="1"/>
      <w:numFmt w:val="none"/>
      <w:suff w:val="nothing"/>
      <w:lvlText w:val=""/>
      <w:lvlJc w:val="left"/>
      <w:pPr>
        <w:tabs>
          <w:tab w:val="num" w:pos="0"/>
        </w:tabs>
        <w:ind w:left="576" w:hanging="576"/>
      </w:pPr>
      <w:rPr>
        <w:rFonts w:cs="Times New Roman"/>
        <w:b w:val="0"/>
        <w:bCs w:val="0"/>
        <w:i w:val="0"/>
        <w:iCs w:val="0"/>
        <w:caps w:val="0"/>
        <w:smallCaps w:val="0"/>
        <w:dstrike/>
        <w:vanish w:val="0"/>
        <w:color w:val="000000"/>
        <w:spacing w:val="0"/>
        <w:position w:val="0"/>
        <w:sz w:val="20"/>
        <w:u w:val="none"/>
        <w:vertAlign w:val="baseline"/>
        <w:em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E93AD67A"/>
    <w:lvl w:ilvl="0">
      <w:start w:val="1"/>
      <w:numFmt w:val="decimal"/>
      <w:lvlText w:val="%1."/>
      <w:lvlJc w:val="left"/>
      <w:pPr>
        <w:tabs>
          <w:tab w:val="num" w:pos="0"/>
        </w:tabs>
        <w:ind w:left="1170" w:hanging="360"/>
      </w:pPr>
      <w:rPr>
        <w:b w:val="0"/>
        <w:bCs/>
      </w:rPr>
    </w:lvl>
    <w:lvl w:ilvl="1">
      <w:start w:val="4"/>
      <w:numFmt w:val="decimal"/>
      <w:lvlText w:val="%1.%2."/>
      <w:lvlJc w:val="left"/>
      <w:pPr>
        <w:tabs>
          <w:tab w:val="num" w:pos="0"/>
        </w:tabs>
        <w:ind w:left="1267" w:hanging="360"/>
      </w:pPr>
    </w:lvl>
    <w:lvl w:ilvl="2">
      <w:start w:val="1"/>
      <w:numFmt w:val="decimal"/>
      <w:lvlText w:val="%1.%2.%3."/>
      <w:lvlJc w:val="left"/>
      <w:pPr>
        <w:tabs>
          <w:tab w:val="num" w:pos="0"/>
        </w:tabs>
        <w:ind w:left="1724" w:hanging="720"/>
      </w:pPr>
      <w:rPr>
        <w:b/>
      </w:rPr>
    </w:lvl>
    <w:lvl w:ilvl="3">
      <w:start w:val="1"/>
      <w:numFmt w:val="lowerLetter"/>
      <w:lvlText w:val="%4)"/>
      <w:lvlJc w:val="left"/>
      <w:pPr>
        <w:tabs>
          <w:tab w:val="num" w:pos="0"/>
        </w:tabs>
        <w:ind w:left="1821" w:hanging="720"/>
      </w:pPr>
      <w:rPr>
        <w:b w:val="0"/>
        <w:bCs/>
      </w:rPr>
    </w:lvl>
    <w:lvl w:ilvl="4">
      <w:start w:val="1"/>
      <w:numFmt w:val="decimal"/>
      <w:lvlText w:val="%1.%2.%3.%4.%5."/>
      <w:lvlJc w:val="left"/>
      <w:pPr>
        <w:tabs>
          <w:tab w:val="num" w:pos="0"/>
        </w:tabs>
        <w:ind w:left="2278" w:hanging="1080"/>
      </w:pPr>
      <w:rPr>
        <w:b/>
      </w:rPr>
    </w:lvl>
    <w:lvl w:ilvl="5">
      <w:start w:val="1"/>
      <w:numFmt w:val="decimal"/>
      <w:lvlText w:val="%1.%2.%3.%4.%5.%6."/>
      <w:lvlJc w:val="left"/>
      <w:pPr>
        <w:tabs>
          <w:tab w:val="num" w:pos="0"/>
        </w:tabs>
        <w:ind w:left="2375" w:hanging="1080"/>
      </w:pPr>
      <w:rPr>
        <w:b/>
      </w:rPr>
    </w:lvl>
    <w:lvl w:ilvl="6">
      <w:start w:val="1"/>
      <w:numFmt w:val="decimal"/>
      <w:lvlText w:val="%1.%2.%3.%4.%5.%6.%7."/>
      <w:lvlJc w:val="left"/>
      <w:pPr>
        <w:tabs>
          <w:tab w:val="num" w:pos="0"/>
        </w:tabs>
        <w:ind w:left="2832" w:hanging="1440"/>
      </w:pPr>
      <w:rPr>
        <w:b/>
      </w:rPr>
    </w:lvl>
    <w:lvl w:ilvl="7">
      <w:start w:val="1"/>
      <w:numFmt w:val="decimal"/>
      <w:lvlText w:val="%1.%2.%3.%4.%5.%6.%7.%8."/>
      <w:lvlJc w:val="left"/>
      <w:pPr>
        <w:tabs>
          <w:tab w:val="num" w:pos="0"/>
        </w:tabs>
        <w:ind w:left="2929" w:hanging="1440"/>
      </w:pPr>
      <w:rPr>
        <w:b/>
      </w:rPr>
    </w:lvl>
    <w:lvl w:ilvl="8">
      <w:start w:val="1"/>
      <w:numFmt w:val="decimal"/>
      <w:lvlText w:val="%1.%2.%3.%4.%5.%6.%7.%8.%9."/>
      <w:lvlJc w:val="left"/>
      <w:pPr>
        <w:tabs>
          <w:tab w:val="num" w:pos="0"/>
        </w:tabs>
        <w:ind w:left="3386" w:hanging="1800"/>
      </w:pPr>
      <w:rPr>
        <w:b/>
      </w:rPr>
    </w:lvl>
  </w:abstractNum>
  <w:abstractNum w:abstractNumId="4" w15:restartNumberingAfterBreak="0">
    <w:nsid w:val="00000005"/>
    <w:multiLevelType w:val="multilevel"/>
    <w:tmpl w:val="5052E31A"/>
    <w:name w:val="WW8Num5"/>
    <w:lvl w:ilvl="0">
      <w:start w:val="1"/>
      <w:numFmt w:val="decimal"/>
      <w:lvlText w:val="%1."/>
      <w:lvlJc w:val="left"/>
      <w:pPr>
        <w:tabs>
          <w:tab w:val="num" w:pos="218"/>
        </w:tabs>
        <w:ind w:left="938" w:hanging="360"/>
      </w:pPr>
      <w:rPr>
        <w:b/>
        <w:bCs/>
        <w:color w:val="000000"/>
      </w:rPr>
    </w:lvl>
    <w:lvl w:ilvl="1">
      <w:start w:val="1"/>
      <w:numFmt w:val="lowerLetter"/>
      <w:lvlText w:val="%2."/>
      <w:lvlJc w:val="left"/>
      <w:pPr>
        <w:tabs>
          <w:tab w:val="num" w:pos="218"/>
        </w:tabs>
        <w:ind w:left="1658" w:hanging="360"/>
      </w:pPr>
      <w:rPr>
        <w:rFonts w:ascii="Times New Roman" w:hAnsi="Times New Roman" w:cs="Times New Roman"/>
        <w:i/>
      </w:rPr>
    </w:lvl>
    <w:lvl w:ilvl="2">
      <w:start w:val="1"/>
      <w:numFmt w:val="lowerRoman"/>
      <w:lvlText w:val="%2.%3."/>
      <w:lvlJc w:val="right"/>
      <w:pPr>
        <w:tabs>
          <w:tab w:val="num" w:pos="218"/>
        </w:tabs>
        <w:ind w:left="2378" w:hanging="180"/>
      </w:pPr>
    </w:lvl>
    <w:lvl w:ilvl="3">
      <w:start w:val="1"/>
      <w:numFmt w:val="decimal"/>
      <w:lvlText w:val="%2.%3.%4."/>
      <w:lvlJc w:val="left"/>
      <w:pPr>
        <w:tabs>
          <w:tab w:val="num" w:pos="218"/>
        </w:tabs>
        <w:ind w:left="3098" w:hanging="360"/>
      </w:pPr>
    </w:lvl>
    <w:lvl w:ilvl="4">
      <w:start w:val="1"/>
      <w:numFmt w:val="lowerLetter"/>
      <w:lvlText w:val="%2.%3.%4.%5."/>
      <w:lvlJc w:val="left"/>
      <w:pPr>
        <w:tabs>
          <w:tab w:val="num" w:pos="218"/>
        </w:tabs>
        <w:ind w:left="3818" w:hanging="360"/>
      </w:pPr>
    </w:lvl>
    <w:lvl w:ilvl="5">
      <w:start w:val="1"/>
      <w:numFmt w:val="lowerRoman"/>
      <w:lvlText w:val="%2.%3.%4.%5.%6."/>
      <w:lvlJc w:val="right"/>
      <w:pPr>
        <w:tabs>
          <w:tab w:val="num" w:pos="218"/>
        </w:tabs>
        <w:ind w:left="4538" w:hanging="180"/>
      </w:pPr>
    </w:lvl>
    <w:lvl w:ilvl="6">
      <w:start w:val="1"/>
      <w:numFmt w:val="decimal"/>
      <w:lvlText w:val="%2.%3.%4.%5.%6.%7."/>
      <w:lvlJc w:val="left"/>
      <w:pPr>
        <w:tabs>
          <w:tab w:val="num" w:pos="218"/>
        </w:tabs>
        <w:ind w:left="5258" w:hanging="360"/>
      </w:pPr>
    </w:lvl>
    <w:lvl w:ilvl="7">
      <w:start w:val="1"/>
      <w:numFmt w:val="lowerLetter"/>
      <w:lvlText w:val="%2.%3.%4.%5.%6.%7.%8."/>
      <w:lvlJc w:val="left"/>
      <w:pPr>
        <w:tabs>
          <w:tab w:val="num" w:pos="218"/>
        </w:tabs>
        <w:ind w:left="5978" w:hanging="360"/>
      </w:pPr>
    </w:lvl>
    <w:lvl w:ilvl="8">
      <w:start w:val="1"/>
      <w:numFmt w:val="lowerRoman"/>
      <w:lvlText w:val="%2.%3.%4.%5.%6.%7.%8.%9."/>
      <w:lvlJc w:val="right"/>
      <w:pPr>
        <w:tabs>
          <w:tab w:val="num" w:pos="218"/>
        </w:tabs>
        <w:ind w:left="6698" w:hanging="180"/>
      </w:pPr>
    </w:lvl>
  </w:abstractNum>
  <w:abstractNum w:abstractNumId="5" w15:restartNumberingAfterBreak="0">
    <w:nsid w:val="00000006"/>
    <w:multiLevelType w:val="multilevel"/>
    <w:tmpl w:val="7E26EC4C"/>
    <w:name w:val="WW8Num6"/>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454"/>
        </w:tabs>
        <w:ind w:left="720" w:hanging="360"/>
      </w:pPr>
      <w:rPr>
        <w:rFonts w:ascii="Symbol" w:hAnsi="Symbol" w:cs="Symbol"/>
        <w:b/>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upperRoman"/>
      <w:lvlText w:val="%1."/>
      <w:lvlJc w:val="right"/>
      <w:pPr>
        <w:tabs>
          <w:tab w:val="num" w:pos="0"/>
        </w:tabs>
        <w:ind w:left="1145" w:hanging="360"/>
      </w:pPr>
      <w:rPr>
        <w:rFonts w:ascii="Symbol" w:hAnsi="Symbol" w:cs="Symbol"/>
      </w:rPr>
    </w:lvl>
    <w:lvl w:ilvl="1">
      <w:start w:val="1"/>
      <w:numFmt w:val="lowerLetter"/>
      <w:lvlText w:val="%2)"/>
      <w:lvlJc w:val="left"/>
      <w:pPr>
        <w:tabs>
          <w:tab w:val="num" w:pos="0"/>
        </w:tabs>
        <w:ind w:left="1432" w:hanging="525"/>
      </w:pPr>
      <w:rPr>
        <w:rFonts w:ascii="Courier New" w:hAnsi="Courier New" w:cs="Courier New"/>
      </w:rPr>
    </w:lvl>
    <w:lvl w:ilvl="2">
      <w:start w:val="1"/>
      <w:numFmt w:val="decimal"/>
      <w:lvlText w:val="%1.%2.%3."/>
      <w:lvlJc w:val="left"/>
      <w:pPr>
        <w:tabs>
          <w:tab w:val="num" w:pos="0"/>
        </w:tabs>
        <w:ind w:left="1749" w:hanging="720"/>
      </w:pPr>
      <w:rPr>
        <w:rFonts w:ascii="Wingdings" w:hAnsi="Wingdings" w:cs="Wingdings"/>
      </w:rPr>
    </w:lvl>
    <w:lvl w:ilvl="3">
      <w:start w:val="1"/>
      <w:numFmt w:val="decimal"/>
      <w:lvlText w:val="%1.%2.%3.%4."/>
      <w:lvlJc w:val="left"/>
      <w:pPr>
        <w:tabs>
          <w:tab w:val="num" w:pos="0"/>
        </w:tabs>
        <w:ind w:left="1871" w:hanging="720"/>
      </w:pPr>
    </w:lvl>
    <w:lvl w:ilvl="4">
      <w:start w:val="1"/>
      <w:numFmt w:val="decimal"/>
      <w:lvlText w:val="%1.%2.%3.%4.%5."/>
      <w:lvlJc w:val="left"/>
      <w:pPr>
        <w:tabs>
          <w:tab w:val="num" w:pos="0"/>
        </w:tabs>
        <w:ind w:left="2353"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957" w:hanging="1440"/>
      </w:pPr>
    </w:lvl>
    <w:lvl w:ilvl="7">
      <w:start w:val="1"/>
      <w:numFmt w:val="decimal"/>
      <w:lvlText w:val="%1.%2.%3.%4.%5.%6.%7.%8."/>
      <w:lvlJc w:val="left"/>
      <w:pPr>
        <w:tabs>
          <w:tab w:val="num" w:pos="0"/>
        </w:tabs>
        <w:ind w:left="3079" w:hanging="1440"/>
      </w:pPr>
    </w:lvl>
    <w:lvl w:ilvl="8">
      <w:start w:val="1"/>
      <w:numFmt w:val="decimal"/>
      <w:lvlText w:val="%1.%2.%3.%4.%5.%6.%7.%8.%9."/>
      <w:lvlJc w:val="left"/>
      <w:pPr>
        <w:tabs>
          <w:tab w:val="num" w:pos="0"/>
        </w:tabs>
        <w:ind w:left="3561" w:hanging="1800"/>
      </w:pPr>
    </w:lvl>
  </w:abstractNum>
  <w:abstractNum w:abstractNumId="9" w15:restartNumberingAfterBreak="0">
    <w:nsid w:val="0000000A"/>
    <w:multiLevelType w:val="multilevel"/>
    <w:tmpl w:val="04C08BEC"/>
    <w:name w:val="WW8Num10"/>
    <w:lvl w:ilvl="0">
      <w:start w:val="1"/>
      <w:numFmt w:val="upperRoman"/>
      <w:lvlText w:val="%1."/>
      <w:lvlJc w:val="right"/>
      <w:pPr>
        <w:tabs>
          <w:tab w:val="num" w:pos="0"/>
        </w:tabs>
        <w:ind w:left="720" w:hanging="360"/>
      </w:pPr>
      <w:rPr>
        <w:rFonts w:ascii="Symbol" w:hAnsi="Symbol" w:cs="Symbol"/>
        <w:i/>
        <w:color w:val="000000"/>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97A28B96"/>
    <w:name w:val="WW8Num12"/>
    <w:lvl w:ilvl="0">
      <w:start w:val="1"/>
      <w:numFmt w:val="decimal"/>
      <w:lvlText w:val="%1."/>
      <w:lvlJc w:val="left"/>
      <w:pPr>
        <w:tabs>
          <w:tab w:val="num" w:pos="0"/>
        </w:tabs>
        <w:ind w:left="425" w:hanging="425"/>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singleLevel"/>
    <w:tmpl w:val="8E04B7AC"/>
    <w:name w:val="WW8Num13"/>
    <w:lvl w:ilvl="0">
      <w:start w:val="1"/>
      <w:numFmt w:val="decimal"/>
      <w:lvlText w:val="%1)"/>
      <w:lvlJc w:val="left"/>
      <w:pPr>
        <w:tabs>
          <w:tab w:val="num" w:pos="0"/>
        </w:tabs>
        <w:ind w:left="1069" w:hanging="360"/>
      </w:pPr>
      <w:rPr>
        <w:b/>
        <w:lang w:val="pl-PL"/>
      </w:rPr>
    </w:lvl>
  </w:abstractNum>
  <w:abstractNum w:abstractNumId="12" w15:restartNumberingAfterBreak="0">
    <w:nsid w:val="0000000E"/>
    <w:multiLevelType w:val="multilevel"/>
    <w:tmpl w:val="337C8174"/>
    <w:name w:val="WW8Num15"/>
    <w:lvl w:ilvl="0">
      <w:start w:val="1"/>
      <w:numFmt w:val="decimal"/>
      <w:lvlText w:val="%1."/>
      <w:lvlJc w:val="left"/>
      <w:pPr>
        <w:tabs>
          <w:tab w:val="num" w:pos="0"/>
        </w:tabs>
        <w:ind w:left="720" w:hanging="360"/>
      </w:pPr>
      <w:rPr>
        <w:rFonts w:ascii="Arial" w:hAnsi="Arial" w:cs="Arial" w:hint="default"/>
        <w:b/>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0000000F"/>
    <w:name w:val="WW8Num17"/>
    <w:lvl w:ilvl="0">
      <w:start w:val="1"/>
      <w:numFmt w:val="decimal"/>
      <w:lvlText w:val="%1."/>
      <w:lvlJc w:val="left"/>
      <w:pPr>
        <w:tabs>
          <w:tab w:val="num" w:pos="454"/>
        </w:tabs>
        <w:ind w:left="720" w:hanging="360"/>
      </w:pPr>
      <w:rPr>
        <w:b w:val="0"/>
        <w:spacing w:val="2"/>
        <w:position w:val="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1"/>
    <w:multiLevelType w:val="multilevel"/>
    <w:tmpl w:val="2592BAF4"/>
    <w:name w:val="WW8Num19"/>
    <w:lvl w:ilvl="0">
      <w:start w:val="1"/>
      <w:numFmt w:val="lowerLetter"/>
      <w:lvlText w:val="%1)"/>
      <w:lvlJc w:val="left"/>
      <w:pPr>
        <w:tabs>
          <w:tab w:val="num" w:pos="0"/>
        </w:tabs>
        <w:ind w:left="720" w:hanging="360"/>
      </w:pPr>
      <w:rPr>
        <w:b w:val="0"/>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2"/>
    <w:multiLevelType w:val="singleLevel"/>
    <w:tmpl w:val="00000012"/>
    <w:name w:val="WW8Num20"/>
    <w:lvl w:ilvl="0">
      <w:start w:val="1"/>
      <w:numFmt w:val="lowerLetter"/>
      <w:lvlText w:val="%1)"/>
      <w:lvlJc w:val="left"/>
      <w:pPr>
        <w:tabs>
          <w:tab w:val="num" w:pos="0"/>
        </w:tabs>
        <w:ind w:left="720" w:hanging="360"/>
      </w:pPr>
      <w:rPr>
        <w:b/>
        <w:color w:val="000000"/>
      </w:rPr>
    </w:lvl>
  </w:abstractNum>
  <w:abstractNum w:abstractNumId="16" w15:restartNumberingAfterBreak="0">
    <w:nsid w:val="00000013"/>
    <w:multiLevelType w:val="singleLevel"/>
    <w:tmpl w:val="C538A2CC"/>
    <w:name w:val="WW8Num24"/>
    <w:lvl w:ilvl="0">
      <w:start w:val="1"/>
      <w:numFmt w:val="decimal"/>
      <w:lvlText w:val="%1)"/>
      <w:lvlJc w:val="left"/>
      <w:pPr>
        <w:tabs>
          <w:tab w:val="num" w:pos="0"/>
        </w:tabs>
        <w:ind w:left="900" w:hanging="360"/>
      </w:pPr>
      <w:rPr>
        <w:b/>
        <w:spacing w:val="2"/>
        <w:position w:val="2"/>
      </w:rPr>
    </w:lvl>
  </w:abstractNum>
  <w:abstractNum w:abstractNumId="17" w15:restartNumberingAfterBreak="0">
    <w:nsid w:val="00000014"/>
    <w:multiLevelType w:val="singleLevel"/>
    <w:tmpl w:val="00000014"/>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8" w15:restartNumberingAfterBreak="0">
    <w:nsid w:val="00000015"/>
    <w:multiLevelType w:val="multilevel"/>
    <w:tmpl w:val="A448ECF6"/>
    <w:name w:val="WW8Num27"/>
    <w:lvl w:ilvl="0">
      <w:start w:val="1"/>
      <w:numFmt w:val="decimal"/>
      <w:lvlText w:val="%1)"/>
      <w:lvlJc w:val="left"/>
      <w:pPr>
        <w:tabs>
          <w:tab w:val="num" w:pos="0"/>
        </w:tabs>
        <w:ind w:left="1068" w:hanging="360"/>
      </w:pPr>
      <w:rPr>
        <w:b/>
        <w:kern w:val="24"/>
        <w:lang w:val="pl-PL"/>
      </w:rPr>
    </w:lvl>
    <w:lvl w:ilvl="1">
      <w:start w:val="1"/>
      <w:numFmt w:val="decimal"/>
      <w:lvlText w:val="%2)"/>
      <w:lvlJc w:val="left"/>
      <w:pPr>
        <w:tabs>
          <w:tab w:val="num" w:pos="0"/>
        </w:tabs>
        <w:ind w:left="1788" w:hanging="360"/>
      </w:pPr>
      <w:rPr>
        <w:b/>
        <w:lang w:val="pl-PL"/>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00000016"/>
    <w:multiLevelType w:val="singleLevel"/>
    <w:tmpl w:val="8A76321C"/>
    <w:name w:val="WW8Num28"/>
    <w:lvl w:ilvl="0">
      <w:start w:val="1"/>
      <w:numFmt w:val="decimal"/>
      <w:lvlText w:val="%1."/>
      <w:lvlJc w:val="left"/>
      <w:pPr>
        <w:tabs>
          <w:tab w:val="num" w:pos="0"/>
        </w:tabs>
        <w:ind w:left="1854" w:hanging="360"/>
      </w:pPr>
      <w:rPr>
        <w:b/>
        <w:color w:val="000000"/>
      </w:rPr>
    </w:lvl>
  </w:abstractNum>
  <w:abstractNum w:abstractNumId="20" w15:restartNumberingAfterBreak="0">
    <w:nsid w:val="00000017"/>
    <w:multiLevelType w:val="singleLevel"/>
    <w:tmpl w:val="D4266C60"/>
    <w:name w:val="WW8Num29"/>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21" w15:restartNumberingAfterBreak="0">
    <w:nsid w:val="00000018"/>
    <w:multiLevelType w:val="multilevel"/>
    <w:tmpl w:val="00000018"/>
    <w:name w:val="WW8Num30"/>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9"/>
    <w:multiLevelType w:val="multilevel"/>
    <w:tmpl w:val="D3F03FA4"/>
    <w:name w:val="WW8Num31"/>
    <w:lvl w:ilvl="0">
      <w:start w:val="1"/>
      <w:numFmt w:val="lowerLetter"/>
      <w:lvlText w:val="%1)"/>
      <w:lvlJc w:val="left"/>
      <w:pPr>
        <w:tabs>
          <w:tab w:val="num" w:pos="0"/>
        </w:tabs>
        <w:ind w:left="720" w:hanging="360"/>
      </w:pPr>
      <w:rPr>
        <w:rFonts w:ascii="Times New Roman" w:eastAsia="SimSun" w:hAnsi="Times New Roman" w:cs="Mangal"/>
        <w:b w:val="0"/>
        <w:i w:val="0"/>
        <w:color w:val="00000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A"/>
    <w:multiLevelType w:val="multilevel"/>
    <w:tmpl w:val="799CCDBA"/>
    <w:name w:val="WW8Num3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B"/>
    <w:multiLevelType w:val="multilevel"/>
    <w:tmpl w:val="0000001B"/>
    <w:name w:val="WW8Num33"/>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singleLevel"/>
    <w:tmpl w:val="0000001C"/>
    <w:name w:val="WW8Num34"/>
    <w:lvl w:ilvl="0">
      <w:start w:val="1"/>
      <w:numFmt w:val="lowerLetter"/>
      <w:lvlText w:val="%1)"/>
      <w:lvlJc w:val="left"/>
      <w:pPr>
        <w:tabs>
          <w:tab w:val="num" w:pos="0"/>
        </w:tabs>
        <w:ind w:left="1069" w:hanging="360"/>
      </w:pPr>
    </w:lvl>
  </w:abstractNum>
  <w:abstractNum w:abstractNumId="26" w15:restartNumberingAfterBreak="0">
    <w:nsid w:val="0000001D"/>
    <w:multiLevelType w:val="multilevel"/>
    <w:tmpl w:val="9B1AC830"/>
    <w:name w:val="WW8Num35"/>
    <w:lvl w:ilvl="0">
      <w:start w:val="1"/>
      <w:numFmt w:val="decimal"/>
      <w:lvlText w:val="%1."/>
      <w:lvlJc w:val="left"/>
      <w:pPr>
        <w:tabs>
          <w:tab w:val="num" w:pos="0"/>
        </w:tabs>
        <w:ind w:left="720" w:hanging="360"/>
      </w:pPr>
      <w:rPr>
        <w:rFonts w:ascii="Symbol" w:hAnsi="Symbol" w:cs="Symbol"/>
        <w:b/>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E"/>
    <w:multiLevelType w:val="multilevel"/>
    <w:tmpl w:val="20A6C498"/>
    <w:name w:val="WW8Num36"/>
    <w:lvl w:ilvl="0">
      <w:start w:val="1"/>
      <w:numFmt w:val="decimal"/>
      <w:lvlText w:val="%1."/>
      <w:lvlJc w:val="left"/>
      <w:pPr>
        <w:tabs>
          <w:tab w:val="num" w:pos="757"/>
        </w:tabs>
        <w:ind w:left="757" w:hanging="397"/>
      </w:pPr>
      <w:rPr>
        <w:rFonts w:eastAsia="Times New Roman" w:hint="default"/>
        <w:b/>
        <w:bCs/>
        <w:i/>
        <w:color w:val="000000"/>
        <w:spacing w:val="-3"/>
        <w:kern w:val="1"/>
        <w:sz w:val="24"/>
        <w:lang w:eastAsia="ar-SA"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F"/>
    <w:multiLevelType w:val="multilevel"/>
    <w:tmpl w:val="319221B8"/>
    <w:name w:val="WW8Num3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D7883C60"/>
    <w:name w:val="WW8Num39"/>
    <w:lvl w:ilvl="0">
      <w:start w:val="1"/>
      <w:numFmt w:val="decimal"/>
      <w:lvlText w:val="1.%1"/>
      <w:lvlJc w:val="left"/>
      <w:pPr>
        <w:tabs>
          <w:tab w:val="num" w:pos="0"/>
        </w:tabs>
        <w:ind w:left="720" w:hanging="360"/>
      </w:pPr>
      <w:rPr>
        <w:rFonts w:ascii="Symbol" w:eastAsia="Arial Unicode MS" w:hAnsi="Symbol" w:cs="Symbol"/>
        <w:b w:val="0"/>
        <w:color w:val="000000"/>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1"/>
    <w:multiLevelType w:val="multilevel"/>
    <w:tmpl w:val="00000021"/>
    <w:name w:val="WW8Num40"/>
    <w:lvl w:ilvl="0">
      <w:start w:val="1"/>
      <w:numFmt w:val="decimal"/>
      <w:lvlText w:val="1.%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2"/>
    <w:multiLevelType w:val="multilevel"/>
    <w:tmpl w:val="4DBA5370"/>
    <w:name w:val="WW8Num41"/>
    <w:lvl w:ilvl="0">
      <w:start w:val="1"/>
      <w:numFmt w:val="decimal"/>
      <w:lvlText w:val="%1."/>
      <w:lvlJc w:val="left"/>
      <w:pPr>
        <w:tabs>
          <w:tab w:val="num" w:pos="0"/>
        </w:tabs>
        <w:ind w:left="720" w:hanging="360"/>
      </w:pPr>
      <w:rPr>
        <w:rFonts w:eastAsia="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8Num42"/>
    <w:lvl w:ilvl="0">
      <w:start w:val="1"/>
      <w:numFmt w:val="decimal"/>
      <w:lvlText w:val="1.%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4"/>
    <w:multiLevelType w:val="multilevel"/>
    <w:tmpl w:val="00000024"/>
    <w:name w:val="WW8Num4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5"/>
    <w:multiLevelType w:val="multilevel"/>
    <w:tmpl w:val="00000025"/>
    <w:name w:val="WW8Num4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6"/>
    <w:multiLevelType w:val="multilevel"/>
    <w:tmpl w:val="D0968B46"/>
    <w:name w:val="WW8Num45"/>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7"/>
    <w:multiLevelType w:val="multilevel"/>
    <w:tmpl w:val="00000027"/>
    <w:name w:val="WW8Num46"/>
    <w:lvl w:ilvl="0">
      <w:start w:val="1"/>
      <w:numFmt w:val="decimal"/>
      <w:lvlText w:val="%1."/>
      <w:lvlJc w:val="left"/>
      <w:pPr>
        <w:tabs>
          <w:tab w:val="num" w:pos="0"/>
        </w:tabs>
        <w:ind w:left="720" w:hanging="360"/>
      </w:pPr>
      <w:rPr>
        <w:rFonts w:cs="Times New Roman"/>
        <w:b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8"/>
    <w:multiLevelType w:val="multilevel"/>
    <w:tmpl w:val="31108196"/>
    <w:name w:val="WW8Num47"/>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9"/>
    <w:multiLevelType w:val="multilevel"/>
    <w:tmpl w:val="00000029"/>
    <w:name w:val="WW8Num48"/>
    <w:lvl w:ilvl="0">
      <w:start w:val="1"/>
      <w:numFmt w:val="decimal"/>
      <w:lvlText w:val="%1."/>
      <w:lvlJc w:val="left"/>
      <w:pPr>
        <w:tabs>
          <w:tab w:val="num" w:pos="0"/>
        </w:tabs>
        <w:ind w:left="720" w:hanging="360"/>
      </w:pPr>
      <w:rPr>
        <w:rFonts w:eastAsia="Arial Unicode MS" w:cs="Arial Narrow"/>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A"/>
    <w:multiLevelType w:val="multilevel"/>
    <w:tmpl w:val="5F304622"/>
    <w:name w:val="WW8Num49"/>
    <w:lvl w:ilvl="0">
      <w:start w:val="1"/>
      <w:numFmt w:val="lowerLetter"/>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8Num50"/>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rPr>
        <w:b w:val="0"/>
      </w:rPr>
    </w:lvl>
    <w:lvl w:ilvl="3">
      <w:start w:val="1"/>
      <w:numFmt w:val="decimal"/>
      <w:lvlText w:val="%2.%3.%4."/>
      <w:lvlJc w:val="left"/>
      <w:pPr>
        <w:tabs>
          <w:tab w:val="num" w:pos="0"/>
        </w:tabs>
        <w:ind w:left="2880" w:hanging="360"/>
      </w:pPr>
      <w:rPr>
        <w:b w:val="0"/>
      </w:rPr>
    </w:lvl>
    <w:lvl w:ilvl="4">
      <w:start w:val="1"/>
      <w:numFmt w:val="lowerLetter"/>
      <w:lvlText w:val="%2.%3.%4.%5."/>
      <w:lvlJc w:val="left"/>
      <w:pPr>
        <w:tabs>
          <w:tab w:val="num" w:pos="0"/>
        </w:tabs>
        <w:ind w:left="3600" w:hanging="360"/>
      </w:pPr>
      <w:rPr>
        <w:b w:val="0"/>
      </w:rPr>
    </w:lvl>
    <w:lvl w:ilvl="5">
      <w:start w:val="1"/>
      <w:numFmt w:val="lowerRoman"/>
      <w:lvlText w:val="%2.%3.%4.%5.%6."/>
      <w:lvlJc w:val="right"/>
      <w:pPr>
        <w:tabs>
          <w:tab w:val="num" w:pos="0"/>
        </w:tabs>
        <w:ind w:left="4320" w:hanging="180"/>
      </w:pPr>
      <w:rPr>
        <w:b w:val="0"/>
      </w:rPr>
    </w:lvl>
    <w:lvl w:ilvl="6">
      <w:start w:val="1"/>
      <w:numFmt w:val="decimal"/>
      <w:lvlText w:val="%2.%3.%4.%5.%6.%7."/>
      <w:lvlJc w:val="left"/>
      <w:pPr>
        <w:tabs>
          <w:tab w:val="num" w:pos="0"/>
        </w:tabs>
        <w:ind w:left="5040" w:hanging="360"/>
      </w:pPr>
      <w:rPr>
        <w:b w:val="0"/>
      </w:rPr>
    </w:lvl>
    <w:lvl w:ilvl="7">
      <w:start w:val="1"/>
      <w:numFmt w:val="lowerLetter"/>
      <w:lvlText w:val="%2.%3.%4.%5.%6.%7.%8."/>
      <w:lvlJc w:val="left"/>
      <w:pPr>
        <w:tabs>
          <w:tab w:val="num" w:pos="0"/>
        </w:tabs>
        <w:ind w:left="5760" w:hanging="360"/>
      </w:pPr>
      <w:rPr>
        <w:b w:val="0"/>
      </w:rPr>
    </w:lvl>
    <w:lvl w:ilvl="8">
      <w:start w:val="1"/>
      <w:numFmt w:val="lowerRoman"/>
      <w:lvlText w:val="%2.%3.%4.%5.%6.%7.%8.%9."/>
      <w:lvlJc w:val="right"/>
      <w:pPr>
        <w:tabs>
          <w:tab w:val="num" w:pos="0"/>
        </w:tabs>
        <w:ind w:left="6480" w:hanging="180"/>
      </w:pPr>
      <w:rPr>
        <w:b w:val="0"/>
      </w:rPr>
    </w:lvl>
  </w:abstractNum>
  <w:abstractNum w:abstractNumId="41" w15:restartNumberingAfterBreak="0">
    <w:nsid w:val="0000002C"/>
    <w:multiLevelType w:val="multilevel"/>
    <w:tmpl w:val="9DB0E63C"/>
    <w:name w:val="WW8Num51"/>
    <w:lvl w:ilvl="0">
      <w:start w:val="1"/>
      <w:numFmt w:val="decimal"/>
      <w:lvlText w:val="%1."/>
      <w:lvlJc w:val="left"/>
      <w:pPr>
        <w:tabs>
          <w:tab w:val="num" w:pos="0"/>
        </w:tabs>
        <w:ind w:left="765" w:hanging="360"/>
      </w:pPr>
      <w:rPr>
        <w:rFonts w:eastAsia="Arial Unicode MS"/>
        <w:b w:val="0"/>
        <w:color w:val="000000"/>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2" w15:restartNumberingAfterBreak="0">
    <w:nsid w:val="0000002D"/>
    <w:multiLevelType w:val="multilevel"/>
    <w:tmpl w:val="0000002D"/>
    <w:name w:val="WW8Num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E"/>
    <w:multiLevelType w:val="multilevel"/>
    <w:tmpl w:val="D1D0CE22"/>
    <w:name w:val="WW8Num5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8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30"/>
    <w:multiLevelType w:val="singleLevel"/>
    <w:tmpl w:val="00000030"/>
    <w:name w:val="WW8Num55"/>
    <w:lvl w:ilvl="0">
      <w:start w:val="1"/>
      <w:numFmt w:val="decimal"/>
      <w:lvlText w:val="%1."/>
      <w:lvlJc w:val="left"/>
      <w:pPr>
        <w:tabs>
          <w:tab w:val="num" w:pos="0"/>
        </w:tabs>
        <w:ind w:left="720" w:hanging="360"/>
      </w:pPr>
      <w:rPr>
        <w:b w:val="0"/>
      </w:rPr>
    </w:lvl>
  </w:abstractNum>
  <w:abstractNum w:abstractNumId="46" w15:restartNumberingAfterBreak="0">
    <w:nsid w:val="00000031"/>
    <w:multiLevelType w:val="multilevel"/>
    <w:tmpl w:val="00000031"/>
    <w:name w:val="WW8Num5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00000032"/>
    <w:multiLevelType w:val="multilevel"/>
    <w:tmpl w:val="74521222"/>
    <w:name w:val="WW8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8Num58"/>
    <w:lvl w:ilvl="0">
      <w:start w:val="1"/>
      <w:numFmt w:val="lowerLetter"/>
      <w:lvlText w:val="%1)"/>
      <w:lvlJc w:val="left"/>
      <w:pPr>
        <w:tabs>
          <w:tab w:val="num" w:pos="0"/>
        </w:tabs>
        <w:ind w:left="720" w:hanging="360"/>
      </w:pPr>
      <w:rPr>
        <w:rFonts w:cs="Times New Roman"/>
        <w:b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4"/>
    <w:multiLevelType w:val="multilevel"/>
    <w:tmpl w:val="00000034"/>
    <w:name w:val="WW8Num59"/>
    <w:lvl w:ilvl="0">
      <w:start w:val="1"/>
      <w:numFmt w:val="lowerLetter"/>
      <w:lvlText w:val="%1)"/>
      <w:lvlJc w:val="left"/>
      <w:pPr>
        <w:tabs>
          <w:tab w:val="num" w:pos="454"/>
        </w:tabs>
        <w:ind w:left="1440" w:hanging="360"/>
      </w:pPr>
      <w:rPr>
        <w:b w:val="0"/>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50" w15:restartNumberingAfterBreak="0">
    <w:nsid w:val="00000035"/>
    <w:multiLevelType w:val="multilevel"/>
    <w:tmpl w:val="00000035"/>
    <w:name w:val="WW8Num60"/>
    <w:lvl w:ilvl="0">
      <w:start w:val="3"/>
      <w:numFmt w:val="decimal"/>
      <w:lvlText w:val="%1."/>
      <w:lvlJc w:val="left"/>
      <w:pPr>
        <w:tabs>
          <w:tab w:val="num" w:pos="0"/>
        </w:tabs>
        <w:ind w:left="720" w:hanging="360"/>
      </w:pPr>
      <w:rPr>
        <w:rFonts w:eastAsia="Arial Unicode MS"/>
        <w:b w:val="0"/>
        <w: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6"/>
    <w:multiLevelType w:val="multilevel"/>
    <w:tmpl w:val="17F67AB0"/>
    <w:lvl w:ilvl="0">
      <w:start w:val="2"/>
      <w:numFmt w:val="decimal"/>
      <w:lvlText w:val="%1."/>
      <w:lvlJc w:val="left"/>
      <w:pPr>
        <w:tabs>
          <w:tab w:val="num" w:pos="0"/>
        </w:tabs>
        <w:ind w:left="720" w:hanging="360"/>
      </w:pPr>
      <w:rPr>
        <w:b/>
        <w:bCs/>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7"/>
    <w:multiLevelType w:val="singleLevel"/>
    <w:tmpl w:val="00000037"/>
    <w:name w:val="WW8Num64"/>
    <w:lvl w:ilvl="0">
      <w:start w:val="1"/>
      <w:numFmt w:val="decimal"/>
      <w:lvlText w:val="%1."/>
      <w:lvlJc w:val="left"/>
      <w:pPr>
        <w:tabs>
          <w:tab w:val="num" w:pos="0"/>
        </w:tabs>
        <w:ind w:left="420" w:hanging="360"/>
      </w:pPr>
      <w:rPr>
        <w:b w:val="0"/>
        <w:color w:val="000000"/>
      </w:rPr>
    </w:lvl>
  </w:abstractNum>
  <w:abstractNum w:abstractNumId="53" w15:restartNumberingAfterBreak="0">
    <w:nsid w:val="00000038"/>
    <w:multiLevelType w:val="multilevel"/>
    <w:tmpl w:val="00000038"/>
    <w:name w:val="WW8Num63"/>
    <w:lvl w:ilvl="0">
      <w:start w:val="1"/>
      <w:numFmt w:val="lowerLetter"/>
      <w:lvlText w:val="%1)"/>
      <w:lvlJc w:val="left"/>
      <w:pPr>
        <w:tabs>
          <w:tab w:val="num" w:pos="398"/>
        </w:tabs>
        <w:ind w:left="1118" w:hanging="360"/>
      </w:pPr>
    </w:lvl>
    <w:lvl w:ilvl="1">
      <w:start w:val="1"/>
      <w:numFmt w:val="decimal"/>
      <w:lvlText w:val="1.%2"/>
      <w:lvlJc w:val="left"/>
      <w:pPr>
        <w:tabs>
          <w:tab w:val="num" w:pos="398"/>
        </w:tabs>
        <w:ind w:left="1838" w:hanging="360"/>
      </w:pPr>
    </w:lvl>
    <w:lvl w:ilvl="2">
      <w:start w:val="1"/>
      <w:numFmt w:val="lowerRoman"/>
      <w:lvlText w:val="%2.%3."/>
      <w:lvlJc w:val="right"/>
      <w:pPr>
        <w:tabs>
          <w:tab w:val="num" w:pos="398"/>
        </w:tabs>
        <w:ind w:left="2558" w:hanging="180"/>
      </w:pPr>
    </w:lvl>
    <w:lvl w:ilvl="3">
      <w:start w:val="1"/>
      <w:numFmt w:val="decimal"/>
      <w:lvlText w:val="%2.%3.%4."/>
      <w:lvlJc w:val="left"/>
      <w:pPr>
        <w:tabs>
          <w:tab w:val="num" w:pos="398"/>
        </w:tabs>
        <w:ind w:left="3278" w:hanging="360"/>
      </w:pPr>
    </w:lvl>
    <w:lvl w:ilvl="4">
      <w:start w:val="1"/>
      <w:numFmt w:val="lowerLetter"/>
      <w:lvlText w:val="%2.%3.%4.%5."/>
      <w:lvlJc w:val="left"/>
      <w:pPr>
        <w:tabs>
          <w:tab w:val="num" w:pos="398"/>
        </w:tabs>
        <w:ind w:left="3998" w:hanging="360"/>
      </w:pPr>
    </w:lvl>
    <w:lvl w:ilvl="5">
      <w:start w:val="1"/>
      <w:numFmt w:val="lowerRoman"/>
      <w:lvlText w:val="%2.%3.%4.%5.%6."/>
      <w:lvlJc w:val="right"/>
      <w:pPr>
        <w:tabs>
          <w:tab w:val="num" w:pos="398"/>
        </w:tabs>
        <w:ind w:left="4718" w:hanging="180"/>
      </w:pPr>
    </w:lvl>
    <w:lvl w:ilvl="6">
      <w:start w:val="1"/>
      <w:numFmt w:val="decimal"/>
      <w:lvlText w:val="%2.%3.%4.%5.%6.%7."/>
      <w:lvlJc w:val="left"/>
      <w:pPr>
        <w:tabs>
          <w:tab w:val="num" w:pos="398"/>
        </w:tabs>
        <w:ind w:left="5438" w:hanging="360"/>
      </w:pPr>
    </w:lvl>
    <w:lvl w:ilvl="7">
      <w:start w:val="1"/>
      <w:numFmt w:val="lowerLetter"/>
      <w:lvlText w:val="%2.%3.%4.%5.%6.%7.%8."/>
      <w:lvlJc w:val="left"/>
      <w:pPr>
        <w:tabs>
          <w:tab w:val="num" w:pos="398"/>
        </w:tabs>
        <w:ind w:left="6158" w:hanging="360"/>
      </w:pPr>
    </w:lvl>
    <w:lvl w:ilvl="8">
      <w:start w:val="1"/>
      <w:numFmt w:val="lowerRoman"/>
      <w:lvlText w:val="%2.%3.%4.%5.%6.%7.%8.%9."/>
      <w:lvlJc w:val="right"/>
      <w:pPr>
        <w:tabs>
          <w:tab w:val="num" w:pos="398"/>
        </w:tabs>
        <w:ind w:left="6878" w:hanging="180"/>
      </w:pPr>
    </w:lvl>
  </w:abstractNum>
  <w:abstractNum w:abstractNumId="54" w15:restartNumberingAfterBreak="0">
    <w:nsid w:val="0000003A"/>
    <w:multiLevelType w:val="multilevel"/>
    <w:tmpl w:val="42BA5572"/>
    <w:name w:val="WW8Num6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56" w15:restartNumberingAfterBreak="0">
    <w:nsid w:val="0000003C"/>
    <w:multiLevelType w:val="multilevel"/>
    <w:tmpl w:val="19FAEAC8"/>
    <w:name w:val="WW8Num67"/>
    <w:lvl w:ilvl="0">
      <w:start w:val="3"/>
      <w:numFmt w:val="decimal"/>
      <w:lvlText w:val="%1."/>
      <w:lvlJc w:val="left"/>
      <w:pPr>
        <w:tabs>
          <w:tab w:val="num" w:pos="94"/>
        </w:tabs>
        <w:ind w:left="360" w:hanging="360"/>
      </w:pPr>
      <w:rPr>
        <w:b w:val="0"/>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57" w15:restartNumberingAfterBreak="0">
    <w:nsid w:val="0000003D"/>
    <w:multiLevelType w:val="singleLevel"/>
    <w:tmpl w:val="0000003D"/>
    <w:name w:val="WW8Num68"/>
    <w:lvl w:ilvl="0">
      <w:start w:val="1"/>
      <w:numFmt w:val="lowerLetter"/>
      <w:lvlText w:val="%1)"/>
      <w:lvlJc w:val="left"/>
      <w:pPr>
        <w:tabs>
          <w:tab w:val="num" w:pos="0"/>
        </w:tabs>
        <w:ind w:left="1620" w:hanging="360"/>
      </w:pPr>
      <w:rPr>
        <w:color w:val="000000"/>
      </w:rPr>
    </w:lvl>
  </w:abstractNum>
  <w:abstractNum w:abstractNumId="58" w15:restartNumberingAfterBreak="0">
    <w:nsid w:val="0000003E"/>
    <w:multiLevelType w:val="singleLevel"/>
    <w:tmpl w:val="0000003E"/>
    <w:name w:val="WW8Num69"/>
    <w:lvl w:ilvl="0">
      <w:start w:val="1"/>
      <w:numFmt w:val="decimal"/>
      <w:lvlText w:val="%1."/>
      <w:lvlJc w:val="left"/>
      <w:pPr>
        <w:tabs>
          <w:tab w:val="num" w:pos="0"/>
        </w:tabs>
        <w:ind w:left="720" w:hanging="360"/>
      </w:pPr>
    </w:lvl>
  </w:abstractNum>
  <w:abstractNum w:abstractNumId="59" w15:restartNumberingAfterBreak="0">
    <w:nsid w:val="00000040"/>
    <w:multiLevelType w:val="singleLevel"/>
    <w:tmpl w:val="629693F8"/>
    <w:name w:val="WW8Num72"/>
    <w:lvl w:ilvl="0">
      <w:start w:val="1"/>
      <w:numFmt w:val="lowerLetter"/>
      <w:lvlText w:val="%1)"/>
      <w:lvlJc w:val="left"/>
      <w:pPr>
        <w:tabs>
          <w:tab w:val="num" w:pos="0"/>
        </w:tabs>
        <w:ind w:left="720" w:hanging="360"/>
      </w:pPr>
      <w:rPr>
        <w:color w:val="000000"/>
      </w:rPr>
    </w:lvl>
  </w:abstractNum>
  <w:abstractNum w:abstractNumId="60" w15:restartNumberingAfterBreak="0">
    <w:nsid w:val="00000041"/>
    <w:multiLevelType w:val="multilevel"/>
    <w:tmpl w:val="C0D8BEFA"/>
    <w:name w:val="WW8Num73"/>
    <w:lvl w:ilvl="0">
      <w:start w:val="1"/>
      <w:numFmt w:val="decimal"/>
      <w:lvlText w:val="%1."/>
      <w:lvlJc w:val="left"/>
      <w:pPr>
        <w:tabs>
          <w:tab w:val="num" w:pos="0"/>
        </w:tabs>
        <w:ind w:left="720" w:hanging="360"/>
      </w:pPr>
      <w:rPr>
        <w:b/>
        <w:color w:val="auto"/>
        <w:szCs w:val="24"/>
      </w:rPr>
    </w:lvl>
    <w:lvl w:ilvl="1">
      <w:start w:val="4"/>
      <w:numFmt w:val="decimal"/>
      <w:lvlText w:val="%1.%2."/>
      <w:lvlJc w:val="left"/>
      <w:pPr>
        <w:tabs>
          <w:tab w:val="num" w:pos="0"/>
        </w:tabs>
        <w:ind w:left="1267" w:hanging="360"/>
      </w:pPr>
    </w:lvl>
    <w:lvl w:ilvl="2">
      <w:start w:val="1"/>
      <w:numFmt w:val="decimal"/>
      <w:lvlText w:val="%1.%2.%3."/>
      <w:lvlJc w:val="left"/>
      <w:pPr>
        <w:tabs>
          <w:tab w:val="num" w:pos="0"/>
        </w:tabs>
        <w:ind w:left="1724" w:hanging="720"/>
      </w:pPr>
      <w:rPr>
        <w:b/>
      </w:rPr>
    </w:lvl>
    <w:lvl w:ilvl="3">
      <w:start w:val="1"/>
      <w:numFmt w:val="decimal"/>
      <w:lvlText w:val="%1.%2.%3.%4."/>
      <w:lvlJc w:val="left"/>
      <w:pPr>
        <w:tabs>
          <w:tab w:val="num" w:pos="0"/>
        </w:tabs>
        <w:ind w:left="1821" w:hanging="720"/>
      </w:pPr>
      <w:rPr>
        <w:b/>
      </w:rPr>
    </w:lvl>
    <w:lvl w:ilvl="4">
      <w:start w:val="1"/>
      <w:numFmt w:val="decimal"/>
      <w:lvlText w:val="%1.%2.%3.%4.%5."/>
      <w:lvlJc w:val="left"/>
      <w:pPr>
        <w:tabs>
          <w:tab w:val="num" w:pos="0"/>
        </w:tabs>
        <w:ind w:left="2278" w:hanging="1080"/>
      </w:pPr>
      <w:rPr>
        <w:b/>
      </w:rPr>
    </w:lvl>
    <w:lvl w:ilvl="5">
      <w:start w:val="1"/>
      <w:numFmt w:val="decimal"/>
      <w:lvlText w:val="%1.%2.%3.%4.%5.%6."/>
      <w:lvlJc w:val="left"/>
      <w:pPr>
        <w:tabs>
          <w:tab w:val="num" w:pos="0"/>
        </w:tabs>
        <w:ind w:left="2375" w:hanging="1080"/>
      </w:pPr>
      <w:rPr>
        <w:b/>
      </w:rPr>
    </w:lvl>
    <w:lvl w:ilvl="6">
      <w:start w:val="1"/>
      <w:numFmt w:val="decimal"/>
      <w:lvlText w:val="%1.%2.%3.%4.%5.%6.%7."/>
      <w:lvlJc w:val="left"/>
      <w:pPr>
        <w:tabs>
          <w:tab w:val="num" w:pos="0"/>
        </w:tabs>
        <w:ind w:left="2832" w:hanging="1440"/>
      </w:pPr>
      <w:rPr>
        <w:b/>
      </w:rPr>
    </w:lvl>
    <w:lvl w:ilvl="7">
      <w:start w:val="1"/>
      <w:numFmt w:val="decimal"/>
      <w:lvlText w:val="%1.%2.%3.%4.%5.%6.%7.%8."/>
      <w:lvlJc w:val="left"/>
      <w:pPr>
        <w:tabs>
          <w:tab w:val="num" w:pos="0"/>
        </w:tabs>
        <w:ind w:left="2929" w:hanging="1440"/>
      </w:pPr>
      <w:rPr>
        <w:b/>
      </w:rPr>
    </w:lvl>
    <w:lvl w:ilvl="8">
      <w:start w:val="1"/>
      <w:numFmt w:val="decimal"/>
      <w:lvlText w:val="%1.%2.%3.%4.%5.%6.%7.%8.%9."/>
      <w:lvlJc w:val="left"/>
      <w:pPr>
        <w:tabs>
          <w:tab w:val="num" w:pos="0"/>
        </w:tabs>
        <w:ind w:left="3386" w:hanging="1800"/>
      </w:pPr>
      <w:rPr>
        <w:b/>
      </w:rPr>
    </w:lvl>
  </w:abstractNum>
  <w:abstractNum w:abstractNumId="61" w15:restartNumberingAfterBreak="0">
    <w:nsid w:val="00000042"/>
    <w:multiLevelType w:val="multilevel"/>
    <w:tmpl w:val="00000042"/>
    <w:name w:val="WW8Num75"/>
    <w:lvl w:ilvl="0">
      <w:start w:val="1"/>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3"/>
    <w:multiLevelType w:val="multilevel"/>
    <w:tmpl w:val="00000043"/>
    <w:name w:val="WW8Num76"/>
    <w:lvl w:ilvl="0">
      <w:start w:val="2"/>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5"/>
    <w:multiLevelType w:val="singleLevel"/>
    <w:tmpl w:val="B3787CA8"/>
    <w:name w:val="WW8Num78"/>
    <w:lvl w:ilvl="0">
      <w:start w:val="7"/>
      <w:numFmt w:val="decimal"/>
      <w:lvlText w:val="%1."/>
      <w:lvlJc w:val="left"/>
      <w:pPr>
        <w:tabs>
          <w:tab w:val="num" w:pos="-2520"/>
        </w:tabs>
        <w:ind w:left="360" w:hanging="360"/>
      </w:pPr>
      <w:rPr>
        <w:b/>
        <w:color w:val="000000"/>
      </w:rPr>
    </w:lvl>
  </w:abstractNum>
  <w:abstractNum w:abstractNumId="64" w15:restartNumberingAfterBreak="0">
    <w:nsid w:val="00000046"/>
    <w:multiLevelType w:val="singleLevel"/>
    <w:tmpl w:val="00000046"/>
    <w:name w:val="WW8Num79"/>
    <w:lvl w:ilvl="0">
      <w:start w:val="4"/>
      <w:numFmt w:val="decimal"/>
      <w:lvlText w:val="%1."/>
      <w:lvlJc w:val="left"/>
      <w:pPr>
        <w:tabs>
          <w:tab w:val="num" w:pos="0"/>
        </w:tabs>
        <w:ind w:left="2880" w:hanging="360"/>
      </w:pPr>
    </w:lvl>
  </w:abstractNum>
  <w:abstractNum w:abstractNumId="65" w15:restartNumberingAfterBreak="0">
    <w:nsid w:val="00000047"/>
    <w:multiLevelType w:val="singleLevel"/>
    <w:tmpl w:val="36D4D9B2"/>
    <w:name w:val="WW8Num81"/>
    <w:lvl w:ilvl="0">
      <w:start w:val="1"/>
      <w:numFmt w:val="decimal"/>
      <w:lvlText w:val="%1."/>
      <w:lvlJc w:val="left"/>
      <w:pPr>
        <w:tabs>
          <w:tab w:val="num" w:pos="0"/>
        </w:tabs>
        <w:ind w:left="1080" w:hanging="360"/>
      </w:pPr>
      <w:rPr>
        <w:rFonts w:eastAsia="Arial Unicode MS"/>
        <w:b w:val="0"/>
      </w:rPr>
    </w:lvl>
  </w:abstractNum>
  <w:abstractNum w:abstractNumId="66" w15:restartNumberingAfterBreak="0">
    <w:nsid w:val="00000048"/>
    <w:multiLevelType w:val="singleLevel"/>
    <w:tmpl w:val="00000048"/>
    <w:name w:val="WW8Num82"/>
    <w:lvl w:ilvl="0">
      <w:start w:val="1"/>
      <w:numFmt w:val="bullet"/>
      <w:lvlText w:val=""/>
      <w:lvlJc w:val="left"/>
      <w:pPr>
        <w:tabs>
          <w:tab w:val="num" w:pos="0"/>
        </w:tabs>
        <w:ind w:left="720" w:hanging="360"/>
      </w:pPr>
      <w:rPr>
        <w:rFonts w:ascii="Symbol" w:hAnsi="Symbol"/>
        <w:b/>
      </w:rPr>
    </w:lvl>
  </w:abstractNum>
  <w:abstractNum w:abstractNumId="67" w15:restartNumberingAfterBreak="0">
    <w:nsid w:val="0000004A"/>
    <w:multiLevelType w:val="singleLevel"/>
    <w:tmpl w:val="0000004A"/>
    <w:name w:val="WW8Num84"/>
    <w:lvl w:ilvl="0">
      <w:start w:val="1"/>
      <w:numFmt w:val="lowerLetter"/>
      <w:lvlText w:val="%1)"/>
      <w:lvlJc w:val="left"/>
      <w:pPr>
        <w:tabs>
          <w:tab w:val="num" w:pos="0"/>
        </w:tabs>
        <w:ind w:left="1005" w:hanging="360"/>
      </w:pPr>
      <w:rPr>
        <w:b/>
      </w:rPr>
    </w:lvl>
  </w:abstractNum>
  <w:abstractNum w:abstractNumId="68" w15:restartNumberingAfterBreak="0">
    <w:nsid w:val="0000004B"/>
    <w:multiLevelType w:val="singleLevel"/>
    <w:tmpl w:val="4F606B2C"/>
    <w:lvl w:ilvl="0">
      <w:start w:val="1"/>
      <w:numFmt w:val="decimal"/>
      <w:lvlText w:val="%1."/>
      <w:lvlJc w:val="left"/>
      <w:pPr>
        <w:tabs>
          <w:tab w:val="num" w:pos="0"/>
        </w:tabs>
        <w:ind w:left="720" w:hanging="360"/>
      </w:pPr>
      <w:rPr>
        <w:b/>
        <w:bCs/>
        <w:color w:val="000000"/>
        <w:spacing w:val="-3"/>
      </w:rPr>
    </w:lvl>
  </w:abstractNum>
  <w:abstractNum w:abstractNumId="69" w15:restartNumberingAfterBreak="0">
    <w:nsid w:val="0000004C"/>
    <w:multiLevelType w:val="multilevel"/>
    <w:tmpl w:val="0000004C"/>
    <w:name w:val="WW8Num86"/>
    <w:lvl w:ilvl="0">
      <w:start w:val="1"/>
      <w:numFmt w:val="decimal"/>
      <w:lvlText w:val="%1."/>
      <w:lvlJc w:val="left"/>
      <w:pPr>
        <w:tabs>
          <w:tab w:val="num" w:pos="757"/>
        </w:tabs>
        <w:ind w:left="757" w:hanging="397"/>
      </w:pPr>
      <w:rPr>
        <w:rFonts w:eastAsia="SimSun" w:cs="Times New Roman"/>
        <w:b/>
        <w:bCs/>
        <w:color w:val="000000"/>
        <w:spacing w:val="-3"/>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0000004D"/>
    <w:multiLevelType w:val="singleLevel"/>
    <w:tmpl w:val="A5E6D58A"/>
    <w:name w:val="WW8Num87"/>
    <w:lvl w:ilvl="0">
      <w:start w:val="1"/>
      <w:numFmt w:val="bullet"/>
      <w:lvlText w:val=""/>
      <w:lvlJc w:val="left"/>
      <w:pPr>
        <w:tabs>
          <w:tab w:val="num" w:pos="0"/>
        </w:tabs>
        <w:ind w:left="1174" w:hanging="360"/>
      </w:pPr>
      <w:rPr>
        <w:rFonts w:ascii="Symbol" w:hAnsi="Symbol"/>
        <w:b w:val="0"/>
        <w:color w:val="000000"/>
        <w:kern w:val="1"/>
      </w:rPr>
    </w:lvl>
  </w:abstractNum>
  <w:abstractNum w:abstractNumId="71" w15:restartNumberingAfterBreak="0">
    <w:nsid w:val="0000004E"/>
    <w:multiLevelType w:val="singleLevel"/>
    <w:tmpl w:val="524CB28E"/>
    <w:name w:val="WW8Num88"/>
    <w:lvl w:ilvl="0">
      <w:start w:val="1"/>
      <w:numFmt w:val="decimal"/>
      <w:lvlText w:val="%1."/>
      <w:lvlJc w:val="left"/>
      <w:pPr>
        <w:tabs>
          <w:tab w:val="num" w:pos="0"/>
        </w:tabs>
        <w:ind w:left="720" w:hanging="360"/>
      </w:pPr>
      <w:rPr>
        <w:b/>
        <w:color w:val="000000"/>
      </w:rPr>
    </w:lvl>
  </w:abstractNum>
  <w:abstractNum w:abstractNumId="72" w15:restartNumberingAfterBreak="0">
    <w:nsid w:val="0000004F"/>
    <w:multiLevelType w:val="multilevel"/>
    <w:tmpl w:val="07C441C4"/>
    <w:name w:val="WW8Num89"/>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3" w15:restartNumberingAfterBreak="0">
    <w:nsid w:val="00000050"/>
    <w:multiLevelType w:val="singleLevel"/>
    <w:tmpl w:val="72E8BD14"/>
    <w:name w:val="WW8Num90"/>
    <w:lvl w:ilvl="0">
      <w:start w:val="1"/>
      <w:numFmt w:val="decimal"/>
      <w:lvlText w:val="%1."/>
      <w:lvlJc w:val="left"/>
      <w:pPr>
        <w:tabs>
          <w:tab w:val="num" w:pos="0"/>
        </w:tabs>
        <w:ind w:left="720" w:hanging="360"/>
      </w:pPr>
      <w:rPr>
        <w:rFonts w:hint="default"/>
        <w:b w:val="0"/>
        <w:bCs/>
        <w:i w:val="0"/>
        <w:color w:val="000000"/>
      </w:rPr>
    </w:lvl>
  </w:abstractNum>
  <w:abstractNum w:abstractNumId="74" w15:restartNumberingAfterBreak="0">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75" w15:restartNumberingAfterBreak="0">
    <w:nsid w:val="00000053"/>
    <w:multiLevelType w:val="singleLevel"/>
    <w:tmpl w:val="B9E8A79E"/>
    <w:name w:val="WW8Num94"/>
    <w:lvl w:ilvl="0">
      <w:start w:val="1"/>
      <w:numFmt w:val="decimal"/>
      <w:lvlText w:val="%1."/>
      <w:lvlJc w:val="left"/>
      <w:pPr>
        <w:tabs>
          <w:tab w:val="num" w:pos="0"/>
        </w:tabs>
        <w:ind w:left="3676" w:hanging="360"/>
      </w:pPr>
      <w:rPr>
        <w:rFonts w:ascii="Times New Roman" w:eastAsia="Helvetica" w:hAnsi="Times New Roman" w:cs="Times New Roman" w:hint="default"/>
        <w:b w:val="0"/>
        <w:strike w:val="0"/>
        <w:color w:val="000000"/>
        <w:kern w:val="1"/>
      </w:rPr>
    </w:lvl>
  </w:abstractNum>
  <w:abstractNum w:abstractNumId="76" w15:restartNumberingAfterBreak="0">
    <w:nsid w:val="00000054"/>
    <w:multiLevelType w:val="singleLevel"/>
    <w:tmpl w:val="A6BC0A4E"/>
    <w:name w:val="WW8Num95"/>
    <w:lvl w:ilvl="0">
      <w:start w:val="1"/>
      <w:numFmt w:val="decimal"/>
      <w:lvlText w:val="%1."/>
      <w:lvlJc w:val="left"/>
      <w:pPr>
        <w:tabs>
          <w:tab w:val="num" w:pos="0"/>
        </w:tabs>
        <w:ind w:left="720" w:hanging="360"/>
      </w:pPr>
      <w:rPr>
        <w:rFonts w:hint="default"/>
        <w:b w:val="0"/>
      </w:rPr>
    </w:lvl>
  </w:abstractNum>
  <w:abstractNum w:abstractNumId="77" w15:restartNumberingAfterBreak="0">
    <w:nsid w:val="00172AA3"/>
    <w:multiLevelType w:val="hybridMultilevel"/>
    <w:tmpl w:val="C0CE5110"/>
    <w:lvl w:ilvl="0" w:tplc="B7467A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4962F16"/>
    <w:multiLevelType w:val="hybridMultilevel"/>
    <w:tmpl w:val="E2B03E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04EF752A"/>
    <w:multiLevelType w:val="multilevel"/>
    <w:tmpl w:val="11A2B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start w:val="1"/>
      <w:numFmt w:val="decimal"/>
      <w:lvlText w:val="%3"/>
      <w:lvlJc w:val="left"/>
      <w:pPr>
        <w:ind w:left="2160" w:hanging="360"/>
      </w:pPr>
      <w:rPr>
        <w:rFonts w:hint="default"/>
      </w:rPr>
    </w:lvl>
    <w:lvl w:ilvl="3">
      <w:start w:val="1"/>
      <w:numFmt w:val="lowerLetter"/>
      <w:lvlText w:val="%4)"/>
      <w:lvlJc w:val="left"/>
      <w:pPr>
        <w:ind w:left="2955" w:hanging="435"/>
      </w:pPr>
      <w:rPr>
        <w:rFonts w:hint="default"/>
        <w:color w:val="auto"/>
      </w:rPr>
    </w:lvl>
    <w:lvl w:ilvl="4">
      <w:start w:val="1"/>
      <w:numFmt w:val="upperLetter"/>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0CAC58BF"/>
    <w:multiLevelType w:val="multilevel"/>
    <w:tmpl w:val="D49CF2EE"/>
    <w:name w:val="WW8Num192"/>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12A459B1"/>
    <w:multiLevelType w:val="multilevel"/>
    <w:tmpl w:val="5A8AE822"/>
    <w:lvl w:ilvl="0">
      <w:start w:val="3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15F934F0"/>
    <w:multiLevelType w:val="hybridMultilevel"/>
    <w:tmpl w:val="9BEA0004"/>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9FB5E94"/>
    <w:multiLevelType w:val="multilevel"/>
    <w:tmpl w:val="5548115E"/>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1E600590"/>
    <w:multiLevelType w:val="hybridMultilevel"/>
    <w:tmpl w:val="B248EAF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E986072"/>
    <w:multiLevelType w:val="hybridMultilevel"/>
    <w:tmpl w:val="743809D0"/>
    <w:lvl w:ilvl="0" w:tplc="EB8860E4">
      <w:start w:val="2"/>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25793F68"/>
    <w:multiLevelType w:val="hybridMultilevel"/>
    <w:tmpl w:val="D4E26FB2"/>
    <w:lvl w:ilvl="0" w:tplc="A0A42C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63F67C1"/>
    <w:multiLevelType w:val="hybridMultilevel"/>
    <w:tmpl w:val="A0CC2408"/>
    <w:lvl w:ilvl="0" w:tplc="93F45D7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28742E2A"/>
    <w:multiLevelType w:val="multilevel"/>
    <w:tmpl w:val="B16855FE"/>
    <w:name w:val="WW8Num992"/>
    <w:lvl w:ilvl="0">
      <w:start w:val="3"/>
      <w:numFmt w:val="decimal"/>
      <w:lvlText w:val="%1."/>
      <w:lvlJc w:val="left"/>
      <w:pPr>
        <w:tabs>
          <w:tab w:val="num" w:pos="454"/>
        </w:tabs>
        <w:ind w:left="720" w:hanging="360"/>
      </w:pPr>
      <w:rPr>
        <w:rFonts w:hint="default"/>
        <w:spacing w:val="2"/>
        <w:position w:val="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3" w15:restartNumberingAfterBreak="0">
    <w:nsid w:val="29165E6A"/>
    <w:multiLevelType w:val="hybridMultilevel"/>
    <w:tmpl w:val="64D6D038"/>
    <w:lvl w:ilvl="0" w:tplc="E7462D4E">
      <w:start w:val="1"/>
      <w:numFmt w:val="decimal"/>
      <w:lvlText w:val="%1."/>
      <w:lvlJc w:val="left"/>
      <w:pPr>
        <w:ind w:left="1080" w:hanging="360"/>
      </w:pPr>
      <w:rPr>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9A7388D"/>
    <w:multiLevelType w:val="hybridMultilevel"/>
    <w:tmpl w:val="285EF79E"/>
    <w:lvl w:ilvl="0" w:tplc="0415000F">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5" w15:restartNumberingAfterBreak="0">
    <w:nsid w:val="2C3B0A08"/>
    <w:multiLevelType w:val="multilevel"/>
    <w:tmpl w:val="4EE2AB94"/>
    <w:name w:val="WW8Num64"/>
    <w:lvl w:ilvl="0">
      <w:start w:val="3"/>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6" w15:restartNumberingAfterBreak="0">
    <w:nsid w:val="2D2A6825"/>
    <w:multiLevelType w:val="hybridMultilevel"/>
    <w:tmpl w:val="4566A9C6"/>
    <w:lvl w:ilvl="0" w:tplc="44EC9410">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654585"/>
    <w:multiLevelType w:val="hybridMultilevel"/>
    <w:tmpl w:val="A8E4CCF2"/>
    <w:lvl w:ilvl="0" w:tplc="E7462D4E">
      <w:start w:val="1"/>
      <w:numFmt w:val="decimal"/>
      <w:lvlText w:val="%1."/>
      <w:lvlJc w:val="left"/>
      <w:pPr>
        <w:ind w:left="1440" w:hanging="360"/>
      </w:pPr>
      <w:rPr>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30BA08A6"/>
    <w:multiLevelType w:val="hybridMultilevel"/>
    <w:tmpl w:val="D8E8ED50"/>
    <w:lvl w:ilvl="0" w:tplc="7D04A482">
      <w:start w:val="1"/>
      <w:numFmt w:val="bullet"/>
      <w:lvlText w:val=""/>
      <w:lvlJc w:val="left"/>
      <w:pPr>
        <w:ind w:left="1500" w:hanging="360"/>
      </w:pPr>
      <w:rPr>
        <w:rFonts w:ascii="Symbol" w:hAnsi="Symbol" w:hint="default"/>
        <w:b/>
        <w:color w:val="00206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9" w15:restartNumberingAfterBreak="0">
    <w:nsid w:val="330638AE"/>
    <w:multiLevelType w:val="hybridMultilevel"/>
    <w:tmpl w:val="91E4714C"/>
    <w:lvl w:ilvl="0" w:tplc="093E05D4">
      <w:start w:val="1"/>
      <w:numFmt w:val="decimal"/>
      <w:lvlText w:val="9.%1"/>
      <w:lvlJc w:val="left"/>
      <w:pPr>
        <w:ind w:left="1146" w:hanging="360"/>
      </w:pPr>
      <w:rPr>
        <w:rFonts w:hint="default"/>
        <w:b w:val="0"/>
        <w:bCs/>
        <w:i w:val="0"/>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3794580C"/>
    <w:multiLevelType w:val="hybridMultilevel"/>
    <w:tmpl w:val="B9CC3A90"/>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876522"/>
    <w:multiLevelType w:val="hybridMultilevel"/>
    <w:tmpl w:val="3612C6DC"/>
    <w:lvl w:ilvl="0" w:tplc="67F0EC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B9D28A6"/>
    <w:multiLevelType w:val="hybridMultilevel"/>
    <w:tmpl w:val="4F8AE5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C821181"/>
    <w:multiLevelType w:val="hybridMultilevel"/>
    <w:tmpl w:val="11B81D84"/>
    <w:lvl w:ilvl="0" w:tplc="BC0A7528">
      <w:start w:val="1"/>
      <w:numFmt w:val="decimal"/>
      <w:lvlText w:val="%1."/>
      <w:lvlJc w:val="left"/>
      <w:pPr>
        <w:tabs>
          <w:tab w:val="num" w:pos="700"/>
        </w:tabs>
        <w:ind w:left="624" w:hanging="284"/>
      </w:pPr>
      <w:rPr>
        <w:rFonts w:ascii="Times New Roman" w:hAnsi="Times New Roman" w:cs="Times New Roman" w:hint="default"/>
        <w:b w:val="0"/>
        <w:i w:val="0"/>
        <w:sz w:val="24"/>
        <w:szCs w:val="24"/>
      </w:rPr>
    </w:lvl>
    <w:lvl w:ilvl="1" w:tplc="4F46983C" w:tentative="1">
      <w:start w:val="1"/>
      <w:numFmt w:val="lowerLetter"/>
      <w:lvlText w:val="%2."/>
      <w:lvlJc w:val="left"/>
      <w:pPr>
        <w:tabs>
          <w:tab w:val="num" w:pos="1440"/>
        </w:tabs>
        <w:ind w:left="1440" w:hanging="360"/>
      </w:pPr>
    </w:lvl>
    <w:lvl w:ilvl="2" w:tplc="C164950A" w:tentative="1">
      <w:start w:val="1"/>
      <w:numFmt w:val="lowerRoman"/>
      <w:lvlText w:val="%3."/>
      <w:lvlJc w:val="right"/>
      <w:pPr>
        <w:tabs>
          <w:tab w:val="num" w:pos="2160"/>
        </w:tabs>
        <w:ind w:left="2160" w:hanging="180"/>
      </w:pPr>
    </w:lvl>
    <w:lvl w:ilvl="3" w:tplc="2B84DD4A" w:tentative="1">
      <w:start w:val="1"/>
      <w:numFmt w:val="decimal"/>
      <w:lvlText w:val="%4."/>
      <w:lvlJc w:val="left"/>
      <w:pPr>
        <w:tabs>
          <w:tab w:val="num" w:pos="2880"/>
        </w:tabs>
        <w:ind w:left="2880" w:hanging="360"/>
      </w:pPr>
    </w:lvl>
    <w:lvl w:ilvl="4" w:tplc="E5E4EC96" w:tentative="1">
      <w:start w:val="1"/>
      <w:numFmt w:val="lowerLetter"/>
      <w:lvlText w:val="%5."/>
      <w:lvlJc w:val="left"/>
      <w:pPr>
        <w:tabs>
          <w:tab w:val="num" w:pos="3600"/>
        </w:tabs>
        <w:ind w:left="3600" w:hanging="360"/>
      </w:pPr>
    </w:lvl>
    <w:lvl w:ilvl="5" w:tplc="CA1ACEDC" w:tentative="1">
      <w:start w:val="1"/>
      <w:numFmt w:val="lowerRoman"/>
      <w:lvlText w:val="%6."/>
      <w:lvlJc w:val="right"/>
      <w:pPr>
        <w:tabs>
          <w:tab w:val="num" w:pos="4320"/>
        </w:tabs>
        <w:ind w:left="4320" w:hanging="180"/>
      </w:pPr>
    </w:lvl>
    <w:lvl w:ilvl="6" w:tplc="44EC9410">
      <w:start w:val="1"/>
      <w:numFmt w:val="decimal"/>
      <w:lvlText w:val="%7."/>
      <w:lvlJc w:val="left"/>
      <w:pPr>
        <w:tabs>
          <w:tab w:val="num" w:pos="5040"/>
        </w:tabs>
        <w:ind w:left="5040" w:hanging="360"/>
      </w:pPr>
    </w:lvl>
    <w:lvl w:ilvl="7" w:tplc="94142B78" w:tentative="1">
      <w:start w:val="1"/>
      <w:numFmt w:val="lowerLetter"/>
      <w:lvlText w:val="%8."/>
      <w:lvlJc w:val="left"/>
      <w:pPr>
        <w:tabs>
          <w:tab w:val="num" w:pos="5760"/>
        </w:tabs>
        <w:ind w:left="5760" w:hanging="360"/>
      </w:pPr>
    </w:lvl>
    <w:lvl w:ilvl="8" w:tplc="EE9C89F6" w:tentative="1">
      <w:start w:val="1"/>
      <w:numFmt w:val="lowerRoman"/>
      <w:lvlText w:val="%9."/>
      <w:lvlJc w:val="right"/>
      <w:pPr>
        <w:tabs>
          <w:tab w:val="num" w:pos="6480"/>
        </w:tabs>
        <w:ind w:left="6480" w:hanging="180"/>
      </w:pPr>
    </w:lvl>
  </w:abstractNum>
  <w:abstractNum w:abstractNumId="10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74D0FBD"/>
    <w:multiLevelType w:val="multilevel"/>
    <w:tmpl w:val="6EC8797E"/>
    <w:lvl w:ilvl="0">
      <w:start w:val="1"/>
      <w:numFmt w:val="decimal"/>
      <w:lvlText w:val="%1."/>
      <w:lvlJc w:val="left"/>
      <w:pPr>
        <w:ind w:left="720" w:hanging="360"/>
      </w:pPr>
      <w:rPr>
        <w:rFonts w:hint="default"/>
        <w:b w:val="0"/>
        <w:i w:val="0"/>
        <w:color w:val="00000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start w:val="1"/>
      <w:numFmt w:val="bullet"/>
      <w:lvlText w:val=""/>
      <w:lvlJc w:val="left"/>
      <w:pPr>
        <w:ind w:left="3600" w:hanging="360"/>
      </w:pPr>
      <w:rPr>
        <w:rFonts w:ascii="Wingdings" w:hAnsi="Wingding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07" w15:restartNumberingAfterBreak="0">
    <w:nsid w:val="488F5C55"/>
    <w:multiLevelType w:val="hybridMultilevel"/>
    <w:tmpl w:val="74D4565E"/>
    <w:lvl w:ilvl="0" w:tplc="D84677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5E5E51"/>
    <w:multiLevelType w:val="multilevel"/>
    <w:tmpl w:val="6B6431EE"/>
    <w:lvl w:ilvl="0">
      <w:start w:val="1"/>
      <w:numFmt w:val="decimal"/>
      <w:lvlText w:val="%1."/>
      <w:lvlJc w:val="left"/>
      <w:pPr>
        <w:ind w:left="720" w:hanging="360"/>
      </w:pPr>
      <w:rPr>
        <w:i w:val="0"/>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9"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0FB7701"/>
    <w:multiLevelType w:val="multilevel"/>
    <w:tmpl w:val="56DEE17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34772"/>
    <w:multiLevelType w:val="hybridMultilevel"/>
    <w:tmpl w:val="A25E602A"/>
    <w:lvl w:ilvl="0" w:tplc="90FEC824">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6E71901"/>
    <w:multiLevelType w:val="multilevel"/>
    <w:tmpl w:val="2BBC4CC6"/>
    <w:name w:val="WW8Num83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598478A1"/>
    <w:multiLevelType w:val="hybridMultilevel"/>
    <w:tmpl w:val="B68EE19A"/>
    <w:lvl w:ilvl="0" w:tplc="E7462D4E">
      <w:start w:val="1"/>
      <w:numFmt w:val="decimal"/>
      <w:lvlText w:val="%1."/>
      <w:lvlJc w:val="left"/>
      <w:pPr>
        <w:ind w:left="720" w:hanging="360"/>
      </w:pPr>
      <w:rPr>
        <w:b w:val="0"/>
        <w:color w:val="000000"/>
      </w:rPr>
    </w:lvl>
    <w:lvl w:ilvl="1" w:tplc="E684D82C">
      <w:start w:val="1"/>
      <w:numFmt w:val="lowerLetter"/>
      <w:lvlText w:val="%2."/>
      <w:lvlJc w:val="left"/>
      <w:pPr>
        <w:ind w:left="1440" w:hanging="360"/>
      </w:pPr>
      <w:rPr>
        <w:b w:val="0"/>
        <w:color w:val="000000"/>
      </w:rPr>
    </w:lvl>
    <w:lvl w:ilvl="2" w:tplc="7C508F28">
      <w:start w:val="1"/>
      <w:numFmt w:val="decimal"/>
      <w:lvlText w:val="%3)"/>
      <w:lvlJc w:val="left"/>
      <w:pPr>
        <w:ind w:left="2340" w:hanging="360"/>
      </w:pPr>
      <w:rPr>
        <w:rFonts w:ascii="Times New Roman" w:hAnsi="Times New Roman" w:cs="Times New Roman" w:hint="default"/>
        <w:b/>
        <w:bCs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59136C"/>
    <w:multiLevelType w:val="hybridMultilevel"/>
    <w:tmpl w:val="A372E3E8"/>
    <w:name w:val="WW8Num312"/>
    <w:lvl w:ilvl="0" w:tplc="0000003D">
      <w:start w:val="1"/>
      <w:numFmt w:val="bullet"/>
      <w:lvlText w:val=""/>
      <w:lvlJc w:val="left"/>
      <w:pPr>
        <w:ind w:left="360" w:hanging="360"/>
      </w:pPr>
      <w:rPr>
        <w:rFonts w:ascii="Symbol" w:hAnsi="Symbol" w:cs="Arial Narrow" w:hint="default"/>
        <w:b w:val="0"/>
        <w:i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293709E"/>
    <w:multiLevelType w:val="hybridMultilevel"/>
    <w:tmpl w:val="864A3FC8"/>
    <w:lvl w:ilvl="0" w:tplc="44AA888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5BE08EF"/>
    <w:multiLevelType w:val="hybridMultilevel"/>
    <w:tmpl w:val="A1C46DBE"/>
    <w:lvl w:ilvl="0" w:tplc="6F86059C">
      <w:start w:val="1"/>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E65C55"/>
    <w:multiLevelType w:val="hybridMultilevel"/>
    <w:tmpl w:val="DD7A0C50"/>
    <w:name w:val="WW8Num152"/>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5D13FF"/>
    <w:multiLevelType w:val="hybridMultilevel"/>
    <w:tmpl w:val="F8DA4B00"/>
    <w:lvl w:ilvl="0" w:tplc="B6964F4A">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375401"/>
    <w:multiLevelType w:val="hybridMultilevel"/>
    <w:tmpl w:val="99D2B920"/>
    <w:lvl w:ilvl="0" w:tplc="7D04A482">
      <w:start w:val="1"/>
      <w:numFmt w:val="bullet"/>
      <w:lvlText w:val=""/>
      <w:lvlJc w:val="left"/>
      <w:pPr>
        <w:ind w:left="720" w:hanging="360"/>
      </w:pPr>
      <w:rPr>
        <w:rFonts w:ascii="Symbol" w:hAnsi="Symbol" w:hint="default"/>
        <w:b/>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D360494"/>
    <w:multiLevelType w:val="hybridMultilevel"/>
    <w:tmpl w:val="18FE23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852AA3"/>
    <w:multiLevelType w:val="hybridMultilevel"/>
    <w:tmpl w:val="669AA378"/>
    <w:lvl w:ilvl="0" w:tplc="D34460C8">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332273C"/>
    <w:multiLevelType w:val="hybridMultilevel"/>
    <w:tmpl w:val="DA18825C"/>
    <w:lvl w:ilvl="0" w:tplc="00000037">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F11236"/>
    <w:multiLevelType w:val="hybridMultilevel"/>
    <w:tmpl w:val="A2A2D3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753D6DB0"/>
    <w:multiLevelType w:val="multilevel"/>
    <w:tmpl w:val="FD8A360C"/>
    <w:lvl w:ilvl="0">
      <w:start w:val="1"/>
      <w:numFmt w:val="decimal"/>
      <w:lvlText w:val="%1."/>
      <w:lvlJc w:val="left"/>
      <w:pPr>
        <w:tabs>
          <w:tab w:val="num" w:pos="454"/>
        </w:tabs>
        <w:ind w:left="720" w:hanging="360"/>
      </w:pPr>
      <w:rPr>
        <w:b w:val="0"/>
        <w:color w:val="000000"/>
        <w:spacing w:val="2"/>
        <w:position w:val="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9" w15:restartNumberingAfterBreak="0">
    <w:nsid w:val="776A7F0F"/>
    <w:multiLevelType w:val="multilevel"/>
    <w:tmpl w:val="56C2D8A8"/>
    <w:lvl w:ilvl="0">
      <w:start w:val="1"/>
      <w:numFmt w:val="upperRoman"/>
      <w:lvlText w:val="%1."/>
      <w:lvlJc w:val="right"/>
      <w:pPr>
        <w:ind w:left="720" w:hanging="360"/>
      </w:pPr>
    </w:lvl>
    <w:lvl w:ilvl="1">
      <w:start w:val="2"/>
      <w:numFmt w:val="decimal"/>
      <w:isLgl/>
      <w:lvlText w:val="%1.%2."/>
      <w:lvlJc w:val="left"/>
      <w:pPr>
        <w:ind w:left="965" w:hanging="540"/>
      </w:pPr>
      <w:rPr>
        <w:rFonts w:hint="default"/>
        <w:b w:val="0"/>
      </w:rPr>
    </w:lvl>
    <w:lvl w:ilvl="2">
      <w:start w:val="1"/>
      <w:numFmt w:val="decimal"/>
      <w:isLgl/>
      <w:lvlText w:val="%1.%2.%3."/>
      <w:lvlJc w:val="left"/>
      <w:pPr>
        <w:ind w:left="1210" w:hanging="720"/>
      </w:pPr>
      <w:rPr>
        <w:rFonts w:hint="default"/>
        <w:b w:val="0"/>
      </w:rPr>
    </w:lvl>
    <w:lvl w:ilvl="3">
      <w:start w:val="1"/>
      <w:numFmt w:val="decimal"/>
      <w:isLgl/>
      <w:lvlText w:val="%1.%2.%3.%4."/>
      <w:lvlJc w:val="left"/>
      <w:pPr>
        <w:ind w:left="1275" w:hanging="720"/>
      </w:pPr>
      <w:rPr>
        <w:rFonts w:hint="default"/>
        <w:b w:val="0"/>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0" w15:restartNumberingAfterBreak="0">
    <w:nsid w:val="7BDD14CE"/>
    <w:multiLevelType w:val="multilevel"/>
    <w:tmpl w:val="469AD09A"/>
    <w:lvl w:ilvl="0">
      <w:start w:val="1"/>
      <w:numFmt w:val="lowerLetter"/>
      <w:lvlText w:val="%1)"/>
      <w:lvlJc w:val="left"/>
      <w:pPr>
        <w:tabs>
          <w:tab w:val="num" w:pos="432"/>
        </w:tabs>
        <w:ind w:left="432" w:hanging="432"/>
      </w:pPr>
      <w:rPr>
        <w:rFonts w:hint="default"/>
        <w:b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lvlText w:val="%7."/>
      <w:lvlJc w:val="left"/>
      <w:pPr>
        <w:tabs>
          <w:tab w:val="num" w:pos="284"/>
        </w:tabs>
        <w:ind w:left="1580" w:hanging="1296"/>
      </w:pPr>
      <w:rPr>
        <w:b w:val="0"/>
        <w:color w:val="000000"/>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7C2F7AB6"/>
    <w:multiLevelType w:val="multilevel"/>
    <w:tmpl w:val="0415001D"/>
    <w:styleLink w:val="Styl1"/>
    <w:lvl w:ilvl="0">
      <w:start w:val="1"/>
      <w:numFmt w:val="decimal"/>
      <w:lvlText w:val="%1"/>
      <w:lvlJc w:val="left"/>
      <w:pPr>
        <w:tabs>
          <w:tab w:val="num" w:pos="360"/>
        </w:tabs>
        <w:ind w:left="360" w:hanging="360"/>
      </w:pPr>
      <w:rPr>
        <w:rFonts w:ascii="Times New Roman" w:hAnsi="Times New Roman"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D2675E2"/>
    <w:multiLevelType w:val="hybridMultilevel"/>
    <w:tmpl w:val="E8A0CEBC"/>
    <w:lvl w:ilvl="0" w:tplc="D8467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4C6FB3"/>
    <w:multiLevelType w:val="hybridMultilevel"/>
    <w:tmpl w:val="015A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F3E2F0A"/>
    <w:multiLevelType w:val="hybridMultilevel"/>
    <w:tmpl w:val="BAFCD354"/>
    <w:lvl w:ilvl="0" w:tplc="459CE16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7"/>
  </w:num>
  <w:num w:numId="6">
    <w:abstractNumId w:val="131"/>
  </w:num>
  <w:num w:numId="7">
    <w:abstractNumId w:val="52"/>
  </w:num>
  <w:num w:numId="8">
    <w:abstractNumId w:val="100"/>
  </w:num>
  <w:num w:numId="9">
    <w:abstractNumId w:val="78"/>
  </w:num>
  <w:num w:numId="10">
    <w:abstractNumId w:val="113"/>
  </w:num>
  <w:num w:numId="11">
    <w:abstractNumId w:val="130"/>
  </w:num>
  <w:num w:numId="12">
    <w:abstractNumId w:val="97"/>
  </w:num>
  <w:num w:numId="13">
    <w:abstractNumId w:val="121"/>
  </w:num>
  <w:num w:numId="14">
    <w:abstractNumId w:val="123"/>
  </w:num>
  <w:num w:numId="15">
    <w:abstractNumId w:val="80"/>
  </w:num>
  <w:num w:numId="16">
    <w:abstractNumId w:val="104"/>
  </w:num>
  <w:num w:numId="17">
    <w:abstractNumId w:val="116"/>
  </w:num>
  <w:num w:numId="18">
    <w:abstractNumId w:val="129"/>
  </w:num>
  <w:num w:numId="19">
    <w:abstractNumId w:val="85"/>
  </w:num>
  <w:num w:numId="20">
    <w:abstractNumId w:val="86"/>
  </w:num>
  <w:num w:numId="21">
    <w:abstractNumId w:val="122"/>
  </w:num>
  <w:num w:numId="22">
    <w:abstractNumId w:val="106"/>
  </w:num>
  <w:num w:numId="23">
    <w:abstractNumId w:val="98"/>
  </w:num>
  <w:num w:numId="24">
    <w:abstractNumId w:val="87"/>
  </w:num>
  <w:num w:numId="25">
    <w:abstractNumId w:val="77"/>
  </w:num>
  <w:num w:numId="26">
    <w:abstractNumId w:val="93"/>
  </w:num>
  <w:num w:numId="27">
    <w:abstractNumId w:val="126"/>
  </w:num>
  <w:num w:numId="28">
    <w:abstractNumId w:val="91"/>
  </w:num>
  <w:num w:numId="29">
    <w:abstractNumId w:val="79"/>
  </w:num>
  <w:num w:numId="30">
    <w:abstractNumId w:val="96"/>
  </w:num>
  <w:num w:numId="31">
    <w:abstractNumId w:val="73"/>
  </w:num>
  <w:num w:numId="32">
    <w:abstractNumId w:val="135"/>
  </w:num>
  <w:num w:numId="33">
    <w:abstractNumId w:val="128"/>
  </w:num>
  <w:num w:numId="34">
    <w:abstractNumId w:val="110"/>
  </w:num>
  <w:num w:numId="35">
    <w:abstractNumId w:val="48"/>
  </w:num>
  <w:num w:numId="36">
    <w:abstractNumId w:val="51"/>
  </w:num>
  <w:num w:numId="37">
    <w:abstractNumId w:val="68"/>
  </w:num>
  <w:num w:numId="38">
    <w:abstractNumId w:val="99"/>
  </w:num>
  <w:num w:numId="39">
    <w:abstractNumId w:val="108"/>
  </w:num>
  <w:num w:numId="40">
    <w:abstractNumId w:val="101"/>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num>
  <w:num w:numId="53">
    <w:abstractNumId w:val="119"/>
  </w:num>
  <w:num w:numId="54">
    <w:abstractNumId w:val="120"/>
  </w:num>
  <w:num w:numId="55">
    <w:abstractNumId w:val="94"/>
  </w:num>
  <w:num w:numId="56">
    <w:abstractNumId w:val="102"/>
  </w:num>
  <w:num w:numId="57">
    <w:abstractNumId w:val="90"/>
  </w:num>
  <w:num w:numId="58">
    <w:abstractNumId w:val="111"/>
  </w:num>
  <w:num w:numId="59">
    <w:abstractNumId w:val="107"/>
  </w:num>
  <w:num w:numId="60">
    <w:abstractNumId w:val="134"/>
  </w:num>
  <w:num w:numId="61">
    <w:abstractNumId w:val="124"/>
  </w:num>
  <w:num w:numId="62">
    <w:abstractNumId w:val="127"/>
  </w:num>
  <w:num w:numId="63">
    <w:abstractNumId w:val="133"/>
  </w:num>
  <w:num w:numId="64">
    <w:abstractNumId w:val="20"/>
  </w:num>
  <w:num w:numId="65">
    <w:abstractNumId w:val="40"/>
  </w:num>
  <w:num w:numId="66">
    <w:abstractNumId w:val="12"/>
  </w:num>
  <w:num w:numId="67">
    <w:abstractNumId w:val="8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C0"/>
    <w:rsid w:val="00001CE9"/>
    <w:rsid w:val="00001E77"/>
    <w:rsid w:val="000032F5"/>
    <w:rsid w:val="0000398D"/>
    <w:rsid w:val="00003D0A"/>
    <w:rsid w:val="00004571"/>
    <w:rsid w:val="0000592D"/>
    <w:rsid w:val="00005EFA"/>
    <w:rsid w:val="000063E1"/>
    <w:rsid w:val="00007139"/>
    <w:rsid w:val="000073D4"/>
    <w:rsid w:val="000076A6"/>
    <w:rsid w:val="00010120"/>
    <w:rsid w:val="000110E2"/>
    <w:rsid w:val="0001144D"/>
    <w:rsid w:val="0001494F"/>
    <w:rsid w:val="00017731"/>
    <w:rsid w:val="00020241"/>
    <w:rsid w:val="00021D4A"/>
    <w:rsid w:val="00021EED"/>
    <w:rsid w:val="0002333F"/>
    <w:rsid w:val="00024D8D"/>
    <w:rsid w:val="00025FAD"/>
    <w:rsid w:val="00026698"/>
    <w:rsid w:val="00030495"/>
    <w:rsid w:val="00030642"/>
    <w:rsid w:val="000309BB"/>
    <w:rsid w:val="00031E89"/>
    <w:rsid w:val="0003361D"/>
    <w:rsid w:val="0003514B"/>
    <w:rsid w:val="00036836"/>
    <w:rsid w:val="0003773D"/>
    <w:rsid w:val="00037A52"/>
    <w:rsid w:val="00037ED9"/>
    <w:rsid w:val="00040B9C"/>
    <w:rsid w:val="00041082"/>
    <w:rsid w:val="0004145F"/>
    <w:rsid w:val="00041F29"/>
    <w:rsid w:val="00042CAE"/>
    <w:rsid w:val="00043AED"/>
    <w:rsid w:val="0004424B"/>
    <w:rsid w:val="000448E8"/>
    <w:rsid w:val="0004553F"/>
    <w:rsid w:val="000472EA"/>
    <w:rsid w:val="00051FFE"/>
    <w:rsid w:val="00052134"/>
    <w:rsid w:val="0005290B"/>
    <w:rsid w:val="00052C8C"/>
    <w:rsid w:val="00054DA2"/>
    <w:rsid w:val="0005556F"/>
    <w:rsid w:val="00056478"/>
    <w:rsid w:val="00057A41"/>
    <w:rsid w:val="000605B6"/>
    <w:rsid w:val="00060C80"/>
    <w:rsid w:val="00061F84"/>
    <w:rsid w:val="00062148"/>
    <w:rsid w:val="000632D0"/>
    <w:rsid w:val="00063AD6"/>
    <w:rsid w:val="00064930"/>
    <w:rsid w:val="00065046"/>
    <w:rsid w:val="0006524F"/>
    <w:rsid w:val="00065363"/>
    <w:rsid w:val="00065ACD"/>
    <w:rsid w:val="0006671A"/>
    <w:rsid w:val="0006797A"/>
    <w:rsid w:val="00070792"/>
    <w:rsid w:val="00070D13"/>
    <w:rsid w:val="00071F87"/>
    <w:rsid w:val="000724BA"/>
    <w:rsid w:val="0007258E"/>
    <w:rsid w:val="000729BA"/>
    <w:rsid w:val="000732FA"/>
    <w:rsid w:val="000733F0"/>
    <w:rsid w:val="00073A23"/>
    <w:rsid w:val="00074C30"/>
    <w:rsid w:val="00074D0E"/>
    <w:rsid w:val="000758EF"/>
    <w:rsid w:val="000761AE"/>
    <w:rsid w:val="00076B2F"/>
    <w:rsid w:val="00077602"/>
    <w:rsid w:val="0008197C"/>
    <w:rsid w:val="000819D6"/>
    <w:rsid w:val="0008220D"/>
    <w:rsid w:val="000841C6"/>
    <w:rsid w:val="00085298"/>
    <w:rsid w:val="00085C78"/>
    <w:rsid w:val="00085D21"/>
    <w:rsid w:val="00086442"/>
    <w:rsid w:val="000868ED"/>
    <w:rsid w:val="00087049"/>
    <w:rsid w:val="00087D97"/>
    <w:rsid w:val="000912F4"/>
    <w:rsid w:val="00093446"/>
    <w:rsid w:val="00094969"/>
    <w:rsid w:val="00094AD1"/>
    <w:rsid w:val="00094BFC"/>
    <w:rsid w:val="0009689A"/>
    <w:rsid w:val="00096DC1"/>
    <w:rsid w:val="00097B13"/>
    <w:rsid w:val="000A02D4"/>
    <w:rsid w:val="000A21E3"/>
    <w:rsid w:val="000A31DD"/>
    <w:rsid w:val="000A3206"/>
    <w:rsid w:val="000A5BCF"/>
    <w:rsid w:val="000A62E1"/>
    <w:rsid w:val="000A740A"/>
    <w:rsid w:val="000B012D"/>
    <w:rsid w:val="000B0FE0"/>
    <w:rsid w:val="000B282F"/>
    <w:rsid w:val="000B30B8"/>
    <w:rsid w:val="000B4370"/>
    <w:rsid w:val="000B5D23"/>
    <w:rsid w:val="000C01A2"/>
    <w:rsid w:val="000C2026"/>
    <w:rsid w:val="000C20F9"/>
    <w:rsid w:val="000C7E40"/>
    <w:rsid w:val="000C7F9D"/>
    <w:rsid w:val="000D04A9"/>
    <w:rsid w:val="000D0910"/>
    <w:rsid w:val="000D098F"/>
    <w:rsid w:val="000D1255"/>
    <w:rsid w:val="000D135B"/>
    <w:rsid w:val="000D1D99"/>
    <w:rsid w:val="000D3107"/>
    <w:rsid w:val="000D4472"/>
    <w:rsid w:val="000D4850"/>
    <w:rsid w:val="000D48AD"/>
    <w:rsid w:val="000D4EB6"/>
    <w:rsid w:val="000D683C"/>
    <w:rsid w:val="000D78F3"/>
    <w:rsid w:val="000E0D9D"/>
    <w:rsid w:val="000E4ACE"/>
    <w:rsid w:val="000E4F36"/>
    <w:rsid w:val="000F09A8"/>
    <w:rsid w:val="000F0E05"/>
    <w:rsid w:val="000F1437"/>
    <w:rsid w:val="000F1E43"/>
    <w:rsid w:val="000F2632"/>
    <w:rsid w:val="000F29DE"/>
    <w:rsid w:val="000F4C91"/>
    <w:rsid w:val="000F55C0"/>
    <w:rsid w:val="000F5EE6"/>
    <w:rsid w:val="000F687F"/>
    <w:rsid w:val="000F752E"/>
    <w:rsid w:val="000F786C"/>
    <w:rsid w:val="00100FC2"/>
    <w:rsid w:val="0010162D"/>
    <w:rsid w:val="0010223E"/>
    <w:rsid w:val="00102F27"/>
    <w:rsid w:val="00103433"/>
    <w:rsid w:val="00103F47"/>
    <w:rsid w:val="0010413E"/>
    <w:rsid w:val="00104FC6"/>
    <w:rsid w:val="00104FCB"/>
    <w:rsid w:val="001062CA"/>
    <w:rsid w:val="00107170"/>
    <w:rsid w:val="00107B3F"/>
    <w:rsid w:val="00107C6A"/>
    <w:rsid w:val="0011137D"/>
    <w:rsid w:val="001117A5"/>
    <w:rsid w:val="00111C84"/>
    <w:rsid w:val="00113789"/>
    <w:rsid w:val="001147E7"/>
    <w:rsid w:val="00114D47"/>
    <w:rsid w:val="00114F90"/>
    <w:rsid w:val="001156FA"/>
    <w:rsid w:val="00116385"/>
    <w:rsid w:val="00116C40"/>
    <w:rsid w:val="00117C13"/>
    <w:rsid w:val="001211C0"/>
    <w:rsid w:val="00121AAC"/>
    <w:rsid w:val="00121ADC"/>
    <w:rsid w:val="00122C6C"/>
    <w:rsid w:val="00123B4D"/>
    <w:rsid w:val="00124466"/>
    <w:rsid w:val="00125D18"/>
    <w:rsid w:val="00127003"/>
    <w:rsid w:val="00130BC0"/>
    <w:rsid w:val="00131B3C"/>
    <w:rsid w:val="0013268C"/>
    <w:rsid w:val="0013364C"/>
    <w:rsid w:val="001339C1"/>
    <w:rsid w:val="00134A49"/>
    <w:rsid w:val="00134AA2"/>
    <w:rsid w:val="00137428"/>
    <w:rsid w:val="00140308"/>
    <w:rsid w:val="00142590"/>
    <w:rsid w:val="001450E7"/>
    <w:rsid w:val="001454D1"/>
    <w:rsid w:val="001461DB"/>
    <w:rsid w:val="00146E0B"/>
    <w:rsid w:val="00150A68"/>
    <w:rsid w:val="00152594"/>
    <w:rsid w:val="00152909"/>
    <w:rsid w:val="00152E7B"/>
    <w:rsid w:val="00152E92"/>
    <w:rsid w:val="00154E0E"/>
    <w:rsid w:val="00155853"/>
    <w:rsid w:val="00155BE6"/>
    <w:rsid w:val="00156B04"/>
    <w:rsid w:val="00156C59"/>
    <w:rsid w:val="00161A26"/>
    <w:rsid w:val="001621FD"/>
    <w:rsid w:val="001628D3"/>
    <w:rsid w:val="00163271"/>
    <w:rsid w:val="00163CB5"/>
    <w:rsid w:val="00164260"/>
    <w:rsid w:val="00165EFF"/>
    <w:rsid w:val="00166801"/>
    <w:rsid w:val="00170108"/>
    <w:rsid w:val="0017064F"/>
    <w:rsid w:val="0017252F"/>
    <w:rsid w:val="00172540"/>
    <w:rsid w:val="00173196"/>
    <w:rsid w:val="0017333A"/>
    <w:rsid w:val="00176D27"/>
    <w:rsid w:val="001773DE"/>
    <w:rsid w:val="00180678"/>
    <w:rsid w:val="001819A8"/>
    <w:rsid w:val="00181B23"/>
    <w:rsid w:val="00184462"/>
    <w:rsid w:val="001844B9"/>
    <w:rsid w:val="001845A8"/>
    <w:rsid w:val="00185308"/>
    <w:rsid w:val="00185E04"/>
    <w:rsid w:val="00187D20"/>
    <w:rsid w:val="0019050E"/>
    <w:rsid w:val="00191097"/>
    <w:rsid w:val="001914BA"/>
    <w:rsid w:val="00191504"/>
    <w:rsid w:val="001924CE"/>
    <w:rsid w:val="001929C1"/>
    <w:rsid w:val="00193B06"/>
    <w:rsid w:val="00195B25"/>
    <w:rsid w:val="00196F61"/>
    <w:rsid w:val="001977C0"/>
    <w:rsid w:val="001A0209"/>
    <w:rsid w:val="001A043F"/>
    <w:rsid w:val="001A0F46"/>
    <w:rsid w:val="001A207B"/>
    <w:rsid w:val="001A608A"/>
    <w:rsid w:val="001A6AC4"/>
    <w:rsid w:val="001A6D6D"/>
    <w:rsid w:val="001A73B8"/>
    <w:rsid w:val="001B0581"/>
    <w:rsid w:val="001B1FE9"/>
    <w:rsid w:val="001B24D8"/>
    <w:rsid w:val="001B7DC4"/>
    <w:rsid w:val="001C0667"/>
    <w:rsid w:val="001C10FA"/>
    <w:rsid w:val="001C1E95"/>
    <w:rsid w:val="001C2C41"/>
    <w:rsid w:val="001C50B7"/>
    <w:rsid w:val="001C514E"/>
    <w:rsid w:val="001C57EF"/>
    <w:rsid w:val="001C6212"/>
    <w:rsid w:val="001C6902"/>
    <w:rsid w:val="001C7056"/>
    <w:rsid w:val="001C70B0"/>
    <w:rsid w:val="001D0035"/>
    <w:rsid w:val="001D2911"/>
    <w:rsid w:val="001D38A7"/>
    <w:rsid w:val="001D4100"/>
    <w:rsid w:val="001D5373"/>
    <w:rsid w:val="001D55D3"/>
    <w:rsid w:val="001D7AE1"/>
    <w:rsid w:val="001D7BAA"/>
    <w:rsid w:val="001E01AA"/>
    <w:rsid w:val="001E0219"/>
    <w:rsid w:val="001E1B63"/>
    <w:rsid w:val="001E1C0A"/>
    <w:rsid w:val="001E3CBC"/>
    <w:rsid w:val="001E423A"/>
    <w:rsid w:val="001E5EAC"/>
    <w:rsid w:val="001E6316"/>
    <w:rsid w:val="001E7075"/>
    <w:rsid w:val="001E7153"/>
    <w:rsid w:val="001E71C9"/>
    <w:rsid w:val="001F1BFA"/>
    <w:rsid w:val="001F268F"/>
    <w:rsid w:val="001F3237"/>
    <w:rsid w:val="001F5202"/>
    <w:rsid w:val="001F5733"/>
    <w:rsid w:val="001F5CBE"/>
    <w:rsid w:val="001F6AF7"/>
    <w:rsid w:val="001F7C51"/>
    <w:rsid w:val="001F7CBC"/>
    <w:rsid w:val="001F7F37"/>
    <w:rsid w:val="00203A74"/>
    <w:rsid w:val="002044DA"/>
    <w:rsid w:val="002045F3"/>
    <w:rsid w:val="00204633"/>
    <w:rsid w:val="002057EE"/>
    <w:rsid w:val="00207357"/>
    <w:rsid w:val="00207735"/>
    <w:rsid w:val="0021024A"/>
    <w:rsid w:val="00210ECC"/>
    <w:rsid w:val="00214B27"/>
    <w:rsid w:val="002154ED"/>
    <w:rsid w:val="0021609C"/>
    <w:rsid w:val="0021704A"/>
    <w:rsid w:val="0021756B"/>
    <w:rsid w:val="00221D57"/>
    <w:rsid w:val="0022276A"/>
    <w:rsid w:val="002234EE"/>
    <w:rsid w:val="00223F96"/>
    <w:rsid w:val="00226226"/>
    <w:rsid w:val="00226398"/>
    <w:rsid w:val="0022730B"/>
    <w:rsid w:val="00230531"/>
    <w:rsid w:val="00230D16"/>
    <w:rsid w:val="00231344"/>
    <w:rsid w:val="00234297"/>
    <w:rsid w:val="0023476E"/>
    <w:rsid w:val="00235BAA"/>
    <w:rsid w:val="00237232"/>
    <w:rsid w:val="002376D2"/>
    <w:rsid w:val="002378F1"/>
    <w:rsid w:val="00237BC0"/>
    <w:rsid w:val="00240953"/>
    <w:rsid w:val="00240E2B"/>
    <w:rsid w:val="0024181A"/>
    <w:rsid w:val="002421F1"/>
    <w:rsid w:val="00242CA4"/>
    <w:rsid w:val="002440E7"/>
    <w:rsid w:val="0024500C"/>
    <w:rsid w:val="00245C17"/>
    <w:rsid w:val="00245EAC"/>
    <w:rsid w:val="00246FA9"/>
    <w:rsid w:val="00247A24"/>
    <w:rsid w:val="002538CA"/>
    <w:rsid w:val="00256340"/>
    <w:rsid w:val="00260880"/>
    <w:rsid w:val="00260F2B"/>
    <w:rsid w:val="0026189A"/>
    <w:rsid w:val="002629BC"/>
    <w:rsid w:val="00266C23"/>
    <w:rsid w:val="0027031C"/>
    <w:rsid w:val="002716FD"/>
    <w:rsid w:val="0027205B"/>
    <w:rsid w:val="00273556"/>
    <w:rsid w:val="00273F24"/>
    <w:rsid w:val="00275EB0"/>
    <w:rsid w:val="00277992"/>
    <w:rsid w:val="00282743"/>
    <w:rsid w:val="00282936"/>
    <w:rsid w:val="002829B5"/>
    <w:rsid w:val="00284579"/>
    <w:rsid w:val="00286542"/>
    <w:rsid w:val="00286C7D"/>
    <w:rsid w:val="00286E82"/>
    <w:rsid w:val="002912AE"/>
    <w:rsid w:val="00293464"/>
    <w:rsid w:val="00293DC6"/>
    <w:rsid w:val="002950FE"/>
    <w:rsid w:val="0029577B"/>
    <w:rsid w:val="00295CAB"/>
    <w:rsid w:val="0029754A"/>
    <w:rsid w:val="002976D3"/>
    <w:rsid w:val="00297ABA"/>
    <w:rsid w:val="00297DF5"/>
    <w:rsid w:val="002A0116"/>
    <w:rsid w:val="002A2A1A"/>
    <w:rsid w:val="002A4BF0"/>
    <w:rsid w:val="002A5DFF"/>
    <w:rsid w:val="002A6F2E"/>
    <w:rsid w:val="002A7196"/>
    <w:rsid w:val="002A7D8C"/>
    <w:rsid w:val="002B0E37"/>
    <w:rsid w:val="002B1185"/>
    <w:rsid w:val="002B1E82"/>
    <w:rsid w:val="002B3312"/>
    <w:rsid w:val="002B7C0D"/>
    <w:rsid w:val="002C00A5"/>
    <w:rsid w:val="002C109F"/>
    <w:rsid w:val="002C2BE2"/>
    <w:rsid w:val="002C37F6"/>
    <w:rsid w:val="002C3CFA"/>
    <w:rsid w:val="002C3DC4"/>
    <w:rsid w:val="002C3E3A"/>
    <w:rsid w:val="002C4604"/>
    <w:rsid w:val="002C537D"/>
    <w:rsid w:val="002C5479"/>
    <w:rsid w:val="002C6086"/>
    <w:rsid w:val="002C60B6"/>
    <w:rsid w:val="002C69F4"/>
    <w:rsid w:val="002C7F28"/>
    <w:rsid w:val="002D0024"/>
    <w:rsid w:val="002D1A9E"/>
    <w:rsid w:val="002D1AB4"/>
    <w:rsid w:val="002D23FC"/>
    <w:rsid w:val="002D340B"/>
    <w:rsid w:val="002D4111"/>
    <w:rsid w:val="002D5653"/>
    <w:rsid w:val="002D6CC4"/>
    <w:rsid w:val="002D7760"/>
    <w:rsid w:val="002E0463"/>
    <w:rsid w:val="002E2BE8"/>
    <w:rsid w:val="002E57C5"/>
    <w:rsid w:val="002F03BF"/>
    <w:rsid w:val="002F1A34"/>
    <w:rsid w:val="002F1BD7"/>
    <w:rsid w:val="002F1CEC"/>
    <w:rsid w:val="002F1DEE"/>
    <w:rsid w:val="002F3010"/>
    <w:rsid w:val="002F363D"/>
    <w:rsid w:val="002F4500"/>
    <w:rsid w:val="002F4EA9"/>
    <w:rsid w:val="002F57AC"/>
    <w:rsid w:val="002F6134"/>
    <w:rsid w:val="002F7279"/>
    <w:rsid w:val="002F7B63"/>
    <w:rsid w:val="0030012D"/>
    <w:rsid w:val="0030193B"/>
    <w:rsid w:val="00302701"/>
    <w:rsid w:val="00302A85"/>
    <w:rsid w:val="00302DE6"/>
    <w:rsid w:val="00306047"/>
    <w:rsid w:val="003069D3"/>
    <w:rsid w:val="00306D3A"/>
    <w:rsid w:val="00307E98"/>
    <w:rsid w:val="00310417"/>
    <w:rsid w:val="00310A99"/>
    <w:rsid w:val="00311126"/>
    <w:rsid w:val="00313C51"/>
    <w:rsid w:val="003151EC"/>
    <w:rsid w:val="00316845"/>
    <w:rsid w:val="00317559"/>
    <w:rsid w:val="00317CB8"/>
    <w:rsid w:val="00320721"/>
    <w:rsid w:val="003214DD"/>
    <w:rsid w:val="00321565"/>
    <w:rsid w:val="00321B0E"/>
    <w:rsid w:val="00323A07"/>
    <w:rsid w:val="00324A99"/>
    <w:rsid w:val="00324DA6"/>
    <w:rsid w:val="00324E5A"/>
    <w:rsid w:val="0032623E"/>
    <w:rsid w:val="0032630E"/>
    <w:rsid w:val="00326C86"/>
    <w:rsid w:val="00326EEA"/>
    <w:rsid w:val="00330D2E"/>
    <w:rsid w:val="00332B29"/>
    <w:rsid w:val="00334C2F"/>
    <w:rsid w:val="00335194"/>
    <w:rsid w:val="00335518"/>
    <w:rsid w:val="00336F42"/>
    <w:rsid w:val="00337029"/>
    <w:rsid w:val="00337EC9"/>
    <w:rsid w:val="00345625"/>
    <w:rsid w:val="00346A84"/>
    <w:rsid w:val="00347E41"/>
    <w:rsid w:val="00350903"/>
    <w:rsid w:val="003516EF"/>
    <w:rsid w:val="00351FED"/>
    <w:rsid w:val="003558FB"/>
    <w:rsid w:val="00355EFB"/>
    <w:rsid w:val="00356798"/>
    <w:rsid w:val="003570B5"/>
    <w:rsid w:val="00361B41"/>
    <w:rsid w:val="00362722"/>
    <w:rsid w:val="00362BA9"/>
    <w:rsid w:val="00362F12"/>
    <w:rsid w:val="00363208"/>
    <w:rsid w:val="00365556"/>
    <w:rsid w:val="00365E42"/>
    <w:rsid w:val="00366062"/>
    <w:rsid w:val="003711F5"/>
    <w:rsid w:val="00371DC5"/>
    <w:rsid w:val="00372D5C"/>
    <w:rsid w:val="00373703"/>
    <w:rsid w:val="00374402"/>
    <w:rsid w:val="00374917"/>
    <w:rsid w:val="0037563C"/>
    <w:rsid w:val="00377C86"/>
    <w:rsid w:val="00381917"/>
    <w:rsid w:val="00382033"/>
    <w:rsid w:val="003820FE"/>
    <w:rsid w:val="0038296B"/>
    <w:rsid w:val="00383A8A"/>
    <w:rsid w:val="0038489C"/>
    <w:rsid w:val="00384B42"/>
    <w:rsid w:val="00384F12"/>
    <w:rsid w:val="003859F4"/>
    <w:rsid w:val="003874EC"/>
    <w:rsid w:val="00387A54"/>
    <w:rsid w:val="00387CC3"/>
    <w:rsid w:val="003900E4"/>
    <w:rsid w:val="0039053C"/>
    <w:rsid w:val="00391CA8"/>
    <w:rsid w:val="003931E3"/>
    <w:rsid w:val="00393285"/>
    <w:rsid w:val="00393E6F"/>
    <w:rsid w:val="00393E9D"/>
    <w:rsid w:val="00394077"/>
    <w:rsid w:val="00396AE6"/>
    <w:rsid w:val="003A06D4"/>
    <w:rsid w:val="003A0BA0"/>
    <w:rsid w:val="003A253B"/>
    <w:rsid w:val="003A5E24"/>
    <w:rsid w:val="003A7EE5"/>
    <w:rsid w:val="003B1C1E"/>
    <w:rsid w:val="003B2671"/>
    <w:rsid w:val="003B292F"/>
    <w:rsid w:val="003B464C"/>
    <w:rsid w:val="003B4CA1"/>
    <w:rsid w:val="003B5465"/>
    <w:rsid w:val="003B5636"/>
    <w:rsid w:val="003B5BCB"/>
    <w:rsid w:val="003B624B"/>
    <w:rsid w:val="003B653E"/>
    <w:rsid w:val="003B7EF3"/>
    <w:rsid w:val="003C0105"/>
    <w:rsid w:val="003C0C2E"/>
    <w:rsid w:val="003C1482"/>
    <w:rsid w:val="003C308F"/>
    <w:rsid w:val="003C348A"/>
    <w:rsid w:val="003C35E4"/>
    <w:rsid w:val="003C45D9"/>
    <w:rsid w:val="003C51C8"/>
    <w:rsid w:val="003C6917"/>
    <w:rsid w:val="003C7067"/>
    <w:rsid w:val="003C74B7"/>
    <w:rsid w:val="003C7D80"/>
    <w:rsid w:val="003D0C56"/>
    <w:rsid w:val="003D3FFF"/>
    <w:rsid w:val="003D441F"/>
    <w:rsid w:val="003D54FC"/>
    <w:rsid w:val="003D6C75"/>
    <w:rsid w:val="003E1545"/>
    <w:rsid w:val="003E36B6"/>
    <w:rsid w:val="003E38AE"/>
    <w:rsid w:val="003E3936"/>
    <w:rsid w:val="003E4BEB"/>
    <w:rsid w:val="003E61DF"/>
    <w:rsid w:val="003E693D"/>
    <w:rsid w:val="003E7331"/>
    <w:rsid w:val="003E7C40"/>
    <w:rsid w:val="003F0BFD"/>
    <w:rsid w:val="003F1038"/>
    <w:rsid w:val="003F1211"/>
    <w:rsid w:val="003F1BDF"/>
    <w:rsid w:val="003F259D"/>
    <w:rsid w:val="003F3C33"/>
    <w:rsid w:val="003F401E"/>
    <w:rsid w:val="003F4404"/>
    <w:rsid w:val="003F514E"/>
    <w:rsid w:val="003F5C84"/>
    <w:rsid w:val="00401363"/>
    <w:rsid w:val="00402948"/>
    <w:rsid w:val="00404DC4"/>
    <w:rsid w:val="0040651B"/>
    <w:rsid w:val="00406ABE"/>
    <w:rsid w:val="00406DFE"/>
    <w:rsid w:val="00411811"/>
    <w:rsid w:val="0041614C"/>
    <w:rsid w:val="004173E5"/>
    <w:rsid w:val="004174A5"/>
    <w:rsid w:val="00417C3F"/>
    <w:rsid w:val="00417FE4"/>
    <w:rsid w:val="00420BFD"/>
    <w:rsid w:val="00421152"/>
    <w:rsid w:val="004219E6"/>
    <w:rsid w:val="004222AF"/>
    <w:rsid w:val="00422B9A"/>
    <w:rsid w:val="00423F11"/>
    <w:rsid w:val="00424612"/>
    <w:rsid w:val="0042518A"/>
    <w:rsid w:val="0042528B"/>
    <w:rsid w:val="00427269"/>
    <w:rsid w:val="00427937"/>
    <w:rsid w:val="00427FC9"/>
    <w:rsid w:val="00431890"/>
    <w:rsid w:val="004341DA"/>
    <w:rsid w:val="00435FAF"/>
    <w:rsid w:val="00436560"/>
    <w:rsid w:val="00436613"/>
    <w:rsid w:val="00436F57"/>
    <w:rsid w:val="004370B3"/>
    <w:rsid w:val="00437D47"/>
    <w:rsid w:val="004412E4"/>
    <w:rsid w:val="00441C57"/>
    <w:rsid w:val="004421B4"/>
    <w:rsid w:val="004421CE"/>
    <w:rsid w:val="004423F6"/>
    <w:rsid w:val="004463C5"/>
    <w:rsid w:val="004475BC"/>
    <w:rsid w:val="00451A61"/>
    <w:rsid w:val="004527C9"/>
    <w:rsid w:val="00454038"/>
    <w:rsid w:val="00454E01"/>
    <w:rsid w:val="00454F37"/>
    <w:rsid w:val="00456161"/>
    <w:rsid w:val="004562FF"/>
    <w:rsid w:val="00457013"/>
    <w:rsid w:val="004605F5"/>
    <w:rsid w:val="00461CEA"/>
    <w:rsid w:val="00463399"/>
    <w:rsid w:val="0046382B"/>
    <w:rsid w:val="00467719"/>
    <w:rsid w:val="004719D0"/>
    <w:rsid w:val="00472D6B"/>
    <w:rsid w:val="004756F5"/>
    <w:rsid w:val="00476AA3"/>
    <w:rsid w:val="004772E5"/>
    <w:rsid w:val="00480205"/>
    <w:rsid w:val="00481BD5"/>
    <w:rsid w:val="0048243D"/>
    <w:rsid w:val="00483DD9"/>
    <w:rsid w:val="00483FE9"/>
    <w:rsid w:val="00490C92"/>
    <w:rsid w:val="004936A5"/>
    <w:rsid w:val="00493784"/>
    <w:rsid w:val="00494734"/>
    <w:rsid w:val="0049527D"/>
    <w:rsid w:val="00495A2B"/>
    <w:rsid w:val="004969B2"/>
    <w:rsid w:val="00496F3C"/>
    <w:rsid w:val="00497315"/>
    <w:rsid w:val="004A04B3"/>
    <w:rsid w:val="004A0D50"/>
    <w:rsid w:val="004A1749"/>
    <w:rsid w:val="004A30BC"/>
    <w:rsid w:val="004A3EB4"/>
    <w:rsid w:val="004A6BF2"/>
    <w:rsid w:val="004A7986"/>
    <w:rsid w:val="004B1275"/>
    <w:rsid w:val="004B2DB6"/>
    <w:rsid w:val="004B4684"/>
    <w:rsid w:val="004B521C"/>
    <w:rsid w:val="004B6A90"/>
    <w:rsid w:val="004B6CA3"/>
    <w:rsid w:val="004B7C69"/>
    <w:rsid w:val="004C0664"/>
    <w:rsid w:val="004C199E"/>
    <w:rsid w:val="004C2B9E"/>
    <w:rsid w:val="004C331A"/>
    <w:rsid w:val="004C4799"/>
    <w:rsid w:val="004C7026"/>
    <w:rsid w:val="004C7A9E"/>
    <w:rsid w:val="004D19E4"/>
    <w:rsid w:val="004D412F"/>
    <w:rsid w:val="004D5249"/>
    <w:rsid w:val="004D5FF1"/>
    <w:rsid w:val="004D62C9"/>
    <w:rsid w:val="004D7636"/>
    <w:rsid w:val="004D76E8"/>
    <w:rsid w:val="004D7AA5"/>
    <w:rsid w:val="004D7AB3"/>
    <w:rsid w:val="004D7ADC"/>
    <w:rsid w:val="004E0D5D"/>
    <w:rsid w:val="004E33F3"/>
    <w:rsid w:val="004E3E7B"/>
    <w:rsid w:val="004E41E3"/>
    <w:rsid w:val="004E5104"/>
    <w:rsid w:val="004E630B"/>
    <w:rsid w:val="004E77B9"/>
    <w:rsid w:val="004F24AE"/>
    <w:rsid w:val="004F3013"/>
    <w:rsid w:val="004F34B1"/>
    <w:rsid w:val="004F3887"/>
    <w:rsid w:val="004F391C"/>
    <w:rsid w:val="004F43CA"/>
    <w:rsid w:val="004F46E3"/>
    <w:rsid w:val="004F5179"/>
    <w:rsid w:val="004F6144"/>
    <w:rsid w:val="004F7868"/>
    <w:rsid w:val="00501D87"/>
    <w:rsid w:val="00503ACB"/>
    <w:rsid w:val="00504FF2"/>
    <w:rsid w:val="00505C62"/>
    <w:rsid w:val="00506389"/>
    <w:rsid w:val="0050714C"/>
    <w:rsid w:val="005073DD"/>
    <w:rsid w:val="00513A01"/>
    <w:rsid w:val="00516442"/>
    <w:rsid w:val="00517037"/>
    <w:rsid w:val="005204A7"/>
    <w:rsid w:val="00521947"/>
    <w:rsid w:val="00521B96"/>
    <w:rsid w:val="0052230C"/>
    <w:rsid w:val="0052378A"/>
    <w:rsid w:val="0052398C"/>
    <w:rsid w:val="00524C64"/>
    <w:rsid w:val="00524DB0"/>
    <w:rsid w:val="00525B2E"/>
    <w:rsid w:val="005261FF"/>
    <w:rsid w:val="00526987"/>
    <w:rsid w:val="005271EE"/>
    <w:rsid w:val="00527816"/>
    <w:rsid w:val="00530C81"/>
    <w:rsid w:val="005315BF"/>
    <w:rsid w:val="0053260F"/>
    <w:rsid w:val="00532CC5"/>
    <w:rsid w:val="00533C2F"/>
    <w:rsid w:val="00535C67"/>
    <w:rsid w:val="0054118B"/>
    <w:rsid w:val="00541FA8"/>
    <w:rsid w:val="005425A1"/>
    <w:rsid w:val="005432E8"/>
    <w:rsid w:val="00543992"/>
    <w:rsid w:val="00543A8D"/>
    <w:rsid w:val="00543C36"/>
    <w:rsid w:val="00544916"/>
    <w:rsid w:val="005449CE"/>
    <w:rsid w:val="00545FAA"/>
    <w:rsid w:val="00546C5F"/>
    <w:rsid w:val="00546D65"/>
    <w:rsid w:val="00550D8A"/>
    <w:rsid w:val="005516EE"/>
    <w:rsid w:val="005529D6"/>
    <w:rsid w:val="00552B17"/>
    <w:rsid w:val="00552F52"/>
    <w:rsid w:val="00553281"/>
    <w:rsid w:val="00553BE2"/>
    <w:rsid w:val="00555B07"/>
    <w:rsid w:val="00555DF1"/>
    <w:rsid w:val="00560140"/>
    <w:rsid w:val="00560692"/>
    <w:rsid w:val="005613D1"/>
    <w:rsid w:val="00561935"/>
    <w:rsid w:val="005625A3"/>
    <w:rsid w:val="00562BA5"/>
    <w:rsid w:val="005637AF"/>
    <w:rsid w:val="00564826"/>
    <w:rsid w:val="005650A3"/>
    <w:rsid w:val="005665F9"/>
    <w:rsid w:val="0056663F"/>
    <w:rsid w:val="00566E3F"/>
    <w:rsid w:val="00570CCA"/>
    <w:rsid w:val="00571316"/>
    <w:rsid w:val="00572401"/>
    <w:rsid w:val="00573AF9"/>
    <w:rsid w:val="00575E82"/>
    <w:rsid w:val="005763B1"/>
    <w:rsid w:val="00577D44"/>
    <w:rsid w:val="00580AB0"/>
    <w:rsid w:val="005849C6"/>
    <w:rsid w:val="00585219"/>
    <w:rsid w:val="00585854"/>
    <w:rsid w:val="00585AF5"/>
    <w:rsid w:val="00585B01"/>
    <w:rsid w:val="00585DA4"/>
    <w:rsid w:val="00585FCA"/>
    <w:rsid w:val="00586232"/>
    <w:rsid w:val="00587F93"/>
    <w:rsid w:val="00590AF8"/>
    <w:rsid w:val="00592D80"/>
    <w:rsid w:val="0059334A"/>
    <w:rsid w:val="0059341E"/>
    <w:rsid w:val="0059494A"/>
    <w:rsid w:val="005956CA"/>
    <w:rsid w:val="00595CBA"/>
    <w:rsid w:val="0059633E"/>
    <w:rsid w:val="005973A3"/>
    <w:rsid w:val="005A0108"/>
    <w:rsid w:val="005A12D2"/>
    <w:rsid w:val="005A2B4D"/>
    <w:rsid w:val="005A60DC"/>
    <w:rsid w:val="005A6E1A"/>
    <w:rsid w:val="005A7594"/>
    <w:rsid w:val="005A75A0"/>
    <w:rsid w:val="005A7A57"/>
    <w:rsid w:val="005B0D65"/>
    <w:rsid w:val="005B5DDF"/>
    <w:rsid w:val="005B632A"/>
    <w:rsid w:val="005B63F1"/>
    <w:rsid w:val="005B7393"/>
    <w:rsid w:val="005B7F43"/>
    <w:rsid w:val="005C1B28"/>
    <w:rsid w:val="005C2808"/>
    <w:rsid w:val="005C3086"/>
    <w:rsid w:val="005C3494"/>
    <w:rsid w:val="005C3DA3"/>
    <w:rsid w:val="005C5412"/>
    <w:rsid w:val="005C6C4A"/>
    <w:rsid w:val="005D51BA"/>
    <w:rsid w:val="005D6B45"/>
    <w:rsid w:val="005D77B8"/>
    <w:rsid w:val="005D7DF4"/>
    <w:rsid w:val="005E07EC"/>
    <w:rsid w:val="005E2A27"/>
    <w:rsid w:val="005E3F13"/>
    <w:rsid w:val="005E42B6"/>
    <w:rsid w:val="005E667C"/>
    <w:rsid w:val="005E6D8D"/>
    <w:rsid w:val="005E71B6"/>
    <w:rsid w:val="005E7527"/>
    <w:rsid w:val="005E7B18"/>
    <w:rsid w:val="005F045E"/>
    <w:rsid w:val="005F2133"/>
    <w:rsid w:val="005F23E9"/>
    <w:rsid w:val="005F5DFC"/>
    <w:rsid w:val="005F5EC0"/>
    <w:rsid w:val="005F6D40"/>
    <w:rsid w:val="005F6DBD"/>
    <w:rsid w:val="005F7D54"/>
    <w:rsid w:val="006004C8"/>
    <w:rsid w:val="00601256"/>
    <w:rsid w:val="00603194"/>
    <w:rsid w:val="00612528"/>
    <w:rsid w:val="00612EA8"/>
    <w:rsid w:val="00613092"/>
    <w:rsid w:val="00615859"/>
    <w:rsid w:val="0061691C"/>
    <w:rsid w:val="00616992"/>
    <w:rsid w:val="006209CF"/>
    <w:rsid w:val="0062193B"/>
    <w:rsid w:val="00622010"/>
    <w:rsid w:val="00623A96"/>
    <w:rsid w:val="0062429D"/>
    <w:rsid w:val="006246F2"/>
    <w:rsid w:val="006253B0"/>
    <w:rsid w:val="00625800"/>
    <w:rsid w:val="00625C0B"/>
    <w:rsid w:val="0062611C"/>
    <w:rsid w:val="0062675A"/>
    <w:rsid w:val="00627C6F"/>
    <w:rsid w:val="0063048F"/>
    <w:rsid w:val="00630945"/>
    <w:rsid w:val="00631401"/>
    <w:rsid w:val="00632F07"/>
    <w:rsid w:val="0063369C"/>
    <w:rsid w:val="00634DEC"/>
    <w:rsid w:val="00635056"/>
    <w:rsid w:val="00635D8B"/>
    <w:rsid w:val="00636B3E"/>
    <w:rsid w:val="00641245"/>
    <w:rsid w:val="0064148F"/>
    <w:rsid w:val="006416D3"/>
    <w:rsid w:val="00641ADB"/>
    <w:rsid w:val="006424D5"/>
    <w:rsid w:val="00644702"/>
    <w:rsid w:val="006451D9"/>
    <w:rsid w:val="0064622B"/>
    <w:rsid w:val="00646254"/>
    <w:rsid w:val="00647539"/>
    <w:rsid w:val="00651235"/>
    <w:rsid w:val="0065250A"/>
    <w:rsid w:val="006532C4"/>
    <w:rsid w:val="006538ED"/>
    <w:rsid w:val="00656F00"/>
    <w:rsid w:val="00661B54"/>
    <w:rsid w:val="00662A14"/>
    <w:rsid w:val="006631E5"/>
    <w:rsid w:val="00664AC1"/>
    <w:rsid w:val="00665DDF"/>
    <w:rsid w:val="00666077"/>
    <w:rsid w:val="0066669E"/>
    <w:rsid w:val="00666A04"/>
    <w:rsid w:val="006678D2"/>
    <w:rsid w:val="0067190C"/>
    <w:rsid w:val="006729E7"/>
    <w:rsid w:val="00672D99"/>
    <w:rsid w:val="00673338"/>
    <w:rsid w:val="00682CB6"/>
    <w:rsid w:val="0068326C"/>
    <w:rsid w:val="00683593"/>
    <w:rsid w:val="00684A4D"/>
    <w:rsid w:val="006850DC"/>
    <w:rsid w:val="0068593E"/>
    <w:rsid w:val="00685A71"/>
    <w:rsid w:val="00685B52"/>
    <w:rsid w:val="006862EB"/>
    <w:rsid w:val="006865DE"/>
    <w:rsid w:val="00686897"/>
    <w:rsid w:val="00687544"/>
    <w:rsid w:val="00687626"/>
    <w:rsid w:val="00690444"/>
    <w:rsid w:val="006907E8"/>
    <w:rsid w:val="0069107A"/>
    <w:rsid w:val="0069109D"/>
    <w:rsid w:val="00696225"/>
    <w:rsid w:val="00697E0E"/>
    <w:rsid w:val="006A09E8"/>
    <w:rsid w:val="006A2DFB"/>
    <w:rsid w:val="006A32BE"/>
    <w:rsid w:val="006A3B79"/>
    <w:rsid w:val="006A59BC"/>
    <w:rsid w:val="006A710C"/>
    <w:rsid w:val="006B02FC"/>
    <w:rsid w:val="006B0894"/>
    <w:rsid w:val="006B10E8"/>
    <w:rsid w:val="006B1113"/>
    <w:rsid w:val="006B1193"/>
    <w:rsid w:val="006B1B08"/>
    <w:rsid w:val="006B38A7"/>
    <w:rsid w:val="006B40AF"/>
    <w:rsid w:val="006B5335"/>
    <w:rsid w:val="006B5522"/>
    <w:rsid w:val="006B6619"/>
    <w:rsid w:val="006B714A"/>
    <w:rsid w:val="006B718E"/>
    <w:rsid w:val="006B74F6"/>
    <w:rsid w:val="006C0470"/>
    <w:rsid w:val="006C1D74"/>
    <w:rsid w:val="006C241E"/>
    <w:rsid w:val="006C259C"/>
    <w:rsid w:val="006C415D"/>
    <w:rsid w:val="006C586A"/>
    <w:rsid w:val="006D0D74"/>
    <w:rsid w:val="006D27EA"/>
    <w:rsid w:val="006D306B"/>
    <w:rsid w:val="006D46E3"/>
    <w:rsid w:val="006D53C9"/>
    <w:rsid w:val="006D5D4E"/>
    <w:rsid w:val="006D6F0F"/>
    <w:rsid w:val="006D6F8C"/>
    <w:rsid w:val="006D7853"/>
    <w:rsid w:val="006E2829"/>
    <w:rsid w:val="006E2C9D"/>
    <w:rsid w:val="006E6815"/>
    <w:rsid w:val="006E6A3B"/>
    <w:rsid w:val="006E74B1"/>
    <w:rsid w:val="006F1071"/>
    <w:rsid w:val="006F1A6E"/>
    <w:rsid w:val="006F23AF"/>
    <w:rsid w:val="006F2402"/>
    <w:rsid w:val="006F3C6C"/>
    <w:rsid w:val="006F530A"/>
    <w:rsid w:val="006F6C2E"/>
    <w:rsid w:val="006F7B68"/>
    <w:rsid w:val="00700476"/>
    <w:rsid w:val="00700690"/>
    <w:rsid w:val="00700997"/>
    <w:rsid w:val="00700D81"/>
    <w:rsid w:val="00701357"/>
    <w:rsid w:val="007021D7"/>
    <w:rsid w:val="007028B7"/>
    <w:rsid w:val="00702BD4"/>
    <w:rsid w:val="00702FA4"/>
    <w:rsid w:val="0070472B"/>
    <w:rsid w:val="00705966"/>
    <w:rsid w:val="00705B1C"/>
    <w:rsid w:val="00706831"/>
    <w:rsid w:val="0070789C"/>
    <w:rsid w:val="00710221"/>
    <w:rsid w:val="007115CE"/>
    <w:rsid w:val="007129D3"/>
    <w:rsid w:val="00712C38"/>
    <w:rsid w:val="007134C4"/>
    <w:rsid w:val="00713E88"/>
    <w:rsid w:val="0071586A"/>
    <w:rsid w:val="00717B76"/>
    <w:rsid w:val="00721F2B"/>
    <w:rsid w:val="00722343"/>
    <w:rsid w:val="00722C66"/>
    <w:rsid w:val="00722DE9"/>
    <w:rsid w:val="00722E02"/>
    <w:rsid w:val="00722E49"/>
    <w:rsid w:val="007246E0"/>
    <w:rsid w:val="007255E0"/>
    <w:rsid w:val="00727463"/>
    <w:rsid w:val="0073106F"/>
    <w:rsid w:val="007319E4"/>
    <w:rsid w:val="007338C4"/>
    <w:rsid w:val="00734D58"/>
    <w:rsid w:val="00736593"/>
    <w:rsid w:val="00736AF0"/>
    <w:rsid w:val="00736DA3"/>
    <w:rsid w:val="00736E85"/>
    <w:rsid w:val="007377F3"/>
    <w:rsid w:val="00740142"/>
    <w:rsid w:val="007404FB"/>
    <w:rsid w:val="00740CBA"/>
    <w:rsid w:val="00741042"/>
    <w:rsid w:val="00741B1F"/>
    <w:rsid w:val="007424D0"/>
    <w:rsid w:val="007428BD"/>
    <w:rsid w:val="00743C64"/>
    <w:rsid w:val="00746233"/>
    <w:rsid w:val="007467AB"/>
    <w:rsid w:val="0074795C"/>
    <w:rsid w:val="0075036A"/>
    <w:rsid w:val="007516A9"/>
    <w:rsid w:val="00751AA7"/>
    <w:rsid w:val="00751E83"/>
    <w:rsid w:val="007525E1"/>
    <w:rsid w:val="00752835"/>
    <w:rsid w:val="00752860"/>
    <w:rsid w:val="00752C9C"/>
    <w:rsid w:val="00754CC8"/>
    <w:rsid w:val="0075525F"/>
    <w:rsid w:val="0075639E"/>
    <w:rsid w:val="00761214"/>
    <w:rsid w:val="00761A85"/>
    <w:rsid w:val="00762592"/>
    <w:rsid w:val="0076276C"/>
    <w:rsid w:val="0076486B"/>
    <w:rsid w:val="007663C4"/>
    <w:rsid w:val="00766B66"/>
    <w:rsid w:val="007710BD"/>
    <w:rsid w:val="00771642"/>
    <w:rsid w:val="00771C35"/>
    <w:rsid w:val="00772CB9"/>
    <w:rsid w:val="00773997"/>
    <w:rsid w:val="00773EE9"/>
    <w:rsid w:val="00774817"/>
    <w:rsid w:val="00776286"/>
    <w:rsid w:val="00776369"/>
    <w:rsid w:val="00776840"/>
    <w:rsid w:val="00777B70"/>
    <w:rsid w:val="00780128"/>
    <w:rsid w:val="00780461"/>
    <w:rsid w:val="00780654"/>
    <w:rsid w:val="00780C1B"/>
    <w:rsid w:val="00781B8E"/>
    <w:rsid w:val="00781C8B"/>
    <w:rsid w:val="007821AC"/>
    <w:rsid w:val="00782638"/>
    <w:rsid w:val="0078293E"/>
    <w:rsid w:val="00783B32"/>
    <w:rsid w:val="00784399"/>
    <w:rsid w:val="00784769"/>
    <w:rsid w:val="00787170"/>
    <w:rsid w:val="007917A3"/>
    <w:rsid w:val="00792898"/>
    <w:rsid w:val="00793D3A"/>
    <w:rsid w:val="0079414E"/>
    <w:rsid w:val="0079617E"/>
    <w:rsid w:val="007971CA"/>
    <w:rsid w:val="007972C1"/>
    <w:rsid w:val="00797C64"/>
    <w:rsid w:val="007A09E3"/>
    <w:rsid w:val="007A0B9F"/>
    <w:rsid w:val="007A0F77"/>
    <w:rsid w:val="007A2234"/>
    <w:rsid w:val="007A2AF6"/>
    <w:rsid w:val="007A47C5"/>
    <w:rsid w:val="007A511F"/>
    <w:rsid w:val="007A59C3"/>
    <w:rsid w:val="007B1267"/>
    <w:rsid w:val="007B1FB0"/>
    <w:rsid w:val="007B2509"/>
    <w:rsid w:val="007B3702"/>
    <w:rsid w:val="007B42B0"/>
    <w:rsid w:val="007B43BD"/>
    <w:rsid w:val="007B5A42"/>
    <w:rsid w:val="007B6456"/>
    <w:rsid w:val="007B6C70"/>
    <w:rsid w:val="007C0392"/>
    <w:rsid w:val="007C0737"/>
    <w:rsid w:val="007C0843"/>
    <w:rsid w:val="007C0915"/>
    <w:rsid w:val="007C2676"/>
    <w:rsid w:val="007C3189"/>
    <w:rsid w:val="007C325A"/>
    <w:rsid w:val="007C4FD1"/>
    <w:rsid w:val="007C66A3"/>
    <w:rsid w:val="007C6C18"/>
    <w:rsid w:val="007C6E68"/>
    <w:rsid w:val="007C7F66"/>
    <w:rsid w:val="007D0201"/>
    <w:rsid w:val="007D0BEA"/>
    <w:rsid w:val="007D25F4"/>
    <w:rsid w:val="007D2D47"/>
    <w:rsid w:val="007D2FF7"/>
    <w:rsid w:val="007D3055"/>
    <w:rsid w:val="007D369B"/>
    <w:rsid w:val="007D46A5"/>
    <w:rsid w:val="007D504B"/>
    <w:rsid w:val="007D5E13"/>
    <w:rsid w:val="007D686F"/>
    <w:rsid w:val="007D73AB"/>
    <w:rsid w:val="007E138C"/>
    <w:rsid w:val="007E20D0"/>
    <w:rsid w:val="007E2D35"/>
    <w:rsid w:val="007E48DF"/>
    <w:rsid w:val="007E69C6"/>
    <w:rsid w:val="007E7EFB"/>
    <w:rsid w:val="007F0E8F"/>
    <w:rsid w:val="007F18A9"/>
    <w:rsid w:val="007F27CE"/>
    <w:rsid w:val="007F648E"/>
    <w:rsid w:val="007F7BF3"/>
    <w:rsid w:val="00800A62"/>
    <w:rsid w:val="008020FD"/>
    <w:rsid w:val="008042C7"/>
    <w:rsid w:val="00804BD9"/>
    <w:rsid w:val="00806219"/>
    <w:rsid w:val="00807011"/>
    <w:rsid w:val="0080720F"/>
    <w:rsid w:val="008107DA"/>
    <w:rsid w:val="008112EB"/>
    <w:rsid w:val="00811A0D"/>
    <w:rsid w:val="00813082"/>
    <w:rsid w:val="00813611"/>
    <w:rsid w:val="00814336"/>
    <w:rsid w:val="008150CA"/>
    <w:rsid w:val="00820F8D"/>
    <w:rsid w:val="008214A2"/>
    <w:rsid w:val="00822666"/>
    <w:rsid w:val="00822773"/>
    <w:rsid w:val="008241D1"/>
    <w:rsid w:val="008260DB"/>
    <w:rsid w:val="008270A5"/>
    <w:rsid w:val="0083058D"/>
    <w:rsid w:val="008314AD"/>
    <w:rsid w:val="00831646"/>
    <w:rsid w:val="0083227E"/>
    <w:rsid w:val="00832A8B"/>
    <w:rsid w:val="00833365"/>
    <w:rsid w:val="008342B5"/>
    <w:rsid w:val="00835E99"/>
    <w:rsid w:val="0083723B"/>
    <w:rsid w:val="0084002B"/>
    <w:rsid w:val="00840071"/>
    <w:rsid w:val="00840130"/>
    <w:rsid w:val="00840583"/>
    <w:rsid w:val="00840FD0"/>
    <w:rsid w:val="0084197D"/>
    <w:rsid w:val="008444A0"/>
    <w:rsid w:val="00845982"/>
    <w:rsid w:val="0084631E"/>
    <w:rsid w:val="008465BB"/>
    <w:rsid w:val="00850055"/>
    <w:rsid w:val="0085033D"/>
    <w:rsid w:val="0085175C"/>
    <w:rsid w:val="008517F7"/>
    <w:rsid w:val="00853BA9"/>
    <w:rsid w:val="00854EFA"/>
    <w:rsid w:val="0085530E"/>
    <w:rsid w:val="00855EDC"/>
    <w:rsid w:val="008564E1"/>
    <w:rsid w:val="008573C1"/>
    <w:rsid w:val="00860A06"/>
    <w:rsid w:val="00860B2E"/>
    <w:rsid w:val="008627D0"/>
    <w:rsid w:val="00863067"/>
    <w:rsid w:val="00863915"/>
    <w:rsid w:val="00863A5A"/>
    <w:rsid w:val="00864405"/>
    <w:rsid w:val="008648E3"/>
    <w:rsid w:val="00865132"/>
    <w:rsid w:val="00865AEF"/>
    <w:rsid w:val="008661BF"/>
    <w:rsid w:val="00870394"/>
    <w:rsid w:val="0087143D"/>
    <w:rsid w:val="008718F4"/>
    <w:rsid w:val="0087217D"/>
    <w:rsid w:val="00875229"/>
    <w:rsid w:val="008753B8"/>
    <w:rsid w:val="00877733"/>
    <w:rsid w:val="00880A13"/>
    <w:rsid w:val="00880DE7"/>
    <w:rsid w:val="00881F92"/>
    <w:rsid w:val="00882DF0"/>
    <w:rsid w:val="00883BB0"/>
    <w:rsid w:val="00885F6B"/>
    <w:rsid w:val="00890219"/>
    <w:rsid w:val="00890278"/>
    <w:rsid w:val="008908D8"/>
    <w:rsid w:val="00890A7B"/>
    <w:rsid w:val="00890C72"/>
    <w:rsid w:val="00890F5A"/>
    <w:rsid w:val="00890F6A"/>
    <w:rsid w:val="00891C2D"/>
    <w:rsid w:val="008927F0"/>
    <w:rsid w:val="00893CF2"/>
    <w:rsid w:val="00894CA0"/>
    <w:rsid w:val="0089543D"/>
    <w:rsid w:val="00895FF8"/>
    <w:rsid w:val="00896A85"/>
    <w:rsid w:val="008970F2"/>
    <w:rsid w:val="00897D9C"/>
    <w:rsid w:val="008A03CF"/>
    <w:rsid w:val="008A190B"/>
    <w:rsid w:val="008A2466"/>
    <w:rsid w:val="008A293E"/>
    <w:rsid w:val="008A2D58"/>
    <w:rsid w:val="008A643D"/>
    <w:rsid w:val="008A727A"/>
    <w:rsid w:val="008B3A60"/>
    <w:rsid w:val="008B4AF4"/>
    <w:rsid w:val="008B4DF6"/>
    <w:rsid w:val="008B4E51"/>
    <w:rsid w:val="008B5337"/>
    <w:rsid w:val="008B6FAC"/>
    <w:rsid w:val="008C0042"/>
    <w:rsid w:val="008C01A7"/>
    <w:rsid w:val="008C1DCB"/>
    <w:rsid w:val="008C3C2B"/>
    <w:rsid w:val="008C3DD5"/>
    <w:rsid w:val="008C61E6"/>
    <w:rsid w:val="008C7BA6"/>
    <w:rsid w:val="008D0442"/>
    <w:rsid w:val="008D22A9"/>
    <w:rsid w:val="008D3088"/>
    <w:rsid w:val="008D7EDF"/>
    <w:rsid w:val="008E125E"/>
    <w:rsid w:val="008E1CF6"/>
    <w:rsid w:val="008E1D01"/>
    <w:rsid w:val="008E2D0E"/>
    <w:rsid w:val="008E5927"/>
    <w:rsid w:val="008E7A58"/>
    <w:rsid w:val="008E7B16"/>
    <w:rsid w:val="008F0536"/>
    <w:rsid w:val="008F11C9"/>
    <w:rsid w:val="008F15F3"/>
    <w:rsid w:val="008F3360"/>
    <w:rsid w:val="008F34CB"/>
    <w:rsid w:val="008F356A"/>
    <w:rsid w:val="008F3FDF"/>
    <w:rsid w:val="008F43FC"/>
    <w:rsid w:val="008F4A15"/>
    <w:rsid w:val="008F5BF6"/>
    <w:rsid w:val="008F67B1"/>
    <w:rsid w:val="008F7A35"/>
    <w:rsid w:val="00900CB5"/>
    <w:rsid w:val="00900F29"/>
    <w:rsid w:val="00902678"/>
    <w:rsid w:val="00902D2D"/>
    <w:rsid w:val="00904ADE"/>
    <w:rsid w:val="00904B66"/>
    <w:rsid w:val="0090536D"/>
    <w:rsid w:val="00905AC2"/>
    <w:rsid w:val="0090624A"/>
    <w:rsid w:val="009109BD"/>
    <w:rsid w:val="00910DFF"/>
    <w:rsid w:val="00910E5E"/>
    <w:rsid w:val="009142AD"/>
    <w:rsid w:val="0091517F"/>
    <w:rsid w:val="009157D8"/>
    <w:rsid w:val="00916601"/>
    <w:rsid w:val="00916D19"/>
    <w:rsid w:val="00920555"/>
    <w:rsid w:val="00922D87"/>
    <w:rsid w:val="00923334"/>
    <w:rsid w:val="00923CA7"/>
    <w:rsid w:val="00924E1A"/>
    <w:rsid w:val="00924E25"/>
    <w:rsid w:val="00926366"/>
    <w:rsid w:val="00926C4C"/>
    <w:rsid w:val="00927703"/>
    <w:rsid w:val="00932698"/>
    <w:rsid w:val="00934768"/>
    <w:rsid w:val="00935A69"/>
    <w:rsid w:val="00936A4C"/>
    <w:rsid w:val="00936CDF"/>
    <w:rsid w:val="00937914"/>
    <w:rsid w:val="00937F74"/>
    <w:rsid w:val="0094037B"/>
    <w:rsid w:val="0094270D"/>
    <w:rsid w:val="00942D3E"/>
    <w:rsid w:val="00943A2F"/>
    <w:rsid w:val="00943C06"/>
    <w:rsid w:val="00944D21"/>
    <w:rsid w:val="00945443"/>
    <w:rsid w:val="00945F45"/>
    <w:rsid w:val="009475E2"/>
    <w:rsid w:val="00950DDE"/>
    <w:rsid w:val="00951782"/>
    <w:rsid w:val="00951EE1"/>
    <w:rsid w:val="00952D59"/>
    <w:rsid w:val="00953E1E"/>
    <w:rsid w:val="009546E2"/>
    <w:rsid w:val="00954ACC"/>
    <w:rsid w:val="00954E32"/>
    <w:rsid w:val="009564FC"/>
    <w:rsid w:val="00957B8A"/>
    <w:rsid w:val="0096141B"/>
    <w:rsid w:val="009616EF"/>
    <w:rsid w:val="009618D3"/>
    <w:rsid w:val="00963869"/>
    <w:rsid w:val="00963DBC"/>
    <w:rsid w:val="009654AA"/>
    <w:rsid w:val="00965678"/>
    <w:rsid w:val="00966657"/>
    <w:rsid w:val="00966F53"/>
    <w:rsid w:val="009671E1"/>
    <w:rsid w:val="00967728"/>
    <w:rsid w:val="00970A7A"/>
    <w:rsid w:val="00970FBF"/>
    <w:rsid w:val="00971195"/>
    <w:rsid w:val="00972230"/>
    <w:rsid w:val="00973558"/>
    <w:rsid w:val="00973634"/>
    <w:rsid w:val="009738FB"/>
    <w:rsid w:val="00974BEA"/>
    <w:rsid w:val="00974E58"/>
    <w:rsid w:val="00974EB4"/>
    <w:rsid w:val="00975582"/>
    <w:rsid w:val="0097569D"/>
    <w:rsid w:val="009758EE"/>
    <w:rsid w:val="009759A8"/>
    <w:rsid w:val="0097638E"/>
    <w:rsid w:val="0097722E"/>
    <w:rsid w:val="00980037"/>
    <w:rsid w:val="009800C8"/>
    <w:rsid w:val="009802DD"/>
    <w:rsid w:val="009806A5"/>
    <w:rsid w:val="00981A53"/>
    <w:rsid w:val="009824DD"/>
    <w:rsid w:val="00982802"/>
    <w:rsid w:val="0098501B"/>
    <w:rsid w:val="00986541"/>
    <w:rsid w:val="00994449"/>
    <w:rsid w:val="0099552E"/>
    <w:rsid w:val="009961A6"/>
    <w:rsid w:val="00996A33"/>
    <w:rsid w:val="00996C72"/>
    <w:rsid w:val="00997CA7"/>
    <w:rsid w:val="009A0729"/>
    <w:rsid w:val="009A2A5E"/>
    <w:rsid w:val="009A397E"/>
    <w:rsid w:val="009A4E84"/>
    <w:rsid w:val="009A652A"/>
    <w:rsid w:val="009A6A2B"/>
    <w:rsid w:val="009A6E74"/>
    <w:rsid w:val="009A711E"/>
    <w:rsid w:val="009B07DF"/>
    <w:rsid w:val="009B09D3"/>
    <w:rsid w:val="009B18A3"/>
    <w:rsid w:val="009B1A61"/>
    <w:rsid w:val="009B3E93"/>
    <w:rsid w:val="009B405E"/>
    <w:rsid w:val="009B45BF"/>
    <w:rsid w:val="009B4A12"/>
    <w:rsid w:val="009B5114"/>
    <w:rsid w:val="009B5586"/>
    <w:rsid w:val="009B661E"/>
    <w:rsid w:val="009B7D1D"/>
    <w:rsid w:val="009C033C"/>
    <w:rsid w:val="009C0C79"/>
    <w:rsid w:val="009C0E01"/>
    <w:rsid w:val="009C1579"/>
    <w:rsid w:val="009C15F2"/>
    <w:rsid w:val="009C1C4B"/>
    <w:rsid w:val="009C1C6A"/>
    <w:rsid w:val="009C28CF"/>
    <w:rsid w:val="009C28F5"/>
    <w:rsid w:val="009C34C0"/>
    <w:rsid w:val="009C3D8A"/>
    <w:rsid w:val="009C4604"/>
    <w:rsid w:val="009C4A69"/>
    <w:rsid w:val="009C4BA2"/>
    <w:rsid w:val="009C53BB"/>
    <w:rsid w:val="009D19B9"/>
    <w:rsid w:val="009D2FAD"/>
    <w:rsid w:val="009D31D3"/>
    <w:rsid w:val="009D3930"/>
    <w:rsid w:val="009D49C5"/>
    <w:rsid w:val="009D5A70"/>
    <w:rsid w:val="009D5F1B"/>
    <w:rsid w:val="009E0D2B"/>
    <w:rsid w:val="009E112C"/>
    <w:rsid w:val="009E1409"/>
    <w:rsid w:val="009E2A81"/>
    <w:rsid w:val="009E2C3F"/>
    <w:rsid w:val="009E32ED"/>
    <w:rsid w:val="009E5373"/>
    <w:rsid w:val="009E5D34"/>
    <w:rsid w:val="009E6323"/>
    <w:rsid w:val="009F0FBF"/>
    <w:rsid w:val="009F1F62"/>
    <w:rsid w:val="009F398D"/>
    <w:rsid w:val="009F49A9"/>
    <w:rsid w:val="009F4F92"/>
    <w:rsid w:val="00A000B3"/>
    <w:rsid w:val="00A00253"/>
    <w:rsid w:val="00A01298"/>
    <w:rsid w:val="00A01B2E"/>
    <w:rsid w:val="00A04EB9"/>
    <w:rsid w:val="00A056FF"/>
    <w:rsid w:val="00A05A8A"/>
    <w:rsid w:val="00A07D7A"/>
    <w:rsid w:val="00A10200"/>
    <w:rsid w:val="00A108C8"/>
    <w:rsid w:val="00A11E7C"/>
    <w:rsid w:val="00A147E9"/>
    <w:rsid w:val="00A14AE7"/>
    <w:rsid w:val="00A1624A"/>
    <w:rsid w:val="00A1661E"/>
    <w:rsid w:val="00A17F53"/>
    <w:rsid w:val="00A20B99"/>
    <w:rsid w:val="00A21DFF"/>
    <w:rsid w:val="00A2254F"/>
    <w:rsid w:val="00A2277F"/>
    <w:rsid w:val="00A22CB4"/>
    <w:rsid w:val="00A23FE2"/>
    <w:rsid w:val="00A24B66"/>
    <w:rsid w:val="00A26330"/>
    <w:rsid w:val="00A26EE4"/>
    <w:rsid w:val="00A306CA"/>
    <w:rsid w:val="00A30827"/>
    <w:rsid w:val="00A32588"/>
    <w:rsid w:val="00A4103A"/>
    <w:rsid w:val="00A418D6"/>
    <w:rsid w:val="00A41D2E"/>
    <w:rsid w:val="00A41E13"/>
    <w:rsid w:val="00A4275F"/>
    <w:rsid w:val="00A44893"/>
    <w:rsid w:val="00A44AF0"/>
    <w:rsid w:val="00A47310"/>
    <w:rsid w:val="00A5075E"/>
    <w:rsid w:val="00A5418A"/>
    <w:rsid w:val="00A54803"/>
    <w:rsid w:val="00A55D79"/>
    <w:rsid w:val="00A55EF7"/>
    <w:rsid w:val="00A57EB0"/>
    <w:rsid w:val="00A6062C"/>
    <w:rsid w:val="00A60682"/>
    <w:rsid w:val="00A6068B"/>
    <w:rsid w:val="00A621E4"/>
    <w:rsid w:val="00A6299B"/>
    <w:rsid w:val="00A62C94"/>
    <w:rsid w:val="00A636E6"/>
    <w:rsid w:val="00A6468F"/>
    <w:rsid w:val="00A651C4"/>
    <w:rsid w:val="00A6767B"/>
    <w:rsid w:val="00A75306"/>
    <w:rsid w:val="00A770D9"/>
    <w:rsid w:val="00A7782C"/>
    <w:rsid w:val="00A77A51"/>
    <w:rsid w:val="00A81335"/>
    <w:rsid w:val="00A81D8B"/>
    <w:rsid w:val="00A82580"/>
    <w:rsid w:val="00A866F9"/>
    <w:rsid w:val="00A91CCC"/>
    <w:rsid w:val="00A91F97"/>
    <w:rsid w:val="00A93363"/>
    <w:rsid w:val="00A94611"/>
    <w:rsid w:val="00A9469A"/>
    <w:rsid w:val="00A94B5A"/>
    <w:rsid w:val="00A94F91"/>
    <w:rsid w:val="00A953C3"/>
    <w:rsid w:val="00A95871"/>
    <w:rsid w:val="00A95B0B"/>
    <w:rsid w:val="00A962B0"/>
    <w:rsid w:val="00A96E49"/>
    <w:rsid w:val="00A96EED"/>
    <w:rsid w:val="00AA0330"/>
    <w:rsid w:val="00AA10C0"/>
    <w:rsid w:val="00AA11D5"/>
    <w:rsid w:val="00AA308F"/>
    <w:rsid w:val="00AA5233"/>
    <w:rsid w:val="00AA53A7"/>
    <w:rsid w:val="00AA5FFA"/>
    <w:rsid w:val="00AA64B4"/>
    <w:rsid w:val="00AA69FC"/>
    <w:rsid w:val="00AA7DAC"/>
    <w:rsid w:val="00AB1496"/>
    <w:rsid w:val="00AB2364"/>
    <w:rsid w:val="00AB6C9C"/>
    <w:rsid w:val="00AB7A9C"/>
    <w:rsid w:val="00AB7FA9"/>
    <w:rsid w:val="00AC05C5"/>
    <w:rsid w:val="00AC123D"/>
    <w:rsid w:val="00AC3035"/>
    <w:rsid w:val="00AC3653"/>
    <w:rsid w:val="00AC3A27"/>
    <w:rsid w:val="00AC4B7E"/>
    <w:rsid w:val="00AC4D64"/>
    <w:rsid w:val="00AC5276"/>
    <w:rsid w:val="00AC5E5C"/>
    <w:rsid w:val="00AC6BBC"/>
    <w:rsid w:val="00AC7F85"/>
    <w:rsid w:val="00AD2700"/>
    <w:rsid w:val="00AD29E4"/>
    <w:rsid w:val="00AD438D"/>
    <w:rsid w:val="00AD4D9C"/>
    <w:rsid w:val="00AD531A"/>
    <w:rsid w:val="00AD59C8"/>
    <w:rsid w:val="00AD605F"/>
    <w:rsid w:val="00AD6192"/>
    <w:rsid w:val="00AD6732"/>
    <w:rsid w:val="00AD6883"/>
    <w:rsid w:val="00AD6B98"/>
    <w:rsid w:val="00AD702E"/>
    <w:rsid w:val="00AD719F"/>
    <w:rsid w:val="00AE0175"/>
    <w:rsid w:val="00AE322F"/>
    <w:rsid w:val="00AE366D"/>
    <w:rsid w:val="00AE3D01"/>
    <w:rsid w:val="00AE629B"/>
    <w:rsid w:val="00AE6793"/>
    <w:rsid w:val="00AE69EC"/>
    <w:rsid w:val="00AF0457"/>
    <w:rsid w:val="00AF1554"/>
    <w:rsid w:val="00AF18E0"/>
    <w:rsid w:val="00AF2115"/>
    <w:rsid w:val="00AF4DEC"/>
    <w:rsid w:val="00AF538A"/>
    <w:rsid w:val="00AF7461"/>
    <w:rsid w:val="00B01704"/>
    <w:rsid w:val="00B035C3"/>
    <w:rsid w:val="00B03D59"/>
    <w:rsid w:val="00B04453"/>
    <w:rsid w:val="00B04AD2"/>
    <w:rsid w:val="00B05ED3"/>
    <w:rsid w:val="00B066E4"/>
    <w:rsid w:val="00B0712D"/>
    <w:rsid w:val="00B075BF"/>
    <w:rsid w:val="00B1297D"/>
    <w:rsid w:val="00B14049"/>
    <w:rsid w:val="00B15206"/>
    <w:rsid w:val="00B15A71"/>
    <w:rsid w:val="00B16967"/>
    <w:rsid w:val="00B17E72"/>
    <w:rsid w:val="00B20B39"/>
    <w:rsid w:val="00B20DF3"/>
    <w:rsid w:val="00B224E6"/>
    <w:rsid w:val="00B22D96"/>
    <w:rsid w:val="00B23DFF"/>
    <w:rsid w:val="00B24EA7"/>
    <w:rsid w:val="00B27FBA"/>
    <w:rsid w:val="00B310B7"/>
    <w:rsid w:val="00B32A62"/>
    <w:rsid w:val="00B32B41"/>
    <w:rsid w:val="00B34DE2"/>
    <w:rsid w:val="00B41AC6"/>
    <w:rsid w:val="00B431EE"/>
    <w:rsid w:val="00B447A1"/>
    <w:rsid w:val="00B457C5"/>
    <w:rsid w:val="00B45E5A"/>
    <w:rsid w:val="00B46440"/>
    <w:rsid w:val="00B50AA2"/>
    <w:rsid w:val="00B5125D"/>
    <w:rsid w:val="00B5140B"/>
    <w:rsid w:val="00B5201C"/>
    <w:rsid w:val="00B52714"/>
    <w:rsid w:val="00B539FC"/>
    <w:rsid w:val="00B543AA"/>
    <w:rsid w:val="00B550FA"/>
    <w:rsid w:val="00B56454"/>
    <w:rsid w:val="00B5706C"/>
    <w:rsid w:val="00B5750F"/>
    <w:rsid w:val="00B57CFD"/>
    <w:rsid w:val="00B60D44"/>
    <w:rsid w:val="00B60DBA"/>
    <w:rsid w:val="00B627BF"/>
    <w:rsid w:val="00B650AD"/>
    <w:rsid w:val="00B65608"/>
    <w:rsid w:val="00B660BB"/>
    <w:rsid w:val="00B66297"/>
    <w:rsid w:val="00B67D42"/>
    <w:rsid w:val="00B67D44"/>
    <w:rsid w:val="00B708C6"/>
    <w:rsid w:val="00B70984"/>
    <w:rsid w:val="00B712B4"/>
    <w:rsid w:val="00B71BCF"/>
    <w:rsid w:val="00B73FC0"/>
    <w:rsid w:val="00B745FB"/>
    <w:rsid w:val="00B74D01"/>
    <w:rsid w:val="00B76722"/>
    <w:rsid w:val="00B77259"/>
    <w:rsid w:val="00B8010A"/>
    <w:rsid w:val="00B806DB"/>
    <w:rsid w:val="00B80942"/>
    <w:rsid w:val="00B80EB9"/>
    <w:rsid w:val="00B81CC6"/>
    <w:rsid w:val="00B82666"/>
    <w:rsid w:val="00B8288F"/>
    <w:rsid w:val="00B82893"/>
    <w:rsid w:val="00B83629"/>
    <w:rsid w:val="00B83891"/>
    <w:rsid w:val="00B84180"/>
    <w:rsid w:val="00B84A59"/>
    <w:rsid w:val="00B850B3"/>
    <w:rsid w:val="00B854E0"/>
    <w:rsid w:val="00B85D04"/>
    <w:rsid w:val="00B867EC"/>
    <w:rsid w:val="00B86DB2"/>
    <w:rsid w:val="00B8730D"/>
    <w:rsid w:val="00B87BD5"/>
    <w:rsid w:val="00B9022D"/>
    <w:rsid w:val="00B90C0E"/>
    <w:rsid w:val="00B915DA"/>
    <w:rsid w:val="00B916B8"/>
    <w:rsid w:val="00B91FB5"/>
    <w:rsid w:val="00B934C3"/>
    <w:rsid w:val="00B9432B"/>
    <w:rsid w:val="00B96035"/>
    <w:rsid w:val="00BA2CDF"/>
    <w:rsid w:val="00BA2E00"/>
    <w:rsid w:val="00BA56F7"/>
    <w:rsid w:val="00BA6263"/>
    <w:rsid w:val="00BA7246"/>
    <w:rsid w:val="00BA7ABE"/>
    <w:rsid w:val="00BB0C59"/>
    <w:rsid w:val="00BB463A"/>
    <w:rsid w:val="00BB7002"/>
    <w:rsid w:val="00BC03C2"/>
    <w:rsid w:val="00BC1404"/>
    <w:rsid w:val="00BC4576"/>
    <w:rsid w:val="00BC4B46"/>
    <w:rsid w:val="00BC4FFB"/>
    <w:rsid w:val="00BC5165"/>
    <w:rsid w:val="00BC7D03"/>
    <w:rsid w:val="00BC7DB3"/>
    <w:rsid w:val="00BD05CC"/>
    <w:rsid w:val="00BD2080"/>
    <w:rsid w:val="00BD2604"/>
    <w:rsid w:val="00BD4021"/>
    <w:rsid w:val="00BD411E"/>
    <w:rsid w:val="00BD47FB"/>
    <w:rsid w:val="00BD4C48"/>
    <w:rsid w:val="00BD4CFD"/>
    <w:rsid w:val="00BD5100"/>
    <w:rsid w:val="00BD5EDA"/>
    <w:rsid w:val="00BE1FA1"/>
    <w:rsid w:val="00BE248A"/>
    <w:rsid w:val="00BE41C2"/>
    <w:rsid w:val="00BE42D2"/>
    <w:rsid w:val="00BE7B9E"/>
    <w:rsid w:val="00BF0160"/>
    <w:rsid w:val="00BF07CC"/>
    <w:rsid w:val="00BF15DB"/>
    <w:rsid w:val="00BF5925"/>
    <w:rsid w:val="00BF6375"/>
    <w:rsid w:val="00BF6549"/>
    <w:rsid w:val="00BF7237"/>
    <w:rsid w:val="00C0268F"/>
    <w:rsid w:val="00C033A1"/>
    <w:rsid w:val="00C04726"/>
    <w:rsid w:val="00C04EE0"/>
    <w:rsid w:val="00C05A29"/>
    <w:rsid w:val="00C06884"/>
    <w:rsid w:val="00C06B4D"/>
    <w:rsid w:val="00C101D5"/>
    <w:rsid w:val="00C16985"/>
    <w:rsid w:val="00C21578"/>
    <w:rsid w:val="00C2160E"/>
    <w:rsid w:val="00C21612"/>
    <w:rsid w:val="00C23A54"/>
    <w:rsid w:val="00C247BB"/>
    <w:rsid w:val="00C250DA"/>
    <w:rsid w:val="00C260C1"/>
    <w:rsid w:val="00C27B3C"/>
    <w:rsid w:val="00C36600"/>
    <w:rsid w:val="00C36A69"/>
    <w:rsid w:val="00C417F3"/>
    <w:rsid w:val="00C41D05"/>
    <w:rsid w:val="00C41DED"/>
    <w:rsid w:val="00C435A7"/>
    <w:rsid w:val="00C436C8"/>
    <w:rsid w:val="00C44D7D"/>
    <w:rsid w:val="00C45371"/>
    <w:rsid w:val="00C47116"/>
    <w:rsid w:val="00C5042B"/>
    <w:rsid w:val="00C52023"/>
    <w:rsid w:val="00C53BC5"/>
    <w:rsid w:val="00C53DF9"/>
    <w:rsid w:val="00C54052"/>
    <w:rsid w:val="00C5441A"/>
    <w:rsid w:val="00C54B40"/>
    <w:rsid w:val="00C55E25"/>
    <w:rsid w:val="00C55F46"/>
    <w:rsid w:val="00C56545"/>
    <w:rsid w:val="00C56C62"/>
    <w:rsid w:val="00C57C0C"/>
    <w:rsid w:val="00C604BB"/>
    <w:rsid w:val="00C6076D"/>
    <w:rsid w:val="00C61072"/>
    <w:rsid w:val="00C6151C"/>
    <w:rsid w:val="00C61D0B"/>
    <w:rsid w:val="00C61FEE"/>
    <w:rsid w:val="00C622FA"/>
    <w:rsid w:val="00C62E4A"/>
    <w:rsid w:val="00C65193"/>
    <w:rsid w:val="00C657DD"/>
    <w:rsid w:val="00C702C1"/>
    <w:rsid w:val="00C70F29"/>
    <w:rsid w:val="00C71D3A"/>
    <w:rsid w:val="00C73110"/>
    <w:rsid w:val="00C73A2B"/>
    <w:rsid w:val="00C73D30"/>
    <w:rsid w:val="00C81905"/>
    <w:rsid w:val="00C81990"/>
    <w:rsid w:val="00C82D95"/>
    <w:rsid w:val="00C838E5"/>
    <w:rsid w:val="00C85697"/>
    <w:rsid w:val="00C86F5B"/>
    <w:rsid w:val="00C90383"/>
    <w:rsid w:val="00C90687"/>
    <w:rsid w:val="00C912CC"/>
    <w:rsid w:val="00C93839"/>
    <w:rsid w:val="00C938C9"/>
    <w:rsid w:val="00C94B5A"/>
    <w:rsid w:val="00C957ED"/>
    <w:rsid w:val="00C96C01"/>
    <w:rsid w:val="00C96C55"/>
    <w:rsid w:val="00C97142"/>
    <w:rsid w:val="00C977EC"/>
    <w:rsid w:val="00CA1506"/>
    <w:rsid w:val="00CA273A"/>
    <w:rsid w:val="00CA2C75"/>
    <w:rsid w:val="00CA59C7"/>
    <w:rsid w:val="00CB0342"/>
    <w:rsid w:val="00CB1486"/>
    <w:rsid w:val="00CB1C9E"/>
    <w:rsid w:val="00CB1CE8"/>
    <w:rsid w:val="00CB2108"/>
    <w:rsid w:val="00CB220B"/>
    <w:rsid w:val="00CB2C49"/>
    <w:rsid w:val="00CB4876"/>
    <w:rsid w:val="00CB532F"/>
    <w:rsid w:val="00CB5D4E"/>
    <w:rsid w:val="00CB610C"/>
    <w:rsid w:val="00CB7859"/>
    <w:rsid w:val="00CB7B18"/>
    <w:rsid w:val="00CB7C0A"/>
    <w:rsid w:val="00CC011A"/>
    <w:rsid w:val="00CC0E96"/>
    <w:rsid w:val="00CC18F3"/>
    <w:rsid w:val="00CC1E13"/>
    <w:rsid w:val="00CC24A0"/>
    <w:rsid w:val="00CC3423"/>
    <w:rsid w:val="00CC5B96"/>
    <w:rsid w:val="00CC7015"/>
    <w:rsid w:val="00CD0C84"/>
    <w:rsid w:val="00CD1631"/>
    <w:rsid w:val="00CD1746"/>
    <w:rsid w:val="00CD24A7"/>
    <w:rsid w:val="00CD3AF9"/>
    <w:rsid w:val="00CD4191"/>
    <w:rsid w:val="00CD425C"/>
    <w:rsid w:val="00CD4359"/>
    <w:rsid w:val="00CD528D"/>
    <w:rsid w:val="00CD55AF"/>
    <w:rsid w:val="00CD67FF"/>
    <w:rsid w:val="00CD7F67"/>
    <w:rsid w:val="00CD7FF3"/>
    <w:rsid w:val="00CE05DA"/>
    <w:rsid w:val="00CE1526"/>
    <w:rsid w:val="00CE2C0B"/>
    <w:rsid w:val="00CE2DAC"/>
    <w:rsid w:val="00CE3FEF"/>
    <w:rsid w:val="00CE53ED"/>
    <w:rsid w:val="00CF0BF5"/>
    <w:rsid w:val="00CF166B"/>
    <w:rsid w:val="00CF2084"/>
    <w:rsid w:val="00CF3B01"/>
    <w:rsid w:val="00CF431D"/>
    <w:rsid w:val="00CF4C90"/>
    <w:rsid w:val="00CF69C7"/>
    <w:rsid w:val="00CF6B5F"/>
    <w:rsid w:val="00CF70F3"/>
    <w:rsid w:val="00CF75C6"/>
    <w:rsid w:val="00CF7D18"/>
    <w:rsid w:val="00D016A2"/>
    <w:rsid w:val="00D01DC5"/>
    <w:rsid w:val="00D030D7"/>
    <w:rsid w:val="00D04A5C"/>
    <w:rsid w:val="00D05BED"/>
    <w:rsid w:val="00D06227"/>
    <w:rsid w:val="00D0784E"/>
    <w:rsid w:val="00D1002B"/>
    <w:rsid w:val="00D11A3A"/>
    <w:rsid w:val="00D12204"/>
    <w:rsid w:val="00D12588"/>
    <w:rsid w:val="00D129C1"/>
    <w:rsid w:val="00D12A53"/>
    <w:rsid w:val="00D12C76"/>
    <w:rsid w:val="00D13D27"/>
    <w:rsid w:val="00D14855"/>
    <w:rsid w:val="00D150F4"/>
    <w:rsid w:val="00D16CB1"/>
    <w:rsid w:val="00D16DF3"/>
    <w:rsid w:val="00D170AE"/>
    <w:rsid w:val="00D20A07"/>
    <w:rsid w:val="00D20A32"/>
    <w:rsid w:val="00D228D6"/>
    <w:rsid w:val="00D22DDC"/>
    <w:rsid w:val="00D237E7"/>
    <w:rsid w:val="00D2388A"/>
    <w:rsid w:val="00D24E7B"/>
    <w:rsid w:val="00D25808"/>
    <w:rsid w:val="00D258C3"/>
    <w:rsid w:val="00D26923"/>
    <w:rsid w:val="00D2718B"/>
    <w:rsid w:val="00D272B1"/>
    <w:rsid w:val="00D27788"/>
    <w:rsid w:val="00D27C15"/>
    <w:rsid w:val="00D300E0"/>
    <w:rsid w:val="00D30AE8"/>
    <w:rsid w:val="00D324F8"/>
    <w:rsid w:val="00D32AA8"/>
    <w:rsid w:val="00D32C39"/>
    <w:rsid w:val="00D3336A"/>
    <w:rsid w:val="00D3404C"/>
    <w:rsid w:val="00D34E5B"/>
    <w:rsid w:val="00D35527"/>
    <w:rsid w:val="00D3599E"/>
    <w:rsid w:val="00D36434"/>
    <w:rsid w:val="00D36B2C"/>
    <w:rsid w:val="00D378C0"/>
    <w:rsid w:val="00D37951"/>
    <w:rsid w:val="00D3798E"/>
    <w:rsid w:val="00D37B49"/>
    <w:rsid w:val="00D4093F"/>
    <w:rsid w:val="00D41A2A"/>
    <w:rsid w:val="00D4303A"/>
    <w:rsid w:val="00D43A54"/>
    <w:rsid w:val="00D43C40"/>
    <w:rsid w:val="00D43C6A"/>
    <w:rsid w:val="00D46091"/>
    <w:rsid w:val="00D46187"/>
    <w:rsid w:val="00D47DCB"/>
    <w:rsid w:val="00D50378"/>
    <w:rsid w:val="00D503E7"/>
    <w:rsid w:val="00D50F41"/>
    <w:rsid w:val="00D51EC7"/>
    <w:rsid w:val="00D52D38"/>
    <w:rsid w:val="00D5402D"/>
    <w:rsid w:val="00D55611"/>
    <w:rsid w:val="00D56C0E"/>
    <w:rsid w:val="00D571EE"/>
    <w:rsid w:val="00D607E2"/>
    <w:rsid w:val="00D60B10"/>
    <w:rsid w:val="00D61367"/>
    <w:rsid w:val="00D613F4"/>
    <w:rsid w:val="00D61E8B"/>
    <w:rsid w:val="00D62A34"/>
    <w:rsid w:val="00D63454"/>
    <w:rsid w:val="00D634E3"/>
    <w:rsid w:val="00D6370A"/>
    <w:rsid w:val="00D643AC"/>
    <w:rsid w:val="00D6488C"/>
    <w:rsid w:val="00D6505C"/>
    <w:rsid w:val="00D6506B"/>
    <w:rsid w:val="00D71094"/>
    <w:rsid w:val="00D71AC8"/>
    <w:rsid w:val="00D71CDF"/>
    <w:rsid w:val="00D72E65"/>
    <w:rsid w:val="00D741E8"/>
    <w:rsid w:val="00D745B0"/>
    <w:rsid w:val="00D76F44"/>
    <w:rsid w:val="00D7729E"/>
    <w:rsid w:val="00D80CE7"/>
    <w:rsid w:val="00D82031"/>
    <w:rsid w:val="00D8314E"/>
    <w:rsid w:val="00D83455"/>
    <w:rsid w:val="00D8366F"/>
    <w:rsid w:val="00D85011"/>
    <w:rsid w:val="00D86652"/>
    <w:rsid w:val="00D9014A"/>
    <w:rsid w:val="00D90700"/>
    <w:rsid w:val="00D90D34"/>
    <w:rsid w:val="00D92C3F"/>
    <w:rsid w:val="00D9418F"/>
    <w:rsid w:val="00D9462F"/>
    <w:rsid w:val="00D957C9"/>
    <w:rsid w:val="00D96430"/>
    <w:rsid w:val="00D96E4E"/>
    <w:rsid w:val="00D97C55"/>
    <w:rsid w:val="00DA0259"/>
    <w:rsid w:val="00DA027E"/>
    <w:rsid w:val="00DA198A"/>
    <w:rsid w:val="00DA1B7F"/>
    <w:rsid w:val="00DA22AF"/>
    <w:rsid w:val="00DA22FD"/>
    <w:rsid w:val="00DA2DF4"/>
    <w:rsid w:val="00DA3914"/>
    <w:rsid w:val="00DA5816"/>
    <w:rsid w:val="00DA582C"/>
    <w:rsid w:val="00DA70D9"/>
    <w:rsid w:val="00DA7574"/>
    <w:rsid w:val="00DA7FBB"/>
    <w:rsid w:val="00DB002C"/>
    <w:rsid w:val="00DB0865"/>
    <w:rsid w:val="00DB0901"/>
    <w:rsid w:val="00DB131B"/>
    <w:rsid w:val="00DB19A6"/>
    <w:rsid w:val="00DB3F61"/>
    <w:rsid w:val="00DB4504"/>
    <w:rsid w:val="00DB4734"/>
    <w:rsid w:val="00DB48D6"/>
    <w:rsid w:val="00DB4A52"/>
    <w:rsid w:val="00DB5AF7"/>
    <w:rsid w:val="00DB5CB9"/>
    <w:rsid w:val="00DB66FB"/>
    <w:rsid w:val="00DC257A"/>
    <w:rsid w:val="00DC2647"/>
    <w:rsid w:val="00DC26EB"/>
    <w:rsid w:val="00DC27EA"/>
    <w:rsid w:val="00DC4CF1"/>
    <w:rsid w:val="00DC6464"/>
    <w:rsid w:val="00DC7202"/>
    <w:rsid w:val="00DC73D3"/>
    <w:rsid w:val="00DC784A"/>
    <w:rsid w:val="00DD003F"/>
    <w:rsid w:val="00DD04E8"/>
    <w:rsid w:val="00DD0A58"/>
    <w:rsid w:val="00DD22DA"/>
    <w:rsid w:val="00DD2929"/>
    <w:rsid w:val="00DD3743"/>
    <w:rsid w:val="00DD4D84"/>
    <w:rsid w:val="00DD51A9"/>
    <w:rsid w:val="00DD5481"/>
    <w:rsid w:val="00DE1A09"/>
    <w:rsid w:val="00DE1AAD"/>
    <w:rsid w:val="00DE21A1"/>
    <w:rsid w:val="00DE238E"/>
    <w:rsid w:val="00DE350D"/>
    <w:rsid w:val="00DE3ED1"/>
    <w:rsid w:val="00DE3EFB"/>
    <w:rsid w:val="00DF0038"/>
    <w:rsid w:val="00DF0063"/>
    <w:rsid w:val="00DF098E"/>
    <w:rsid w:val="00DF09E4"/>
    <w:rsid w:val="00DF0FB8"/>
    <w:rsid w:val="00DF1662"/>
    <w:rsid w:val="00DF27B7"/>
    <w:rsid w:val="00DF38AE"/>
    <w:rsid w:val="00DF4F63"/>
    <w:rsid w:val="00DF5264"/>
    <w:rsid w:val="00DF6A84"/>
    <w:rsid w:val="00DF6E94"/>
    <w:rsid w:val="00DF78BC"/>
    <w:rsid w:val="00E00055"/>
    <w:rsid w:val="00E01408"/>
    <w:rsid w:val="00E01996"/>
    <w:rsid w:val="00E02510"/>
    <w:rsid w:val="00E03CCD"/>
    <w:rsid w:val="00E047C9"/>
    <w:rsid w:val="00E0538E"/>
    <w:rsid w:val="00E0613F"/>
    <w:rsid w:val="00E06525"/>
    <w:rsid w:val="00E070D4"/>
    <w:rsid w:val="00E07247"/>
    <w:rsid w:val="00E07316"/>
    <w:rsid w:val="00E1092A"/>
    <w:rsid w:val="00E10A4C"/>
    <w:rsid w:val="00E10B0D"/>
    <w:rsid w:val="00E114D6"/>
    <w:rsid w:val="00E11E56"/>
    <w:rsid w:val="00E129BE"/>
    <w:rsid w:val="00E12B3A"/>
    <w:rsid w:val="00E12CDF"/>
    <w:rsid w:val="00E13BF2"/>
    <w:rsid w:val="00E13F9E"/>
    <w:rsid w:val="00E154DF"/>
    <w:rsid w:val="00E15C32"/>
    <w:rsid w:val="00E165B9"/>
    <w:rsid w:val="00E1672B"/>
    <w:rsid w:val="00E177F1"/>
    <w:rsid w:val="00E2077E"/>
    <w:rsid w:val="00E21516"/>
    <w:rsid w:val="00E21F68"/>
    <w:rsid w:val="00E220E4"/>
    <w:rsid w:val="00E232D3"/>
    <w:rsid w:val="00E24829"/>
    <w:rsid w:val="00E25B52"/>
    <w:rsid w:val="00E2688D"/>
    <w:rsid w:val="00E27544"/>
    <w:rsid w:val="00E301F8"/>
    <w:rsid w:val="00E309C9"/>
    <w:rsid w:val="00E315A0"/>
    <w:rsid w:val="00E321FB"/>
    <w:rsid w:val="00E33650"/>
    <w:rsid w:val="00E3680D"/>
    <w:rsid w:val="00E36B75"/>
    <w:rsid w:val="00E36E68"/>
    <w:rsid w:val="00E40E7D"/>
    <w:rsid w:val="00E41DAE"/>
    <w:rsid w:val="00E4316A"/>
    <w:rsid w:val="00E43CFF"/>
    <w:rsid w:val="00E44492"/>
    <w:rsid w:val="00E45EAA"/>
    <w:rsid w:val="00E46B4C"/>
    <w:rsid w:val="00E46CE3"/>
    <w:rsid w:val="00E46E8E"/>
    <w:rsid w:val="00E50B62"/>
    <w:rsid w:val="00E50B90"/>
    <w:rsid w:val="00E5186F"/>
    <w:rsid w:val="00E51CF1"/>
    <w:rsid w:val="00E52009"/>
    <w:rsid w:val="00E52113"/>
    <w:rsid w:val="00E5325C"/>
    <w:rsid w:val="00E54E31"/>
    <w:rsid w:val="00E55000"/>
    <w:rsid w:val="00E55274"/>
    <w:rsid w:val="00E565C7"/>
    <w:rsid w:val="00E5692B"/>
    <w:rsid w:val="00E56D88"/>
    <w:rsid w:val="00E571F2"/>
    <w:rsid w:val="00E574AB"/>
    <w:rsid w:val="00E6099E"/>
    <w:rsid w:val="00E61230"/>
    <w:rsid w:val="00E62B69"/>
    <w:rsid w:val="00E6309B"/>
    <w:rsid w:val="00E63FEC"/>
    <w:rsid w:val="00E63FEF"/>
    <w:rsid w:val="00E65C15"/>
    <w:rsid w:val="00E6701C"/>
    <w:rsid w:val="00E67244"/>
    <w:rsid w:val="00E67F97"/>
    <w:rsid w:val="00E706CE"/>
    <w:rsid w:val="00E71561"/>
    <w:rsid w:val="00E71F03"/>
    <w:rsid w:val="00E72E05"/>
    <w:rsid w:val="00E75BC7"/>
    <w:rsid w:val="00E75D38"/>
    <w:rsid w:val="00E77395"/>
    <w:rsid w:val="00E80BFF"/>
    <w:rsid w:val="00E82E77"/>
    <w:rsid w:val="00E83174"/>
    <w:rsid w:val="00E84A28"/>
    <w:rsid w:val="00E851BD"/>
    <w:rsid w:val="00E852DE"/>
    <w:rsid w:val="00E90AFF"/>
    <w:rsid w:val="00E93496"/>
    <w:rsid w:val="00E949F0"/>
    <w:rsid w:val="00E95420"/>
    <w:rsid w:val="00E955AB"/>
    <w:rsid w:val="00E95A9E"/>
    <w:rsid w:val="00E95F5A"/>
    <w:rsid w:val="00E95FC1"/>
    <w:rsid w:val="00EA0002"/>
    <w:rsid w:val="00EA0CF7"/>
    <w:rsid w:val="00EA1BB3"/>
    <w:rsid w:val="00EA2D6B"/>
    <w:rsid w:val="00EA37E8"/>
    <w:rsid w:val="00EB09A2"/>
    <w:rsid w:val="00EB26DD"/>
    <w:rsid w:val="00EB29DA"/>
    <w:rsid w:val="00EB32AF"/>
    <w:rsid w:val="00EB3A5D"/>
    <w:rsid w:val="00EB3C0F"/>
    <w:rsid w:val="00EB40EA"/>
    <w:rsid w:val="00EB4383"/>
    <w:rsid w:val="00EB4992"/>
    <w:rsid w:val="00EB5BB8"/>
    <w:rsid w:val="00EB632F"/>
    <w:rsid w:val="00EB65F9"/>
    <w:rsid w:val="00EC03EE"/>
    <w:rsid w:val="00EC142C"/>
    <w:rsid w:val="00EC4CF0"/>
    <w:rsid w:val="00EC7CA3"/>
    <w:rsid w:val="00ED0FBD"/>
    <w:rsid w:val="00ED16E3"/>
    <w:rsid w:val="00ED2A18"/>
    <w:rsid w:val="00ED2B8A"/>
    <w:rsid w:val="00ED3C8E"/>
    <w:rsid w:val="00ED4242"/>
    <w:rsid w:val="00ED4972"/>
    <w:rsid w:val="00ED63F6"/>
    <w:rsid w:val="00ED6C1B"/>
    <w:rsid w:val="00ED6E27"/>
    <w:rsid w:val="00ED75F3"/>
    <w:rsid w:val="00EE05D1"/>
    <w:rsid w:val="00EE0F7F"/>
    <w:rsid w:val="00EE1BA6"/>
    <w:rsid w:val="00EE1DA9"/>
    <w:rsid w:val="00EE20E9"/>
    <w:rsid w:val="00EE2606"/>
    <w:rsid w:val="00EE3324"/>
    <w:rsid w:val="00EE3400"/>
    <w:rsid w:val="00EE4529"/>
    <w:rsid w:val="00EE6B10"/>
    <w:rsid w:val="00EF3FCB"/>
    <w:rsid w:val="00EF4E91"/>
    <w:rsid w:val="00EF545F"/>
    <w:rsid w:val="00EF5C51"/>
    <w:rsid w:val="00EF64FA"/>
    <w:rsid w:val="00EF7E33"/>
    <w:rsid w:val="00F000AD"/>
    <w:rsid w:val="00F0076A"/>
    <w:rsid w:val="00F026C2"/>
    <w:rsid w:val="00F02E6D"/>
    <w:rsid w:val="00F0458B"/>
    <w:rsid w:val="00F048A2"/>
    <w:rsid w:val="00F06FCC"/>
    <w:rsid w:val="00F10753"/>
    <w:rsid w:val="00F11137"/>
    <w:rsid w:val="00F13921"/>
    <w:rsid w:val="00F179FB"/>
    <w:rsid w:val="00F201F3"/>
    <w:rsid w:val="00F216F5"/>
    <w:rsid w:val="00F22FDA"/>
    <w:rsid w:val="00F23DB3"/>
    <w:rsid w:val="00F23DB7"/>
    <w:rsid w:val="00F27B3F"/>
    <w:rsid w:val="00F303D6"/>
    <w:rsid w:val="00F31852"/>
    <w:rsid w:val="00F31FDD"/>
    <w:rsid w:val="00F34789"/>
    <w:rsid w:val="00F34D53"/>
    <w:rsid w:val="00F35267"/>
    <w:rsid w:val="00F37F2A"/>
    <w:rsid w:val="00F40EA7"/>
    <w:rsid w:val="00F4215D"/>
    <w:rsid w:val="00F42542"/>
    <w:rsid w:val="00F428D7"/>
    <w:rsid w:val="00F43673"/>
    <w:rsid w:val="00F43C57"/>
    <w:rsid w:val="00F44186"/>
    <w:rsid w:val="00F453AE"/>
    <w:rsid w:val="00F46F30"/>
    <w:rsid w:val="00F477C5"/>
    <w:rsid w:val="00F479B4"/>
    <w:rsid w:val="00F479DC"/>
    <w:rsid w:val="00F516BE"/>
    <w:rsid w:val="00F51714"/>
    <w:rsid w:val="00F5196A"/>
    <w:rsid w:val="00F5298A"/>
    <w:rsid w:val="00F533A2"/>
    <w:rsid w:val="00F5394A"/>
    <w:rsid w:val="00F55439"/>
    <w:rsid w:val="00F56E59"/>
    <w:rsid w:val="00F57062"/>
    <w:rsid w:val="00F57F23"/>
    <w:rsid w:val="00F615B6"/>
    <w:rsid w:val="00F62487"/>
    <w:rsid w:val="00F6443D"/>
    <w:rsid w:val="00F6477C"/>
    <w:rsid w:val="00F649A7"/>
    <w:rsid w:val="00F659C1"/>
    <w:rsid w:val="00F664FE"/>
    <w:rsid w:val="00F669F4"/>
    <w:rsid w:val="00F67111"/>
    <w:rsid w:val="00F703F9"/>
    <w:rsid w:val="00F70FDB"/>
    <w:rsid w:val="00F71216"/>
    <w:rsid w:val="00F71F8E"/>
    <w:rsid w:val="00F72268"/>
    <w:rsid w:val="00F73224"/>
    <w:rsid w:val="00F74FC3"/>
    <w:rsid w:val="00F7566C"/>
    <w:rsid w:val="00F76412"/>
    <w:rsid w:val="00F76C20"/>
    <w:rsid w:val="00F76FB1"/>
    <w:rsid w:val="00F77673"/>
    <w:rsid w:val="00F77CA9"/>
    <w:rsid w:val="00F815CD"/>
    <w:rsid w:val="00F83C3B"/>
    <w:rsid w:val="00F83E4A"/>
    <w:rsid w:val="00F85242"/>
    <w:rsid w:val="00F85BAB"/>
    <w:rsid w:val="00F86D43"/>
    <w:rsid w:val="00F87DF1"/>
    <w:rsid w:val="00F91E0A"/>
    <w:rsid w:val="00F92038"/>
    <w:rsid w:val="00F93850"/>
    <w:rsid w:val="00F938DA"/>
    <w:rsid w:val="00F9459F"/>
    <w:rsid w:val="00F9590E"/>
    <w:rsid w:val="00F97CFE"/>
    <w:rsid w:val="00FA02C3"/>
    <w:rsid w:val="00FA1A26"/>
    <w:rsid w:val="00FA1B40"/>
    <w:rsid w:val="00FA1CA9"/>
    <w:rsid w:val="00FA220F"/>
    <w:rsid w:val="00FA2471"/>
    <w:rsid w:val="00FA2E60"/>
    <w:rsid w:val="00FA377D"/>
    <w:rsid w:val="00FA4A6A"/>
    <w:rsid w:val="00FA6AF8"/>
    <w:rsid w:val="00FB15F6"/>
    <w:rsid w:val="00FB28DA"/>
    <w:rsid w:val="00FB2D72"/>
    <w:rsid w:val="00FB31D2"/>
    <w:rsid w:val="00FB496F"/>
    <w:rsid w:val="00FB4F5D"/>
    <w:rsid w:val="00FB58CA"/>
    <w:rsid w:val="00FB5A7E"/>
    <w:rsid w:val="00FB6183"/>
    <w:rsid w:val="00FB74B0"/>
    <w:rsid w:val="00FB7CEF"/>
    <w:rsid w:val="00FC256D"/>
    <w:rsid w:val="00FC2650"/>
    <w:rsid w:val="00FC44B5"/>
    <w:rsid w:val="00FC53C9"/>
    <w:rsid w:val="00FC722B"/>
    <w:rsid w:val="00FC7CAA"/>
    <w:rsid w:val="00FC7CB4"/>
    <w:rsid w:val="00FD0159"/>
    <w:rsid w:val="00FD321E"/>
    <w:rsid w:val="00FD3EEA"/>
    <w:rsid w:val="00FD4C38"/>
    <w:rsid w:val="00FD655E"/>
    <w:rsid w:val="00FD7325"/>
    <w:rsid w:val="00FD7A6E"/>
    <w:rsid w:val="00FE08D2"/>
    <w:rsid w:val="00FE19C0"/>
    <w:rsid w:val="00FE1E12"/>
    <w:rsid w:val="00FE39DA"/>
    <w:rsid w:val="00FE3C40"/>
    <w:rsid w:val="00FE40AF"/>
    <w:rsid w:val="00FE5A06"/>
    <w:rsid w:val="00FE5BAE"/>
    <w:rsid w:val="00FE66FC"/>
    <w:rsid w:val="00FE6C45"/>
    <w:rsid w:val="00FE6ED0"/>
    <w:rsid w:val="00FF078C"/>
    <w:rsid w:val="00FF085D"/>
    <w:rsid w:val="00FF1B7F"/>
    <w:rsid w:val="00FF28D5"/>
    <w:rsid w:val="00FF3648"/>
    <w:rsid w:val="00FF5730"/>
    <w:rsid w:val="00FF5FF6"/>
    <w:rsid w:val="00FF6415"/>
    <w:rsid w:val="00FF6919"/>
    <w:rsid w:val="00FF7BA3"/>
    <w:rsid w:val="00FF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40CB0D"/>
  <w15:docId w15:val="{DC1A8CB5-C4D0-49E4-8318-793D4CFF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kern w:val="1"/>
      <w:sz w:val="24"/>
      <w:szCs w:val="24"/>
      <w:lang w:eastAsia="hi-IN" w:bidi="hi-IN"/>
    </w:rPr>
  </w:style>
  <w:style w:type="paragraph" w:styleId="Nagwek1">
    <w:name w:val="heading 1"/>
    <w:aliases w:val="GŁÓWNY"/>
    <w:basedOn w:val="Normalny"/>
    <w:next w:val="Tekstpodstawowy"/>
    <w:qFormat/>
    <w:rsid w:val="00F73224"/>
    <w:pPr>
      <w:keepNext/>
      <w:spacing w:before="240" w:after="60"/>
      <w:outlineLvl w:val="0"/>
    </w:pPr>
    <w:rPr>
      <w:rFonts w:cs="Cambria"/>
      <w:b/>
      <w:bCs/>
      <w:szCs w:val="32"/>
    </w:rPr>
  </w:style>
  <w:style w:type="paragraph" w:styleId="Nagwek2">
    <w:name w:val="heading 2"/>
    <w:basedOn w:val="Normalny"/>
    <w:next w:val="Tekstpodstawowy"/>
    <w:uiPriority w:val="99"/>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qFormat/>
    <w:pPr>
      <w:keepNext/>
      <w:numPr>
        <w:ilvl w:val="2"/>
        <w:numId w:val="1"/>
      </w:numPr>
      <w:spacing w:line="120" w:lineRule="atLeast"/>
      <w:jc w:val="center"/>
      <w:outlineLvl w:val="2"/>
    </w:pPr>
    <w:rPr>
      <w:rFonts w:ascii="Poster Bodoni CE ATT" w:hAnsi="Poster Bodoni CE ATT" w:cs="Poster Bodoni CE ATT"/>
      <w:i/>
      <w:iCs/>
      <w:sz w:val="28"/>
      <w:szCs w:val="28"/>
    </w:rPr>
  </w:style>
  <w:style w:type="paragraph" w:styleId="Nagwek4">
    <w:name w:val="heading 4"/>
    <w:basedOn w:val="Normalny"/>
    <w:next w:val="Tekstpodstawowy"/>
    <w:qFormat/>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qFormat/>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qFormat/>
    <w:pPr>
      <w:numPr>
        <w:ilvl w:val="5"/>
        <w:numId w:val="1"/>
      </w:numPr>
      <w:tabs>
        <w:tab w:val="left" w:pos="1152"/>
      </w:tabs>
      <w:spacing w:before="240" w:after="60"/>
      <w:outlineLvl w:val="5"/>
    </w:pPr>
    <w:rPr>
      <w:b/>
      <w:bCs/>
      <w:sz w:val="22"/>
      <w:szCs w:val="22"/>
    </w:rPr>
  </w:style>
  <w:style w:type="paragraph" w:styleId="Nagwek7">
    <w:name w:val="heading 7"/>
    <w:basedOn w:val="Normalny"/>
    <w:next w:val="Tekstpodstawowy"/>
    <w:qFormat/>
    <w:pPr>
      <w:numPr>
        <w:ilvl w:val="6"/>
        <w:numId w:val="1"/>
      </w:numPr>
      <w:spacing w:before="240" w:after="60"/>
      <w:outlineLvl w:val="6"/>
    </w:pPr>
    <w:rPr>
      <w:rFonts w:ascii="Calibri" w:hAnsi="Calibri" w:cs="Calibri"/>
    </w:rPr>
  </w:style>
  <w:style w:type="paragraph" w:styleId="Nagwek8">
    <w:name w:val="heading 8"/>
    <w:basedOn w:val="Normalny"/>
    <w:next w:val="Tekstpodstawowy"/>
    <w:qFormat/>
    <w:pPr>
      <w:numPr>
        <w:ilvl w:val="7"/>
        <w:numId w:val="1"/>
      </w:numPr>
      <w:spacing w:before="240" w:after="60"/>
      <w:outlineLvl w:val="7"/>
    </w:pPr>
    <w:rPr>
      <w:rFonts w:ascii="Calibri" w:hAnsi="Calibri" w:cs="Calibri"/>
      <w:i/>
      <w:iCs/>
    </w:rPr>
  </w:style>
  <w:style w:type="paragraph" w:styleId="Nagwek9">
    <w:name w:val="heading 9"/>
    <w:basedOn w:val="Normalny"/>
    <w:next w:val="Tekstpodstawowy"/>
    <w:qFormat/>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Times New Roman"/>
      <w:b/>
      <w:kern w:val="1"/>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0000"/>
    </w:rPr>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5z0">
    <w:name w:val="WW8Num5z0"/>
    <w:rPr>
      <w:b/>
      <w:color w:val="000000"/>
    </w:rPr>
  </w:style>
  <w:style w:type="character" w:customStyle="1" w:styleId="WW8Num5z1">
    <w:name w:val="WW8Num5z1"/>
    <w:rPr>
      <w:rFonts w:ascii="Times New Roman" w:hAnsi="Times New Roman" w:cs="Times New Roman"/>
      <w:i/>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i w:val="0"/>
    </w:rPr>
  </w:style>
  <w:style w:type="character" w:customStyle="1" w:styleId="WW8Num6z1">
    <w:name w:val="WW8Num6z1"/>
    <w:rPr>
      <w:rFonts w:ascii="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i/>
      <w:color w:val="FF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i w:val="0"/>
    </w:rPr>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lang w:val="pl-PL"/>
    </w:rPr>
  </w:style>
  <w:style w:type="character" w:customStyle="1" w:styleId="WW8Num14z0">
    <w:name w:val="WW8Num14z0"/>
    <w:rPr>
      <w:rFonts w:ascii="Symbol" w:hAnsi="Symbol" w:cs="Symbol"/>
      <w:b/>
    </w:rPr>
  </w:style>
  <w:style w:type="character" w:customStyle="1" w:styleId="WW8Num15z0">
    <w:name w:val="WW8Num15z0"/>
    <w:rPr>
      <w:rFonts w:ascii="Symbol" w:hAnsi="Symbol" w:cs="Symbol"/>
      <w:b/>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7z0">
    <w:name w:val="WW8Num17z0"/>
    <w:rPr>
      <w:b w:val="0"/>
      <w:spacing w:val="2"/>
      <w:position w:val="2"/>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i w:val="0"/>
    </w:rPr>
  </w:style>
  <w:style w:type="character" w:customStyle="1" w:styleId="WW8Num19z0">
    <w:name w:val="WW8Num19z0"/>
    <w:rPr>
      <w: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color w:val="000000"/>
    </w:rPr>
  </w:style>
  <w:style w:type="character" w:customStyle="1" w:styleId="WW8Num21z0">
    <w:name w:val="WW8Num21z0"/>
    <w:rPr>
      <w:rFonts w:cs="Times New Roman"/>
      <w:b/>
      <w:bCs/>
      <w:szCs w:val="24"/>
    </w:rPr>
  </w:style>
  <w:style w:type="character" w:customStyle="1" w:styleId="WW8Num21z1">
    <w:name w:val="WW8Num21z1"/>
    <w:rPr>
      <w:b/>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rPr>
  </w:style>
  <w:style w:type="character" w:customStyle="1" w:styleId="WW8Num22z1">
    <w:name w:val="WW8Num22z1"/>
  </w:style>
  <w:style w:type="character" w:customStyle="1" w:styleId="WW8Num22z2">
    <w:name w:val="WW8Num22z2"/>
  </w:style>
  <w:style w:type="character" w:customStyle="1" w:styleId="WW8Num23z0">
    <w:name w:val="WW8Num23z0"/>
    <w:rPr>
      <w:b/>
    </w:rPr>
  </w:style>
  <w:style w:type="character" w:customStyle="1" w:styleId="WW8Num23z1">
    <w:name w:val="WW8Num23z1"/>
  </w:style>
  <w:style w:type="character" w:customStyle="1" w:styleId="WW8Num24z0">
    <w:name w:val="WW8Num24z0"/>
    <w:rPr>
      <w:b/>
      <w:spacing w:val="2"/>
      <w:position w:val="2"/>
    </w:rPr>
  </w:style>
  <w:style w:type="character" w:customStyle="1" w:styleId="WW8Num25z0">
    <w:name w:val="WW8Num25z0"/>
    <w:rPr>
      <w:rFonts w:ascii="Times New Roman" w:hAnsi="Times New Roman" w:cs="Times New Roman"/>
    </w:rPr>
  </w:style>
  <w:style w:type="character" w:customStyle="1" w:styleId="WW8Num26z0">
    <w:name w:val="WW8Num26z0"/>
    <w:rPr>
      <w:b/>
    </w:rPr>
  </w:style>
  <w:style w:type="character" w:customStyle="1" w:styleId="WW8Num26z1">
    <w:name w:val="WW8Num26z1"/>
  </w:style>
  <w:style w:type="character" w:customStyle="1" w:styleId="WW8Num27z0">
    <w:name w:val="WW8Num27z0"/>
    <w:rPr>
      <w:b/>
      <w:lang w:val="pl-P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color w:val="000000"/>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Times New Roman" w:hAnsi="Symbol" w:cs="Symbol"/>
      <w:sz w:val="20"/>
      <w:szCs w:val="2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b/>
      <w:bCs/>
      <w:i/>
      <w:color w:val="000000"/>
      <w:spacing w:val="-3"/>
      <w:kern w:val="1"/>
      <w:lang w:eastAsia="ar-SA" w:bidi="ar-SA"/>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eastAsia="Arial Unicode MS" w:hAnsi="Symbol" w:cs="Symbol"/>
      <w:b/>
      <w:color w:val="FF0000"/>
      <w:sz w:val="24"/>
      <w:szCs w:val="24"/>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Times New Roman"/>
      <w:b/>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val="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b w:val="0"/>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Arial Unicode MS" w:cs="Arial Narrow"/>
      <w:b/>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color w:val="FF000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val="0"/>
    </w:rPr>
  </w:style>
  <w:style w:type="character" w:customStyle="1" w:styleId="WW8Num51z0">
    <w:name w:val="WW8Num51z0"/>
    <w:rPr>
      <w:rFonts w:eastAsia="Arial Unicode MS"/>
      <w:b/>
      <w:color w:val="FF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Times New Roman"/>
      <w:b w:val="0"/>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60z0">
    <w:name w:val="WW8Num60z0"/>
    <w:rPr>
      <w:rFonts w:eastAsia="Arial Unicode MS"/>
      <w:b w:val="0"/>
      <w:i/>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b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b w:val="0"/>
      <w:color w:val="00000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rPr>
  </w:style>
  <w:style w:type="character" w:customStyle="1" w:styleId="WW8Num65z0">
    <w:name w:val="WW8Num65z0"/>
    <w:rPr>
      <w:b/>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cs="Tahoma"/>
      <w:strike w:val="0"/>
      <w:dstrike w:val="0"/>
      <w:color w:val="00000A"/>
    </w:rPr>
  </w:style>
  <w:style w:type="character" w:customStyle="1" w:styleId="WW8Num67z0">
    <w:name w:val="WW8Num67z0"/>
    <w:rPr>
      <w:b/>
    </w:rPr>
  </w:style>
  <w:style w:type="character" w:customStyle="1" w:styleId="WW8Num68z0">
    <w:name w:val="WW8Num68z0"/>
    <w:rPr>
      <w:color w:val="000000"/>
    </w:rPr>
  </w:style>
  <w:style w:type="character" w:customStyle="1" w:styleId="WW8Num69z0">
    <w:name w:val="WW8Num69z0"/>
  </w:style>
  <w:style w:type="character" w:customStyle="1" w:styleId="WW8Num70z0">
    <w:name w:val="WW8Num70z0"/>
    <w:rPr>
      <w:b/>
      <w:bCs/>
      <w:spacing w:val="-3"/>
    </w:rPr>
  </w:style>
  <w:style w:type="character" w:customStyle="1" w:styleId="WW8Num71z0">
    <w:name w:val="WW8Num71z0"/>
  </w:style>
  <w:style w:type="character" w:customStyle="1" w:styleId="WW8Num72z0">
    <w:name w:val="WW8Num72z0"/>
  </w:style>
  <w:style w:type="character" w:customStyle="1" w:styleId="WW8Num73z0">
    <w:name w:val="WW8Num73z0"/>
    <w:rPr>
      <w:b/>
      <w:szCs w:val="24"/>
    </w:rPr>
  </w:style>
  <w:style w:type="character" w:customStyle="1" w:styleId="WW8Num74z0">
    <w:name w:val="WW8Num74z0"/>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eastAsia="Helvetica"/>
      <w:b/>
    </w:rPr>
  </w:style>
  <w:style w:type="character" w:customStyle="1" w:styleId="WW8Num78z0">
    <w:name w:val="WW8Num78z0"/>
    <w:rPr>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rPr>
  </w:style>
  <w:style w:type="character" w:customStyle="1" w:styleId="WW8Num80z1">
    <w:name w:val="WW8Num80z1"/>
  </w:style>
  <w:style w:type="character" w:customStyle="1" w:styleId="WW8Num81z0">
    <w:name w:val="WW8Num81z0"/>
    <w:rPr>
      <w:rFonts w:eastAsia="Arial Unicode MS"/>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eastAsia="Times New Roman"/>
      <w:b/>
    </w:rPr>
  </w:style>
  <w:style w:type="character" w:customStyle="1" w:styleId="WW8Num82z1">
    <w:name w:val="WW8Num82z1"/>
  </w:style>
  <w:style w:type="character" w:customStyle="1" w:styleId="WW8Num82z2">
    <w:name w:val="WW8Num82z2"/>
  </w:style>
  <w:style w:type="character" w:customStyle="1" w:styleId="WW8Num83z0">
    <w:name w:val="WW8Num83z0"/>
  </w:style>
  <w:style w:type="character" w:customStyle="1" w:styleId="WW8Num83z1">
    <w:name w:val="WW8Num83z1"/>
    <w:rPr>
      <w:b/>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Cs/>
      <w:color w:val="000000"/>
      <w:spacing w:val="-3"/>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eastAsia="SimSun" w:cs="Times New Roman"/>
      <w:b/>
      <w:bCs/>
      <w:color w:val="000000"/>
      <w:spacing w:val="-3"/>
      <w:sz w:val="20"/>
      <w:szCs w:val="24"/>
    </w:rPr>
  </w:style>
  <w:style w:type="character" w:customStyle="1" w:styleId="WW8Num86z1">
    <w:name w:val="WW8Num86z1"/>
  </w:style>
  <w:style w:type="character" w:customStyle="1" w:styleId="WW8Num87z0">
    <w:name w:val="WW8Num87z0"/>
    <w:rPr>
      <w:rFonts w:eastAsia="Helvetica"/>
      <w:b w:val="0"/>
      <w:color w:val="FF0000"/>
      <w:kern w:val="1"/>
    </w:rPr>
  </w:style>
  <w:style w:type="character" w:customStyle="1" w:styleId="WW8Num87z1">
    <w:name w:val="WW8Num87z1"/>
  </w:style>
  <w:style w:type="character" w:customStyle="1" w:styleId="WW8Num87z2">
    <w:name w:val="WW8Num87z2"/>
  </w:style>
  <w:style w:type="character" w:customStyle="1" w:styleId="WW8Num88z0">
    <w:name w:val="WW8Num88z0"/>
    <w:rPr>
      <w:b/>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hint="default"/>
      <w:b/>
      <w:color w:val="FF0000"/>
      <w:sz w:val="24"/>
      <w:szCs w:val="24"/>
    </w:rPr>
  </w:style>
  <w:style w:type="character" w:customStyle="1" w:styleId="WW8Num89z1">
    <w:name w:val="WW8Num89z1"/>
    <w:rPr>
      <w:rFonts w:hint="default"/>
    </w:rPr>
  </w:style>
  <w:style w:type="character" w:customStyle="1" w:styleId="WW8Num90z0">
    <w:name w:val="WW8Num90z0"/>
    <w:rPr>
      <w:rFonts w:hint="default"/>
      <w:b/>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Symbol" w:eastAsia="Helvetica" w:hAnsi="Symbol" w:cs="Symbol" w:hint="default"/>
      <w:kern w:val="1"/>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b w:val="0"/>
      <w:sz w:val="24"/>
    </w:rPr>
  </w:style>
  <w:style w:type="character" w:customStyle="1" w:styleId="WW8Num93z1">
    <w:name w:val="WW8Num93z1"/>
  </w:style>
  <w:style w:type="character" w:customStyle="1" w:styleId="WW8Num93z2">
    <w:name w:val="WW8Num93z2"/>
  </w:style>
  <w:style w:type="character" w:customStyle="1" w:styleId="WW8Num94z0">
    <w:name w:val="WW8Num94z0"/>
    <w:rPr>
      <w:rFonts w:ascii="Symbol" w:eastAsia="Helvetica" w:hAnsi="Symbol" w:cs="Symbol" w:hint="default"/>
      <w:b/>
      <w:color w:val="FF0000"/>
      <w:kern w:val="1"/>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7">
    <w:name w:val="Domyślna czcionka akapitu7"/>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1">
    <w:name w:val="WW8Num24z1"/>
    <w:rPr>
      <w:rFonts w:hint="default"/>
      <w:b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7z1">
    <w:name w:val="WW8Num77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Domylnaczcionkaakapitu6">
    <w:name w:val="Domyślna czcionka akapitu6"/>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6z0">
    <w:name w:val="WW8Num96z0"/>
    <w:rPr>
      <w:rFonts w:ascii="Symbol" w:hAnsi="Symbol" w:cs="Symbol" w:hint="default"/>
      <w:b/>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rPr>
  </w:style>
  <w:style w:type="character" w:customStyle="1" w:styleId="WW8Num97z1">
    <w:name w:val="WW8Num97z1"/>
    <w:rPr>
      <w:rFonts w:ascii="Times New Roman" w:hAnsi="Times New Roman" w:cs="Times New Roman" w:hint="default"/>
      <w:b/>
      <w:bCs/>
      <w:i w:val="0"/>
      <w:color w:val="000000"/>
      <w:sz w:val="36"/>
    </w:rPr>
  </w:style>
  <w:style w:type="character" w:customStyle="1" w:styleId="WW8Num97z2">
    <w:name w:val="WW8Num97z2"/>
  </w:style>
  <w:style w:type="character" w:customStyle="1" w:styleId="WW8Num98z0">
    <w:name w:val="WW8Num98z0"/>
    <w:rPr>
      <w:rFonts w:ascii="Times New Roman" w:eastAsia="Times New Roman" w:hAnsi="Times New Roman" w:cs="Times New Roman" w:hint="default"/>
      <w:b/>
      <w:color w:val="000000"/>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spacing w:val="2"/>
      <w:position w:val="2"/>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hint="default"/>
      <w:color w:val="000000"/>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b w:val="0"/>
      <w:sz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i w:val="0"/>
    </w:rPr>
  </w:style>
  <w:style w:type="character" w:customStyle="1" w:styleId="WW8Num102z1">
    <w:name w:val="WW8Num102z1"/>
  </w:style>
  <w:style w:type="character" w:customStyle="1" w:styleId="WW8Num102z2">
    <w:name w:val="WW8Num102z2"/>
  </w:style>
  <w:style w:type="character" w:customStyle="1" w:styleId="WW8Num103z0">
    <w:name w:val="WW8Num103z0"/>
    <w:rPr>
      <w:rFonts w:hint="default"/>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4z0">
    <w:name w:val="WW8Num104z0"/>
    <w:rPr>
      <w:rFonts w:cs="Times New Roman"/>
      <w:szCs w:val="24"/>
      <w:lang w:val="pl-PL"/>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Domylnaczcionkaakapitu5">
    <w:name w:val="Domyślna czcionka akapitu5"/>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1">
    <w:name w:val="Domyślna czcionka akapitu1"/>
  </w:style>
  <w:style w:type="character" w:customStyle="1" w:styleId="Domylnaczcionkaakapitu10">
    <w:name w:val="Domyślna czcionka akapitu1"/>
  </w:style>
  <w:style w:type="character" w:customStyle="1" w:styleId="Nagwek1Znak1">
    <w:name w:val="Nagłówek 1 Znak1"/>
    <w:rPr>
      <w:b/>
      <w:bCs/>
      <w:sz w:val="32"/>
      <w:szCs w:val="32"/>
    </w:rPr>
  </w:style>
  <w:style w:type="character" w:customStyle="1" w:styleId="Nagwek2Znak1">
    <w:name w:val="Nagłówek 2 Znak1"/>
    <w:rPr>
      <w:sz w:val="24"/>
      <w:szCs w:val="24"/>
    </w:rPr>
  </w:style>
  <w:style w:type="character" w:customStyle="1" w:styleId="Nagwek3Znak1">
    <w:name w:val="Nagłówek 3 Znak1"/>
    <w:rPr>
      <w:rFonts w:ascii="Cambria" w:hAnsi="Cambria" w:cs="Cambria"/>
      <w:b/>
      <w:bCs/>
      <w:sz w:val="26"/>
      <w:szCs w:val="26"/>
      <w:lang w:eastAsia="ar-SA" w:bidi="ar-SA"/>
    </w:rPr>
  </w:style>
  <w:style w:type="character" w:customStyle="1" w:styleId="Nagwek4Znak1">
    <w:name w:val="Nagłówek 4 Znak1"/>
    <w:rPr>
      <w:rFonts w:ascii="Calibri" w:hAnsi="Calibri" w:cs="Calibri"/>
      <w:b/>
      <w:bCs/>
      <w:sz w:val="28"/>
      <w:szCs w:val="28"/>
      <w:lang w:eastAsia="ar-SA" w:bidi="ar-SA"/>
    </w:rPr>
  </w:style>
  <w:style w:type="character" w:customStyle="1" w:styleId="Nagwek5Znak1">
    <w:name w:val="Nagłówek 5 Znak1"/>
    <w:rPr>
      <w:rFonts w:ascii="Calibri" w:hAnsi="Calibri" w:cs="Calibri"/>
      <w:b/>
      <w:bCs/>
      <w:i/>
      <w:iCs/>
      <w:sz w:val="26"/>
      <w:szCs w:val="26"/>
      <w:lang w:eastAsia="ar-SA" w:bidi="ar-SA"/>
    </w:rPr>
  </w:style>
  <w:style w:type="character" w:customStyle="1" w:styleId="Nagwek6Znak1">
    <w:name w:val="Nagłówek 6 Znak1"/>
    <w:rPr>
      <w:rFonts w:ascii="Calibri" w:hAnsi="Calibri" w:cs="Calibri"/>
      <w:b/>
      <w:bCs/>
      <w:lang w:eastAsia="ar-SA" w:bidi="ar-SA"/>
    </w:rPr>
  </w:style>
  <w:style w:type="character" w:customStyle="1" w:styleId="Nagwek7Znak1">
    <w:name w:val="Nagłówek 7 Znak1"/>
    <w:rPr>
      <w:rFonts w:ascii="Calibri" w:hAnsi="Calibri" w:cs="Calibri"/>
      <w:sz w:val="24"/>
      <w:szCs w:val="24"/>
      <w:lang w:eastAsia="ar-SA" w:bidi="ar-SA"/>
    </w:rPr>
  </w:style>
  <w:style w:type="character" w:customStyle="1" w:styleId="Nagwek8Znak1">
    <w:name w:val="Nagłówek 8 Znak1"/>
    <w:rPr>
      <w:rFonts w:ascii="Calibri" w:hAnsi="Calibri" w:cs="Calibri"/>
      <w:i/>
      <w:iCs/>
      <w:sz w:val="24"/>
      <w:szCs w:val="24"/>
      <w:lang w:eastAsia="ar-SA" w:bidi="ar-SA"/>
    </w:rPr>
  </w:style>
  <w:style w:type="character" w:customStyle="1" w:styleId="Nagwek9Znak1">
    <w:name w:val="Nagłówek 9 Znak1"/>
    <w:rPr>
      <w:rFonts w:ascii="Cambria" w:hAnsi="Cambria" w:cs="Cambria"/>
      <w:lang w:eastAsia="ar-SA" w:bidi="ar-SA"/>
    </w:rPr>
  </w:style>
  <w:style w:type="character" w:customStyle="1" w:styleId="Domylnaczcionkaakapitu12">
    <w:name w:val="Domyślna czcionka akapitu12"/>
  </w:style>
  <w:style w:type="character" w:styleId="Hipercze">
    <w:name w:val="Hyperlink"/>
    <w:uiPriority w:val="99"/>
    <w:rPr>
      <w:color w:val="0000FF"/>
      <w:u w:val="single"/>
    </w:rPr>
  </w:style>
  <w:style w:type="character" w:customStyle="1" w:styleId="NagwekZnak">
    <w:name w:val="Nagłówek Znak"/>
    <w:basedOn w:val="Domylnaczcionkaakapitu12"/>
  </w:style>
  <w:style w:type="character" w:customStyle="1" w:styleId="StopkaZnak">
    <w:name w:val="Stopka Znak"/>
    <w:basedOn w:val="Domylnaczcionkaakapitu12"/>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Poster Bodoni CE ATT" w:hAnsi="Poster Bodoni CE ATT" w:cs="Poster Bodoni CE ATT"/>
      <w:i/>
      <w:iCs/>
      <w:sz w:val="28"/>
      <w:szCs w:val="28"/>
    </w:rPr>
  </w:style>
  <w:style w:type="character" w:customStyle="1" w:styleId="Nagwek1Znak">
    <w:name w:val="Nagłówek 1 Znak"/>
    <w:rPr>
      <w:rFonts w:ascii="Cambria" w:hAnsi="Cambria" w:cs="Cambria"/>
      <w:b/>
      <w:bCs/>
      <w:kern w:val="1"/>
      <w:sz w:val="32"/>
      <w:szCs w:val="32"/>
    </w:rPr>
  </w:style>
  <w:style w:type="character" w:customStyle="1" w:styleId="Nagwek2Znak">
    <w:name w:val="Nagłówek 2 Znak"/>
    <w:rPr>
      <w:rFonts w:ascii="Cambria" w:hAnsi="Cambria" w:cs="Cambria"/>
      <w:b/>
      <w:bCs/>
      <w:i/>
      <w:iCs/>
      <w:sz w:val="28"/>
      <w:szCs w:val="28"/>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b/>
      <w:bCs/>
      <w:i/>
      <w:iCs/>
      <w:sz w:val="26"/>
      <w:szCs w:val="26"/>
    </w:rPr>
  </w:style>
  <w:style w:type="character" w:customStyle="1" w:styleId="Nagwek6Znak">
    <w:name w:val="Nagłówek 6 Znak"/>
    <w:rPr>
      <w:b/>
      <w:bCs/>
      <w:sz w:val="22"/>
      <w:szCs w:val="22"/>
    </w:rPr>
  </w:style>
  <w:style w:type="character" w:customStyle="1" w:styleId="Nagwek7Znak">
    <w:name w:val="Nagłówek 7 Znak"/>
    <w:rPr>
      <w:rFonts w:ascii="Calibri" w:hAnsi="Calibri" w:cs="Calibri"/>
      <w:sz w:val="24"/>
      <w:szCs w:val="24"/>
    </w:rPr>
  </w:style>
  <w:style w:type="character" w:customStyle="1" w:styleId="Nagwek8Znak">
    <w:name w:val="Nagłówek 8 Znak"/>
    <w:rPr>
      <w:rFonts w:ascii="Calibri" w:hAnsi="Calibri" w:cs="Calibri"/>
      <w:i/>
      <w:iCs/>
      <w:sz w:val="24"/>
      <w:szCs w:val="24"/>
    </w:rPr>
  </w:style>
  <w:style w:type="character" w:customStyle="1" w:styleId="Nagwek9Znak">
    <w:name w:val="Nagłówek 9 Znak"/>
    <w:rPr>
      <w:rFonts w:ascii="Arial" w:hAnsi="Arial" w:cs="Arial"/>
      <w:sz w:val="22"/>
      <w:szCs w:val="22"/>
    </w:rPr>
  </w:style>
  <w:style w:type="character" w:customStyle="1" w:styleId="UyteHipercze1">
    <w:name w:val="UżyteHiperłącze1"/>
    <w:rPr>
      <w:color w:val="800080"/>
      <w:u w:val="single"/>
    </w:rPr>
  </w:style>
  <w:style w:type="character" w:customStyle="1" w:styleId="PlandokumentuZnak">
    <w:name w:val="Plan dokumentu Znak"/>
    <w:rPr>
      <w:rFonts w:ascii="Tahoma" w:hAnsi="Tahoma" w:cs="Tahoma"/>
    </w:rPr>
  </w:style>
  <w:style w:type="character" w:customStyle="1" w:styleId="Numerstrony1">
    <w:name w:val="Numer strony1"/>
    <w:basedOn w:val="Domylnaczcionkaakapitu12"/>
  </w:style>
  <w:style w:type="character" w:customStyle="1" w:styleId="Domylnaczcionkaakapitu2">
    <w:name w:val="Domyślna czcionka akapitu2"/>
  </w:style>
  <w:style w:type="character" w:customStyle="1" w:styleId="WW8NumSt8z0">
    <w:name w:val="WW8NumSt8z0"/>
    <w:rPr>
      <w:rFonts w:ascii="Symbol" w:hAnsi="Symbol" w:cs="Symbol"/>
    </w:rPr>
  </w:style>
  <w:style w:type="character" w:customStyle="1" w:styleId="Domylnaczcionkaakapitu11">
    <w:name w:val="Domyślna czcionka akapitu11"/>
  </w:style>
  <w:style w:type="character" w:customStyle="1" w:styleId="Odwoaniedokomentarza1">
    <w:name w:val="Odwołanie do komentarza1"/>
    <w:rPr>
      <w:sz w:val="16"/>
      <w:szCs w:val="16"/>
    </w:rPr>
  </w:style>
  <w:style w:type="character" w:styleId="Pogrubienie">
    <w:name w:val="Strong"/>
    <w:uiPriority w:val="22"/>
    <w:qFormat/>
    <w:rPr>
      <w:rFonts w:ascii="Times New Roman" w:hAnsi="Times New Roman" w:cs="Times New Roman"/>
      <w:b/>
      <w:bCs/>
      <w:color w:val="000000"/>
      <w:sz w:val="24"/>
    </w:rPr>
  </w:style>
  <w:style w:type="character" w:customStyle="1" w:styleId="ZnakZnak5">
    <w:name w:val="Znak Znak5"/>
    <w:rPr>
      <w:b/>
      <w:bCs/>
      <w:sz w:val="24"/>
      <w:szCs w:val="24"/>
      <w:lang w:val="pl-PL" w:eastAsia="ar-SA" w:bidi="ar-SA"/>
    </w:rPr>
  </w:style>
  <w:style w:type="character" w:customStyle="1" w:styleId="ZnakZnak4">
    <w:name w:val="Znak Znak4"/>
    <w:rPr>
      <w:b/>
      <w:bCs/>
      <w:sz w:val="24"/>
      <w:szCs w:val="24"/>
      <w:lang w:val="pl-PL" w:eastAsia="ar-SA" w:bidi="ar-SA"/>
    </w:rPr>
  </w:style>
  <w:style w:type="character" w:customStyle="1" w:styleId="ZnakZnak3">
    <w:name w:val="Znak Znak3"/>
    <w:rPr>
      <w:b/>
      <w:bCs/>
      <w:sz w:val="24"/>
      <w:szCs w:val="24"/>
      <w:lang w:val="pl-PL" w:eastAsia="ar-SA" w:bidi="ar-SA"/>
    </w:rPr>
  </w:style>
  <w:style w:type="character" w:customStyle="1" w:styleId="ZnakZnak2">
    <w:name w:val="Znak Znak2"/>
    <w:rPr>
      <w:sz w:val="24"/>
      <w:szCs w:val="24"/>
    </w:rPr>
  </w:style>
  <w:style w:type="character" w:customStyle="1" w:styleId="ZnakZnak">
    <w:name w:val="Znak Znak"/>
    <w:rPr>
      <w:sz w:val="24"/>
      <w:szCs w:val="24"/>
    </w:rPr>
  </w:style>
  <w:style w:type="character" w:customStyle="1" w:styleId="ZnakZnak1">
    <w:name w:val="Znak Znak1"/>
    <w:basedOn w:val="Domylnaczcionkaakapitu11"/>
  </w:style>
  <w:style w:type="character" w:customStyle="1" w:styleId="TematkomentarzaZnak">
    <w:name w:val="Temat komentarza Znak"/>
    <w:basedOn w:val="ZnakZnak1"/>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customStyle="1" w:styleId="Symbolewypunktowania">
    <w:name w:val="Symbole wypunktowania"/>
    <w:rPr>
      <w:rFonts w:ascii="StarSymbol" w:eastAsia="OpenSymbol" w:hAnsi="StarSymbol" w:cs="StarSymbol"/>
      <w:sz w:val="18"/>
      <w:szCs w:val="18"/>
    </w:rPr>
  </w:style>
  <w:style w:type="character" w:customStyle="1" w:styleId="TekstpodstawowyZnak">
    <w:name w:val="Tekst podstawowy Znak"/>
    <w:rPr>
      <w:sz w:val="24"/>
      <w:szCs w:val="24"/>
    </w:rPr>
  </w:style>
  <w:style w:type="character" w:customStyle="1" w:styleId="BodyTextChar">
    <w:name w:val="Body Text Char"/>
    <w:rPr>
      <w:sz w:val="24"/>
      <w:szCs w:val="24"/>
      <w:lang w:eastAsia="ar-SA" w:bidi="ar-SA"/>
    </w:rPr>
  </w:style>
  <w:style w:type="character" w:customStyle="1" w:styleId="HeaderChar">
    <w:name w:val="Header Char"/>
    <w:rPr>
      <w:sz w:val="24"/>
      <w:szCs w:val="24"/>
      <w:lang w:eastAsia="ar-SA" w:bidi="ar-SA"/>
    </w:rPr>
  </w:style>
  <w:style w:type="character" w:customStyle="1" w:styleId="FooterChar">
    <w:name w:val="Footer Char"/>
    <w:rPr>
      <w:sz w:val="24"/>
      <w:szCs w:val="24"/>
      <w:lang w:eastAsia="ar-SA" w:bidi="ar-SA"/>
    </w:rPr>
  </w:style>
  <w:style w:type="character" w:customStyle="1" w:styleId="TekstpodstawowywcityZnak">
    <w:name w:val="Tekst podstawowy wcięty Znak"/>
    <w:rPr>
      <w:sz w:val="24"/>
      <w:szCs w:val="24"/>
    </w:rPr>
  </w:style>
  <w:style w:type="character" w:customStyle="1" w:styleId="BodyTextIndentChar">
    <w:name w:val="Body Text Indent Char"/>
    <w:rPr>
      <w:sz w:val="24"/>
      <w:szCs w:val="24"/>
      <w:lang w:eastAsia="ar-SA" w:bidi="ar-SA"/>
    </w:rPr>
  </w:style>
  <w:style w:type="character" w:customStyle="1" w:styleId="TekstprzypisukocowegoZnak">
    <w:name w:val="Tekst przypisu końcowego Znak"/>
    <w:rPr>
      <w:rFonts w:ascii="Courier" w:hAnsi="Courier" w:cs="Courier"/>
      <w:sz w:val="24"/>
      <w:szCs w:val="24"/>
    </w:rPr>
  </w:style>
  <w:style w:type="character" w:customStyle="1" w:styleId="EndnoteTextChar">
    <w:name w:val="Endnote Text Char"/>
    <w:rPr>
      <w:sz w:val="20"/>
      <w:szCs w:val="20"/>
      <w:lang w:eastAsia="ar-SA" w:bidi="ar-SA"/>
    </w:rPr>
  </w:style>
  <w:style w:type="character" w:customStyle="1" w:styleId="BalloonTextChar">
    <w:name w:val="Balloon Text Char"/>
    <w:rPr>
      <w:sz w:val="2"/>
      <w:szCs w:val="2"/>
      <w:lang w:eastAsia="ar-SA" w:bidi="ar-SA"/>
    </w:rPr>
  </w:style>
  <w:style w:type="character" w:customStyle="1" w:styleId="TekstkomentarzaZnak">
    <w:name w:val="Tekst komentarza Znak"/>
    <w:basedOn w:val="Domylnaczcionkaakapitu12"/>
  </w:style>
  <w:style w:type="character" w:customStyle="1" w:styleId="CommentTextChar">
    <w:name w:val="Comment Text Char"/>
    <w:rPr>
      <w:sz w:val="20"/>
      <w:szCs w:val="20"/>
      <w:lang w:eastAsia="ar-SA" w:bidi="ar-SA"/>
    </w:rPr>
  </w:style>
  <w:style w:type="character" w:customStyle="1" w:styleId="TematkomentarzaZnak1">
    <w:name w:val="Temat komentarza Znak1"/>
    <w:rPr>
      <w:b/>
      <w:bCs/>
    </w:rPr>
  </w:style>
  <w:style w:type="character" w:customStyle="1" w:styleId="CommentSubjectChar">
    <w:name w:val="Comment Subject Char"/>
    <w:rPr>
      <w:b/>
      <w:bCs/>
      <w:sz w:val="20"/>
      <w:szCs w:val="20"/>
      <w:lang w:eastAsia="ar-SA" w:bidi="ar-SA"/>
    </w:rPr>
  </w:style>
  <w:style w:type="character" w:customStyle="1" w:styleId="TekstprzypisudolnegoZnak">
    <w:name w:val="Tekst przypisu dolnego Znak"/>
    <w:basedOn w:val="Domylnaczcionkaakapitu12"/>
    <w:uiPriority w:val="99"/>
  </w:style>
  <w:style w:type="character" w:customStyle="1" w:styleId="FootnoteTextChar">
    <w:name w:val="Footnote Text Char"/>
    <w:rPr>
      <w:sz w:val="20"/>
      <w:szCs w:val="20"/>
      <w:lang w:eastAsia="ar-SA" w:bidi="ar-SA"/>
    </w:rPr>
  </w:style>
  <w:style w:type="character" w:customStyle="1" w:styleId="TytuZnak">
    <w:name w:val="Tytuł Znak"/>
    <w:rPr>
      <w:b/>
      <w:bCs/>
      <w:sz w:val="24"/>
      <w:szCs w:val="24"/>
    </w:rPr>
  </w:style>
  <w:style w:type="character" w:customStyle="1" w:styleId="TitleChar">
    <w:name w:val="Title Char"/>
    <w:rPr>
      <w:rFonts w:ascii="Cambria" w:hAnsi="Cambria" w:cs="Cambria"/>
      <w:b/>
      <w:bCs/>
      <w:kern w:val="1"/>
      <w:sz w:val="32"/>
      <w:szCs w:val="32"/>
      <w:lang w:eastAsia="ar-SA" w:bidi="ar-SA"/>
    </w:rPr>
  </w:style>
  <w:style w:type="character" w:customStyle="1" w:styleId="PodtytuZnak">
    <w:name w:val="Podtytuł Znak"/>
    <w:rPr>
      <w:b/>
      <w:bCs/>
    </w:rPr>
  </w:style>
  <w:style w:type="character" w:customStyle="1" w:styleId="SubtitleChar">
    <w:name w:val="Subtitle Char"/>
    <w:rPr>
      <w:rFonts w:ascii="Cambria" w:hAnsi="Cambria" w:cs="Cambria"/>
      <w:sz w:val="24"/>
      <w:szCs w:val="24"/>
      <w:lang w:eastAsia="ar-SA" w:bidi="ar-SA"/>
    </w:rPr>
  </w:style>
  <w:style w:type="character" w:customStyle="1" w:styleId="Tekstpodstawowy3Znak">
    <w:name w:val="Tekst podstawowy 3 Znak"/>
    <w:rPr>
      <w:sz w:val="16"/>
      <w:szCs w:val="16"/>
    </w:rPr>
  </w:style>
  <w:style w:type="character" w:customStyle="1" w:styleId="BodyText3Char">
    <w:name w:val="Body Text 3 Char"/>
    <w:rPr>
      <w:sz w:val="16"/>
      <w:szCs w:val="16"/>
      <w:lang w:eastAsia="ar-SA" w:bidi="ar-SA"/>
    </w:rPr>
  </w:style>
  <w:style w:type="character" w:customStyle="1" w:styleId="Tekstpodstawowywcity2Znak">
    <w:name w:val="Tekst podstawowy wcięty 2 Znak"/>
    <w:rPr>
      <w:sz w:val="24"/>
      <w:szCs w:val="24"/>
    </w:rPr>
  </w:style>
  <w:style w:type="character" w:customStyle="1" w:styleId="dane1">
    <w:name w:val="dane1"/>
    <w:rPr>
      <w:color w:val="0000CD"/>
    </w:rPr>
  </w:style>
  <w:style w:type="character" w:customStyle="1" w:styleId="tekstdokbold">
    <w:name w:val="tekst dok. bold"/>
    <w:rPr>
      <w:b/>
      <w:bCs/>
    </w:rPr>
  </w:style>
  <w:style w:type="character" w:customStyle="1" w:styleId="ZwykytekstZnak">
    <w:name w:val="Zwykły tekst Znak"/>
    <w:link w:val="Zwykytekst"/>
    <w:rPr>
      <w:rFonts w:ascii="Courier New" w:hAnsi="Courier New" w:cs="Courier New"/>
    </w:rPr>
  </w:style>
  <w:style w:type="character" w:styleId="Uwydatnienie">
    <w:name w:val="Emphasis"/>
    <w:qFormat/>
    <w:rPr>
      <w:i/>
      <w:iCs/>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style>
  <w:style w:type="character" w:customStyle="1" w:styleId="TekstpodstawowyZnak1">
    <w:name w:val="Tekst podstawowy Znak1"/>
    <w:rPr>
      <w:rFonts w:eastAsia="SimSun"/>
      <w:kern w:val="1"/>
      <w:sz w:val="24"/>
      <w:szCs w:val="24"/>
      <w:lang w:eastAsia="hi-IN" w:bidi="hi-IN"/>
    </w:rPr>
  </w:style>
  <w:style w:type="character" w:customStyle="1" w:styleId="StopkaZnak1">
    <w:name w:val="Stopka Znak1"/>
    <w:rPr>
      <w:rFonts w:eastAsia="SimSun"/>
      <w:kern w:val="1"/>
      <w:sz w:val="24"/>
      <w:szCs w:val="24"/>
      <w:lang w:eastAsia="hi-IN" w:bidi="hi-IN"/>
    </w:rPr>
  </w:style>
  <w:style w:type="character" w:customStyle="1" w:styleId="TekstpodstawowywcityZnak1">
    <w:name w:val="Tekst podstawowy wcięty Znak1"/>
    <w:rPr>
      <w:rFonts w:eastAsia="SimSun"/>
      <w:kern w:val="1"/>
      <w:sz w:val="24"/>
      <w:szCs w:val="24"/>
      <w:lang w:eastAsia="hi-IN" w:bidi="hi-IN"/>
    </w:rPr>
  </w:style>
  <w:style w:type="character" w:customStyle="1" w:styleId="TytuZnak1">
    <w:name w:val="Tytuł Znak1"/>
    <w:rPr>
      <w:rFonts w:ascii="Cambria" w:hAnsi="Cambria" w:cs="Mangal"/>
      <w:b/>
      <w:bCs/>
      <w:kern w:val="1"/>
      <w:sz w:val="32"/>
      <w:szCs w:val="29"/>
      <w:lang w:eastAsia="hi-IN" w:bidi="hi-IN"/>
    </w:rPr>
  </w:style>
  <w:style w:type="character" w:customStyle="1" w:styleId="PodtytuZnak1">
    <w:name w:val="Podtytuł Znak1"/>
    <w:rPr>
      <w:rFonts w:ascii="Cambria" w:hAnsi="Cambria" w:cs="Mangal"/>
      <w:kern w:val="1"/>
      <w:sz w:val="24"/>
      <w:szCs w:val="21"/>
      <w:lang w:eastAsia="hi-IN" w:bidi="hi-IN"/>
    </w:rPr>
  </w:style>
  <w:style w:type="character" w:customStyle="1" w:styleId="NagwekZnak1">
    <w:name w:val="Nagłówek Znak1"/>
    <w:rPr>
      <w:rFonts w:eastAsia="SimSun"/>
      <w:kern w:val="1"/>
      <w:sz w:val="24"/>
      <w:szCs w:val="24"/>
      <w:lang w:eastAsia="hi-IN" w:bidi="hi-IN"/>
    </w:rPr>
  </w:style>
  <w:style w:type="character" w:customStyle="1" w:styleId="Absatz-Standardschriftart">
    <w:name w:val="Absatz-Standardschriftart"/>
  </w:style>
  <w:style w:type="character" w:customStyle="1" w:styleId="TekstdymkaZnak1">
    <w:name w:val="Tekst dymka Znak1"/>
    <w:rPr>
      <w:rFonts w:ascii="Tahoma" w:eastAsia="SimSun" w:hAnsi="Tahoma" w:cs="Tahoma"/>
      <w:kern w:val="1"/>
      <w:sz w:val="14"/>
      <w:szCs w:val="14"/>
      <w:lang w:eastAsia="hi-IN" w:bidi="hi-IN"/>
    </w:rPr>
  </w:style>
  <w:style w:type="character" w:customStyle="1" w:styleId="Odwoaniedokomentarza2">
    <w:name w:val="Odwołanie do komentarza2"/>
    <w:rPr>
      <w:sz w:val="16"/>
      <w:szCs w:val="16"/>
    </w:rPr>
  </w:style>
  <w:style w:type="character" w:customStyle="1" w:styleId="TekstkomentarzaZnak1">
    <w:name w:val="Tekst komentarza Znak1"/>
    <w:rPr>
      <w:rFonts w:eastAsia="SimSun" w:cs="Mangal"/>
      <w:kern w:val="1"/>
      <w:sz w:val="20"/>
      <w:szCs w:val="18"/>
      <w:lang w:eastAsia="hi-IN" w:bidi="hi-IN"/>
    </w:rPr>
  </w:style>
  <w:style w:type="character" w:customStyle="1" w:styleId="TematkomentarzaZnak2">
    <w:name w:val="Temat komentarza Znak2"/>
    <w:rPr>
      <w:rFonts w:eastAsia="SimSun" w:cs="Mangal"/>
      <w:b/>
      <w:bCs/>
      <w:kern w:val="1"/>
      <w:sz w:val="20"/>
      <w:szCs w:val="18"/>
      <w:lang w:eastAsia="hi-IN" w:bidi="hi-IN"/>
    </w:rPr>
  </w:style>
  <w:style w:type="character" w:customStyle="1" w:styleId="ListLabel4">
    <w:name w:val="ListLabel 4"/>
    <w:rPr>
      <w:rFonts w:cs="Symbol"/>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b/>
      <w:bCs/>
    </w:rPr>
  </w:style>
  <w:style w:type="character" w:customStyle="1" w:styleId="ListLabel10">
    <w:name w:val="ListLabel 10"/>
    <w:rPr>
      <w:b w:val="0"/>
      <w:bCs w:val="0"/>
      <w:i w:val="0"/>
      <w:iCs w:val="0"/>
      <w:dstrike/>
      <w:color w:val="00000A"/>
    </w:rPr>
  </w:style>
  <w:style w:type="character" w:customStyle="1" w:styleId="ListLabel11">
    <w:name w:val="ListLabel 11"/>
    <w:rPr>
      <w:i w:val="0"/>
      <w:iCs w:val="0"/>
    </w:rPr>
  </w:style>
  <w:style w:type="character" w:customStyle="1" w:styleId="ListLabel12">
    <w:name w:val="ListLabel 12"/>
    <w:rPr>
      <w:b/>
    </w:rPr>
  </w:style>
  <w:style w:type="character" w:customStyle="1" w:styleId="ListLabel13">
    <w:name w:val="ListLabel 13"/>
    <w:rPr>
      <w:b w:val="0"/>
    </w:rPr>
  </w:style>
  <w:style w:type="character" w:customStyle="1" w:styleId="Nr1Znak">
    <w:name w:val="Nr 1 Znak"/>
    <w:rPr>
      <w:rFonts w:eastAsia="SimSun"/>
      <w:kern w:val="1"/>
      <w:sz w:val="24"/>
      <w:szCs w:val="24"/>
      <w:lang w:eastAsia="hi-IN" w:bidi="hi-IN"/>
    </w:rPr>
  </w:style>
  <w:style w:type="character" w:customStyle="1" w:styleId="AkapitzlistZnak">
    <w:name w:val="Akapit z listą Znak"/>
    <w:aliases w:val="normalny tekst Znak,Akapit z list¹ Znak"/>
    <w:uiPriority w:val="34"/>
    <w:rPr>
      <w:rFonts w:eastAsia="SimSun" w:cs="Mangal"/>
      <w:kern w:val="1"/>
      <w:sz w:val="24"/>
      <w:szCs w:val="21"/>
      <w:lang w:eastAsia="hi-IN" w:bidi="hi-IN"/>
    </w:rPr>
  </w:style>
  <w:style w:type="character" w:customStyle="1" w:styleId="STYLDOPODPnumeryZnak">
    <w:name w:val="STYL DO PODP. numery Znak"/>
    <w:rPr>
      <w:rFonts w:eastAsia="SimSun" w:cs="Mangal"/>
      <w:kern w:val="1"/>
      <w:sz w:val="24"/>
      <w:szCs w:val="21"/>
      <w:lang w:eastAsia="hi-IN" w:bidi="hi-IN"/>
    </w:rPr>
  </w:style>
  <w:style w:type="character" w:customStyle="1" w:styleId="STYLDOPODPnumeryZnak1">
    <w:name w:val="STYL DO PODP. numery Znak1"/>
    <w:rPr>
      <w:rFonts w:eastAsia="SimSun" w:cs="Mangal"/>
      <w:kern w:val="1"/>
      <w:sz w:val="24"/>
      <w:szCs w:val="21"/>
      <w:lang w:eastAsia="hi-IN" w:bidi="hi-IN"/>
    </w:rPr>
  </w:style>
  <w:style w:type="character" w:customStyle="1" w:styleId="11Znak">
    <w:name w:val="1.1 Znak"/>
    <w:rPr>
      <w:rFonts w:eastAsia="SimSun" w:cs="Mangal"/>
      <w:kern w:val="1"/>
      <w:sz w:val="24"/>
      <w:szCs w:val="21"/>
      <w:lang w:eastAsia="hi-IN" w:bidi="hi-IN"/>
    </w:rPr>
  </w:style>
  <w:style w:type="character" w:customStyle="1" w:styleId="zacznikZnak">
    <w:name w:val="załącznik Znak"/>
    <w:rPr>
      <w:rFonts w:eastAsia="SimSun"/>
      <w:b/>
      <w:kern w:val="1"/>
      <w:sz w:val="24"/>
      <w:szCs w:val="24"/>
      <w:lang w:eastAsia="hi-IN" w:bidi="hi-IN"/>
    </w:rPr>
  </w:style>
  <w:style w:type="character" w:customStyle="1" w:styleId="ListLabel14">
    <w:name w:val="ListLabel 14"/>
    <w:rPr>
      <w:rFonts w:cs="Times New Roman"/>
      <w:b/>
      <w:i w:val="0"/>
    </w:rPr>
  </w:style>
  <w:style w:type="character" w:customStyle="1" w:styleId="ListLabel15">
    <w:name w:val="ListLabel 15"/>
    <w:rPr>
      <w:b/>
    </w:rPr>
  </w:style>
  <w:style w:type="character" w:customStyle="1" w:styleId="ListLabel16">
    <w:name w:val="ListLabel 16"/>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ListLabel17">
    <w:name w:val="ListLabel 17"/>
    <w:rPr>
      <w:rFonts w:cs="Courier New"/>
    </w:rPr>
  </w:style>
  <w:style w:type="character" w:customStyle="1" w:styleId="ListLabel18">
    <w:name w:val="ListLabel 18"/>
    <w:rPr>
      <w:rFonts w:eastAsia="SimSun" w:cs="Times New Roman"/>
      <w:b/>
    </w:rPr>
  </w:style>
  <w:style w:type="character" w:customStyle="1" w:styleId="ListLabel19">
    <w:name w:val="ListLabel 19"/>
    <w:rPr>
      <w:b w:val="0"/>
    </w:rPr>
  </w:style>
  <w:style w:type="character" w:customStyle="1" w:styleId="ListLabel20">
    <w:name w:val="ListLabel 20"/>
    <w:rPr>
      <w:b/>
      <w:i w:val="0"/>
    </w:rPr>
  </w:style>
  <w:style w:type="character" w:customStyle="1" w:styleId="ListLabel21">
    <w:name w:val="ListLabel 21"/>
    <w:rPr>
      <w:strike w:val="0"/>
      <w:dstrike w:val="0"/>
      <w:color w:val="00000A"/>
    </w:rPr>
  </w:style>
  <w:style w:type="character" w:customStyle="1" w:styleId="ListLabel22">
    <w:name w:val="ListLabel 22"/>
    <w:rPr>
      <w:rFonts w:eastAsia="SimSun"/>
      <w:b/>
    </w:rPr>
  </w:style>
  <w:style w:type="character" w:customStyle="1" w:styleId="TekstdymkaZnak2">
    <w:name w:val="Tekst dymka Znak2"/>
    <w:rPr>
      <w:rFonts w:ascii="Segoe UI" w:eastAsia="SimSun" w:hAnsi="Segoe UI" w:cs="Mangal"/>
      <w:kern w:val="1"/>
      <w:sz w:val="18"/>
      <w:szCs w:val="16"/>
      <w:lang w:eastAsia="hi-IN" w:bidi="hi-IN"/>
    </w:rPr>
  </w:style>
  <w:style w:type="character" w:customStyle="1" w:styleId="Znakinumeracji">
    <w:name w:val="Znaki numeracji"/>
  </w:style>
  <w:style w:type="character" w:customStyle="1" w:styleId="Tekstpodstawowy2Znak">
    <w:name w:val="Tekst podstawowy 2 Znak"/>
    <w:link w:val="Tekstpodstawowy2"/>
    <w:uiPriority w:val="99"/>
    <w:rPr>
      <w:rFonts w:eastAsia="SimSun" w:cs="Mangal"/>
      <w:kern w:val="1"/>
      <w:sz w:val="24"/>
      <w:szCs w:val="21"/>
      <w:lang w:eastAsia="hi-IN" w:bidi="hi-IN"/>
    </w:rPr>
  </w:style>
  <w:style w:type="character" w:customStyle="1" w:styleId="Odwoaniedokomentarza3">
    <w:name w:val="Odwołanie do komentarza3"/>
    <w:rPr>
      <w:sz w:val="16"/>
      <w:szCs w:val="16"/>
    </w:rPr>
  </w:style>
  <w:style w:type="character" w:customStyle="1" w:styleId="TekstkomentarzaZnak2">
    <w:name w:val="Tekst komentarza Znak2"/>
    <w:rPr>
      <w:rFonts w:eastAsia="SimSun" w:cs="Mangal"/>
      <w:kern w:val="1"/>
      <w:szCs w:val="18"/>
      <w:lang w:eastAsia="hi-IN" w:bidi="hi-IN"/>
    </w:rPr>
  </w:style>
  <w:style w:type="character" w:customStyle="1" w:styleId="TematkomentarzaZnak3">
    <w:name w:val="Temat komentarza Znak3"/>
    <w:rPr>
      <w:rFonts w:eastAsia="SimSun" w:cs="Mangal"/>
      <w:b/>
      <w:bCs/>
      <w:kern w:val="1"/>
      <w:szCs w:val="18"/>
      <w:lang w:eastAsia="hi-IN" w:bidi="hi-IN"/>
    </w:rPr>
  </w:style>
  <w:style w:type="character" w:customStyle="1" w:styleId="TekstprzypisukocowegoZnak1">
    <w:name w:val="Tekst przypisu końcowego Znak1"/>
    <w:rPr>
      <w:rFonts w:eastAsia="SimSun" w:cs="Mangal"/>
      <w:kern w:val="1"/>
      <w:szCs w:val="18"/>
      <w:lang w:eastAsia="hi-IN" w:bidi="hi-IN"/>
    </w:rPr>
  </w:style>
  <w:style w:type="character" w:customStyle="1" w:styleId="Odwoanieprzypisukocowego2">
    <w:name w:val="Odwołanie przypisu końcowego2"/>
    <w:rPr>
      <w:vertAlign w:val="superscript"/>
    </w:rPr>
  </w:style>
  <w:style w:type="character" w:customStyle="1" w:styleId="st">
    <w:name w:val="st"/>
  </w:style>
  <w:style w:type="character" w:customStyle="1" w:styleId="Tekstpodstawowy2Znak1">
    <w:name w:val="Tekst podstawowy 2 Znak1"/>
    <w:rPr>
      <w:rFonts w:eastAsia="SimSun" w:cs="Mangal"/>
      <w:kern w:val="1"/>
      <w:sz w:val="24"/>
      <w:szCs w:val="21"/>
      <w:lang w:eastAsia="hi-IN" w:bidi="hi-IN"/>
    </w:rPr>
  </w:style>
  <w:style w:type="paragraph" w:customStyle="1" w:styleId="Nagwek11">
    <w:name w:val="Nagłówek1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rFonts w:eastAsia="Times New Roman"/>
      <w:sz w:val="21"/>
      <w:szCs w:val="21"/>
    </w:rPr>
  </w:style>
  <w:style w:type="paragraph" w:styleId="Lista">
    <w:name w:val="List"/>
    <w:basedOn w:val="Normalny"/>
    <w:pPr>
      <w:ind w:left="283" w:hanging="283"/>
    </w:pPr>
    <w:rPr>
      <w:rFonts w:ascii="Arial" w:hAnsi="Arial" w:cs="Arial"/>
    </w:rPr>
  </w:style>
  <w:style w:type="paragraph" w:customStyle="1" w:styleId="Podpis10">
    <w:name w:val="Podpis10"/>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0">
    <w:name w:val="Nagłówek10"/>
    <w:basedOn w:val="Normalny"/>
    <w:next w:val="Tekstpodstawowy"/>
    <w:pPr>
      <w:keepNext/>
      <w:spacing w:before="240" w:after="120"/>
    </w:pPr>
    <w:rPr>
      <w:rFonts w:ascii="Arial" w:eastAsia="Microsoft YaHei" w:hAnsi="Arial" w:cs="Mangal"/>
      <w:sz w:val="28"/>
      <w:szCs w:val="28"/>
    </w:rPr>
  </w:style>
  <w:style w:type="paragraph" w:customStyle="1" w:styleId="Podpis9">
    <w:name w:val="Podpis9"/>
    <w:basedOn w:val="Normalny"/>
    <w:pPr>
      <w:suppressLineNumbers/>
      <w:spacing w:before="120" w:after="120"/>
    </w:pPr>
    <w:rPr>
      <w:rFonts w:cs="Mangal"/>
      <w:i/>
      <w:iCs/>
    </w:rPr>
  </w:style>
  <w:style w:type="paragraph" w:customStyle="1" w:styleId="Nagwek90">
    <w:name w:val="Nagłówek9"/>
    <w:basedOn w:val="Normalny"/>
    <w:next w:val="Tekstpodstawowy"/>
    <w:pPr>
      <w:keepNext/>
      <w:spacing w:before="240" w:after="120"/>
    </w:pPr>
    <w:rPr>
      <w:rFonts w:ascii="Arial" w:eastAsia="Microsoft YaHei" w:hAnsi="Arial" w:cs="Mangal"/>
      <w:sz w:val="28"/>
      <w:szCs w:val="28"/>
    </w:rPr>
  </w:style>
  <w:style w:type="paragraph" w:customStyle="1" w:styleId="Podpis8">
    <w:name w:val="Podpis8"/>
    <w:basedOn w:val="Normalny"/>
    <w:pPr>
      <w:suppressLineNumbers/>
      <w:spacing w:before="120" w:after="120"/>
    </w:pPr>
    <w:rPr>
      <w:rFonts w:cs="Mangal"/>
      <w:i/>
      <w:iCs/>
    </w:rPr>
  </w:style>
  <w:style w:type="paragraph" w:customStyle="1" w:styleId="Nagwek80">
    <w:name w:val="Nagłówek8"/>
    <w:basedOn w:val="Normalny"/>
    <w:next w:val="Tekstpodstawowy"/>
    <w:pPr>
      <w:keepNext/>
      <w:spacing w:before="240" w:after="120"/>
    </w:pPr>
    <w:rPr>
      <w:rFonts w:ascii="Arial" w:eastAsia="Microsoft YaHei" w:hAnsi="Arial" w:cs="Mangal"/>
      <w:sz w:val="28"/>
      <w:szCs w:val="28"/>
    </w:rPr>
  </w:style>
  <w:style w:type="paragraph" w:customStyle="1" w:styleId="Podpis7">
    <w:name w:val="Podpis7"/>
    <w:basedOn w:val="Normalny"/>
    <w:pPr>
      <w:suppressLineNumbers/>
      <w:spacing w:before="120" w:after="120"/>
    </w:pPr>
    <w:rPr>
      <w:rFonts w:cs="Mangal"/>
      <w:i/>
      <w:iCs/>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50">
    <w:name w:val="Nagłówek5"/>
    <w:basedOn w:val="Normaln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40">
    <w:name w:val="Nagłówek4"/>
    <w:basedOn w:val="Normalny"/>
    <w:pPr>
      <w:keepNext/>
      <w:tabs>
        <w:tab w:val="center" w:pos="4536"/>
        <w:tab w:val="right" w:pos="9072"/>
      </w:tabs>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i/>
      <w:iCs/>
    </w:r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Plandokumentu1">
    <w:name w:val="Plan dokumentu1"/>
    <w:basedOn w:val="Normalny"/>
    <w:pPr>
      <w:shd w:val="clear" w:color="auto" w:fill="000080"/>
    </w:pPr>
    <w:rPr>
      <w:rFonts w:ascii="Tahoma" w:hAnsi="Tahoma" w:cs="Tahoma"/>
    </w:rPr>
  </w:style>
  <w:style w:type="paragraph" w:customStyle="1" w:styleId="Nagwek20">
    <w:name w:val="Nagłówek2"/>
    <w:basedOn w:val="Normalny"/>
    <w:pPr>
      <w:keepNext/>
      <w:spacing w:before="240" w:after="120"/>
    </w:pPr>
    <w:rPr>
      <w:rFonts w:ascii="Arial" w:hAnsi="Arial" w:cs="Arial"/>
      <w:sz w:val="28"/>
      <w:szCs w:val="28"/>
    </w:rPr>
  </w:style>
  <w:style w:type="paragraph" w:customStyle="1" w:styleId="Podpis2">
    <w:name w:val="Podpis2"/>
    <w:basedOn w:val="Normalny"/>
    <w:pPr>
      <w:suppressLineNumbers/>
      <w:spacing w:before="120" w:after="120"/>
    </w:pPr>
    <w:rPr>
      <w:i/>
      <w:iCs/>
    </w:rPr>
  </w:style>
  <w:style w:type="paragraph" w:customStyle="1" w:styleId="Nagwek12">
    <w:name w:val="Nagłówek1"/>
    <w:basedOn w:val="Normalny"/>
    <w:pPr>
      <w:keepNext/>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left="360" w:hanging="360"/>
    </w:pPr>
  </w:style>
  <w:style w:type="paragraph" w:customStyle="1" w:styleId="Tekstpodstawowywcity21">
    <w:name w:val="Tekst podstawowy wcięty 21"/>
    <w:basedOn w:val="Normalny"/>
    <w:pPr>
      <w:ind w:left="360"/>
    </w:pPr>
  </w:style>
  <w:style w:type="paragraph" w:customStyle="1" w:styleId="Tekstpodstawowywcity31">
    <w:name w:val="Tekst podstawowy wcięty 31"/>
    <w:basedOn w:val="Normalny"/>
    <w:pPr>
      <w:ind w:left="720" w:hanging="360"/>
    </w:pPr>
  </w:style>
  <w:style w:type="paragraph" w:customStyle="1" w:styleId="Tekstkomentarza1">
    <w:name w:val="Tekst komentarza1"/>
    <w:basedOn w:val="Normalny"/>
  </w:style>
  <w:style w:type="paragraph" w:customStyle="1" w:styleId="Tekstpodstawowy21">
    <w:name w:val="Tekst podstawowy 21"/>
    <w:basedOn w:val="Normalny"/>
    <w:pPr>
      <w:spacing w:after="120" w:line="480" w:lineRule="auto"/>
    </w:pPr>
  </w:style>
  <w:style w:type="paragraph" w:customStyle="1" w:styleId="wzory">
    <w:name w:val="wzory"/>
    <w:basedOn w:val="Tekstpodstawowy21"/>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Tekstprzypisukocowego1">
    <w:name w:val="Tekst przypisu końcowego1"/>
    <w:basedOn w:val="Normalny"/>
    <w:pPr>
      <w:widowControl w:val="0"/>
    </w:pPr>
    <w:rPr>
      <w:rFonts w:ascii="Courier" w:hAnsi="Courier" w:cs="Courier"/>
    </w:rPr>
  </w:style>
  <w:style w:type="paragraph" w:styleId="Spistreci1">
    <w:name w:val="toc 1"/>
    <w:basedOn w:val="Normalny"/>
    <w:uiPriority w:val="39"/>
    <w:pPr>
      <w:tabs>
        <w:tab w:val="right" w:leader="dot" w:pos="7371"/>
      </w:tabs>
      <w:spacing w:before="120" w:after="120"/>
    </w:pPr>
    <w:rPr>
      <w:b/>
      <w:bCs/>
      <w:caps/>
    </w:rPr>
  </w:style>
  <w:style w:type="paragraph" w:customStyle="1" w:styleId="Standardowytekst">
    <w:name w:val="Standardowy.tekst"/>
    <w:pPr>
      <w:suppressAutoHyphens/>
      <w:jc w:val="both"/>
    </w:pPr>
    <w:rPr>
      <w:rFonts w:eastAsia="SimSun"/>
      <w:kern w:val="1"/>
      <w:sz w:val="24"/>
      <w:szCs w:val="24"/>
      <w:lang w:eastAsia="hi-IN" w:bidi="hi-IN"/>
    </w:rPr>
  </w:style>
  <w:style w:type="paragraph" w:customStyle="1" w:styleId="pkt">
    <w:name w:val="pkt"/>
    <w:basedOn w:val="Normalny"/>
    <w:pPr>
      <w:spacing w:before="60" w:after="60"/>
      <w:ind w:left="851" w:hanging="295"/>
      <w:jc w:val="both"/>
    </w:pPr>
  </w:style>
  <w:style w:type="paragraph" w:customStyle="1" w:styleId="Kropki">
    <w:name w:val="Kropki"/>
    <w:basedOn w:val="Normalny"/>
    <w:pPr>
      <w:tabs>
        <w:tab w:val="left" w:leader="dot" w:pos="9072"/>
        <w:tab w:val="left" w:leader="dot" w:pos="9356"/>
      </w:tabs>
      <w:spacing w:line="360" w:lineRule="auto"/>
      <w:jc w:val="right"/>
    </w:pPr>
    <w:rPr>
      <w:rFonts w:ascii="Arial" w:hAnsi="Arial" w:cs="Arial"/>
    </w:rPr>
  </w:style>
  <w:style w:type="paragraph" w:customStyle="1" w:styleId="Tekstblokowy1">
    <w:name w:val="Tekst blokowy1"/>
    <w:basedOn w:val="Normalny"/>
    <w:pPr>
      <w:ind w:left="360" w:right="72" w:hanging="360"/>
    </w:pPr>
  </w:style>
  <w:style w:type="paragraph" w:customStyle="1" w:styleId="Tekstkomentarza2">
    <w:name w:val="Tekst komentarza2"/>
    <w:basedOn w:val="Normalny"/>
  </w:style>
  <w:style w:type="paragraph" w:customStyle="1" w:styleId="Tematkomentarza1">
    <w:name w:val="Temat komentarza1"/>
    <w:basedOn w:val="Tekstkomentarza1"/>
    <w:rPr>
      <w:b/>
      <w:bCs/>
    </w:rPr>
  </w:style>
  <w:style w:type="paragraph" w:customStyle="1" w:styleId="StylNagwek3Wyjustowany">
    <w:name w:val="Styl Nagłówek 3 + Wyjustowany"/>
    <w:basedOn w:val="Nagwek3"/>
    <w:pPr>
      <w:keepNext w:val="0"/>
      <w:numPr>
        <w:ilvl w:val="0"/>
        <w:numId w:val="0"/>
      </w:numPr>
      <w:tabs>
        <w:tab w:val="left" w:pos="3852"/>
      </w:tabs>
      <w:spacing w:before="60" w:after="120" w:line="100" w:lineRule="atLeast"/>
      <w:ind w:left="4253"/>
      <w:jc w:val="both"/>
    </w:pPr>
    <w:rPr>
      <w:rFonts w:ascii="Arial" w:hAnsi="Arial" w:cs="Arial"/>
      <w:i w:val="0"/>
      <w:iCs w:val="0"/>
      <w:sz w:val="20"/>
      <w:szCs w:val="20"/>
    </w:rPr>
  </w:style>
  <w:style w:type="paragraph" w:customStyle="1" w:styleId="Tekstpodstawowy31">
    <w:name w:val="Tekst podstawowy 31"/>
    <w:basedOn w:val="Normalny"/>
    <w:pPr>
      <w:spacing w:after="120"/>
    </w:pPr>
    <w:rPr>
      <w:sz w:val="16"/>
      <w:szCs w:val="16"/>
    </w:rPr>
  </w:style>
  <w:style w:type="paragraph" w:customStyle="1" w:styleId="Tekstprzypisudolnego1">
    <w:name w:val="Tekst przypisu dolnego1"/>
    <w:basedOn w:val="Normalny"/>
  </w:style>
  <w:style w:type="paragraph" w:styleId="Tytu">
    <w:name w:val="Title"/>
    <w:basedOn w:val="Normalny"/>
    <w:next w:val="Podtytu"/>
    <w:qFormat/>
    <w:pPr>
      <w:jc w:val="center"/>
    </w:pPr>
    <w:rPr>
      <w:b/>
      <w:bCs/>
      <w:sz w:val="36"/>
      <w:szCs w:val="36"/>
    </w:rPr>
  </w:style>
  <w:style w:type="paragraph" w:styleId="Podtytu">
    <w:name w:val="Subtitle"/>
    <w:basedOn w:val="Normalny"/>
    <w:next w:val="Tekstpodstawowy"/>
    <w:qFormat/>
    <w:pPr>
      <w:jc w:val="center"/>
    </w:pPr>
    <w:rPr>
      <w:b/>
      <w:bCs/>
      <w:i/>
      <w:iCs/>
      <w:sz w:val="28"/>
      <w:szCs w:val="28"/>
    </w:rPr>
  </w:style>
  <w:style w:type="paragraph" w:customStyle="1" w:styleId="tekstost">
    <w:name w:val="tekst ost"/>
    <w:basedOn w:val="Normalny"/>
    <w:pPr>
      <w:jc w:val="both"/>
    </w:pPr>
  </w:style>
  <w:style w:type="paragraph" w:customStyle="1" w:styleId="Zwykytekst1">
    <w:name w:val="Zwykły tekst1"/>
    <w:basedOn w:val="Normalny"/>
    <w:rPr>
      <w:rFonts w:ascii="Courier New" w:hAnsi="Courier New" w:cs="Courier New"/>
    </w:rPr>
  </w:style>
  <w:style w:type="paragraph" w:customStyle="1" w:styleId="NormalnyWeb1">
    <w:name w:val="Normalny (Web)1"/>
    <w:basedOn w:val="Normalny"/>
    <w:pPr>
      <w:spacing w:before="280" w:after="280"/>
    </w:pPr>
  </w:style>
  <w:style w:type="paragraph" w:customStyle="1" w:styleId="Akapitzlist1">
    <w:name w:val="Akapit z listą1"/>
    <w:basedOn w:val="Normalny"/>
    <w:link w:val="ListParagraphChar1"/>
    <w:uiPriority w:val="99"/>
    <w:pPr>
      <w:ind w:left="720"/>
    </w:pPr>
  </w:style>
  <w:style w:type="paragraph" w:customStyle="1" w:styleId="StylIwony">
    <w:name w:val="Styl Iwony"/>
    <w:basedOn w:val="Normalny"/>
    <w:pPr>
      <w:spacing w:before="120" w:after="120"/>
      <w:jc w:val="both"/>
    </w:pPr>
    <w:rPr>
      <w:rFonts w:ascii="Bookman Old Style" w:hAnsi="Bookman Old Style" w:cs="Bookman Old Styl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wcity32">
    <w:name w:val="Tekst podstawowy wcięty 32"/>
    <w:basedOn w:val="Normalny"/>
    <w:pPr>
      <w:spacing w:after="120"/>
      <w:ind w:left="283"/>
    </w:pPr>
    <w:rPr>
      <w:sz w:val="16"/>
      <w:szCs w:val="16"/>
    </w:rPr>
  </w:style>
  <w:style w:type="paragraph" w:customStyle="1" w:styleId="Tekstpodstawowy32">
    <w:name w:val="Tekst podstawowy 32"/>
    <w:basedOn w:val="Normalny"/>
    <w:pPr>
      <w:spacing w:after="120"/>
    </w:pPr>
    <w:rPr>
      <w:sz w:val="16"/>
      <w:szCs w:val="16"/>
    </w:rPr>
  </w:style>
  <w:style w:type="paragraph" w:customStyle="1" w:styleId="Tekstpodstawowy22">
    <w:name w:val="Tekst podstawowy 22"/>
    <w:basedOn w:val="Normalny"/>
    <w:pPr>
      <w:spacing w:after="120" w:line="480" w:lineRule="auto"/>
    </w:pPr>
  </w:style>
  <w:style w:type="paragraph" w:customStyle="1" w:styleId="Tekstpodstawowy23">
    <w:name w:val="Tekst podstawowy 23"/>
    <w:basedOn w:val="Normalny"/>
    <w:pPr>
      <w:spacing w:after="120" w:line="480" w:lineRule="auto"/>
    </w:pPr>
  </w:style>
  <w:style w:type="paragraph" w:customStyle="1" w:styleId="WW-Tekstpodstawowy3">
    <w:name w:val="WW-Tekst podstawowy 3"/>
    <w:basedOn w:val="Normalny"/>
    <w:pPr>
      <w:spacing w:before="60"/>
      <w:jc w:val="both"/>
    </w:pPr>
    <w:rPr>
      <w:rFonts w:ascii="Arial" w:hAnsi="Arial" w:cs="Arial"/>
    </w:rPr>
  </w:style>
  <w:style w:type="paragraph" w:customStyle="1" w:styleId="WW-Tekstpodstawowywcity3">
    <w:name w:val="WW-Tekst podstawowy wcięty 3"/>
    <w:basedOn w:val="Normalny"/>
    <w:pPr>
      <w:ind w:left="540" w:hanging="540"/>
      <w:jc w:val="both"/>
    </w:pPr>
    <w:rPr>
      <w:sz w:val="22"/>
      <w:szCs w:val="22"/>
    </w:rPr>
  </w:style>
  <w:style w:type="paragraph" w:customStyle="1" w:styleId="WW-Tekstpodstawowywcity2">
    <w:name w:val="WW-Tekst podstawowy wcięty 2"/>
    <w:basedOn w:val="Normalny"/>
    <w:pPr>
      <w:ind w:firstLine="360"/>
      <w:jc w:val="both"/>
    </w:pPr>
    <w:rPr>
      <w:sz w:val="22"/>
      <w:szCs w:val="22"/>
    </w:rPr>
  </w:style>
  <w:style w:type="paragraph" w:customStyle="1" w:styleId="Styl">
    <w:name w:val="Styl"/>
    <w:pPr>
      <w:widowControl w:val="0"/>
      <w:suppressAutoHyphens/>
    </w:pPr>
    <w:rPr>
      <w:rFonts w:ascii="Arial" w:eastAsia="SimSun" w:hAnsi="Arial" w:cs="Arial"/>
      <w:kern w:val="1"/>
      <w:sz w:val="24"/>
      <w:szCs w:val="24"/>
      <w:lang w:eastAsia="hi-IN" w:bidi="hi-IN"/>
    </w:rPr>
  </w:style>
  <w:style w:type="paragraph" w:customStyle="1" w:styleId="Tekstpodstawowy33">
    <w:name w:val="Tekst podstawowy 33"/>
    <w:basedOn w:val="Normalny"/>
    <w:pPr>
      <w:spacing w:after="120"/>
    </w:pPr>
    <w:rPr>
      <w:sz w:val="16"/>
      <w:szCs w:val="16"/>
    </w:rPr>
  </w:style>
  <w:style w:type="paragraph" w:customStyle="1" w:styleId="Tekstpodstawowywcity22">
    <w:name w:val="Tekst podstawowy wcięty 22"/>
    <w:basedOn w:val="Normalny"/>
    <w:pPr>
      <w:spacing w:after="120" w:line="480" w:lineRule="auto"/>
      <w:ind w:left="283"/>
    </w:pPr>
  </w:style>
  <w:style w:type="paragraph" w:customStyle="1" w:styleId="Tekstblokowy2">
    <w:name w:val="Tekst blokowy2"/>
    <w:basedOn w:val="Normalny"/>
    <w:pPr>
      <w:ind w:left="360" w:right="72" w:hanging="360"/>
      <w:jc w:val="both"/>
    </w:pPr>
    <w:rPr>
      <w:sz w:val="22"/>
      <w:szCs w:val="22"/>
    </w:rPr>
  </w:style>
  <w:style w:type="paragraph" w:customStyle="1" w:styleId="Nagwek30">
    <w:name w:val="Nagłówek3"/>
    <w:basedOn w:val="Normalny"/>
    <w:pPr>
      <w:keepNext/>
      <w:tabs>
        <w:tab w:val="center" w:pos="4536"/>
        <w:tab w:val="right" w:pos="9072"/>
      </w:tabs>
      <w:spacing w:before="240" w:after="120"/>
    </w:pPr>
    <w:rPr>
      <w:rFonts w:ascii="Arial" w:hAnsi="Arial" w:cs="Arial"/>
      <w:sz w:val="28"/>
      <w:szCs w:val="28"/>
    </w:rPr>
  </w:style>
  <w:style w:type="paragraph" w:customStyle="1" w:styleId="EndnoteText1">
    <w:name w:val="Endnote Text1"/>
    <w:basedOn w:val="Normalny"/>
    <w:pPr>
      <w:widowControl w:val="0"/>
    </w:pPr>
    <w:rPr>
      <w:rFonts w:ascii="Courier" w:hAnsi="Courier" w:cs="Courier"/>
    </w:rPr>
  </w:style>
  <w:style w:type="paragraph" w:customStyle="1" w:styleId="Akapitzlist2">
    <w:name w:val="Akapit z listą2"/>
    <w:basedOn w:val="Normalny"/>
    <w:pPr>
      <w:ind w:left="720"/>
    </w:pPr>
  </w:style>
  <w:style w:type="paragraph" w:customStyle="1" w:styleId="WW-Tekstpodstawowy32">
    <w:name w:val="WW-Tekst podstawowy 32"/>
    <w:basedOn w:val="Normalny"/>
    <w:pPr>
      <w:spacing w:after="120"/>
    </w:pPr>
    <w:rPr>
      <w:sz w:val="16"/>
      <w:szCs w:val="16"/>
    </w:rPr>
  </w:style>
  <w:style w:type="paragraph" w:customStyle="1" w:styleId="NormalnyWeb11">
    <w:name w:val="Normalny (Web)11"/>
    <w:basedOn w:val="Normalny"/>
    <w:pPr>
      <w:spacing w:before="280" w:after="280"/>
    </w:pPr>
  </w:style>
  <w:style w:type="paragraph" w:customStyle="1" w:styleId="Tekstpodstawowy331">
    <w:name w:val="Tekst podstawowy 331"/>
    <w:basedOn w:val="Normalny"/>
    <w:pPr>
      <w:spacing w:after="120"/>
    </w:pPr>
    <w:rPr>
      <w:sz w:val="16"/>
      <w:szCs w:val="16"/>
    </w:rPr>
  </w:style>
  <w:style w:type="paragraph" w:customStyle="1" w:styleId="Zwykytekst2">
    <w:name w:val="Zwykły tekst2"/>
    <w:basedOn w:val="Normalny"/>
    <w:rPr>
      <w:rFonts w:ascii="Courier New" w:hAnsi="Courier New" w:cs="Courier New"/>
    </w:rPr>
  </w:style>
  <w:style w:type="paragraph" w:customStyle="1" w:styleId="rozdzia">
    <w:name w:val="rozdział"/>
    <w:basedOn w:val="Normalny"/>
    <w:pPr>
      <w:ind w:left="709" w:hanging="709"/>
      <w:jc w:val="both"/>
    </w:pPr>
    <w:rPr>
      <w:color w:val="000000"/>
      <w:spacing w:val="4"/>
    </w:rPr>
  </w:style>
  <w:style w:type="paragraph" w:customStyle="1" w:styleId="Default">
    <w:name w:val="Default"/>
    <w:pPr>
      <w:suppressAutoHyphens/>
    </w:pPr>
    <w:rPr>
      <w:rFonts w:eastAsia="SimSun"/>
      <w:color w:val="000000"/>
      <w:kern w:val="1"/>
      <w:sz w:val="24"/>
      <w:szCs w:val="24"/>
      <w:lang w:eastAsia="hi-IN" w:bidi="hi-IN"/>
    </w:rPr>
  </w:style>
  <w:style w:type="paragraph" w:customStyle="1" w:styleId="Zwykytekst3">
    <w:name w:val="Zwykły tekst3"/>
    <w:basedOn w:val="Normalny"/>
    <w:rPr>
      <w:rFonts w:ascii="Courier New" w:hAnsi="Courier New" w:cs="Courier New"/>
    </w:rPr>
  </w:style>
  <w:style w:type="paragraph" w:customStyle="1" w:styleId="akapitzlist10">
    <w:name w:val="akapitzlist1"/>
    <w:basedOn w:val="Normalny"/>
    <w:pPr>
      <w:spacing w:before="28" w:after="28"/>
    </w:pPr>
  </w:style>
  <w:style w:type="paragraph" w:customStyle="1" w:styleId="Tekstpodstawowy34">
    <w:name w:val="Tekst podstawowy 34"/>
    <w:basedOn w:val="Normalny"/>
    <w:pPr>
      <w:spacing w:after="120"/>
    </w:pPr>
    <w:rPr>
      <w:rFonts w:eastAsia="Times New Roman"/>
      <w:sz w:val="16"/>
      <w:szCs w:val="16"/>
    </w:rPr>
  </w:style>
  <w:style w:type="paragraph" w:styleId="Nagwek">
    <w:name w:val="header"/>
    <w:basedOn w:val="Normalny"/>
    <w:uiPriority w:val="99"/>
    <w:pPr>
      <w:suppressLineNumbers/>
      <w:tabs>
        <w:tab w:val="center" w:pos="4819"/>
        <w:tab w:val="right" w:pos="9638"/>
      </w:tabs>
    </w:pPr>
  </w:style>
  <w:style w:type="paragraph" w:customStyle="1" w:styleId="Tekstdymka2">
    <w:name w:val="Tekst dymka2"/>
    <w:basedOn w:val="Normalny"/>
    <w:rPr>
      <w:rFonts w:ascii="Tahoma" w:hAnsi="Tahoma" w:cs="Tahoma"/>
      <w:sz w:val="16"/>
      <w:szCs w:val="16"/>
    </w:rPr>
  </w:style>
  <w:style w:type="paragraph" w:customStyle="1" w:styleId="Akapitzlist3">
    <w:name w:val="Akapit z listą3"/>
    <w:basedOn w:val="Normalny"/>
    <w:pPr>
      <w:ind w:left="720"/>
    </w:pPr>
  </w:style>
  <w:style w:type="paragraph" w:customStyle="1" w:styleId="Bezodstpw1">
    <w:name w:val="Bez odstępów1"/>
    <w:pPr>
      <w:suppressAutoHyphens/>
    </w:pPr>
    <w:rPr>
      <w:rFonts w:ascii="Calibri" w:hAnsi="Calibri" w:cs="Calibri"/>
      <w:kern w:val="1"/>
      <w:sz w:val="22"/>
      <w:szCs w:val="22"/>
      <w:lang w:eastAsia="ar-SA"/>
    </w:rPr>
  </w:style>
  <w:style w:type="paragraph" w:customStyle="1" w:styleId="Tekstkomentarza3">
    <w:name w:val="Tekst komentarza3"/>
    <w:basedOn w:val="Normalny"/>
    <w:rPr>
      <w:rFonts w:cs="Mangal"/>
      <w:sz w:val="20"/>
      <w:szCs w:val="18"/>
    </w:rPr>
  </w:style>
  <w:style w:type="paragraph" w:customStyle="1" w:styleId="Tematkomentarza2">
    <w:name w:val="Temat komentarza2"/>
    <w:basedOn w:val="Tekstkomentarza3"/>
    <w:rPr>
      <w:b/>
      <w:bCs/>
    </w:rPr>
  </w:style>
  <w:style w:type="paragraph" w:customStyle="1" w:styleId="Nagwek21">
    <w:name w:val="Nagłówek 21"/>
    <w:basedOn w:val="Normalny"/>
    <w:pPr>
      <w:keepNext/>
    </w:pPr>
    <w:rPr>
      <w:rFonts w:eastAsia="Times New Roman"/>
      <w:b/>
      <w:bCs/>
      <w:sz w:val="28"/>
      <w:szCs w:val="28"/>
    </w:rPr>
  </w:style>
  <w:style w:type="paragraph" w:customStyle="1" w:styleId="Tekstpodstawowy35">
    <w:name w:val="Tekst podstawowy 35"/>
    <w:basedOn w:val="Normalny"/>
    <w:pPr>
      <w:spacing w:after="120"/>
    </w:pPr>
    <w:rPr>
      <w:rFonts w:cs="Mangal"/>
      <w:sz w:val="16"/>
      <w:szCs w:val="16"/>
    </w:rPr>
  </w:style>
  <w:style w:type="paragraph" w:customStyle="1" w:styleId="Akapitzlist4">
    <w:name w:val="Akapit z listą4"/>
    <w:basedOn w:val="Normalny"/>
    <w:pPr>
      <w:ind w:left="720"/>
    </w:pPr>
    <w:rPr>
      <w:rFonts w:cs="Mangal"/>
      <w:szCs w:val="21"/>
    </w:rPr>
  </w:style>
  <w:style w:type="paragraph" w:customStyle="1" w:styleId="PunktuI">
    <w:name w:val="Punktu I"/>
    <w:basedOn w:val="Nagwek8"/>
    <w:pPr>
      <w:numPr>
        <w:ilvl w:val="0"/>
        <w:numId w:val="0"/>
      </w:numPr>
      <w:spacing w:before="0" w:after="0"/>
    </w:pPr>
    <w:rPr>
      <w:rFonts w:ascii="Times New Roman" w:hAnsi="Times New Roman" w:cs="Times New Roman"/>
      <w:b/>
      <w:bCs/>
      <w:i w:val="0"/>
      <w:iCs w:val="0"/>
      <w:caps/>
    </w:rPr>
  </w:style>
  <w:style w:type="paragraph" w:customStyle="1" w:styleId="Nr1">
    <w:name w:val="Nr 1"/>
    <w:basedOn w:val="Normalny"/>
    <w:pPr>
      <w:spacing w:after="60"/>
    </w:pPr>
  </w:style>
  <w:style w:type="paragraph" w:customStyle="1" w:styleId="STYLDOPODPnumery">
    <w:name w:val="STYL DO PODP. numery"/>
    <w:basedOn w:val="Akapitzlist4"/>
    <w:pPr>
      <w:numPr>
        <w:numId w:val="2"/>
      </w:numPr>
      <w:jc w:val="both"/>
    </w:pPr>
  </w:style>
  <w:style w:type="paragraph" w:customStyle="1" w:styleId="11">
    <w:name w:val="1.1"/>
    <w:basedOn w:val="STYLDOPODPnumery"/>
    <w:pPr>
      <w:numPr>
        <w:numId w:val="0"/>
      </w:numPr>
      <w:ind w:left="425" w:hanging="425"/>
    </w:pPr>
  </w:style>
  <w:style w:type="paragraph" w:customStyle="1" w:styleId="zacznik">
    <w:name w:val="załącznik"/>
    <w:basedOn w:val="Normalny"/>
    <w:rPr>
      <w:b/>
    </w:rPr>
  </w:style>
  <w:style w:type="paragraph" w:customStyle="1" w:styleId="Nagwek10">
    <w:name w:val="Nagłówek 10"/>
    <w:basedOn w:val="Nagwek60"/>
    <w:next w:val="Tekstpodstawowy"/>
    <w:pPr>
      <w:numPr>
        <w:numId w:val="3"/>
      </w:numPr>
    </w:pPr>
    <w:rPr>
      <w:b/>
      <w:bCs/>
      <w:sz w:val="21"/>
      <w:szCs w:val="21"/>
    </w:rPr>
  </w:style>
  <w:style w:type="paragraph" w:styleId="Tekstdymka">
    <w:name w:val="Balloon Text"/>
    <w:basedOn w:val="Normalny"/>
    <w:rPr>
      <w:rFonts w:ascii="Segoe UI" w:hAnsi="Segoe UI" w:cs="Mangal"/>
      <w:sz w:val="18"/>
      <w:szCs w:val="16"/>
    </w:rPr>
  </w:style>
  <w:style w:type="paragraph" w:customStyle="1" w:styleId="NormalnyWeb2">
    <w:name w:val="Normalny (Web)2"/>
    <w:basedOn w:val="Normalny"/>
    <w:pPr>
      <w:spacing w:before="100" w:after="100"/>
    </w:pPr>
    <w:rPr>
      <w:rFonts w:eastAsia="MS Mincho"/>
      <w:lang w:eastAsia="ar-SA" w:bidi="ar-SA"/>
    </w:rPr>
  </w:style>
  <w:style w:type="paragraph" w:customStyle="1" w:styleId="Tekstpodstawowy25">
    <w:name w:val="Tekst podstawowy 25"/>
    <w:basedOn w:val="Normalny"/>
    <w:pPr>
      <w:spacing w:after="120" w:line="480" w:lineRule="auto"/>
    </w:pPr>
    <w:rPr>
      <w:rFonts w:cs="Mangal"/>
      <w:szCs w:val="21"/>
    </w:rPr>
  </w:style>
  <w:style w:type="paragraph" w:customStyle="1" w:styleId="ZnakZnak5ZnakZnakZnakZnak">
    <w:name w:val="Znak Znak5 Znak Znak Znak Znak"/>
    <w:basedOn w:val="Normalny"/>
    <w:pPr>
      <w:suppressAutoHyphens w:val="0"/>
    </w:pPr>
    <w:rPr>
      <w:rFonts w:ascii="Arial" w:eastAsia="Calibri" w:hAnsi="Arial" w:cs="Arial"/>
      <w:lang w:eastAsia="ar-SA" w:bidi="ar-SA"/>
    </w:rPr>
  </w:style>
  <w:style w:type="paragraph" w:styleId="Akapitzlist">
    <w:name w:val="List Paragraph"/>
    <w:aliases w:val="normalny tekst,Akapit z list¹"/>
    <w:basedOn w:val="Normalny"/>
    <w:uiPriority w:val="34"/>
    <w:qFormat/>
    <w:pPr>
      <w:suppressAutoHyphens w:val="0"/>
      <w:spacing w:after="160" w:line="252" w:lineRule="auto"/>
      <w:ind w:left="720"/>
    </w:pPr>
    <w:rPr>
      <w:rFonts w:ascii="Calibri" w:eastAsia="Calibri" w:hAnsi="Calibri"/>
      <w:sz w:val="22"/>
      <w:szCs w:val="22"/>
      <w:lang w:eastAsia="ar-SA" w:bidi="ar-SA"/>
    </w:rPr>
  </w:style>
  <w:style w:type="paragraph" w:customStyle="1" w:styleId="Tiret1">
    <w:name w:val="Tiret 1"/>
    <w:basedOn w:val="Normalny"/>
    <w:pPr>
      <w:shd w:val="clear" w:color="auto" w:fill="FFFFFF"/>
      <w:tabs>
        <w:tab w:val="left" w:pos="1417"/>
      </w:tabs>
      <w:spacing w:before="120" w:after="120"/>
      <w:ind w:left="1417" w:hanging="567"/>
      <w:jc w:val="both"/>
    </w:pPr>
    <w:rPr>
      <w:rFonts w:eastAsia="Calibri"/>
      <w:szCs w:val="22"/>
      <w:lang w:eastAsia="ar-SA" w:bidi="ar-SA"/>
    </w:rPr>
  </w:style>
  <w:style w:type="paragraph" w:customStyle="1" w:styleId="NumPar1">
    <w:name w:val="NumPar 1"/>
    <w:basedOn w:val="Normalny"/>
    <w:next w:val="Normalny"/>
    <w:pPr>
      <w:shd w:val="clear" w:color="auto" w:fill="FFFFFF"/>
      <w:tabs>
        <w:tab w:val="left" w:pos="850"/>
      </w:tabs>
      <w:spacing w:before="120" w:after="120"/>
      <w:ind w:left="850" w:hanging="850"/>
      <w:jc w:val="both"/>
    </w:pPr>
    <w:rPr>
      <w:rFonts w:eastAsia="Calibri"/>
      <w:szCs w:val="22"/>
      <w:lang w:eastAsia="ar-SA" w:bidi="ar-SA"/>
    </w:rPr>
  </w:style>
  <w:style w:type="paragraph" w:customStyle="1" w:styleId="NormalnyWeb20">
    <w:name w:val="Normalny (Web)2"/>
    <w:basedOn w:val="Normalny"/>
    <w:pPr>
      <w:spacing w:before="100" w:after="100"/>
    </w:pPr>
    <w:rPr>
      <w:rFonts w:eastAsia="MS Mincho"/>
      <w:lang w:eastAsia="ar-SA" w:bidi="ar-SA"/>
    </w:rPr>
  </w:style>
  <w:style w:type="paragraph" w:customStyle="1" w:styleId="Tekstkomentarza4">
    <w:name w:val="Tekst komentarza4"/>
    <w:basedOn w:val="Normalny"/>
    <w:rPr>
      <w:rFonts w:cs="Mangal"/>
      <w:sz w:val="20"/>
      <w:szCs w:val="18"/>
    </w:rPr>
  </w:style>
  <w:style w:type="paragraph" w:styleId="Tematkomentarza">
    <w:name w:val="annotation subject"/>
    <w:basedOn w:val="Tekstkomentarza4"/>
    <w:next w:val="Tekstkomentarza4"/>
    <w:rPr>
      <w:b/>
      <w:bCs/>
    </w:rPr>
  </w:style>
  <w:style w:type="paragraph" w:styleId="Tekstprzypisukocowego">
    <w:name w:val="endnote text"/>
    <w:basedOn w:val="Normalny"/>
    <w:rPr>
      <w:rFonts w:cs="Mangal"/>
      <w:sz w:val="20"/>
      <w:szCs w:val="18"/>
    </w:rPr>
  </w:style>
  <w:style w:type="paragraph" w:customStyle="1" w:styleId="Tekstpodstawowy24">
    <w:name w:val="Tekst podstawowy 24"/>
    <w:basedOn w:val="Normalny"/>
    <w:pPr>
      <w:spacing w:after="120" w:line="480" w:lineRule="auto"/>
    </w:pPr>
    <w:rPr>
      <w:rFonts w:cs="Mangal"/>
      <w:szCs w:val="21"/>
    </w:rPr>
  </w:style>
  <w:style w:type="paragraph" w:customStyle="1" w:styleId="Akapitzlist40">
    <w:name w:val="Akapit z listą4"/>
    <w:basedOn w:val="Normalny"/>
    <w:pPr>
      <w:ind w:left="720"/>
    </w:pPr>
    <w:rPr>
      <w:rFonts w:cs="Mangal"/>
      <w:szCs w:val="21"/>
    </w:rPr>
  </w:style>
  <w:style w:type="paragraph" w:customStyle="1" w:styleId="Tekstpodstawowy26">
    <w:name w:val="Tekst podstawowy 26"/>
    <w:basedOn w:val="Normalny"/>
    <w:pPr>
      <w:spacing w:after="120" w:line="480" w:lineRule="auto"/>
    </w:pPr>
    <w:rPr>
      <w:rFonts w:cs="Mangal"/>
      <w:szCs w:val="21"/>
    </w:rPr>
  </w:style>
  <w:style w:type="paragraph" w:customStyle="1" w:styleId="Textbody">
    <w:name w:val="Text body"/>
    <w:basedOn w:val="Normalny"/>
    <w:pPr>
      <w:spacing w:after="120"/>
      <w:textAlignment w:val="baseline"/>
    </w:pPr>
    <w:rPr>
      <w:rFonts w:eastAsia="Times New Roman"/>
      <w:sz w:val="21"/>
      <w:szCs w:val="21"/>
    </w:rPr>
  </w:style>
  <w:style w:type="paragraph" w:customStyle="1" w:styleId="Domylnie">
    <w:name w:val="Domy?lnie"/>
    <w:pPr>
      <w:widowControl w:val="0"/>
      <w:suppressAutoHyphens/>
      <w:spacing w:line="40" w:lineRule="atLeast"/>
      <w:jc w:val="both"/>
    </w:pPr>
    <w:rPr>
      <w:rFonts w:ascii="Helvetica" w:eastAsia="Helvetica" w:hAnsi="Helvetica" w:cs="Helvetica"/>
      <w:color w:val="000000"/>
      <w:sz w:val="18"/>
      <w:szCs w:val="24"/>
      <w:lang w:eastAsia="hi-IN" w:bidi="hi-IN"/>
    </w:rPr>
  </w:style>
  <w:style w:type="paragraph" w:customStyle="1" w:styleId="divparagraph">
    <w:name w:val="div.paragraph"/>
    <w:next w:val="Domylnie"/>
    <w:pPr>
      <w:widowControl w:val="0"/>
      <w:suppressAutoHyphens/>
      <w:spacing w:line="40" w:lineRule="atLeast"/>
    </w:pPr>
    <w:rPr>
      <w:rFonts w:ascii="Helvetica" w:eastAsia="Helvetica" w:hAnsi="Helvetica" w:cs="Helvetica"/>
      <w:color w:val="000000"/>
      <w:sz w:val="18"/>
      <w:szCs w:val="24"/>
      <w:lang w:eastAsia="hi-IN" w:bidi="hi-IN"/>
    </w:rPr>
  </w:style>
  <w:style w:type="paragraph" w:styleId="Bezodstpw">
    <w:name w:val="No Spacing"/>
    <w:uiPriority w:val="1"/>
    <w:qFormat/>
    <w:rsid w:val="00093446"/>
    <w:rPr>
      <w:sz w:val="24"/>
      <w:szCs w:val="24"/>
    </w:rPr>
  </w:style>
  <w:style w:type="character" w:customStyle="1" w:styleId="apple-converted-space">
    <w:name w:val="apple-converted-space"/>
    <w:basedOn w:val="Domylnaczcionkaakapitu"/>
    <w:rsid w:val="00D7729E"/>
  </w:style>
  <w:style w:type="table" w:styleId="Tabela-Siatka">
    <w:name w:val="Table Grid"/>
    <w:basedOn w:val="Standardowy"/>
    <w:uiPriority w:val="39"/>
    <w:rsid w:val="00D6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1"/>
    <w:rsid w:val="00AF2115"/>
    <w:rPr>
      <w:rFonts w:eastAsia="Times New Roman"/>
      <w:kern w:val="0"/>
      <w:sz w:val="20"/>
      <w:szCs w:val="20"/>
      <w:lang w:eastAsia="ar-SA" w:bidi="ar-SA"/>
    </w:rPr>
  </w:style>
  <w:style w:type="character" w:customStyle="1" w:styleId="TekstprzypisudolnegoZnak1">
    <w:name w:val="Tekst przypisu dolnego Znak1"/>
    <w:link w:val="Tekstprzypisudolnego"/>
    <w:rsid w:val="00AF2115"/>
    <w:rPr>
      <w:lang w:eastAsia="ar-SA"/>
    </w:rPr>
  </w:style>
  <w:style w:type="character" w:customStyle="1" w:styleId="text1">
    <w:name w:val="text1"/>
    <w:rsid w:val="00793D3A"/>
    <w:rPr>
      <w:rFonts w:ascii="Verdana" w:hAnsi="Verdana" w:cs="Verdana" w:hint="default"/>
      <w:color w:val="000000"/>
      <w:sz w:val="22"/>
      <w:szCs w:val="22"/>
    </w:rPr>
  </w:style>
  <w:style w:type="paragraph" w:styleId="Tekstpodstawowy2">
    <w:name w:val="Body Text 2"/>
    <w:basedOn w:val="Normalny"/>
    <w:link w:val="Tekstpodstawowy2Znak"/>
    <w:uiPriority w:val="99"/>
    <w:unhideWhenUsed/>
    <w:rsid w:val="00EE0F7F"/>
    <w:pPr>
      <w:suppressAutoHyphens w:val="0"/>
      <w:spacing w:after="120" w:line="480" w:lineRule="auto"/>
    </w:pPr>
    <w:rPr>
      <w:rFonts w:cs="Mangal"/>
      <w:szCs w:val="21"/>
    </w:rPr>
  </w:style>
  <w:style w:type="character" w:customStyle="1" w:styleId="Tekstpodstawowy2Znak2">
    <w:name w:val="Tekst podstawowy 2 Znak2"/>
    <w:uiPriority w:val="99"/>
    <w:semiHidden/>
    <w:rsid w:val="00EE0F7F"/>
    <w:rPr>
      <w:rFonts w:eastAsia="SimSun" w:cs="Mangal"/>
      <w:kern w:val="1"/>
      <w:sz w:val="24"/>
      <w:szCs w:val="21"/>
      <w:lang w:eastAsia="hi-IN" w:bidi="hi-IN"/>
    </w:rPr>
  </w:style>
  <w:style w:type="character" w:styleId="Odwoaniedokomentarza">
    <w:name w:val="annotation reference"/>
    <w:uiPriority w:val="99"/>
    <w:unhideWhenUsed/>
    <w:rsid w:val="008260DB"/>
    <w:rPr>
      <w:sz w:val="16"/>
      <w:szCs w:val="16"/>
    </w:rPr>
  </w:style>
  <w:style w:type="paragraph" w:styleId="Tekstkomentarza">
    <w:name w:val="annotation text"/>
    <w:basedOn w:val="Normalny"/>
    <w:link w:val="TekstkomentarzaZnak3"/>
    <w:uiPriority w:val="99"/>
    <w:unhideWhenUsed/>
    <w:qFormat/>
    <w:rsid w:val="008260DB"/>
    <w:rPr>
      <w:rFonts w:cs="Mangal"/>
      <w:sz w:val="20"/>
      <w:szCs w:val="18"/>
    </w:rPr>
  </w:style>
  <w:style w:type="character" w:customStyle="1" w:styleId="TekstkomentarzaZnak3">
    <w:name w:val="Tekst komentarza Znak3"/>
    <w:link w:val="Tekstkomentarza"/>
    <w:uiPriority w:val="99"/>
    <w:semiHidden/>
    <w:rsid w:val="008260DB"/>
    <w:rPr>
      <w:rFonts w:eastAsia="SimSun" w:cs="Mangal"/>
      <w:kern w:val="1"/>
      <w:szCs w:val="18"/>
      <w:lang w:eastAsia="hi-IN" w:bidi="hi-IN"/>
    </w:rPr>
  </w:style>
  <w:style w:type="paragraph" w:customStyle="1" w:styleId="Style4">
    <w:name w:val="Style4"/>
    <w:basedOn w:val="Normalny"/>
    <w:uiPriority w:val="99"/>
    <w:rsid w:val="005F6DBD"/>
    <w:pPr>
      <w:widowControl w:val="0"/>
      <w:suppressAutoHyphens w:val="0"/>
      <w:autoSpaceDE w:val="0"/>
      <w:autoSpaceDN w:val="0"/>
      <w:adjustRightInd w:val="0"/>
      <w:spacing w:line="274" w:lineRule="exact"/>
      <w:jc w:val="both"/>
    </w:pPr>
    <w:rPr>
      <w:rFonts w:eastAsia="Times New Roman"/>
      <w:kern w:val="0"/>
      <w:lang w:eastAsia="pl-PL" w:bidi="ar-SA"/>
    </w:rPr>
  </w:style>
  <w:style w:type="character" w:customStyle="1" w:styleId="FontStyle50">
    <w:name w:val="Font Style50"/>
    <w:uiPriority w:val="99"/>
    <w:rsid w:val="005F6DBD"/>
    <w:rPr>
      <w:rFonts w:ascii="Arial" w:hAnsi="Arial" w:cs="Arial"/>
      <w:sz w:val="20"/>
      <w:szCs w:val="20"/>
    </w:rPr>
  </w:style>
  <w:style w:type="character" w:customStyle="1" w:styleId="Teksttreci2">
    <w:name w:val="Tekst treści (2)"/>
    <w:rsid w:val="005F6DBD"/>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numbering" w:customStyle="1" w:styleId="Styl1">
    <w:name w:val="Styl1"/>
    <w:basedOn w:val="Bezlisty"/>
    <w:rsid w:val="00E11E56"/>
    <w:pPr>
      <w:numPr>
        <w:numId w:val="6"/>
      </w:numPr>
    </w:pPr>
  </w:style>
  <w:style w:type="paragraph" w:customStyle="1" w:styleId="Standard">
    <w:name w:val="Standard"/>
    <w:rsid w:val="002C00A5"/>
    <w:pPr>
      <w:widowControl w:val="0"/>
      <w:tabs>
        <w:tab w:val="left" w:pos="567"/>
      </w:tabs>
      <w:suppressAutoHyphens/>
      <w:autoSpaceDE w:val="0"/>
      <w:ind w:firstLine="40"/>
      <w:jc w:val="both"/>
    </w:pPr>
    <w:rPr>
      <w:rFonts w:ascii="Tahoma" w:hAnsi="Tahoma"/>
      <w:sz w:val="24"/>
      <w:lang w:eastAsia="ar-SA"/>
    </w:rPr>
  </w:style>
  <w:style w:type="character" w:styleId="Odwoanieprzypisudolnego">
    <w:name w:val="footnote reference"/>
    <w:uiPriority w:val="99"/>
    <w:semiHidden/>
    <w:unhideWhenUsed/>
    <w:rsid w:val="00C56545"/>
    <w:rPr>
      <w:vertAlign w:val="superscript"/>
    </w:rPr>
  </w:style>
  <w:style w:type="paragraph" w:styleId="Tekstblokowy">
    <w:name w:val="Block Text"/>
    <w:basedOn w:val="Normalny"/>
    <w:semiHidden/>
    <w:rsid w:val="00DB4A52"/>
    <w:pPr>
      <w:tabs>
        <w:tab w:val="left" w:pos="3420"/>
      </w:tabs>
      <w:suppressAutoHyphens w:val="0"/>
      <w:ind w:left="180" w:right="-338"/>
    </w:pPr>
    <w:rPr>
      <w:rFonts w:ascii="Arial" w:eastAsia="Times New Roman" w:hAnsi="Arial" w:cs="Arial"/>
      <w:kern w:val="0"/>
      <w:sz w:val="21"/>
      <w:szCs w:val="21"/>
      <w:lang w:eastAsia="pl-PL" w:bidi="ar-SA"/>
    </w:rPr>
  </w:style>
  <w:style w:type="paragraph" w:customStyle="1" w:styleId="Akapitzlist5">
    <w:name w:val="Akapit z listą5"/>
    <w:basedOn w:val="Normalny"/>
    <w:rsid w:val="00FD3EEA"/>
    <w:pPr>
      <w:ind w:left="720"/>
    </w:pPr>
    <w:rPr>
      <w:rFonts w:cs="Mangal"/>
      <w:szCs w:val="21"/>
    </w:rPr>
  </w:style>
  <w:style w:type="paragraph" w:customStyle="1" w:styleId="ROZDZIAY">
    <w:name w:val="ROZDZIAŁY"/>
    <w:basedOn w:val="Normalny"/>
    <w:link w:val="ROZDZIAYZnak"/>
    <w:qFormat/>
    <w:rsid w:val="00F73224"/>
    <w:pPr>
      <w:jc w:val="center"/>
    </w:pPr>
    <w:rPr>
      <w:b/>
      <w:sz w:val="28"/>
      <w:szCs w:val="28"/>
    </w:rPr>
  </w:style>
  <w:style w:type="character" w:customStyle="1" w:styleId="ROZDZIAYZnak">
    <w:name w:val="ROZDZIAŁY Znak"/>
    <w:link w:val="ROZDZIAY"/>
    <w:rsid w:val="00F73224"/>
    <w:rPr>
      <w:rFonts w:eastAsia="SimSun"/>
      <w:b/>
      <w:kern w:val="1"/>
      <w:sz w:val="28"/>
      <w:szCs w:val="28"/>
      <w:lang w:eastAsia="hi-IN" w:bidi="hi-IN"/>
    </w:rPr>
  </w:style>
  <w:style w:type="character" w:customStyle="1" w:styleId="Nierozpoznanawzmianka1">
    <w:name w:val="Nierozpoznana wzmianka1"/>
    <w:uiPriority w:val="99"/>
    <w:semiHidden/>
    <w:unhideWhenUsed/>
    <w:rsid w:val="004219E6"/>
    <w:rPr>
      <w:color w:val="808080"/>
      <w:shd w:val="clear" w:color="auto" w:fill="E6E6E6"/>
    </w:rPr>
  </w:style>
  <w:style w:type="paragraph" w:styleId="NormalnyWeb">
    <w:name w:val="Normal (Web)"/>
    <w:basedOn w:val="Normalny"/>
    <w:uiPriority w:val="99"/>
    <w:semiHidden/>
    <w:unhideWhenUsed/>
    <w:rsid w:val="00D607E2"/>
    <w:pPr>
      <w:suppressAutoHyphens w:val="0"/>
      <w:spacing w:before="100" w:beforeAutospacing="1" w:after="100" w:afterAutospacing="1"/>
    </w:pPr>
    <w:rPr>
      <w:rFonts w:eastAsia="Times New Roman"/>
      <w:kern w:val="0"/>
      <w:lang w:eastAsia="pl-PL" w:bidi="ar-SA"/>
    </w:rPr>
  </w:style>
  <w:style w:type="paragraph" w:styleId="Zwykytekst">
    <w:name w:val="Plain Text"/>
    <w:basedOn w:val="Normalny"/>
    <w:link w:val="ZwykytekstZnak"/>
    <w:qFormat/>
    <w:rsid w:val="009758EE"/>
    <w:pPr>
      <w:suppressAutoHyphens w:val="0"/>
      <w:autoSpaceDE w:val="0"/>
      <w:autoSpaceDN w:val="0"/>
      <w:spacing w:before="90" w:line="380" w:lineRule="atLeast"/>
      <w:jc w:val="both"/>
    </w:pPr>
    <w:rPr>
      <w:rFonts w:ascii="Courier New" w:eastAsia="Times New Roman" w:hAnsi="Courier New"/>
      <w:kern w:val="0"/>
      <w:sz w:val="20"/>
      <w:szCs w:val="20"/>
      <w:lang w:bidi="ar-SA"/>
    </w:rPr>
  </w:style>
  <w:style w:type="character" w:customStyle="1" w:styleId="ZwykytekstZnak1">
    <w:name w:val="Zwykły tekst Znak1"/>
    <w:uiPriority w:val="99"/>
    <w:semiHidden/>
    <w:rsid w:val="009758EE"/>
    <w:rPr>
      <w:rFonts w:ascii="Courier New" w:eastAsia="SimSun" w:hAnsi="Courier New" w:cs="Mangal"/>
      <w:kern w:val="1"/>
      <w:szCs w:val="18"/>
      <w:lang w:eastAsia="hi-IN" w:bidi="hi-IN"/>
    </w:rPr>
  </w:style>
  <w:style w:type="paragraph" w:styleId="Tekstpodstawowy3">
    <w:name w:val="Body Text 3"/>
    <w:basedOn w:val="Normalny"/>
    <w:link w:val="Tekstpodstawowy3Znak1"/>
    <w:uiPriority w:val="99"/>
    <w:semiHidden/>
    <w:unhideWhenUsed/>
    <w:rsid w:val="00D228D6"/>
    <w:pPr>
      <w:spacing w:after="120"/>
    </w:pPr>
    <w:rPr>
      <w:rFonts w:cs="Mangal"/>
      <w:sz w:val="16"/>
      <w:szCs w:val="14"/>
    </w:rPr>
  </w:style>
  <w:style w:type="character" w:customStyle="1" w:styleId="Tekstpodstawowy3Znak1">
    <w:name w:val="Tekst podstawowy 3 Znak1"/>
    <w:link w:val="Tekstpodstawowy3"/>
    <w:uiPriority w:val="99"/>
    <w:semiHidden/>
    <w:rsid w:val="00D228D6"/>
    <w:rPr>
      <w:rFonts w:eastAsia="SimSun" w:cs="Mangal"/>
      <w:kern w:val="1"/>
      <w:sz w:val="16"/>
      <w:szCs w:val="14"/>
      <w:lang w:eastAsia="hi-IN" w:bidi="hi-IN"/>
    </w:rPr>
  </w:style>
  <w:style w:type="paragraph" w:styleId="Spistreci2">
    <w:name w:val="toc 2"/>
    <w:basedOn w:val="Normalny"/>
    <w:next w:val="Normalny"/>
    <w:autoRedefine/>
    <w:uiPriority w:val="39"/>
    <w:unhideWhenUsed/>
    <w:rsid w:val="00FB2D72"/>
    <w:pPr>
      <w:ind w:left="240"/>
    </w:pPr>
    <w:rPr>
      <w:rFonts w:cs="Mangal"/>
      <w:szCs w:val="21"/>
    </w:rPr>
  </w:style>
  <w:style w:type="paragraph" w:customStyle="1" w:styleId="2poziom">
    <w:name w:val="2 poziom"/>
    <w:next w:val="Normalny"/>
    <w:link w:val="2poziomZnak"/>
    <w:qFormat/>
    <w:rsid w:val="00B16967"/>
    <w:pPr>
      <w:numPr>
        <w:ilvl w:val="1"/>
      </w:numPr>
      <w:spacing w:line="276" w:lineRule="auto"/>
    </w:pPr>
    <w:rPr>
      <w:sz w:val="24"/>
      <w:szCs w:val="24"/>
      <w:lang w:eastAsia="ar-SA"/>
    </w:rPr>
  </w:style>
  <w:style w:type="character" w:customStyle="1" w:styleId="2poziomZnak">
    <w:name w:val="2 poziom Znak"/>
    <w:link w:val="2poziom"/>
    <w:rsid w:val="00B16967"/>
    <w:rPr>
      <w:sz w:val="24"/>
      <w:szCs w:val="24"/>
      <w:lang w:eastAsia="ar-SA" w:bidi="ar-SA"/>
    </w:rPr>
  </w:style>
  <w:style w:type="paragraph" w:customStyle="1" w:styleId="1poziom">
    <w:name w:val="1 poziom"/>
    <w:basedOn w:val="Akapitzlist"/>
    <w:link w:val="1poziomZnak1"/>
    <w:qFormat/>
    <w:rsid w:val="00B16967"/>
    <w:pPr>
      <w:suppressAutoHyphens/>
      <w:autoSpaceDE w:val="0"/>
      <w:autoSpaceDN w:val="0"/>
      <w:adjustRightInd w:val="0"/>
      <w:spacing w:after="0" w:line="360" w:lineRule="auto"/>
      <w:ind w:left="0"/>
      <w:jc w:val="both"/>
    </w:pPr>
    <w:rPr>
      <w:rFonts w:eastAsia="Times New Roman"/>
      <w:w w:val="89"/>
      <w:kern w:val="0"/>
      <w:sz w:val="24"/>
      <w:szCs w:val="24"/>
    </w:rPr>
  </w:style>
  <w:style w:type="character" w:customStyle="1" w:styleId="1poziomZnak1">
    <w:name w:val="1 poziom Znak1"/>
    <w:link w:val="1poziom"/>
    <w:rsid w:val="00B16967"/>
    <w:rPr>
      <w:rFonts w:ascii="Calibri" w:hAnsi="Calibri" w:cs="Calibri"/>
      <w:w w:val="89"/>
      <w:sz w:val="24"/>
      <w:szCs w:val="24"/>
      <w:lang w:eastAsia="ar-SA"/>
    </w:rPr>
  </w:style>
  <w:style w:type="paragraph" w:customStyle="1" w:styleId="Akapitzlist9">
    <w:name w:val="Akapit z listą9"/>
    <w:basedOn w:val="Normalny"/>
    <w:rsid w:val="00B71BCF"/>
    <w:pPr>
      <w:ind w:left="720"/>
    </w:pPr>
    <w:rPr>
      <w:rFonts w:cs="Mangal"/>
      <w:szCs w:val="21"/>
    </w:rPr>
  </w:style>
  <w:style w:type="character" w:customStyle="1" w:styleId="Zawartoscpoziom1Znak">
    <w:name w:val="Zawartosc poziom 1 Znak"/>
    <w:rsid w:val="008753B8"/>
    <w:rPr>
      <w:rFonts w:ascii="Calibri" w:eastAsia="Times New Roman" w:hAnsi="Calibri" w:cs="Calibri"/>
      <w:w w:val="89"/>
      <w:kern w:val="1"/>
      <w:sz w:val="24"/>
      <w:szCs w:val="24"/>
      <w:lang w:eastAsia="ar-SA" w:bidi="hi-IN"/>
    </w:rPr>
  </w:style>
  <w:style w:type="character" w:customStyle="1" w:styleId="wwwwwwwwwt15">
    <w:name w:val="wwwwwwwwwt15"/>
    <w:rsid w:val="00CF166B"/>
  </w:style>
  <w:style w:type="character" w:customStyle="1" w:styleId="ListParagraphChar1">
    <w:name w:val="List Paragraph Char1"/>
    <w:link w:val="Akapitzlist1"/>
    <w:uiPriority w:val="99"/>
    <w:rsid w:val="00890A7B"/>
    <w:rPr>
      <w:rFonts w:eastAsia="SimSun"/>
      <w:kern w:val="1"/>
      <w:sz w:val="24"/>
      <w:szCs w:val="24"/>
      <w:lang w:eastAsia="hi-IN" w:bidi="hi-IN"/>
    </w:rPr>
  </w:style>
  <w:style w:type="paragraph" w:styleId="Lista2">
    <w:name w:val="List 2"/>
    <w:basedOn w:val="Normalny"/>
    <w:uiPriority w:val="99"/>
    <w:semiHidden/>
    <w:unhideWhenUsed/>
    <w:rsid w:val="00762592"/>
    <w:pPr>
      <w:ind w:left="566" w:hanging="283"/>
      <w:contextualSpacing/>
    </w:pPr>
    <w:rPr>
      <w:rFonts w:cs="Mangal"/>
      <w:szCs w:val="21"/>
    </w:rPr>
  </w:style>
  <w:style w:type="paragraph" w:styleId="Lista3">
    <w:name w:val="List 3"/>
    <w:basedOn w:val="Normalny"/>
    <w:uiPriority w:val="99"/>
    <w:semiHidden/>
    <w:unhideWhenUsed/>
    <w:rsid w:val="008F11C9"/>
    <w:pPr>
      <w:ind w:left="849" w:hanging="283"/>
      <w:contextualSpacing/>
    </w:pPr>
    <w:rPr>
      <w:rFonts w:cs="Mangal"/>
      <w:szCs w:val="21"/>
    </w:rPr>
  </w:style>
  <w:style w:type="character" w:styleId="Nierozpoznanawzmianka">
    <w:name w:val="Unresolved Mention"/>
    <w:basedOn w:val="Domylnaczcionkaakapitu"/>
    <w:uiPriority w:val="99"/>
    <w:semiHidden/>
    <w:unhideWhenUsed/>
    <w:rsid w:val="0033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513">
      <w:bodyDiv w:val="1"/>
      <w:marLeft w:val="0"/>
      <w:marRight w:val="0"/>
      <w:marTop w:val="0"/>
      <w:marBottom w:val="0"/>
      <w:divBdr>
        <w:top w:val="none" w:sz="0" w:space="0" w:color="auto"/>
        <w:left w:val="none" w:sz="0" w:space="0" w:color="auto"/>
        <w:bottom w:val="none" w:sz="0" w:space="0" w:color="auto"/>
        <w:right w:val="none" w:sz="0" w:space="0" w:color="auto"/>
      </w:divBdr>
    </w:div>
    <w:div w:id="70272057">
      <w:bodyDiv w:val="1"/>
      <w:marLeft w:val="0"/>
      <w:marRight w:val="0"/>
      <w:marTop w:val="0"/>
      <w:marBottom w:val="0"/>
      <w:divBdr>
        <w:top w:val="none" w:sz="0" w:space="0" w:color="auto"/>
        <w:left w:val="none" w:sz="0" w:space="0" w:color="auto"/>
        <w:bottom w:val="none" w:sz="0" w:space="0" w:color="auto"/>
        <w:right w:val="none" w:sz="0" w:space="0" w:color="auto"/>
      </w:divBdr>
    </w:div>
    <w:div w:id="236868399">
      <w:bodyDiv w:val="1"/>
      <w:marLeft w:val="0"/>
      <w:marRight w:val="0"/>
      <w:marTop w:val="0"/>
      <w:marBottom w:val="0"/>
      <w:divBdr>
        <w:top w:val="none" w:sz="0" w:space="0" w:color="auto"/>
        <w:left w:val="none" w:sz="0" w:space="0" w:color="auto"/>
        <w:bottom w:val="none" w:sz="0" w:space="0" w:color="auto"/>
        <w:right w:val="none" w:sz="0" w:space="0" w:color="auto"/>
      </w:divBdr>
    </w:div>
    <w:div w:id="309940021">
      <w:bodyDiv w:val="1"/>
      <w:marLeft w:val="0"/>
      <w:marRight w:val="0"/>
      <w:marTop w:val="0"/>
      <w:marBottom w:val="0"/>
      <w:divBdr>
        <w:top w:val="none" w:sz="0" w:space="0" w:color="auto"/>
        <w:left w:val="none" w:sz="0" w:space="0" w:color="auto"/>
        <w:bottom w:val="none" w:sz="0" w:space="0" w:color="auto"/>
        <w:right w:val="none" w:sz="0" w:space="0" w:color="auto"/>
      </w:divBdr>
    </w:div>
    <w:div w:id="489758484">
      <w:bodyDiv w:val="1"/>
      <w:marLeft w:val="0"/>
      <w:marRight w:val="0"/>
      <w:marTop w:val="0"/>
      <w:marBottom w:val="0"/>
      <w:divBdr>
        <w:top w:val="none" w:sz="0" w:space="0" w:color="auto"/>
        <w:left w:val="none" w:sz="0" w:space="0" w:color="auto"/>
        <w:bottom w:val="none" w:sz="0" w:space="0" w:color="auto"/>
        <w:right w:val="none" w:sz="0" w:space="0" w:color="auto"/>
      </w:divBdr>
    </w:div>
    <w:div w:id="653534215">
      <w:bodyDiv w:val="1"/>
      <w:marLeft w:val="0"/>
      <w:marRight w:val="0"/>
      <w:marTop w:val="0"/>
      <w:marBottom w:val="0"/>
      <w:divBdr>
        <w:top w:val="none" w:sz="0" w:space="0" w:color="auto"/>
        <w:left w:val="none" w:sz="0" w:space="0" w:color="auto"/>
        <w:bottom w:val="none" w:sz="0" w:space="0" w:color="auto"/>
        <w:right w:val="none" w:sz="0" w:space="0" w:color="auto"/>
      </w:divBdr>
    </w:div>
    <w:div w:id="714626685">
      <w:bodyDiv w:val="1"/>
      <w:marLeft w:val="0"/>
      <w:marRight w:val="0"/>
      <w:marTop w:val="0"/>
      <w:marBottom w:val="0"/>
      <w:divBdr>
        <w:top w:val="none" w:sz="0" w:space="0" w:color="auto"/>
        <w:left w:val="none" w:sz="0" w:space="0" w:color="auto"/>
        <w:bottom w:val="none" w:sz="0" w:space="0" w:color="auto"/>
        <w:right w:val="none" w:sz="0" w:space="0" w:color="auto"/>
      </w:divBdr>
    </w:div>
    <w:div w:id="887885553">
      <w:bodyDiv w:val="1"/>
      <w:marLeft w:val="0"/>
      <w:marRight w:val="0"/>
      <w:marTop w:val="0"/>
      <w:marBottom w:val="0"/>
      <w:divBdr>
        <w:top w:val="none" w:sz="0" w:space="0" w:color="auto"/>
        <w:left w:val="none" w:sz="0" w:space="0" w:color="auto"/>
        <w:bottom w:val="none" w:sz="0" w:space="0" w:color="auto"/>
        <w:right w:val="none" w:sz="0" w:space="0" w:color="auto"/>
      </w:divBdr>
    </w:div>
    <w:div w:id="951787886">
      <w:bodyDiv w:val="1"/>
      <w:marLeft w:val="0"/>
      <w:marRight w:val="0"/>
      <w:marTop w:val="0"/>
      <w:marBottom w:val="0"/>
      <w:divBdr>
        <w:top w:val="none" w:sz="0" w:space="0" w:color="auto"/>
        <w:left w:val="none" w:sz="0" w:space="0" w:color="auto"/>
        <w:bottom w:val="none" w:sz="0" w:space="0" w:color="auto"/>
        <w:right w:val="none" w:sz="0" w:space="0" w:color="auto"/>
      </w:divBdr>
    </w:div>
    <w:div w:id="990327627">
      <w:bodyDiv w:val="1"/>
      <w:marLeft w:val="0"/>
      <w:marRight w:val="0"/>
      <w:marTop w:val="0"/>
      <w:marBottom w:val="0"/>
      <w:divBdr>
        <w:top w:val="none" w:sz="0" w:space="0" w:color="auto"/>
        <w:left w:val="none" w:sz="0" w:space="0" w:color="auto"/>
        <w:bottom w:val="none" w:sz="0" w:space="0" w:color="auto"/>
        <w:right w:val="none" w:sz="0" w:space="0" w:color="auto"/>
      </w:divBdr>
    </w:div>
    <w:div w:id="1119103058">
      <w:bodyDiv w:val="1"/>
      <w:marLeft w:val="0"/>
      <w:marRight w:val="0"/>
      <w:marTop w:val="0"/>
      <w:marBottom w:val="0"/>
      <w:divBdr>
        <w:top w:val="none" w:sz="0" w:space="0" w:color="auto"/>
        <w:left w:val="none" w:sz="0" w:space="0" w:color="auto"/>
        <w:bottom w:val="none" w:sz="0" w:space="0" w:color="auto"/>
        <w:right w:val="none" w:sz="0" w:space="0" w:color="auto"/>
      </w:divBdr>
    </w:div>
    <w:div w:id="1192963233">
      <w:bodyDiv w:val="1"/>
      <w:marLeft w:val="0"/>
      <w:marRight w:val="0"/>
      <w:marTop w:val="0"/>
      <w:marBottom w:val="0"/>
      <w:divBdr>
        <w:top w:val="none" w:sz="0" w:space="0" w:color="auto"/>
        <w:left w:val="none" w:sz="0" w:space="0" w:color="auto"/>
        <w:bottom w:val="none" w:sz="0" w:space="0" w:color="auto"/>
        <w:right w:val="none" w:sz="0" w:space="0" w:color="auto"/>
      </w:divBdr>
    </w:div>
    <w:div w:id="1326207292">
      <w:bodyDiv w:val="1"/>
      <w:marLeft w:val="0"/>
      <w:marRight w:val="0"/>
      <w:marTop w:val="0"/>
      <w:marBottom w:val="0"/>
      <w:divBdr>
        <w:top w:val="none" w:sz="0" w:space="0" w:color="auto"/>
        <w:left w:val="none" w:sz="0" w:space="0" w:color="auto"/>
        <w:bottom w:val="none" w:sz="0" w:space="0" w:color="auto"/>
        <w:right w:val="none" w:sz="0" w:space="0" w:color="auto"/>
      </w:divBdr>
    </w:div>
    <w:div w:id="1397975761">
      <w:bodyDiv w:val="1"/>
      <w:marLeft w:val="0"/>
      <w:marRight w:val="0"/>
      <w:marTop w:val="0"/>
      <w:marBottom w:val="0"/>
      <w:divBdr>
        <w:top w:val="none" w:sz="0" w:space="0" w:color="auto"/>
        <w:left w:val="none" w:sz="0" w:space="0" w:color="auto"/>
        <w:bottom w:val="none" w:sz="0" w:space="0" w:color="auto"/>
        <w:right w:val="none" w:sz="0" w:space="0" w:color="auto"/>
      </w:divBdr>
    </w:div>
    <w:div w:id="1447382643">
      <w:bodyDiv w:val="1"/>
      <w:marLeft w:val="0"/>
      <w:marRight w:val="0"/>
      <w:marTop w:val="0"/>
      <w:marBottom w:val="0"/>
      <w:divBdr>
        <w:top w:val="none" w:sz="0" w:space="0" w:color="auto"/>
        <w:left w:val="none" w:sz="0" w:space="0" w:color="auto"/>
        <w:bottom w:val="none" w:sz="0" w:space="0" w:color="auto"/>
        <w:right w:val="none" w:sz="0" w:space="0" w:color="auto"/>
      </w:divBdr>
    </w:div>
    <w:div w:id="1518614429">
      <w:bodyDiv w:val="1"/>
      <w:marLeft w:val="0"/>
      <w:marRight w:val="0"/>
      <w:marTop w:val="0"/>
      <w:marBottom w:val="0"/>
      <w:divBdr>
        <w:top w:val="none" w:sz="0" w:space="0" w:color="auto"/>
        <w:left w:val="none" w:sz="0" w:space="0" w:color="auto"/>
        <w:bottom w:val="none" w:sz="0" w:space="0" w:color="auto"/>
        <w:right w:val="none" w:sz="0" w:space="0" w:color="auto"/>
      </w:divBdr>
    </w:div>
    <w:div w:id="1539001227">
      <w:bodyDiv w:val="1"/>
      <w:marLeft w:val="0"/>
      <w:marRight w:val="0"/>
      <w:marTop w:val="0"/>
      <w:marBottom w:val="0"/>
      <w:divBdr>
        <w:top w:val="none" w:sz="0" w:space="0" w:color="auto"/>
        <w:left w:val="none" w:sz="0" w:space="0" w:color="auto"/>
        <w:bottom w:val="none" w:sz="0" w:space="0" w:color="auto"/>
        <w:right w:val="none" w:sz="0" w:space="0" w:color="auto"/>
      </w:divBdr>
    </w:div>
    <w:div w:id="1548757994">
      <w:bodyDiv w:val="1"/>
      <w:marLeft w:val="0"/>
      <w:marRight w:val="0"/>
      <w:marTop w:val="0"/>
      <w:marBottom w:val="0"/>
      <w:divBdr>
        <w:top w:val="none" w:sz="0" w:space="0" w:color="auto"/>
        <w:left w:val="none" w:sz="0" w:space="0" w:color="auto"/>
        <w:bottom w:val="none" w:sz="0" w:space="0" w:color="auto"/>
        <w:right w:val="none" w:sz="0" w:space="0" w:color="auto"/>
      </w:divBdr>
    </w:div>
    <w:div w:id="1614361291">
      <w:bodyDiv w:val="1"/>
      <w:marLeft w:val="0"/>
      <w:marRight w:val="0"/>
      <w:marTop w:val="0"/>
      <w:marBottom w:val="0"/>
      <w:divBdr>
        <w:top w:val="none" w:sz="0" w:space="0" w:color="auto"/>
        <w:left w:val="none" w:sz="0" w:space="0" w:color="auto"/>
        <w:bottom w:val="none" w:sz="0" w:space="0" w:color="auto"/>
        <w:right w:val="none" w:sz="0" w:space="0" w:color="auto"/>
      </w:divBdr>
    </w:div>
    <w:div w:id="1924755194">
      <w:bodyDiv w:val="1"/>
      <w:marLeft w:val="0"/>
      <w:marRight w:val="0"/>
      <w:marTop w:val="0"/>
      <w:marBottom w:val="0"/>
      <w:divBdr>
        <w:top w:val="none" w:sz="0" w:space="0" w:color="auto"/>
        <w:left w:val="none" w:sz="0" w:space="0" w:color="auto"/>
        <w:bottom w:val="none" w:sz="0" w:space="0" w:color="auto"/>
        <w:right w:val="none" w:sz="0" w:space="0" w:color="auto"/>
      </w:divBdr>
    </w:div>
    <w:div w:id="1926301078">
      <w:bodyDiv w:val="1"/>
      <w:marLeft w:val="0"/>
      <w:marRight w:val="0"/>
      <w:marTop w:val="0"/>
      <w:marBottom w:val="0"/>
      <w:divBdr>
        <w:top w:val="none" w:sz="0" w:space="0" w:color="auto"/>
        <w:left w:val="none" w:sz="0" w:space="0" w:color="auto"/>
        <w:bottom w:val="none" w:sz="0" w:space="0" w:color="auto"/>
        <w:right w:val="none" w:sz="0" w:space="0" w:color="auto"/>
      </w:divBdr>
    </w:div>
    <w:div w:id="1939363215">
      <w:bodyDiv w:val="1"/>
      <w:marLeft w:val="0"/>
      <w:marRight w:val="0"/>
      <w:marTop w:val="0"/>
      <w:marBottom w:val="0"/>
      <w:divBdr>
        <w:top w:val="none" w:sz="0" w:space="0" w:color="auto"/>
        <w:left w:val="none" w:sz="0" w:space="0" w:color="auto"/>
        <w:bottom w:val="none" w:sz="0" w:space="0" w:color="auto"/>
        <w:right w:val="none" w:sz="0" w:space="0" w:color="auto"/>
      </w:divBdr>
    </w:div>
    <w:div w:id="1944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w_bydgoszcz" TargetMode="External"/><Relationship Id="rId13" Type="http://schemas.openxmlformats.org/officeDocument/2006/relationships/hyperlink" Target="https://platformazakupowa.pl/pn/zdw_bydgoszcz" TargetMode="External"/><Relationship Id="rId18" Type="http://schemas.openxmlformats.org/officeDocument/2006/relationships/hyperlink" Target="https://platformazakupowa.pl/pn/zdw_bydgoszc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od@zdw-bydgoszcz.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www.uzp.gov.pl/cmsws/page/GetFile1.aspx?attid=657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dw_bydgoszcz" TargetMode="External"/><Relationship Id="rId20" Type="http://schemas.openxmlformats.org/officeDocument/2006/relationships/hyperlink" Target="mailto:sekretariat@zdw-bydgoszc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w_bydgoszc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zdw_bydgoszcz"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platformazakupowa.pl/pn/zdw_bydgoszcz" TargetMode="External"/><Relationship Id="rId19" Type="http://schemas.openxmlformats.org/officeDocument/2006/relationships/hyperlink" Target="https://sip.legalis.pl/document-view.seam?documentId=mfrxilrtgi2tqobzg42tgltqmfyc4mzvguytoojxga" TargetMode="External"/><Relationship Id="rId4" Type="http://schemas.openxmlformats.org/officeDocument/2006/relationships/settings" Target="settings.xml"/><Relationship Id="rId9" Type="http://schemas.openxmlformats.org/officeDocument/2006/relationships/hyperlink" Target="https://platformazakupowa.pl/pn/zdw_bydgoszcz" TargetMode="External"/><Relationship Id="rId14" Type="http://schemas.openxmlformats.org/officeDocument/2006/relationships/hyperlink" Target="https://platformazakupowa.pl/pn/zdw_bydgoszcz" TargetMode="External"/><Relationship Id="rId22" Type="http://schemas.openxmlformats.org/officeDocument/2006/relationships/hyperlink" Target="https://brokerpefexpert.efaktura.gov.pl/zaloguj"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930C7-9E44-42E5-B3B0-C688AC0B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40</Pages>
  <Words>13966</Words>
  <Characters>83798</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Zarząd Dróg Wojewódzkich w Bydgoszczy</vt:lpstr>
    </vt:vector>
  </TitlesOfParts>
  <Company/>
  <LinksUpToDate>false</LinksUpToDate>
  <CharactersWithSpaces>97569</CharactersWithSpaces>
  <SharedDoc>false</SharedDoc>
  <HLinks>
    <vt:vector size="96" baseType="variant">
      <vt:variant>
        <vt:i4>7995431</vt:i4>
      </vt:variant>
      <vt:variant>
        <vt:i4>45</vt:i4>
      </vt:variant>
      <vt:variant>
        <vt:i4>0</vt:i4>
      </vt:variant>
      <vt:variant>
        <vt:i4>5</vt:i4>
      </vt:variant>
      <vt:variant>
        <vt:lpwstr>https://brokerpefexpert.efaktura.gov.pl/zaloguj</vt:lpwstr>
      </vt:variant>
      <vt:variant>
        <vt:lpwstr/>
      </vt:variant>
      <vt:variant>
        <vt:i4>5308512</vt:i4>
      </vt:variant>
      <vt:variant>
        <vt:i4>42</vt:i4>
      </vt:variant>
      <vt:variant>
        <vt:i4>0</vt:i4>
      </vt:variant>
      <vt:variant>
        <vt:i4>5</vt:i4>
      </vt:variant>
      <vt:variant>
        <vt:lpwstr>mailto:iod@zdw-bydgoszcz.pl*</vt:lpwstr>
      </vt:variant>
      <vt:variant>
        <vt:lpwstr/>
      </vt:variant>
      <vt:variant>
        <vt:i4>7798803</vt:i4>
      </vt:variant>
      <vt:variant>
        <vt:i4>39</vt:i4>
      </vt:variant>
      <vt:variant>
        <vt:i4>0</vt:i4>
      </vt:variant>
      <vt:variant>
        <vt:i4>5</vt:i4>
      </vt:variant>
      <vt:variant>
        <vt:lpwstr>mailto:sekretariat@zdw-bydgoszcz.pl</vt:lpwstr>
      </vt:variant>
      <vt:variant>
        <vt:lpwstr/>
      </vt:variant>
      <vt:variant>
        <vt:i4>3014717</vt:i4>
      </vt:variant>
      <vt:variant>
        <vt:i4>36</vt:i4>
      </vt:variant>
      <vt:variant>
        <vt:i4>0</vt:i4>
      </vt:variant>
      <vt:variant>
        <vt:i4>5</vt:i4>
      </vt:variant>
      <vt:variant>
        <vt:lpwstr>https://sip.legalis.pl/document-view.seam?documentId=mfrxilrtgi2tqobzg42tgltqmfyc4mzvguytoojxga</vt:lpwstr>
      </vt:variant>
      <vt:variant>
        <vt:lpwstr/>
      </vt:variant>
      <vt:variant>
        <vt:i4>1769495</vt:i4>
      </vt:variant>
      <vt:variant>
        <vt:i4>33</vt:i4>
      </vt:variant>
      <vt:variant>
        <vt:i4>0</vt:i4>
      </vt:variant>
      <vt:variant>
        <vt:i4>5</vt:i4>
      </vt:variant>
      <vt:variant>
        <vt:lpwstr>http://www.uzp.gov.pl/cmsws/page/GetFile1.aspx?attid=6570</vt:lpwstr>
      </vt:variant>
      <vt:variant>
        <vt:lpwstr/>
      </vt:variant>
      <vt:variant>
        <vt:i4>3473425</vt:i4>
      </vt:variant>
      <vt:variant>
        <vt:i4>30</vt:i4>
      </vt:variant>
      <vt:variant>
        <vt:i4>0</vt:i4>
      </vt:variant>
      <vt:variant>
        <vt:i4>5</vt:i4>
      </vt:variant>
      <vt:variant>
        <vt:lpwstr>https://platformazakupowa.pl/pn/zdw_bydgoszcz</vt:lpwstr>
      </vt:variant>
      <vt:variant>
        <vt:lpwstr/>
      </vt:variant>
      <vt:variant>
        <vt:i4>3473425</vt:i4>
      </vt:variant>
      <vt:variant>
        <vt:i4>27</vt:i4>
      </vt:variant>
      <vt:variant>
        <vt:i4>0</vt:i4>
      </vt:variant>
      <vt:variant>
        <vt:i4>5</vt:i4>
      </vt:variant>
      <vt:variant>
        <vt:lpwstr>https://platformazakupowa.pl/pn/zdw_bydgoszcz</vt:lpwstr>
      </vt:variant>
      <vt:variant>
        <vt:lpwstr/>
      </vt:variant>
      <vt:variant>
        <vt:i4>3473425</vt:i4>
      </vt:variant>
      <vt:variant>
        <vt:i4>24</vt:i4>
      </vt:variant>
      <vt:variant>
        <vt:i4>0</vt:i4>
      </vt:variant>
      <vt:variant>
        <vt:i4>5</vt:i4>
      </vt:variant>
      <vt:variant>
        <vt:lpwstr>https://platformazakupowa.pl/pn/zdw_bydgoszcz</vt:lpwstr>
      </vt:variant>
      <vt:variant>
        <vt:lpwstr/>
      </vt:variant>
      <vt:variant>
        <vt:i4>3473425</vt:i4>
      </vt:variant>
      <vt:variant>
        <vt:i4>21</vt:i4>
      </vt:variant>
      <vt:variant>
        <vt:i4>0</vt:i4>
      </vt:variant>
      <vt:variant>
        <vt:i4>5</vt:i4>
      </vt:variant>
      <vt:variant>
        <vt:lpwstr>https://platformazakupowa.pl/pn/zdw_bydgoszcz</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3473425</vt:i4>
      </vt:variant>
      <vt:variant>
        <vt:i4>15</vt:i4>
      </vt:variant>
      <vt:variant>
        <vt:i4>0</vt:i4>
      </vt:variant>
      <vt:variant>
        <vt:i4>5</vt:i4>
      </vt:variant>
      <vt:variant>
        <vt:lpwstr>https://platformazakupowa.pl/pn/zdw_bydgoszcz</vt:lpwstr>
      </vt:variant>
      <vt:variant>
        <vt:lpwstr/>
      </vt:variant>
      <vt:variant>
        <vt:i4>3473425</vt:i4>
      </vt:variant>
      <vt:variant>
        <vt:i4>12</vt:i4>
      </vt:variant>
      <vt:variant>
        <vt:i4>0</vt:i4>
      </vt:variant>
      <vt:variant>
        <vt:i4>5</vt:i4>
      </vt:variant>
      <vt:variant>
        <vt:lpwstr>https://platformazakupowa.pl/pn/zdw_bydgoszcz</vt:lpwstr>
      </vt:variant>
      <vt:variant>
        <vt:lpwstr/>
      </vt:variant>
      <vt:variant>
        <vt:i4>3473425</vt:i4>
      </vt:variant>
      <vt:variant>
        <vt:i4>9</vt:i4>
      </vt:variant>
      <vt:variant>
        <vt:i4>0</vt:i4>
      </vt:variant>
      <vt:variant>
        <vt:i4>5</vt:i4>
      </vt:variant>
      <vt:variant>
        <vt:lpwstr>https://platformazakupowa.pl/pn/zdw_bydgoszcz</vt:lpwstr>
      </vt:variant>
      <vt:variant>
        <vt:lpwstr/>
      </vt:variant>
      <vt:variant>
        <vt:i4>3473425</vt:i4>
      </vt:variant>
      <vt:variant>
        <vt:i4>6</vt:i4>
      </vt:variant>
      <vt:variant>
        <vt:i4>0</vt:i4>
      </vt:variant>
      <vt:variant>
        <vt:i4>5</vt:i4>
      </vt:variant>
      <vt:variant>
        <vt:lpwstr>https://platformazakupowa.pl/pn/zdw_bydgoszcz</vt:lpwstr>
      </vt:variant>
      <vt:variant>
        <vt:lpwstr/>
      </vt:variant>
      <vt:variant>
        <vt:i4>6619211</vt:i4>
      </vt:variant>
      <vt:variant>
        <vt:i4>3</vt:i4>
      </vt:variant>
      <vt:variant>
        <vt:i4>0</vt:i4>
      </vt:variant>
      <vt:variant>
        <vt:i4>5</vt:i4>
      </vt:variant>
      <vt:variant>
        <vt:lpwstr>mailto:l.wyczynska@zdw-bydgoszcz.pl</vt:lpwstr>
      </vt:variant>
      <vt:variant>
        <vt:lpwstr/>
      </vt:variant>
      <vt:variant>
        <vt:i4>3473425</vt:i4>
      </vt:variant>
      <vt:variant>
        <vt:i4>0</vt:i4>
      </vt:variant>
      <vt:variant>
        <vt:i4>0</vt:i4>
      </vt:variant>
      <vt:variant>
        <vt:i4>5</vt:i4>
      </vt:variant>
      <vt:variant>
        <vt:lpwstr>https://platformazakupowa.pl/pn/zdw_bydgoszcz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Bydgoszczy</dc:title>
  <dc:subject/>
  <dc:creator>STACJA ROBOCZA</dc:creator>
  <cp:keywords/>
  <cp:lastModifiedBy>Agata Walenczykowska</cp:lastModifiedBy>
  <cp:revision>34</cp:revision>
  <cp:lastPrinted>2019-11-12T10:15:00Z</cp:lastPrinted>
  <dcterms:created xsi:type="dcterms:W3CDTF">2019-11-04T07:12:00Z</dcterms:created>
  <dcterms:modified xsi:type="dcterms:W3CDTF">2019-11-12T12:07:00Z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