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51A6" w14:textId="36380322" w:rsidR="006459C7" w:rsidRPr="00364231" w:rsidRDefault="002C3D6A" w:rsidP="00534C1F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Umowa </w:t>
      </w:r>
      <w:r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>powierzenia przetwarzania danych osobowych</w:t>
      </w:r>
      <w:r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>stanowiąca uzupełnienie Umowy OR.032</w:t>
      </w:r>
      <w:r w:rsidR="00143DDA"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……..</w:t>
      </w:r>
      <w:r w:rsidR="00916B46"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</w:t>
      </w:r>
      <w:r w:rsidR="00900043"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426321" w:rsidRPr="0036423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</w:p>
    <w:p w14:paraId="413A3049" w14:textId="77777777" w:rsidR="00534C1F" w:rsidRPr="00364231" w:rsidRDefault="00534C1F" w:rsidP="00534C1F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05B3855" w14:textId="6E4E7C4A" w:rsidR="002C3D6A" w:rsidRPr="00364231" w:rsidRDefault="002C3D6A" w:rsidP="002C3D6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zawarta dnia </w:t>
      </w:r>
      <w:r w:rsidR="00143DDA" w:rsidRPr="0036423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…………..</w:t>
      </w:r>
      <w:r w:rsidR="00DD6C04" w:rsidRPr="003642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</w:t>
      </w:r>
      <w:r w:rsidR="00426321" w:rsidRPr="00364231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36423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Wągrowcu, pomiędzy:</w:t>
      </w:r>
    </w:p>
    <w:p w14:paraId="29E1F29E" w14:textId="77777777" w:rsidR="00364231" w:rsidRPr="00364231" w:rsidRDefault="00364231" w:rsidP="003642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231">
        <w:rPr>
          <w:rFonts w:cstheme="minorHAnsi"/>
          <w:sz w:val="24"/>
          <w:szCs w:val="24"/>
        </w:rPr>
        <w:t>Powiatem Wągrowieckim z siedzibą w Wągrowcu: ul. Kościuszki 15, 62-100 Wągrowiec</w:t>
      </w:r>
    </w:p>
    <w:p w14:paraId="5C2572F6" w14:textId="77777777" w:rsidR="00364231" w:rsidRPr="00364231" w:rsidRDefault="00364231" w:rsidP="003642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231">
        <w:rPr>
          <w:rFonts w:cstheme="minorHAnsi"/>
          <w:sz w:val="24"/>
          <w:szCs w:val="24"/>
        </w:rPr>
        <w:t xml:space="preserve">nr identyfikacyjny NIP: 766-196-31-01; nr REGON: 570799496,  </w:t>
      </w:r>
    </w:p>
    <w:p w14:paraId="23B81FDC" w14:textId="77777777" w:rsidR="00364231" w:rsidRPr="00364231" w:rsidRDefault="00364231" w:rsidP="003642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64231">
        <w:rPr>
          <w:rFonts w:cstheme="minorHAnsi"/>
          <w:sz w:val="24"/>
          <w:szCs w:val="24"/>
        </w:rPr>
        <w:t>reprezentowanym przez Zarząd Powiatu, w którego imieniu działają:</w:t>
      </w:r>
    </w:p>
    <w:p w14:paraId="69AB0240" w14:textId="77777777" w:rsidR="00364231" w:rsidRPr="00364231" w:rsidRDefault="00364231" w:rsidP="00364231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64231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60824E74" w14:textId="77777777" w:rsidR="00364231" w:rsidRPr="00364231" w:rsidRDefault="00364231" w:rsidP="00364231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64231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35FE37CC" w14:textId="77777777" w:rsidR="006459C7" w:rsidRPr="00364231" w:rsidRDefault="002C3D6A" w:rsidP="002C3D6A">
      <w:pPr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zwanym dalej jako „Administrator”</w:t>
      </w:r>
    </w:p>
    <w:p w14:paraId="74AF5EA1" w14:textId="77777777" w:rsidR="002C3D6A" w:rsidRPr="00364231" w:rsidRDefault="002C3D6A" w:rsidP="002C3D6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</w:p>
    <w:p w14:paraId="06CE384F" w14:textId="70193979" w:rsidR="002C3D6A" w:rsidRPr="00364231" w:rsidRDefault="00143DDA" w:rsidP="002C3D6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………………………</w:t>
      </w:r>
      <w:r w:rsidR="002C3D6A" w:rsidRPr="003642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52DEE1" w14:textId="0EFBA0DC" w:rsidR="002C3D6A" w:rsidRPr="00364231" w:rsidRDefault="00143DDA" w:rsidP="002C3D6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63D2FB5" w14:textId="6CEF74EE" w:rsidR="002C3D6A" w:rsidRPr="00364231" w:rsidRDefault="00143DDA" w:rsidP="002C3D6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E7805A1" w14:textId="5C73CC66" w:rsidR="002C3D6A" w:rsidRPr="00364231" w:rsidRDefault="002C3D6A" w:rsidP="002C3D6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 xml:space="preserve">NIP </w:t>
      </w:r>
      <w:r w:rsidR="00143DDA" w:rsidRPr="00364231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5D7CEC12" w14:textId="77777777" w:rsidR="002C3D6A" w:rsidRPr="00364231" w:rsidRDefault="002C3D6A" w:rsidP="002C3D6A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4231">
        <w:rPr>
          <w:rFonts w:asciiTheme="minorHAnsi" w:hAnsiTheme="minorHAnsi" w:cstheme="minorHAnsi"/>
          <w:sz w:val="24"/>
          <w:szCs w:val="24"/>
        </w:rPr>
        <w:t>zwanym dalej jako „Przetwarzający”</w:t>
      </w:r>
    </w:p>
    <w:p w14:paraId="1C794EAD" w14:textId="77777777" w:rsidR="006459C7" w:rsidRPr="00364231" w:rsidRDefault="002C3D6A" w:rsidP="002C3D6A">
      <w:pPr>
        <w:pStyle w:val="Tekstpodstawowy"/>
        <w:spacing w:after="0"/>
        <w:jc w:val="both"/>
        <w:rPr>
          <w:rFonts w:asciiTheme="minorHAnsi" w:hAnsiTheme="minorHAnsi" w:cstheme="minorHAnsi"/>
          <w:sz w:val="24"/>
        </w:rPr>
      </w:pPr>
      <w:r w:rsidRPr="00364231">
        <w:rPr>
          <w:rFonts w:asciiTheme="minorHAnsi" w:hAnsiTheme="minorHAnsi" w:cstheme="minorHAnsi"/>
          <w:sz w:val="24"/>
        </w:rPr>
        <w:t>(dalej łącznie jako: „</w:t>
      </w:r>
      <w:r w:rsidRPr="00364231">
        <w:rPr>
          <w:rFonts w:asciiTheme="minorHAnsi" w:hAnsiTheme="minorHAnsi" w:cstheme="minorHAnsi"/>
          <w:bCs/>
          <w:sz w:val="24"/>
        </w:rPr>
        <w:t>Strony</w:t>
      </w:r>
      <w:r w:rsidRPr="00364231">
        <w:rPr>
          <w:rFonts w:asciiTheme="minorHAnsi" w:hAnsiTheme="minorHAnsi" w:cstheme="minorHAnsi"/>
          <w:sz w:val="24"/>
        </w:rPr>
        <w:t>”)</w:t>
      </w:r>
    </w:p>
    <w:p w14:paraId="4FF7BCD9" w14:textId="77777777" w:rsidR="006459C7" w:rsidRPr="00364231" w:rsidRDefault="006459C7" w:rsidP="00364231">
      <w:pPr>
        <w:pStyle w:val="Default"/>
        <w:spacing w:before="100" w:before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364231">
        <w:rPr>
          <w:rFonts w:asciiTheme="minorHAnsi" w:hAnsiTheme="minorHAnsi" w:cstheme="minorHAnsi"/>
          <w:b/>
          <w:bCs/>
        </w:rPr>
        <w:t>§ 1</w:t>
      </w:r>
    </w:p>
    <w:p w14:paraId="6E14BE99" w14:textId="77777777" w:rsidR="006459C7" w:rsidRPr="00364231" w:rsidRDefault="006459C7" w:rsidP="00364231">
      <w:pPr>
        <w:pStyle w:val="Default"/>
        <w:spacing w:before="100" w:beforeAutospacing="1" w:line="276" w:lineRule="auto"/>
        <w:jc w:val="center"/>
        <w:rPr>
          <w:rFonts w:asciiTheme="minorHAnsi" w:hAnsiTheme="minorHAnsi" w:cstheme="minorHAnsi"/>
          <w:b/>
        </w:rPr>
      </w:pPr>
      <w:r w:rsidRPr="00364231">
        <w:rPr>
          <w:rFonts w:asciiTheme="minorHAnsi" w:hAnsiTheme="minorHAnsi" w:cstheme="minorHAnsi"/>
          <w:b/>
        </w:rPr>
        <w:t>Powierzenie przetwarzania danych osobowych</w:t>
      </w:r>
    </w:p>
    <w:p w14:paraId="4D8D90D6" w14:textId="3A54EE0A" w:rsidR="006459C7" w:rsidRPr="00364231" w:rsidRDefault="00CA3C9F" w:rsidP="00364231">
      <w:pPr>
        <w:pStyle w:val="Default"/>
        <w:numPr>
          <w:ilvl w:val="0"/>
          <w:numId w:val="1"/>
        </w:numPr>
        <w:spacing w:before="100" w:beforeAutospacing="1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4231">
        <w:rPr>
          <w:rFonts w:asciiTheme="minorHAnsi" w:eastAsia="Times New Roman" w:hAnsiTheme="minorHAnsi" w:cstheme="minorHAnsi"/>
        </w:rPr>
        <w:t>Strony zawarły umowę OR.032</w:t>
      </w:r>
      <w:r w:rsidR="00DB004D" w:rsidRPr="00364231">
        <w:rPr>
          <w:rFonts w:asciiTheme="minorHAnsi" w:eastAsia="Times New Roman" w:hAnsiTheme="minorHAnsi" w:cstheme="minorHAnsi"/>
        </w:rPr>
        <w:t>…………………………………….</w:t>
      </w:r>
      <w:r w:rsidR="00916B46" w:rsidRPr="00364231">
        <w:rPr>
          <w:rFonts w:asciiTheme="minorHAnsi" w:eastAsia="Times New Roman" w:hAnsiTheme="minorHAnsi" w:cstheme="minorHAnsi"/>
        </w:rPr>
        <w:t>.</w:t>
      </w:r>
      <w:r w:rsidRPr="00364231">
        <w:rPr>
          <w:rFonts w:asciiTheme="minorHAnsi" w:eastAsia="Times New Roman" w:hAnsiTheme="minorHAnsi" w:cstheme="minorHAnsi"/>
        </w:rPr>
        <w:t>20</w:t>
      </w:r>
      <w:r w:rsidR="00900043" w:rsidRPr="00364231">
        <w:rPr>
          <w:rFonts w:asciiTheme="minorHAnsi" w:eastAsia="Times New Roman" w:hAnsiTheme="minorHAnsi" w:cstheme="minorHAnsi"/>
        </w:rPr>
        <w:t>2</w:t>
      </w:r>
      <w:r w:rsidR="00426321" w:rsidRPr="00364231">
        <w:rPr>
          <w:rFonts w:asciiTheme="minorHAnsi" w:eastAsia="Times New Roman" w:hAnsiTheme="minorHAnsi" w:cstheme="minorHAnsi"/>
        </w:rPr>
        <w:t>4</w:t>
      </w:r>
      <w:r w:rsidRPr="00364231">
        <w:rPr>
          <w:rFonts w:asciiTheme="minorHAnsi" w:eastAsia="Times New Roman" w:hAnsiTheme="minorHAnsi" w:cstheme="minorHAnsi"/>
        </w:rPr>
        <w:t xml:space="preserve"> z dnia </w:t>
      </w:r>
      <w:r w:rsidR="00784E36" w:rsidRPr="00364231">
        <w:rPr>
          <w:rFonts w:asciiTheme="minorHAnsi" w:eastAsia="Times New Roman" w:hAnsiTheme="minorHAnsi" w:cstheme="minorHAnsi"/>
        </w:rPr>
        <w:t>………</w:t>
      </w:r>
      <w:r w:rsidR="00DD6C04" w:rsidRPr="00364231">
        <w:rPr>
          <w:rFonts w:asciiTheme="minorHAnsi" w:eastAsia="Times New Roman" w:hAnsiTheme="minorHAnsi" w:cstheme="minorHAnsi"/>
        </w:rPr>
        <w:t xml:space="preserve"> 202</w:t>
      </w:r>
      <w:r w:rsidR="00426321" w:rsidRPr="00364231">
        <w:rPr>
          <w:rFonts w:asciiTheme="minorHAnsi" w:eastAsia="Times New Roman" w:hAnsiTheme="minorHAnsi" w:cstheme="minorHAnsi"/>
        </w:rPr>
        <w:t>4</w:t>
      </w:r>
      <w:r w:rsidRPr="00364231">
        <w:rPr>
          <w:rFonts w:asciiTheme="minorHAnsi" w:eastAsia="Times New Roman" w:hAnsiTheme="minorHAnsi" w:cstheme="minorHAnsi"/>
        </w:rPr>
        <w:t xml:space="preserve"> r. </w:t>
      </w:r>
      <w:r w:rsidR="000D3DCF" w:rsidRPr="00364231">
        <w:rPr>
          <w:rFonts w:asciiTheme="minorHAnsi" w:eastAsia="Times New Roman" w:hAnsiTheme="minorHAnsi" w:cstheme="minorHAnsi"/>
        </w:rPr>
        <w:t>w związku z </w:t>
      </w:r>
      <w:r w:rsidRPr="00364231">
        <w:rPr>
          <w:rFonts w:asciiTheme="minorHAnsi" w:eastAsia="Times New Roman" w:hAnsiTheme="minorHAnsi" w:cstheme="minorHAnsi"/>
        </w:rPr>
        <w:t>wykonywaniem której Administrator powierzy Przetwarzającemu przetwarzanie danych osobowych w zakresie określonym Umową</w:t>
      </w:r>
      <w:r w:rsidR="006459C7" w:rsidRPr="00364231">
        <w:rPr>
          <w:rFonts w:asciiTheme="minorHAnsi" w:hAnsiTheme="minorHAnsi" w:cstheme="minorHAnsi"/>
        </w:rPr>
        <w:t>.</w:t>
      </w:r>
    </w:p>
    <w:p w14:paraId="547EBD9C" w14:textId="628C71E2" w:rsidR="00364231" w:rsidRPr="00364231" w:rsidRDefault="000D3DCF" w:rsidP="00364231">
      <w:pPr>
        <w:pStyle w:val="Default"/>
        <w:numPr>
          <w:ilvl w:val="0"/>
          <w:numId w:val="1"/>
        </w:numPr>
        <w:spacing w:after="21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4231">
        <w:rPr>
          <w:rFonts w:asciiTheme="minorHAnsi" w:eastAsia="Times New Roman" w:hAnsiTheme="minorHAnsi" w:cstheme="minorHAnsi"/>
        </w:rPr>
        <w:t xml:space="preserve">Cel przetwarzania wynika z Umowy Podstawowej </w:t>
      </w:r>
      <w:r w:rsidR="00364231" w:rsidRPr="00364231">
        <w:rPr>
          <w:rFonts w:asciiTheme="minorHAnsi" w:hAnsiTheme="minorHAnsi" w:cstheme="minorHAnsi"/>
        </w:rPr>
        <w:t>na realizację przedsięwzięcia pn. „Usuwanie azbestu z terenu Powiatu Wągrowieckiego w roku 2024”</w:t>
      </w:r>
    </w:p>
    <w:p w14:paraId="7E7EA145" w14:textId="77777777" w:rsidR="00534C1F" w:rsidRPr="00364231" w:rsidRDefault="00534C1F" w:rsidP="000565CC">
      <w:pPr>
        <w:pStyle w:val="Default"/>
        <w:numPr>
          <w:ilvl w:val="0"/>
          <w:numId w:val="1"/>
        </w:numPr>
        <w:spacing w:after="21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4231">
        <w:rPr>
          <w:rFonts w:asciiTheme="minorHAnsi" w:eastAsia="Times New Roman" w:hAnsiTheme="minorHAnsi" w:cstheme="minorHAnsi"/>
        </w:rPr>
        <w:t>Przetwarzanie obejmować będzie następujące rodzaje danych osobowych:</w:t>
      </w:r>
    </w:p>
    <w:p w14:paraId="5AFDCB5A" w14:textId="55746E5E" w:rsidR="00534C1F" w:rsidRPr="00364231" w:rsidRDefault="00534C1F" w:rsidP="00534C1F">
      <w:pPr>
        <w:spacing w:before="120" w:after="120"/>
        <w:ind w:firstLine="284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Dane zwykłe </w:t>
      </w:r>
      <w:r w:rsidR="00AE621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Wnioskodawców zakwalifikowanych do odbioru odpadów w ramach realizacji </w:t>
      </w:r>
      <w:r w:rsidR="00AE621D" w:rsidRPr="00AE621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przedsięwzięcia pn. </w:t>
      </w:r>
      <w:r w:rsidR="00AE621D" w:rsidRPr="00AE621D">
        <w:rPr>
          <w:rFonts w:asciiTheme="minorHAnsi" w:hAnsiTheme="minorHAnsi" w:cstheme="minorHAnsi"/>
          <w:sz w:val="24"/>
          <w:szCs w:val="24"/>
        </w:rPr>
        <w:t>„Usuwanie azbestu z terenu Powiatu Wągrowieckiego w roku 2024”</w:t>
      </w:r>
      <w:r w:rsidRPr="00AE621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:</w:t>
      </w:r>
      <w:r w:rsidRPr="0036423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</w:p>
    <w:p w14:paraId="556F1C21" w14:textId="77777777" w:rsidR="00534C1F" w:rsidRPr="00364231" w:rsidRDefault="00534C1F" w:rsidP="00534C1F">
      <w:pPr>
        <w:numPr>
          <w:ilvl w:val="0"/>
          <w:numId w:val="14"/>
        </w:numPr>
        <w:spacing w:before="120" w:after="120"/>
        <w:ind w:left="993" w:hanging="273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imię i nazwisko </w:t>
      </w:r>
    </w:p>
    <w:p w14:paraId="2296EF10" w14:textId="77777777" w:rsidR="00534C1F" w:rsidRDefault="00534C1F" w:rsidP="00534C1F">
      <w:pPr>
        <w:numPr>
          <w:ilvl w:val="0"/>
          <w:numId w:val="14"/>
        </w:numPr>
        <w:spacing w:before="120" w:after="120"/>
        <w:ind w:left="993" w:hanging="273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adres zamieszkania</w:t>
      </w:r>
    </w:p>
    <w:p w14:paraId="702F6343" w14:textId="0499CD91" w:rsidR="000F1C85" w:rsidRPr="00364231" w:rsidRDefault="000F1C85" w:rsidP="00534C1F">
      <w:pPr>
        <w:numPr>
          <w:ilvl w:val="0"/>
          <w:numId w:val="14"/>
        </w:numPr>
        <w:spacing w:before="120" w:after="120"/>
        <w:ind w:left="993" w:hanging="273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nr telefonu</w:t>
      </w:r>
    </w:p>
    <w:p w14:paraId="135E00D2" w14:textId="77777777" w:rsidR="00534C1F" w:rsidRDefault="00534C1F" w:rsidP="00534C1F">
      <w:pPr>
        <w:numPr>
          <w:ilvl w:val="0"/>
          <w:numId w:val="14"/>
        </w:numPr>
        <w:spacing w:before="120" w:after="120"/>
        <w:ind w:left="993" w:hanging="273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  <w:r w:rsidRPr="00364231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ewidencyjny nr działki</w:t>
      </w:r>
      <w:r w:rsidR="00844AAC" w:rsidRPr="00364231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.</w:t>
      </w:r>
    </w:p>
    <w:p w14:paraId="26990B05" w14:textId="77777777" w:rsidR="006459C7" w:rsidRPr="00364231" w:rsidRDefault="006459C7" w:rsidP="000565CC">
      <w:pPr>
        <w:pStyle w:val="Default"/>
        <w:numPr>
          <w:ilvl w:val="0"/>
          <w:numId w:val="1"/>
        </w:numPr>
        <w:spacing w:after="21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64231">
        <w:rPr>
          <w:rFonts w:asciiTheme="minorHAnsi" w:hAnsiTheme="minorHAnsi" w:cstheme="minorHAnsi"/>
        </w:rPr>
        <w:t>Przetwarzanie danych osobowych odbywać się będzie w zgodzie i w oparciu o:</w:t>
      </w:r>
    </w:p>
    <w:p w14:paraId="5848809A" w14:textId="77777777" w:rsidR="006459C7" w:rsidRPr="00364231" w:rsidRDefault="006459C7" w:rsidP="000565C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E52831" w:rsidRPr="00364231">
        <w:rPr>
          <w:rFonts w:asciiTheme="minorHAnsi" w:hAnsiTheme="minorHAnsi" w:cstheme="minorHAnsi"/>
          <w:sz w:val="24"/>
          <w:szCs w:val="24"/>
        </w:rPr>
        <w:t>zporządzenie o ochronie danych)</w:t>
      </w:r>
      <w:r w:rsidRPr="00364231">
        <w:rPr>
          <w:rFonts w:asciiTheme="minorHAnsi" w:hAnsiTheme="minorHAnsi" w:cstheme="minorHAnsi"/>
          <w:sz w:val="24"/>
          <w:szCs w:val="24"/>
        </w:rPr>
        <w:t xml:space="preserve"> (Dz. Urz. UE L119), zwane dalej „</w:t>
      </w:r>
      <w:r w:rsidRPr="00364231">
        <w:rPr>
          <w:rFonts w:asciiTheme="minorHAnsi" w:hAnsiTheme="minorHAnsi" w:cstheme="minorHAnsi"/>
          <w:b/>
          <w:sz w:val="24"/>
          <w:szCs w:val="24"/>
        </w:rPr>
        <w:t>RODO</w:t>
      </w:r>
      <w:r w:rsidR="00844AAC" w:rsidRPr="00364231">
        <w:rPr>
          <w:rFonts w:asciiTheme="minorHAnsi" w:hAnsiTheme="minorHAnsi" w:cstheme="minorHAnsi"/>
          <w:sz w:val="24"/>
          <w:szCs w:val="24"/>
        </w:rPr>
        <w:t>”.</w:t>
      </w:r>
    </w:p>
    <w:p w14:paraId="707A8037" w14:textId="77777777" w:rsidR="000565CC" w:rsidRPr="00364231" w:rsidRDefault="006459C7" w:rsidP="00867221">
      <w:pPr>
        <w:numPr>
          <w:ilvl w:val="0"/>
          <w:numId w:val="2"/>
        </w:numPr>
        <w:autoSpaceDE w:val="0"/>
        <w:autoSpaceDN w:val="0"/>
        <w:adjustRightInd w:val="0"/>
        <w:spacing w:after="1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 xml:space="preserve">ustawę z dnia </w:t>
      </w:r>
      <w:r w:rsidR="00FD75D1" w:rsidRPr="00364231">
        <w:rPr>
          <w:rFonts w:asciiTheme="minorHAnsi" w:hAnsiTheme="minorHAnsi" w:cstheme="minorHAnsi"/>
          <w:sz w:val="24"/>
          <w:szCs w:val="24"/>
        </w:rPr>
        <w:t>10</w:t>
      </w:r>
      <w:r w:rsidRPr="00364231">
        <w:rPr>
          <w:rFonts w:asciiTheme="minorHAnsi" w:hAnsiTheme="minorHAnsi" w:cstheme="minorHAnsi"/>
          <w:sz w:val="24"/>
          <w:szCs w:val="24"/>
        </w:rPr>
        <w:t xml:space="preserve"> maja 2018 r</w:t>
      </w:r>
      <w:r w:rsidR="00844AAC" w:rsidRPr="00364231">
        <w:rPr>
          <w:rFonts w:asciiTheme="minorHAnsi" w:hAnsiTheme="minorHAnsi" w:cstheme="minorHAnsi"/>
          <w:sz w:val="24"/>
          <w:szCs w:val="24"/>
        </w:rPr>
        <w:t xml:space="preserve">. o ochronie danych osobowych </w:t>
      </w:r>
      <w:r w:rsidRPr="00364231">
        <w:rPr>
          <w:rFonts w:asciiTheme="minorHAnsi" w:hAnsiTheme="minorHAnsi" w:cstheme="minorHAnsi"/>
          <w:sz w:val="24"/>
          <w:szCs w:val="24"/>
        </w:rPr>
        <w:t>(Dz. U. 201</w:t>
      </w:r>
      <w:r w:rsidR="00FD75D1" w:rsidRPr="00364231">
        <w:rPr>
          <w:rFonts w:asciiTheme="minorHAnsi" w:hAnsiTheme="minorHAnsi" w:cstheme="minorHAnsi"/>
          <w:sz w:val="24"/>
          <w:szCs w:val="24"/>
        </w:rPr>
        <w:t>9</w:t>
      </w:r>
      <w:r w:rsidRPr="00364231">
        <w:rPr>
          <w:rFonts w:asciiTheme="minorHAnsi" w:hAnsiTheme="minorHAnsi" w:cstheme="minorHAnsi"/>
          <w:sz w:val="24"/>
          <w:szCs w:val="24"/>
        </w:rPr>
        <w:t xml:space="preserve"> r.                  poz. 1</w:t>
      </w:r>
      <w:r w:rsidR="00FD75D1" w:rsidRPr="00364231">
        <w:rPr>
          <w:rFonts w:asciiTheme="minorHAnsi" w:hAnsiTheme="minorHAnsi" w:cstheme="minorHAnsi"/>
          <w:sz w:val="24"/>
          <w:szCs w:val="24"/>
        </w:rPr>
        <w:t>781</w:t>
      </w:r>
      <w:r w:rsidRPr="00364231">
        <w:rPr>
          <w:rFonts w:asciiTheme="minorHAnsi" w:hAnsiTheme="minorHAnsi" w:cstheme="minorHAnsi"/>
          <w:sz w:val="24"/>
          <w:szCs w:val="24"/>
        </w:rPr>
        <w:t>), zwaną dalej  „</w:t>
      </w:r>
      <w:r w:rsidRPr="00364231">
        <w:rPr>
          <w:rFonts w:asciiTheme="minorHAnsi" w:hAnsiTheme="minorHAnsi" w:cstheme="minorHAnsi"/>
          <w:b/>
          <w:sz w:val="24"/>
          <w:szCs w:val="24"/>
        </w:rPr>
        <w:t>Ustawą o ochronie danych osobowych</w:t>
      </w:r>
      <w:r w:rsidRPr="00364231">
        <w:rPr>
          <w:rFonts w:asciiTheme="minorHAnsi" w:hAnsiTheme="minorHAnsi" w:cstheme="minorHAnsi"/>
          <w:sz w:val="24"/>
          <w:szCs w:val="24"/>
        </w:rPr>
        <w:t>”.</w:t>
      </w:r>
    </w:p>
    <w:p w14:paraId="2695A9E1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6A2E5CB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Zobowiązania Przetwarzającego</w:t>
      </w:r>
    </w:p>
    <w:p w14:paraId="42567A68" w14:textId="77777777" w:rsidR="006459C7" w:rsidRPr="00364231" w:rsidRDefault="006459C7" w:rsidP="006459C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zapewnia, iż dysponuje odpowiednimi środkami technicznymi i organizacyjnymi, doświadczeniem i wiedzą w celu należytego zabezpieczenia przetwarzania danych osobowych zgodnie z przepisami obowiązującego prawa, w szczególności warunkami RODO.</w:t>
      </w:r>
    </w:p>
    <w:p w14:paraId="0AA2C392" w14:textId="77777777" w:rsidR="006459C7" w:rsidRPr="00364231" w:rsidRDefault="006459C7" w:rsidP="006459C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Uwzględniając charakter przetwarzania oraz dostępne mu informacje, Przetwarzający pomaga Administratorowi wywiązać się z obowiązków określonych w art. 32-36 RODO.</w:t>
      </w:r>
    </w:p>
    <w:p w14:paraId="21357F13" w14:textId="77777777" w:rsidR="006459C7" w:rsidRPr="00364231" w:rsidRDefault="006459C7" w:rsidP="006459C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Przetwarzający, biorąc pod uwagę charakter przetwarzania, zobowiązuje się wobec Administratora do pomocy poprzez odpowiednie środki techniczne i organizacyjne wywiązać się z obowiązku odpowiadania na żądania osoby, której dane dotyczą, w zakresie wykonywania jej praw określonych w rozdziale III RODO.</w:t>
      </w:r>
    </w:p>
    <w:p w14:paraId="1C58B6E0" w14:textId="77777777" w:rsidR="006459C7" w:rsidRPr="00364231" w:rsidRDefault="006459C7" w:rsidP="006459C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dopuszcza do przetwarzania danych osobowych wyłącznie osoby:</w:t>
      </w:r>
    </w:p>
    <w:p w14:paraId="126C60FB" w14:textId="77777777" w:rsidR="006459C7" w:rsidRPr="00364231" w:rsidRDefault="006459C7" w:rsidP="006459C7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których dostęp do danych jest konieczny dla realizacji zadania;</w:t>
      </w:r>
    </w:p>
    <w:p w14:paraId="62D13A19" w14:textId="77777777" w:rsidR="006459C7" w:rsidRPr="00364231" w:rsidRDefault="006459C7" w:rsidP="006459C7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posiadające udokumentowane zobowiązanie do zachowania tajemnicy bądź które podlegają odpowiedniemu ustawowemu o</w:t>
      </w:r>
      <w:r w:rsidR="00E52831" w:rsidRPr="00364231">
        <w:rPr>
          <w:rFonts w:asciiTheme="minorHAnsi" w:hAnsiTheme="minorHAnsi" w:cstheme="minorHAnsi"/>
          <w:sz w:val="24"/>
          <w:szCs w:val="24"/>
        </w:rPr>
        <w:t>bowiązkowi zachowania tajemnicy.</w:t>
      </w:r>
    </w:p>
    <w:p w14:paraId="0FAEC4C6" w14:textId="77777777" w:rsidR="006459C7" w:rsidRPr="00364231" w:rsidRDefault="006459C7" w:rsidP="006459C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 xml:space="preserve">Po zakończeniu </w:t>
      </w:r>
      <w:r w:rsidR="009F14E5" w:rsidRPr="00364231">
        <w:rPr>
          <w:rFonts w:asciiTheme="minorHAnsi" w:hAnsiTheme="minorHAnsi" w:cstheme="minorHAnsi"/>
          <w:sz w:val="24"/>
          <w:szCs w:val="24"/>
        </w:rPr>
        <w:t>zadania</w:t>
      </w:r>
      <w:r w:rsidRPr="00364231">
        <w:rPr>
          <w:rFonts w:asciiTheme="minorHAnsi" w:hAnsiTheme="minorHAnsi" w:cstheme="minorHAnsi"/>
          <w:sz w:val="24"/>
          <w:szCs w:val="24"/>
        </w:rPr>
        <w:t xml:space="preserve">, Przetwarzający usuwa wszelkie dane osobowe oraz usuwa wszelkie </w:t>
      </w:r>
      <w:r w:rsidR="000565CC" w:rsidRPr="00364231">
        <w:rPr>
          <w:rFonts w:asciiTheme="minorHAnsi" w:hAnsiTheme="minorHAnsi" w:cstheme="minorHAnsi"/>
          <w:sz w:val="24"/>
          <w:szCs w:val="24"/>
        </w:rPr>
        <w:t>ich istniejące kopie, chyba, że </w:t>
      </w:r>
      <w:r w:rsidRPr="00364231">
        <w:rPr>
          <w:rFonts w:asciiTheme="minorHAnsi" w:hAnsiTheme="minorHAnsi" w:cstheme="minorHAnsi"/>
          <w:sz w:val="24"/>
          <w:szCs w:val="24"/>
        </w:rPr>
        <w:t>prawo Unii lub prawo polskie nakazują przechowywanie danych osobowych.</w:t>
      </w:r>
    </w:p>
    <w:p w14:paraId="3EBFA4CA" w14:textId="77777777" w:rsidR="006459C7" w:rsidRPr="00364231" w:rsidRDefault="006459C7" w:rsidP="006459C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udostępnia Administratorowi w</w:t>
      </w:r>
      <w:r w:rsidR="000565CC" w:rsidRPr="00364231">
        <w:rPr>
          <w:rFonts w:asciiTheme="minorHAnsi" w:hAnsiTheme="minorHAnsi" w:cstheme="minorHAnsi"/>
          <w:sz w:val="24"/>
          <w:szCs w:val="24"/>
        </w:rPr>
        <w:t>szelkie informacje niezbędne do </w:t>
      </w:r>
      <w:r w:rsidRPr="00364231">
        <w:rPr>
          <w:rFonts w:asciiTheme="minorHAnsi" w:hAnsiTheme="minorHAnsi" w:cstheme="minorHAnsi"/>
          <w:sz w:val="24"/>
          <w:szCs w:val="24"/>
        </w:rPr>
        <w:t xml:space="preserve">wykazania spełnienia obowiązków wynikających z RODO. </w:t>
      </w:r>
    </w:p>
    <w:p w14:paraId="5921B073" w14:textId="77777777" w:rsidR="006459C7" w:rsidRPr="00364231" w:rsidRDefault="006459C7" w:rsidP="00867221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nie może przekazywać danych osobowych do państwa trzeciego lub organizacji międzynarodowej (czyli poza Europejski Obszar Gospodarczy).</w:t>
      </w:r>
    </w:p>
    <w:p w14:paraId="7C7B0829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 xml:space="preserve">§ 3 </w:t>
      </w:r>
    </w:p>
    <w:p w14:paraId="16F50BAD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Zobowiązania Administratora Danych Osobowych</w:t>
      </w:r>
    </w:p>
    <w:p w14:paraId="51CDAC36" w14:textId="77777777" w:rsidR="009F14E5" w:rsidRPr="00364231" w:rsidRDefault="006459C7" w:rsidP="00867221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Administrator zobowiązany jest współdziałać z Przetwarzającym w wykonaniu umowy, udzielać wyjaśnień w razie wątpliwości co do legalności poleceń, jak też wywiązywać się terminowo ze swoich szczegółowych obowiązków.</w:t>
      </w:r>
    </w:p>
    <w:p w14:paraId="17BB06F3" w14:textId="77777777" w:rsidR="005953AE" w:rsidRDefault="005953AE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E26DC8" w14:textId="77777777" w:rsidR="005953AE" w:rsidRDefault="005953AE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546E94" w14:textId="7D065471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lastRenderedPageBreak/>
        <w:t>§ 4</w:t>
      </w:r>
    </w:p>
    <w:p w14:paraId="7423113C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Powiadomienie o naruszeniach ochrony danych osobowych</w:t>
      </w:r>
    </w:p>
    <w:p w14:paraId="0059131A" w14:textId="77777777" w:rsidR="006459C7" w:rsidRPr="00364231" w:rsidRDefault="006459C7" w:rsidP="006459C7">
      <w:pPr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 xml:space="preserve">Przetwarzający powiadamia Administratora o każdym podejrzeniu naruszenia ochrony danych osobowych nie później niż w ciągu 72 godzin od pierwszego zgłoszenia, umożliwia Administratorowi uczestnictwo w czynnościach wyjaśniających. </w:t>
      </w:r>
    </w:p>
    <w:p w14:paraId="743E79ED" w14:textId="77777777" w:rsidR="006459C7" w:rsidRPr="00364231" w:rsidRDefault="006459C7" w:rsidP="00867221">
      <w:pPr>
        <w:numPr>
          <w:ilvl w:val="0"/>
          <w:numId w:val="5"/>
        </w:numPr>
        <w:spacing w:after="16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Powiadomienie o stwierdzeniu naruszenia, powinno być przesłane do Administratora wraz z wszelką niezbędną dokumentacją dotyczącą naruszenia.</w:t>
      </w:r>
    </w:p>
    <w:p w14:paraId="1BD85CC2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§ 5</w:t>
      </w:r>
    </w:p>
    <w:p w14:paraId="566B304E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Prawo kontroli</w:t>
      </w:r>
    </w:p>
    <w:p w14:paraId="6928F228" w14:textId="77777777" w:rsidR="006459C7" w:rsidRPr="00364231" w:rsidRDefault="006459C7" w:rsidP="006459C7">
      <w:pPr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Administrator może kontrolować sposób przetwarzania powierzonych danych osobowych po uprzednim poinformowaniu Przetwarzającego o planowanej kontroli. Administrator lub wyznaczone przez niego osoby są uprawnione do wstępu do pomieszczeń, w których przetwarzane są dane osobowe, wglądu do dokumentacji związanej z przetwarzaniem danych osobowych i otrzymania informacji dotyczących przebiegu przetwarzania danych osobowych.</w:t>
      </w:r>
    </w:p>
    <w:p w14:paraId="62DECFDB" w14:textId="77777777" w:rsidR="006459C7" w:rsidRPr="00364231" w:rsidRDefault="006459C7" w:rsidP="006459C7">
      <w:pPr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zobowiązuje się do usunięcia uchybień stwierdzonych podczas kontroli w terminie wskazanym przez Administratora, jednakże w terminie nie dłuższym niż 7 dni.</w:t>
      </w:r>
    </w:p>
    <w:p w14:paraId="18D8F0E8" w14:textId="77777777" w:rsidR="006459C7" w:rsidRPr="00364231" w:rsidRDefault="006459C7" w:rsidP="00867221">
      <w:pPr>
        <w:numPr>
          <w:ilvl w:val="0"/>
          <w:numId w:val="6"/>
        </w:numPr>
        <w:spacing w:after="16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zobowiązuje się do niezwłocznego poinformowania Administratora o jakimkolwiek postępowaniu, w szczególności administracyjnym lub sądowym, dotyczącym przetwarzania przez niego powierzonych mu danych osobowych.</w:t>
      </w:r>
    </w:p>
    <w:p w14:paraId="559EC0C8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§ 6</w:t>
      </w:r>
    </w:p>
    <w:p w14:paraId="4656A3F4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Odpowiedzialność Przetwarzającego</w:t>
      </w:r>
    </w:p>
    <w:p w14:paraId="04DCA5AE" w14:textId="77777777" w:rsidR="006459C7" w:rsidRPr="00364231" w:rsidRDefault="006459C7" w:rsidP="006459C7">
      <w:pPr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FCCB61E" w14:textId="77777777" w:rsidR="006459C7" w:rsidRPr="00364231" w:rsidRDefault="006459C7" w:rsidP="00867221">
      <w:pPr>
        <w:numPr>
          <w:ilvl w:val="0"/>
          <w:numId w:val="7"/>
        </w:numPr>
        <w:spacing w:after="16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jest odpowiedzialny za szkody spowodowane swoim działaniem w związku z niedopełnieniem obowiązków, któ</w:t>
      </w:r>
      <w:r w:rsidR="000565CC" w:rsidRPr="00364231">
        <w:rPr>
          <w:rFonts w:asciiTheme="minorHAnsi" w:hAnsiTheme="minorHAnsi" w:cstheme="minorHAnsi"/>
          <w:sz w:val="24"/>
          <w:szCs w:val="24"/>
        </w:rPr>
        <w:t>re RODO nakłada bezpośrednio na </w:t>
      </w:r>
      <w:r w:rsidRPr="00364231">
        <w:rPr>
          <w:rFonts w:asciiTheme="minorHAnsi" w:hAnsiTheme="minorHAnsi" w:cstheme="minorHAnsi"/>
          <w:sz w:val="24"/>
          <w:szCs w:val="24"/>
        </w:rPr>
        <w:t>Przetwarzającego.</w:t>
      </w:r>
    </w:p>
    <w:p w14:paraId="0B734F54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§ 7</w:t>
      </w:r>
    </w:p>
    <w:p w14:paraId="61B7065B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Dalsze powierzanie</w:t>
      </w:r>
    </w:p>
    <w:p w14:paraId="457BBDC8" w14:textId="77777777" w:rsidR="006459C7" w:rsidRPr="00364231" w:rsidRDefault="006459C7" w:rsidP="006459C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może powierzyć dane osobowe objęte niniejszą umową do dalszego przetwar</w:t>
      </w:r>
      <w:r w:rsidR="00803533" w:rsidRPr="00364231">
        <w:rPr>
          <w:rFonts w:asciiTheme="minorHAnsi" w:hAnsiTheme="minorHAnsi" w:cstheme="minorHAnsi"/>
          <w:sz w:val="24"/>
          <w:szCs w:val="24"/>
        </w:rPr>
        <w:t>zania podwykonawcom, wyłącznie w</w:t>
      </w:r>
      <w:r w:rsidRPr="00364231">
        <w:rPr>
          <w:rFonts w:asciiTheme="minorHAnsi" w:hAnsiTheme="minorHAnsi" w:cstheme="minorHAnsi"/>
          <w:sz w:val="24"/>
          <w:szCs w:val="24"/>
        </w:rPr>
        <w:t xml:space="preserve"> zakresie niezbędnym dla realizacji </w:t>
      </w:r>
      <w:r w:rsidR="00803533" w:rsidRPr="00364231">
        <w:rPr>
          <w:rFonts w:asciiTheme="minorHAnsi" w:hAnsiTheme="minorHAnsi" w:cstheme="minorHAnsi"/>
          <w:sz w:val="24"/>
          <w:szCs w:val="24"/>
        </w:rPr>
        <w:t>zadania</w:t>
      </w:r>
      <w:r w:rsidRPr="00364231">
        <w:rPr>
          <w:rFonts w:asciiTheme="minorHAnsi" w:hAnsiTheme="minorHAnsi" w:cstheme="minorHAnsi"/>
          <w:sz w:val="24"/>
          <w:szCs w:val="24"/>
        </w:rPr>
        <w:t>.</w:t>
      </w:r>
    </w:p>
    <w:p w14:paraId="372C6AA3" w14:textId="77777777" w:rsidR="006459C7" w:rsidRPr="00364231" w:rsidRDefault="006459C7" w:rsidP="006459C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Podwykonawcy wskazani w ust. 1, zobowiązani są spełniać te same gwarancje i obowiązki, jakie nałożone zostały na Przetwarzającego w niniejszej umowie.</w:t>
      </w:r>
    </w:p>
    <w:p w14:paraId="3E03C5E8" w14:textId="77777777" w:rsidR="006459C7" w:rsidRPr="00364231" w:rsidRDefault="006459C7" w:rsidP="00867221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ponosi odpowiedzialność za niewywiązanie się przez podwykonawcę z</w:t>
      </w:r>
      <w:r w:rsidR="00E52831" w:rsidRPr="00364231">
        <w:rPr>
          <w:rFonts w:asciiTheme="minorHAnsi" w:hAnsiTheme="minorHAnsi" w:cstheme="minorHAnsi"/>
          <w:sz w:val="24"/>
          <w:szCs w:val="24"/>
        </w:rPr>
        <w:t>e</w:t>
      </w:r>
      <w:r w:rsidRPr="00364231">
        <w:rPr>
          <w:rFonts w:asciiTheme="minorHAnsi" w:hAnsiTheme="minorHAnsi" w:cstheme="minorHAnsi"/>
          <w:sz w:val="24"/>
          <w:szCs w:val="24"/>
        </w:rPr>
        <w:t> spoczywających na nim obowiązków.</w:t>
      </w:r>
    </w:p>
    <w:p w14:paraId="2D2895B5" w14:textId="77777777" w:rsidR="005953AE" w:rsidRDefault="005953AE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CC3531" w14:textId="679A7FE0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lastRenderedPageBreak/>
        <w:t>§ 8</w:t>
      </w:r>
    </w:p>
    <w:p w14:paraId="02215F76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Zasady zachowania poufności</w:t>
      </w:r>
    </w:p>
    <w:p w14:paraId="5557F05B" w14:textId="77777777" w:rsidR="006459C7" w:rsidRPr="00364231" w:rsidRDefault="006459C7" w:rsidP="006459C7">
      <w:pPr>
        <w:numPr>
          <w:ilvl w:val="0"/>
          <w:numId w:val="9"/>
        </w:numPr>
        <w:spacing w:after="16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zobowiązuje się do zachowania w tajemnicy wszelkich informacji, danych, materiałów, dokumentów i danych osobowych otr</w:t>
      </w:r>
      <w:r w:rsidR="000565CC" w:rsidRPr="00364231">
        <w:rPr>
          <w:rFonts w:asciiTheme="minorHAnsi" w:hAnsiTheme="minorHAnsi" w:cstheme="minorHAnsi"/>
          <w:sz w:val="24"/>
          <w:szCs w:val="24"/>
        </w:rPr>
        <w:t>zymanych od Administratora i od </w:t>
      </w:r>
      <w:r w:rsidRPr="00364231">
        <w:rPr>
          <w:rFonts w:asciiTheme="minorHAnsi" w:hAnsiTheme="minorHAnsi" w:cstheme="minorHAnsi"/>
          <w:sz w:val="24"/>
          <w:szCs w:val="24"/>
        </w:rPr>
        <w:t>współpracujących z nim osób oraz danych uzyskanych w jakikolwiek inny sposób, zamierzony czy przypadkowy w formie ustnej, pisemnej lub elektronicznej.</w:t>
      </w:r>
    </w:p>
    <w:p w14:paraId="29ACBFA2" w14:textId="77777777" w:rsidR="006459C7" w:rsidRPr="00364231" w:rsidRDefault="006459C7" w:rsidP="006459C7">
      <w:pPr>
        <w:numPr>
          <w:ilvl w:val="0"/>
          <w:numId w:val="9"/>
        </w:numPr>
        <w:spacing w:after="16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Przetwarzający oświadcza, że w związku ze zobowiązaniem do zachowania w tajemnicy danych poufnych nie będą one wykorzystywane, ujawniane ani udostępniane bez pisemnej zgody Administratora w innym celu niż wykonanie niniejszej Umowy, chyba że</w:t>
      </w:r>
      <w:r w:rsidR="000565CC" w:rsidRPr="00364231">
        <w:rPr>
          <w:rFonts w:asciiTheme="minorHAnsi" w:hAnsiTheme="minorHAnsi" w:cstheme="minorHAnsi"/>
          <w:sz w:val="24"/>
          <w:szCs w:val="24"/>
        </w:rPr>
        <w:t> </w:t>
      </w:r>
      <w:r w:rsidRPr="00364231">
        <w:rPr>
          <w:rFonts w:asciiTheme="minorHAnsi" w:hAnsiTheme="minorHAnsi" w:cstheme="minorHAnsi"/>
          <w:sz w:val="24"/>
          <w:szCs w:val="24"/>
        </w:rPr>
        <w:t>konieczność ujawnienia posiadanych informacji wynika z obowiązujących przepisów prawa.</w:t>
      </w:r>
    </w:p>
    <w:p w14:paraId="63407BE5" w14:textId="77777777" w:rsidR="006459C7" w:rsidRPr="00364231" w:rsidRDefault="006459C7" w:rsidP="00867221">
      <w:pPr>
        <w:numPr>
          <w:ilvl w:val="0"/>
          <w:numId w:val="9"/>
        </w:numPr>
        <w:spacing w:after="16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Strony zobowiązują się do dołożenia wszelkich starań w celu zapewnienia, aby środki łączności wykorzystywane przekazywania oraz przechowywania danych gwarantowały zabezpieczenie przed dostępem nieupoważnionych osób trzecich.</w:t>
      </w:r>
    </w:p>
    <w:p w14:paraId="3BDDFC6C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§ 9</w:t>
      </w:r>
    </w:p>
    <w:p w14:paraId="4E299B38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Rozwiązanie umowy</w:t>
      </w:r>
    </w:p>
    <w:p w14:paraId="2D3480F9" w14:textId="77777777" w:rsidR="006459C7" w:rsidRPr="00364231" w:rsidRDefault="006459C7" w:rsidP="006459C7">
      <w:pPr>
        <w:numPr>
          <w:ilvl w:val="0"/>
          <w:numId w:val="10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Administrator może rozwiązać niniejszą umowę ze skutkiem natychmiastowym, gdy Przetwarzający:</w:t>
      </w:r>
    </w:p>
    <w:p w14:paraId="52448AD3" w14:textId="77777777" w:rsidR="006459C7" w:rsidRPr="00364231" w:rsidRDefault="006459C7" w:rsidP="006459C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pomimo zobowiązania go do usunięcia uchybień stw</w:t>
      </w:r>
      <w:r w:rsidR="000565CC" w:rsidRPr="00364231">
        <w:rPr>
          <w:rFonts w:asciiTheme="minorHAnsi" w:hAnsiTheme="minorHAnsi" w:cstheme="minorHAnsi"/>
          <w:sz w:val="24"/>
          <w:szCs w:val="24"/>
        </w:rPr>
        <w:t>ierdzonych podczas kontroli nie </w:t>
      </w:r>
      <w:r w:rsidRPr="00364231">
        <w:rPr>
          <w:rFonts w:asciiTheme="minorHAnsi" w:hAnsiTheme="minorHAnsi" w:cstheme="minorHAnsi"/>
          <w:sz w:val="24"/>
          <w:szCs w:val="24"/>
        </w:rPr>
        <w:t>usunie ich w wyznaczonym terminie;</w:t>
      </w:r>
    </w:p>
    <w:p w14:paraId="2A8EAD9A" w14:textId="77777777" w:rsidR="006459C7" w:rsidRPr="00364231" w:rsidRDefault="006459C7" w:rsidP="006459C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przetwarza dane osobowe w sposób niezgodny z niniejszą umową;</w:t>
      </w:r>
    </w:p>
    <w:p w14:paraId="3EA6A478" w14:textId="77777777" w:rsidR="006459C7" w:rsidRPr="00364231" w:rsidRDefault="006459C7" w:rsidP="006459C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zawiadomi o swojej niezdolności do wykonywania niniejszej umowy.</w:t>
      </w:r>
    </w:p>
    <w:p w14:paraId="1A0059ED" w14:textId="77777777" w:rsidR="006459C7" w:rsidRPr="00364231" w:rsidRDefault="006459C7" w:rsidP="00867221">
      <w:pPr>
        <w:numPr>
          <w:ilvl w:val="0"/>
          <w:numId w:val="10"/>
        </w:numPr>
        <w:spacing w:after="16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 xml:space="preserve">Umowa zostaje rozwiązana w terminie zakończenia realizacji </w:t>
      </w:r>
      <w:r w:rsidR="00E52831" w:rsidRPr="00364231">
        <w:rPr>
          <w:rFonts w:asciiTheme="minorHAnsi" w:hAnsiTheme="minorHAnsi" w:cstheme="minorHAnsi"/>
          <w:sz w:val="24"/>
          <w:szCs w:val="24"/>
        </w:rPr>
        <w:t>zadania</w:t>
      </w:r>
      <w:r w:rsidRPr="00364231">
        <w:rPr>
          <w:rFonts w:asciiTheme="minorHAnsi" w:hAnsiTheme="minorHAnsi" w:cstheme="minorHAnsi"/>
          <w:sz w:val="24"/>
          <w:szCs w:val="24"/>
        </w:rPr>
        <w:t>.</w:t>
      </w:r>
    </w:p>
    <w:p w14:paraId="1A8693C5" w14:textId="77777777" w:rsidR="006459C7" w:rsidRPr="00364231" w:rsidRDefault="006459C7" w:rsidP="0086722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37DFA8A9" w14:textId="77777777" w:rsidR="006459C7" w:rsidRPr="00364231" w:rsidRDefault="006459C7" w:rsidP="006459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1A5628CC" w14:textId="77777777" w:rsidR="006459C7" w:rsidRPr="00364231" w:rsidRDefault="006459C7" w:rsidP="006459C7">
      <w:pPr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W sprawach nieuregulowanych niniejszą umową mają zastosowanie przepisy RODO, Ustawy o ochronie danych osobowych oraz Kodeksu cywilnego.</w:t>
      </w:r>
    </w:p>
    <w:p w14:paraId="7667E5EF" w14:textId="77777777" w:rsidR="006459C7" w:rsidRPr="00364231" w:rsidRDefault="006459C7" w:rsidP="006459C7">
      <w:pPr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Sądem właściwym dla rozstrzygania sporów wynikających z niniejszej umowy będzie sąd właściwy dla siedziby Administratora Danych Osobowych.</w:t>
      </w:r>
    </w:p>
    <w:p w14:paraId="0AECFB23" w14:textId="77777777" w:rsidR="006459C7" w:rsidRDefault="006459C7" w:rsidP="006459C7">
      <w:pPr>
        <w:numPr>
          <w:ilvl w:val="0"/>
          <w:numId w:val="1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>Umowa została sporządzona w dwóch jednobrz</w:t>
      </w:r>
      <w:r w:rsidR="00385F40" w:rsidRPr="00364231">
        <w:rPr>
          <w:rFonts w:asciiTheme="minorHAnsi" w:hAnsiTheme="minorHAnsi" w:cstheme="minorHAnsi"/>
          <w:sz w:val="24"/>
          <w:szCs w:val="24"/>
        </w:rPr>
        <w:t>miących egzemplarzach, po jednym</w:t>
      </w:r>
      <w:r w:rsidRPr="00364231">
        <w:rPr>
          <w:rFonts w:asciiTheme="minorHAnsi" w:hAnsiTheme="minorHAnsi" w:cstheme="minorHAnsi"/>
          <w:sz w:val="24"/>
          <w:szCs w:val="24"/>
        </w:rPr>
        <w:t xml:space="preserve"> dla każdej ze Stron.</w:t>
      </w:r>
    </w:p>
    <w:p w14:paraId="7C374EF3" w14:textId="77777777" w:rsidR="005953AE" w:rsidRPr="00364231" w:rsidRDefault="005953AE" w:rsidP="005953AE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31E6C576" w14:textId="4641911F" w:rsidR="006459C7" w:rsidRPr="00364231" w:rsidRDefault="006459C7" w:rsidP="003779D6">
      <w:pPr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        </w:t>
      </w:r>
      <w:r w:rsidR="003779D6">
        <w:rPr>
          <w:rFonts w:asciiTheme="minorHAnsi" w:hAnsiTheme="minorHAnsi" w:cstheme="minorHAnsi"/>
          <w:sz w:val="24"/>
          <w:szCs w:val="24"/>
        </w:rPr>
        <w:tab/>
      </w:r>
      <w:r w:rsidR="003779D6">
        <w:rPr>
          <w:rFonts w:asciiTheme="minorHAnsi" w:hAnsiTheme="minorHAnsi" w:cstheme="minorHAnsi"/>
          <w:sz w:val="24"/>
          <w:szCs w:val="24"/>
        </w:rPr>
        <w:tab/>
      </w:r>
      <w:r w:rsidRPr="00364231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6F6FC15" w14:textId="090418B9" w:rsidR="00222CA0" w:rsidRPr="00364231" w:rsidRDefault="006459C7" w:rsidP="003779D6">
      <w:pPr>
        <w:rPr>
          <w:rFonts w:asciiTheme="minorHAnsi" w:hAnsiTheme="minorHAnsi" w:cstheme="minorHAnsi"/>
          <w:sz w:val="24"/>
          <w:szCs w:val="24"/>
        </w:rPr>
      </w:pPr>
      <w:r w:rsidRPr="00364231">
        <w:rPr>
          <w:rFonts w:asciiTheme="minorHAnsi" w:hAnsiTheme="minorHAnsi" w:cstheme="minorHAnsi"/>
          <w:b/>
          <w:sz w:val="24"/>
          <w:szCs w:val="24"/>
        </w:rPr>
        <w:t xml:space="preserve"> Administrator Danych Osobowych</w:t>
      </w:r>
      <w:r w:rsidRPr="00364231">
        <w:rPr>
          <w:rFonts w:asciiTheme="minorHAnsi" w:hAnsiTheme="minorHAnsi" w:cstheme="minorHAnsi"/>
          <w:b/>
          <w:sz w:val="24"/>
          <w:szCs w:val="24"/>
        </w:rPr>
        <w:tab/>
      </w:r>
      <w:r w:rsidRPr="00364231">
        <w:rPr>
          <w:rFonts w:asciiTheme="minorHAnsi" w:hAnsiTheme="minorHAnsi" w:cstheme="minorHAnsi"/>
          <w:b/>
          <w:sz w:val="24"/>
          <w:szCs w:val="24"/>
        </w:rPr>
        <w:tab/>
      </w:r>
      <w:r w:rsidRPr="00364231">
        <w:rPr>
          <w:rFonts w:asciiTheme="minorHAnsi" w:hAnsiTheme="minorHAnsi" w:cstheme="minorHAnsi"/>
          <w:b/>
          <w:sz w:val="24"/>
          <w:szCs w:val="24"/>
        </w:rPr>
        <w:tab/>
        <w:t>Przetwarzający</w:t>
      </w:r>
      <w:r w:rsidRPr="00364231">
        <w:rPr>
          <w:rFonts w:asciiTheme="minorHAnsi" w:hAnsiTheme="minorHAnsi" w:cstheme="minorHAnsi"/>
          <w:b/>
          <w:sz w:val="24"/>
          <w:szCs w:val="24"/>
        </w:rPr>
        <w:tab/>
      </w:r>
    </w:p>
    <w:sectPr w:rsidR="00222CA0" w:rsidRPr="00364231" w:rsidSect="002A5C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B3E9" w14:textId="77777777" w:rsidR="00DB1B88" w:rsidRDefault="00DB1B88" w:rsidP="009F14E5">
      <w:pPr>
        <w:spacing w:after="0" w:line="240" w:lineRule="auto"/>
      </w:pPr>
      <w:r>
        <w:separator/>
      </w:r>
    </w:p>
  </w:endnote>
  <w:endnote w:type="continuationSeparator" w:id="0">
    <w:p w14:paraId="092E9A03" w14:textId="77777777" w:rsidR="00DB1B88" w:rsidRDefault="00DB1B88" w:rsidP="009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681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F61EAF" w14:textId="72D34055" w:rsidR="00784E36" w:rsidRDefault="00784E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D7CF20" w14:textId="77777777" w:rsidR="00784E36" w:rsidRDefault="00784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F41A" w14:textId="77777777" w:rsidR="00DB1B88" w:rsidRDefault="00DB1B88" w:rsidP="009F14E5">
      <w:pPr>
        <w:spacing w:after="0" w:line="240" w:lineRule="auto"/>
      </w:pPr>
      <w:r>
        <w:separator/>
      </w:r>
    </w:p>
  </w:footnote>
  <w:footnote w:type="continuationSeparator" w:id="0">
    <w:p w14:paraId="2432367E" w14:textId="77777777" w:rsidR="00DB1B88" w:rsidRDefault="00DB1B88" w:rsidP="009F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87D6" w14:textId="7EEAFBE6" w:rsidR="00784E36" w:rsidRDefault="00784E36" w:rsidP="00784E36">
    <w:pPr>
      <w:pStyle w:val="Nagwek"/>
    </w:pPr>
    <w:r>
      <w:rPr>
        <w:rFonts w:cstheme="minorHAnsi"/>
        <w:noProof/>
      </w:rPr>
      <w:drawing>
        <wp:inline distT="0" distB="0" distL="0" distR="0" wp14:anchorId="7309CC20" wp14:editId="59E8D133">
          <wp:extent cx="5667375" cy="552450"/>
          <wp:effectExtent l="0" t="0" r="9525" b="0"/>
          <wp:docPr id="171110494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25566" w14:textId="0088F238" w:rsidR="00784E36" w:rsidRPr="00784E36" w:rsidRDefault="00784E36" w:rsidP="00784E3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B49"/>
    <w:multiLevelType w:val="hybridMultilevel"/>
    <w:tmpl w:val="8B40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1370B"/>
    <w:multiLevelType w:val="hybridMultilevel"/>
    <w:tmpl w:val="CC72C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8683A"/>
    <w:multiLevelType w:val="hybridMultilevel"/>
    <w:tmpl w:val="C8DE6680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E14800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20FF"/>
    <w:multiLevelType w:val="hybridMultilevel"/>
    <w:tmpl w:val="B01C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A12B3"/>
    <w:multiLevelType w:val="hybridMultilevel"/>
    <w:tmpl w:val="9FEC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87D27"/>
    <w:multiLevelType w:val="hybridMultilevel"/>
    <w:tmpl w:val="A83EE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43525"/>
    <w:multiLevelType w:val="hybridMultilevel"/>
    <w:tmpl w:val="A23E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0257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B53ED"/>
    <w:multiLevelType w:val="hybridMultilevel"/>
    <w:tmpl w:val="A0F8E700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760A7"/>
    <w:multiLevelType w:val="hybridMultilevel"/>
    <w:tmpl w:val="A83EE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43A17"/>
    <w:multiLevelType w:val="hybridMultilevel"/>
    <w:tmpl w:val="35B2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120E9"/>
    <w:multiLevelType w:val="hybridMultilevel"/>
    <w:tmpl w:val="732E3BA8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5B7305"/>
    <w:multiLevelType w:val="hybridMultilevel"/>
    <w:tmpl w:val="9C70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70D4F"/>
    <w:multiLevelType w:val="hybridMultilevel"/>
    <w:tmpl w:val="55D4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E4359"/>
    <w:multiLevelType w:val="hybridMultilevel"/>
    <w:tmpl w:val="23BC5C96"/>
    <w:lvl w:ilvl="0" w:tplc="A64A0F6A">
      <w:start w:val="1"/>
      <w:numFmt w:val="decimal"/>
      <w:pStyle w:val="Nagwek2"/>
      <w:lvlText w:val="%1."/>
      <w:lvlJc w:val="left"/>
      <w:pPr>
        <w:ind w:left="13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4" w15:restartNumberingAfterBreak="0">
    <w:nsid w:val="5D426CF8"/>
    <w:multiLevelType w:val="hybridMultilevel"/>
    <w:tmpl w:val="1D56E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786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619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259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058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757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302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25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547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916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2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655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901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821839">
    <w:abstractNumId w:val="13"/>
  </w:num>
  <w:num w:numId="14" w16cid:durableId="887030534">
    <w:abstractNumId w:val="10"/>
  </w:num>
  <w:num w:numId="15" w16cid:durableId="845441370">
    <w:abstractNumId w:val="0"/>
  </w:num>
  <w:num w:numId="16" w16cid:durableId="1466511006">
    <w:abstractNumId w:val="1"/>
  </w:num>
  <w:num w:numId="17" w16cid:durableId="1389256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9C7"/>
    <w:rsid w:val="000324D9"/>
    <w:rsid w:val="00046053"/>
    <w:rsid w:val="000565CC"/>
    <w:rsid w:val="00093759"/>
    <w:rsid w:val="000D3DCF"/>
    <w:rsid w:val="000F1C85"/>
    <w:rsid w:val="00143DDA"/>
    <w:rsid w:val="002175CA"/>
    <w:rsid w:val="00222CA0"/>
    <w:rsid w:val="002970B3"/>
    <w:rsid w:val="002A5C02"/>
    <w:rsid w:val="002C3D6A"/>
    <w:rsid w:val="003570B1"/>
    <w:rsid w:val="00364231"/>
    <w:rsid w:val="003779D6"/>
    <w:rsid w:val="00385F40"/>
    <w:rsid w:val="00426321"/>
    <w:rsid w:val="004339E8"/>
    <w:rsid w:val="004C64DF"/>
    <w:rsid w:val="00534C1F"/>
    <w:rsid w:val="005953AE"/>
    <w:rsid w:val="005C6567"/>
    <w:rsid w:val="005E3B37"/>
    <w:rsid w:val="006459C7"/>
    <w:rsid w:val="00657D66"/>
    <w:rsid w:val="00765726"/>
    <w:rsid w:val="00784E36"/>
    <w:rsid w:val="00803533"/>
    <w:rsid w:val="008149C6"/>
    <w:rsid w:val="00844AAC"/>
    <w:rsid w:val="00867221"/>
    <w:rsid w:val="008A0187"/>
    <w:rsid w:val="008C2D58"/>
    <w:rsid w:val="008F17D9"/>
    <w:rsid w:val="008F4D64"/>
    <w:rsid w:val="00900043"/>
    <w:rsid w:val="00916B46"/>
    <w:rsid w:val="009F14E5"/>
    <w:rsid w:val="00AD2FCC"/>
    <w:rsid w:val="00AE621D"/>
    <w:rsid w:val="00B25A7D"/>
    <w:rsid w:val="00B471A0"/>
    <w:rsid w:val="00B91303"/>
    <w:rsid w:val="00CA1FED"/>
    <w:rsid w:val="00CA3C9F"/>
    <w:rsid w:val="00D359D1"/>
    <w:rsid w:val="00DB004D"/>
    <w:rsid w:val="00DB1B88"/>
    <w:rsid w:val="00DB7AAF"/>
    <w:rsid w:val="00DC4694"/>
    <w:rsid w:val="00DD6C04"/>
    <w:rsid w:val="00E52831"/>
    <w:rsid w:val="00E66C05"/>
    <w:rsid w:val="00FA3E61"/>
    <w:rsid w:val="00FB3C0D"/>
    <w:rsid w:val="00FC7CAC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559"/>
  <w15:docId w15:val="{C269F19A-BE24-4FC7-864E-0FBC6749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9C7"/>
    <w:pPr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1"/>
    <w:qFormat/>
    <w:rsid w:val="00534C1F"/>
    <w:pPr>
      <w:widowControl w:val="0"/>
      <w:numPr>
        <w:numId w:val="13"/>
      </w:numPr>
      <w:autoSpaceDE w:val="0"/>
      <w:autoSpaceDN w:val="0"/>
      <w:spacing w:after="0" w:line="240" w:lineRule="auto"/>
      <w:jc w:val="left"/>
      <w:outlineLvl w:val="1"/>
    </w:pPr>
    <w:rPr>
      <w:rFonts w:ascii="Calibri Light" w:eastAsia="Calibri Light" w:hAnsi="Calibri Light" w:cs="Calibri Light"/>
      <w:b/>
      <w:i/>
      <w:color w:val="943634" w:themeColor="accent2" w:themeShade="BF"/>
      <w:sz w:val="24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9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6459C7"/>
    <w:pPr>
      <w:spacing w:after="120"/>
      <w:jc w:val="left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9C7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9C7"/>
    <w:pPr>
      <w:spacing w:after="160" w:line="25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D6A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4E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1"/>
    <w:rsid w:val="00534C1F"/>
    <w:rPr>
      <w:rFonts w:ascii="Calibri Light" w:eastAsia="Calibri Light" w:hAnsi="Calibri Light" w:cs="Calibri Light"/>
      <w:b/>
      <w:i/>
      <w:color w:val="943634" w:themeColor="accent2" w:themeShade="BF"/>
      <w:sz w:val="24"/>
      <w:szCs w:val="2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MalgorzataK</cp:lastModifiedBy>
  <cp:revision>29</cp:revision>
  <cp:lastPrinted>2024-07-26T06:17:00Z</cp:lastPrinted>
  <dcterms:created xsi:type="dcterms:W3CDTF">2018-09-07T10:26:00Z</dcterms:created>
  <dcterms:modified xsi:type="dcterms:W3CDTF">2024-07-26T12:46:00Z</dcterms:modified>
</cp:coreProperties>
</file>