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8AE72" w14:textId="08CB4139" w:rsidR="006844A7" w:rsidRPr="00F81CE3" w:rsidRDefault="006844A7" w:rsidP="00457950">
      <w:pPr>
        <w:pStyle w:val="Tytu"/>
        <w:jc w:val="right"/>
        <w:rPr>
          <w:color w:val="000000"/>
          <w:sz w:val="24"/>
        </w:rPr>
      </w:pPr>
    </w:p>
    <w:p w14:paraId="7DB92F4A" w14:textId="77777777" w:rsidR="006844A7" w:rsidRPr="00F81CE3" w:rsidRDefault="006844A7" w:rsidP="00457950">
      <w:pPr>
        <w:pStyle w:val="Tytu"/>
        <w:rPr>
          <w:color w:val="000000"/>
          <w:sz w:val="24"/>
        </w:rPr>
      </w:pPr>
    </w:p>
    <w:p w14:paraId="44582EF5" w14:textId="726D73C6" w:rsidR="006844A7" w:rsidRPr="00F81CE3" w:rsidRDefault="00DC32C1" w:rsidP="00457950">
      <w:pPr>
        <w:pStyle w:val="Tytu"/>
        <w:rPr>
          <w:color w:val="000000"/>
          <w:sz w:val="24"/>
        </w:rPr>
      </w:pPr>
      <w:r w:rsidRPr="00F81CE3">
        <w:rPr>
          <w:color w:val="000000"/>
          <w:sz w:val="24"/>
        </w:rPr>
        <w:t>UMOWA NR WIZ</w:t>
      </w:r>
      <w:r w:rsidR="006844A7" w:rsidRPr="00F81CE3">
        <w:rPr>
          <w:color w:val="000000"/>
          <w:sz w:val="24"/>
        </w:rPr>
        <w:t>/............../20</w:t>
      </w:r>
      <w:r w:rsidR="00444420" w:rsidRPr="00F81CE3">
        <w:rPr>
          <w:color w:val="000000"/>
          <w:sz w:val="24"/>
        </w:rPr>
        <w:t>2</w:t>
      </w:r>
      <w:r w:rsidR="00FE2F2D">
        <w:rPr>
          <w:color w:val="000000"/>
          <w:sz w:val="24"/>
        </w:rPr>
        <w:t>2</w:t>
      </w:r>
    </w:p>
    <w:p w14:paraId="060E3743" w14:textId="4F326B57" w:rsidR="006844A7" w:rsidRPr="00F81CE3" w:rsidRDefault="002A49BB" w:rsidP="00457950">
      <w:pPr>
        <w:jc w:val="center"/>
        <w:rPr>
          <w:color w:val="000000"/>
        </w:rPr>
      </w:pPr>
      <w:r>
        <w:rPr>
          <w:color w:val="000000"/>
        </w:rPr>
        <w:t>z dnia ……………202</w:t>
      </w:r>
      <w:r w:rsidR="00FE2F2D">
        <w:rPr>
          <w:color w:val="000000"/>
        </w:rPr>
        <w:t>2</w:t>
      </w:r>
      <w:r>
        <w:rPr>
          <w:color w:val="000000"/>
        </w:rPr>
        <w:t xml:space="preserve"> r.</w:t>
      </w:r>
    </w:p>
    <w:p w14:paraId="43DBBB85" w14:textId="77777777" w:rsidR="00F7388A" w:rsidRPr="00F81CE3" w:rsidRDefault="00F7388A" w:rsidP="00457950">
      <w:pPr>
        <w:rPr>
          <w:b/>
          <w:color w:val="000000"/>
        </w:rPr>
      </w:pPr>
    </w:p>
    <w:p w14:paraId="07A54AAE" w14:textId="193E69BE" w:rsidR="00C1381C" w:rsidRPr="00F81CE3" w:rsidRDefault="006844A7" w:rsidP="00457950">
      <w:pPr>
        <w:pStyle w:val="Bezodstpw"/>
        <w:jc w:val="both"/>
        <w:rPr>
          <w:rFonts w:ascii="Times New Roman" w:hAnsi="Times New Roman"/>
          <w:sz w:val="24"/>
          <w:szCs w:val="24"/>
        </w:rPr>
      </w:pPr>
      <w:r w:rsidRPr="00F81CE3">
        <w:rPr>
          <w:rFonts w:ascii="Times New Roman" w:hAnsi="Times New Roman"/>
          <w:sz w:val="24"/>
          <w:szCs w:val="24"/>
        </w:rPr>
        <w:t>zawarta w Świnoujściu pomiędzy:</w:t>
      </w:r>
    </w:p>
    <w:p w14:paraId="6F6AF545" w14:textId="2189528E" w:rsidR="00885418" w:rsidRPr="00F81CE3" w:rsidRDefault="00885418" w:rsidP="00457950">
      <w:pPr>
        <w:jc w:val="both"/>
      </w:pPr>
      <w:r w:rsidRPr="00F81CE3">
        <w:rPr>
          <w:b/>
          <w:bCs/>
        </w:rPr>
        <w:t>Gminą Miasto Świnoujście</w:t>
      </w:r>
      <w:r w:rsidRPr="00F81CE3">
        <w:t xml:space="preserve">, z siedzibą w Świnoujściu przy ul. Wojska Polskiego 1/5, reprezentowaną przez mgr inż. Barbarę Michalską </w:t>
      </w:r>
      <w:r w:rsidR="00444420" w:rsidRPr="00F81CE3">
        <w:t>–</w:t>
      </w:r>
      <w:r w:rsidRPr="00F81CE3">
        <w:t xml:space="preserve"> Zastępcę Prezydenta Miasta Świnoujście, działającą na podst</w:t>
      </w:r>
      <w:r w:rsidR="009A14BA">
        <w:t>awie upoważnienia WO-KP.0052.52</w:t>
      </w:r>
      <w:r w:rsidRPr="00F81CE3">
        <w:t>.20</w:t>
      </w:r>
      <w:r w:rsidR="009A14BA">
        <w:t>21 z dnia 4</w:t>
      </w:r>
      <w:r w:rsidRPr="00F81CE3">
        <w:t xml:space="preserve"> </w:t>
      </w:r>
      <w:r w:rsidR="009A14BA">
        <w:t>marca</w:t>
      </w:r>
      <w:r w:rsidRPr="00F81CE3">
        <w:t xml:space="preserve"> 20</w:t>
      </w:r>
      <w:r w:rsidR="009A14BA">
        <w:t>21</w:t>
      </w:r>
      <w:r w:rsidRPr="00F81CE3">
        <w:t xml:space="preserve"> r. udzielonego przez Prezydenta Miasta Świnoujście mgr inż. Janusza Żmurkiewicza</w:t>
      </w:r>
    </w:p>
    <w:p w14:paraId="12922B0D" w14:textId="11344E66" w:rsidR="00803DCA" w:rsidRPr="00F81CE3" w:rsidRDefault="00885418" w:rsidP="00457950">
      <w:pPr>
        <w:jc w:val="both"/>
        <w:rPr>
          <w:b/>
        </w:rPr>
      </w:pPr>
      <w:r w:rsidRPr="00F81CE3">
        <w:t xml:space="preserve">zwaną dalej </w:t>
      </w:r>
      <w:r w:rsidRPr="00F81CE3">
        <w:rPr>
          <w:b/>
          <w:bCs/>
        </w:rPr>
        <w:t>Zamawiającym</w:t>
      </w:r>
      <w:r w:rsidR="006844A7" w:rsidRPr="00F81CE3">
        <w:rPr>
          <w:b/>
        </w:rPr>
        <w:t xml:space="preserve">, </w:t>
      </w:r>
    </w:p>
    <w:p w14:paraId="4A263328" w14:textId="7AF6CB37" w:rsidR="006844A7" w:rsidRPr="00F81CE3" w:rsidRDefault="006844A7" w:rsidP="00457950">
      <w:pPr>
        <w:jc w:val="both"/>
        <w:rPr>
          <w:bCs/>
        </w:rPr>
      </w:pPr>
      <w:r w:rsidRPr="00F81CE3">
        <w:rPr>
          <w:bCs/>
        </w:rPr>
        <w:t>a</w:t>
      </w:r>
    </w:p>
    <w:p w14:paraId="36856EE2" w14:textId="77777777" w:rsidR="006844A7" w:rsidRPr="00F81CE3" w:rsidRDefault="006844A7" w:rsidP="00457950">
      <w:pPr>
        <w:pStyle w:val="Bezodstpw"/>
        <w:jc w:val="both"/>
        <w:rPr>
          <w:rFonts w:ascii="Times New Roman" w:hAnsi="Times New Roman"/>
          <w:sz w:val="24"/>
          <w:szCs w:val="24"/>
        </w:rPr>
      </w:pPr>
      <w:r w:rsidRPr="00F81CE3">
        <w:rPr>
          <w:rFonts w:ascii="Times New Roman" w:hAnsi="Times New Roman"/>
          <w:sz w:val="24"/>
          <w:szCs w:val="24"/>
        </w:rPr>
        <w:t>.....................................................................................................................................................</w:t>
      </w:r>
    </w:p>
    <w:p w14:paraId="37FB966A" w14:textId="77777777" w:rsidR="006844A7" w:rsidRPr="00F81CE3" w:rsidRDefault="006844A7" w:rsidP="00457950">
      <w:pPr>
        <w:pStyle w:val="Bezodstpw"/>
        <w:jc w:val="both"/>
        <w:rPr>
          <w:rFonts w:ascii="Times New Roman" w:hAnsi="Times New Roman"/>
          <w:sz w:val="24"/>
          <w:szCs w:val="24"/>
        </w:rPr>
      </w:pPr>
    </w:p>
    <w:p w14:paraId="49C630D5" w14:textId="77777777" w:rsidR="006844A7" w:rsidRPr="00F81CE3" w:rsidRDefault="006844A7" w:rsidP="00457950">
      <w:pPr>
        <w:pStyle w:val="Bezodstpw"/>
        <w:jc w:val="both"/>
        <w:rPr>
          <w:rFonts w:ascii="Times New Roman" w:hAnsi="Times New Roman"/>
          <w:sz w:val="24"/>
          <w:szCs w:val="24"/>
        </w:rPr>
      </w:pPr>
      <w:r w:rsidRPr="00F81CE3">
        <w:rPr>
          <w:rFonts w:ascii="Times New Roman" w:hAnsi="Times New Roman"/>
          <w:sz w:val="24"/>
          <w:szCs w:val="24"/>
        </w:rPr>
        <w:t>NIP: ………</w:t>
      </w:r>
      <w:proofErr w:type="gramStart"/>
      <w:r w:rsidRPr="00F81CE3">
        <w:rPr>
          <w:rFonts w:ascii="Times New Roman" w:hAnsi="Times New Roman"/>
          <w:sz w:val="24"/>
          <w:szCs w:val="24"/>
        </w:rPr>
        <w:t>…….</w:t>
      </w:r>
      <w:proofErr w:type="gramEnd"/>
      <w:r w:rsidRPr="00F81CE3">
        <w:rPr>
          <w:rFonts w:ascii="Times New Roman" w:hAnsi="Times New Roman"/>
          <w:sz w:val="24"/>
          <w:szCs w:val="24"/>
        </w:rPr>
        <w:t>.………..; REGON ………………….………</w:t>
      </w:r>
    </w:p>
    <w:p w14:paraId="534C2A6D" w14:textId="77777777" w:rsidR="006844A7" w:rsidRPr="00F81CE3" w:rsidRDefault="006844A7" w:rsidP="00457950">
      <w:pPr>
        <w:pStyle w:val="Bezodstpw"/>
        <w:jc w:val="both"/>
        <w:rPr>
          <w:rFonts w:ascii="Times New Roman" w:hAnsi="Times New Roman"/>
          <w:sz w:val="24"/>
          <w:szCs w:val="24"/>
        </w:rPr>
      </w:pPr>
      <w:r w:rsidRPr="00F81CE3">
        <w:rPr>
          <w:rFonts w:ascii="Times New Roman" w:hAnsi="Times New Roman"/>
          <w:sz w:val="24"/>
          <w:szCs w:val="24"/>
        </w:rPr>
        <w:t>reprezentowanym przez:</w:t>
      </w:r>
    </w:p>
    <w:p w14:paraId="45211D96" w14:textId="77777777" w:rsidR="006844A7" w:rsidRPr="00F81CE3" w:rsidRDefault="006844A7" w:rsidP="00457950">
      <w:pPr>
        <w:pStyle w:val="Bezodstpw"/>
        <w:jc w:val="both"/>
        <w:rPr>
          <w:rFonts w:ascii="Times New Roman" w:hAnsi="Times New Roman"/>
          <w:sz w:val="24"/>
          <w:szCs w:val="24"/>
        </w:rPr>
      </w:pPr>
      <w:r w:rsidRPr="00F81CE3">
        <w:rPr>
          <w:rFonts w:ascii="Times New Roman" w:hAnsi="Times New Roman"/>
          <w:sz w:val="24"/>
          <w:szCs w:val="24"/>
        </w:rPr>
        <w:t>.............................................................................................................................................</w:t>
      </w:r>
    </w:p>
    <w:p w14:paraId="137C2449" w14:textId="47292801" w:rsidR="006844A7" w:rsidRPr="00F81CE3" w:rsidRDefault="006844A7" w:rsidP="00457950">
      <w:pPr>
        <w:pStyle w:val="Bezodstpw"/>
        <w:jc w:val="both"/>
        <w:rPr>
          <w:rFonts w:ascii="Times New Roman" w:hAnsi="Times New Roman"/>
          <w:b/>
          <w:sz w:val="24"/>
          <w:szCs w:val="24"/>
        </w:rPr>
      </w:pPr>
      <w:r w:rsidRPr="00F81CE3">
        <w:rPr>
          <w:rFonts w:ascii="Times New Roman" w:hAnsi="Times New Roman"/>
          <w:sz w:val="24"/>
          <w:szCs w:val="24"/>
        </w:rPr>
        <w:t xml:space="preserve">zwanym dalej </w:t>
      </w:r>
      <w:r w:rsidRPr="00F81CE3">
        <w:rPr>
          <w:rFonts w:ascii="Times New Roman" w:hAnsi="Times New Roman"/>
          <w:b/>
          <w:sz w:val="24"/>
          <w:szCs w:val="24"/>
        </w:rPr>
        <w:t>Wykonawcą,</w:t>
      </w:r>
    </w:p>
    <w:p w14:paraId="78B3D1FA" w14:textId="77777777" w:rsidR="00C1381C" w:rsidRPr="00F81CE3" w:rsidRDefault="00C1381C" w:rsidP="00457950">
      <w:pPr>
        <w:pStyle w:val="Bezodstpw"/>
        <w:jc w:val="both"/>
        <w:rPr>
          <w:rFonts w:ascii="Times New Roman" w:hAnsi="Times New Roman"/>
          <w:sz w:val="24"/>
          <w:szCs w:val="24"/>
        </w:rPr>
      </w:pPr>
    </w:p>
    <w:p w14:paraId="3563AEA6" w14:textId="5D897516" w:rsidR="00CF2AEE" w:rsidRPr="00A032DA" w:rsidRDefault="00CF2AEE" w:rsidP="00457950">
      <w:pPr>
        <w:ind w:left="-10" w:right="34"/>
        <w:jc w:val="both"/>
      </w:pPr>
      <w:r w:rsidRPr="00A032DA">
        <w:t>Umowa</w:t>
      </w:r>
      <w:r>
        <w:t xml:space="preserve"> (zwana dalej „</w:t>
      </w:r>
      <w:r w:rsidRPr="00114D88">
        <w:rPr>
          <w:b/>
          <w:bCs/>
        </w:rPr>
        <w:t>Umową</w:t>
      </w:r>
      <w:r>
        <w:t>”)</w:t>
      </w:r>
      <w:r w:rsidRPr="00A032DA">
        <w:t xml:space="preserve"> zostaje zawarta w oparciu o wybór najkorzystniejszej oferty </w:t>
      </w:r>
      <w:r w:rsidR="00AA5A19">
        <w:br/>
      </w:r>
      <w:r w:rsidRPr="00A032DA">
        <w:t>w postępowaniu o udzielenie zamówienia publicznego nr ………………</w:t>
      </w:r>
      <w:proofErr w:type="gramStart"/>
      <w:r w:rsidRPr="00A032DA">
        <w:t>…….</w:t>
      </w:r>
      <w:proofErr w:type="gramEnd"/>
      <w:r w:rsidRPr="00A032DA">
        <w:t>., przeprowadzonym w trybie przewidzianym w art. 275 pkt 1) ustawy z dnia 11.09.2019 r. - Prawo zamówień publicznych (</w:t>
      </w:r>
      <w:proofErr w:type="spellStart"/>
      <w:r w:rsidR="00661533">
        <w:t>t.j</w:t>
      </w:r>
      <w:proofErr w:type="spellEnd"/>
      <w:r w:rsidR="00661533">
        <w:t xml:space="preserve">. </w:t>
      </w:r>
      <w:r w:rsidRPr="00A032DA">
        <w:t>Dz. U z 20</w:t>
      </w:r>
      <w:r>
        <w:t>2</w:t>
      </w:r>
      <w:r w:rsidR="00661533">
        <w:t>2</w:t>
      </w:r>
      <w:r w:rsidRPr="00A032DA">
        <w:t xml:space="preserve"> r. poz. </w:t>
      </w:r>
      <w:r>
        <w:t>1</w:t>
      </w:r>
      <w:r w:rsidR="00661533">
        <w:t>710</w:t>
      </w:r>
      <w:r w:rsidRPr="00A032DA">
        <w:t xml:space="preserve">). </w:t>
      </w:r>
    </w:p>
    <w:p w14:paraId="3C5FD784" w14:textId="77777777" w:rsidR="00F7388A" w:rsidRPr="00F81CE3" w:rsidRDefault="00F7388A" w:rsidP="00457950">
      <w:pPr>
        <w:pStyle w:val="Tekstpodstawowy"/>
        <w:jc w:val="both"/>
        <w:rPr>
          <w:i w:val="0"/>
          <w:color w:val="000000"/>
          <w:spacing w:val="0"/>
        </w:rPr>
      </w:pPr>
    </w:p>
    <w:p w14:paraId="321639C2" w14:textId="77777777" w:rsidR="00B956FE" w:rsidRPr="00F81CE3" w:rsidRDefault="00B956FE" w:rsidP="00457950">
      <w:pPr>
        <w:pStyle w:val="Tytu"/>
        <w:rPr>
          <w:color w:val="000000"/>
          <w:sz w:val="24"/>
        </w:rPr>
      </w:pPr>
      <w:r w:rsidRPr="00F81CE3">
        <w:rPr>
          <w:color w:val="000000"/>
          <w:sz w:val="24"/>
        </w:rPr>
        <w:t>§ 1</w:t>
      </w:r>
    </w:p>
    <w:p w14:paraId="19B28C90" w14:textId="2AF7ECC9" w:rsidR="00F34695" w:rsidRPr="00F81CE3" w:rsidRDefault="00B956FE" w:rsidP="00457950">
      <w:pPr>
        <w:pStyle w:val="Tytu"/>
        <w:rPr>
          <w:color w:val="000000"/>
          <w:sz w:val="24"/>
        </w:rPr>
      </w:pPr>
      <w:r w:rsidRPr="00F81CE3">
        <w:rPr>
          <w:color w:val="000000"/>
          <w:sz w:val="24"/>
        </w:rPr>
        <w:t>PRZEDMIOT UMOWY</w:t>
      </w:r>
    </w:p>
    <w:p w14:paraId="2E805F90" w14:textId="52616FBE" w:rsidR="00DC32C1" w:rsidRPr="00F81CE3" w:rsidRDefault="00611BC3" w:rsidP="00457950">
      <w:pPr>
        <w:pStyle w:val="Tekstpodstawowy"/>
        <w:numPr>
          <w:ilvl w:val="0"/>
          <w:numId w:val="5"/>
        </w:numPr>
        <w:tabs>
          <w:tab w:val="clear" w:pos="720"/>
        </w:tabs>
        <w:ind w:left="426" w:hanging="426"/>
        <w:jc w:val="both"/>
        <w:rPr>
          <w:i w:val="0"/>
          <w:spacing w:val="-4"/>
        </w:rPr>
      </w:pPr>
      <w:r w:rsidRPr="00F81CE3">
        <w:rPr>
          <w:i w:val="0"/>
        </w:rPr>
        <w:t xml:space="preserve">Zamawiający powierza a Wykonawca przyjmuje do realizacji zadanie pn.: </w:t>
      </w:r>
      <w:r w:rsidR="00CC4035" w:rsidRPr="00F81CE3">
        <w:rPr>
          <w:i w:val="0"/>
          <w:spacing w:val="-4"/>
        </w:rPr>
        <w:t>„</w:t>
      </w:r>
      <w:r w:rsidR="00DC32C1" w:rsidRPr="00F81CE3">
        <w:rPr>
          <w:i w:val="0"/>
        </w:rPr>
        <w:t>Wykonanie nawierzchni z kostki betonowej na w</w:t>
      </w:r>
      <w:r w:rsidR="00444420" w:rsidRPr="00F81CE3">
        <w:rPr>
          <w:i w:val="0"/>
        </w:rPr>
        <w:t xml:space="preserve">ybranych odcinkach drogi pieszo </w:t>
      </w:r>
      <w:r w:rsidR="00DC32C1" w:rsidRPr="00F81CE3">
        <w:rPr>
          <w:i w:val="0"/>
        </w:rPr>
        <w:t xml:space="preserve">jezdnej </w:t>
      </w:r>
      <w:r w:rsidR="00DC32C1" w:rsidRPr="00F81CE3">
        <w:rPr>
          <w:i w:val="0"/>
        </w:rPr>
        <w:br/>
        <w:t>na Cmentarzu Komunalnym przy ul. Karsiborskiej w Świnoujściu”</w:t>
      </w:r>
      <w:r w:rsidR="00F557CF">
        <w:rPr>
          <w:i w:val="0"/>
        </w:rPr>
        <w:t xml:space="preserve"> </w:t>
      </w:r>
      <w:r w:rsidR="00F557CF" w:rsidRPr="00F557CF">
        <w:rPr>
          <w:i w:val="0"/>
          <w:iCs/>
        </w:rPr>
        <w:t>(zwane dalej „</w:t>
      </w:r>
      <w:r w:rsidR="00F557CF" w:rsidRPr="00F557CF">
        <w:rPr>
          <w:b/>
          <w:i w:val="0"/>
          <w:iCs/>
        </w:rPr>
        <w:t>Przedmiotem umowy</w:t>
      </w:r>
      <w:r w:rsidR="00F557CF" w:rsidRPr="00F557CF">
        <w:rPr>
          <w:i w:val="0"/>
          <w:iCs/>
        </w:rPr>
        <w:t>”)</w:t>
      </w:r>
      <w:r w:rsidR="00DC32C1" w:rsidRPr="00F557CF">
        <w:rPr>
          <w:i w:val="0"/>
          <w:iCs/>
        </w:rPr>
        <w:t>.</w:t>
      </w:r>
    </w:p>
    <w:p w14:paraId="2F07F023" w14:textId="77777777" w:rsidR="00CF2AEE" w:rsidRPr="00A032DA" w:rsidRDefault="00CF2AEE" w:rsidP="00AA5A19">
      <w:pPr>
        <w:numPr>
          <w:ilvl w:val="0"/>
          <w:numId w:val="5"/>
        </w:numPr>
        <w:tabs>
          <w:tab w:val="clear" w:pos="720"/>
          <w:tab w:val="num" w:pos="426"/>
        </w:tabs>
        <w:spacing w:after="15"/>
        <w:ind w:right="34" w:hanging="720"/>
        <w:jc w:val="both"/>
      </w:pPr>
      <w:r w:rsidRPr="00A032DA">
        <w:t xml:space="preserve">Przedmiot umowy obejmuje w szczególności: </w:t>
      </w:r>
    </w:p>
    <w:p w14:paraId="5E94446E" w14:textId="77777777" w:rsidR="00CF2AEE" w:rsidRPr="00A032DA" w:rsidRDefault="00CF2AEE" w:rsidP="00AA5A19">
      <w:pPr>
        <w:numPr>
          <w:ilvl w:val="0"/>
          <w:numId w:val="74"/>
        </w:numPr>
        <w:spacing w:after="15"/>
        <w:ind w:right="34" w:hanging="294"/>
        <w:jc w:val="both"/>
      </w:pPr>
      <w:r w:rsidRPr="00A032DA">
        <w:t xml:space="preserve">wykonanie robót budowlanych na podstawie dokumentacji projektowej </w:t>
      </w:r>
    </w:p>
    <w:p w14:paraId="7912285E" w14:textId="77777777" w:rsidR="00CF2AEE" w:rsidRPr="00A032DA" w:rsidRDefault="00CF2AEE" w:rsidP="00AA5A19">
      <w:pPr>
        <w:numPr>
          <w:ilvl w:val="0"/>
          <w:numId w:val="74"/>
        </w:numPr>
        <w:tabs>
          <w:tab w:val="clear" w:pos="720"/>
        </w:tabs>
        <w:spacing w:after="15"/>
        <w:ind w:right="34" w:hanging="294"/>
        <w:jc w:val="both"/>
      </w:pPr>
      <w:r w:rsidRPr="00A032DA">
        <w:t xml:space="preserve">opracowanie dokumentacji powykonawczej zawierającej min.: wszystkie niezbędne elementy do zawiadomienia właściwego organu o zakończeniu budowy.  </w:t>
      </w:r>
    </w:p>
    <w:p w14:paraId="48A39A61" w14:textId="77777777" w:rsidR="00CF2AEE" w:rsidRPr="00A032DA" w:rsidRDefault="00CF2AEE" w:rsidP="00AA5A19">
      <w:pPr>
        <w:numPr>
          <w:ilvl w:val="0"/>
          <w:numId w:val="5"/>
        </w:numPr>
        <w:tabs>
          <w:tab w:val="clear" w:pos="720"/>
          <w:tab w:val="num" w:pos="426"/>
        </w:tabs>
        <w:spacing w:after="15"/>
        <w:ind w:left="426" w:right="34" w:hanging="426"/>
        <w:jc w:val="both"/>
      </w:pPr>
      <w:r w:rsidRPr="00A032DA">
        <w:t xml:space="preserve">Przedmiot i zakres zamówienia </w:t>
      </w:r>
      <w:proofErr w:type="gramStart"/>
      <w:r w:rsidRPr="00A032DA">
        <w:t>określa</w:t>
      </w:r>
      <w:proofErr w:type="gramEnd"/>
      <w:r w:rsidRPr="00A032DA">
        <w:t xml:space="preserve"> opis przedmiotu zamówienia stanowiący </w:t>
      </w:r>
      <w:r w:rsidRPr="00114D88">
        <w:rPr>
          <w:b/>
          <w:bCs/>
        </w:rPr>
        <w:t>załącznik nr 1</w:t>
      </w:r>
      <w:r w:rsidRPr="00A032DA">
        <w:t xml:space="preserve"> do Umowy, </w:t>
      </w:r>
      <w:r w:rsidRPr="00035976">
        <w:t xml:space="preserve">zakres rzeczowo-finansowy robót </w:t>
      </w:r>
      <w:r w:rsidRPr="00A032DA">
        <w:t xml:space="preserve">stanowiący </w:t>
      </w:r>
      <w:r w:rsidRPr="00114D88">
        <w:rPr>
          <w:b/>
          <w:bCs/>
        </w:rPr>
        <w:t>załącznik nr 2</w:t>
      </w:r>
      <w:r w:rsidRPr="00A032DA">
        <w:t xml:space="preserve"> do Umowy oraz dokumentacja projektowa wymieniona w </w:t>
      </w:r>
      <w:r w:rsidRPr="00114D88">
        <w:rPr>
          <w:b/>
          <w:bCs/>
        </w:rPr>
        <w:t>załączniku nr 3</w:t>
      </w:r>
      <w:r w:rsidRPr="00A032DA">
        <w:t xml:space="preserve"> do Umowy.  </w:t>
      </w:r>
    </w:p>
    <w:p w14:paraId="47665B5F" w14:textId="77777777" w:rsidR="00CF2AEE" w:rsidRPr="00A032DA" w:rsidRDefault="00CF2AEE" w:rsidP="00AA5A19">
      <w:pPr>
        <w:numPr>
          <w:ilvl w:val="0"/>
          <w:numId w:val="5"/>
        </w:numPr>
        <w:tabs>
          <w:tab w:val="clear" w:pos="720"/>
          <w:tab w:val="num" w:pos="426"/>
        </w:tabs>
        <w:spacing w:after="15"/>
        <w:ind w:left="426" w:right="34" w:hanging="426"/>
        <w:jc w:val="both"/>
      </w:pPr>
      <w:r w:rsidRPr="00A032DA">
        <w:t xml:space="preserve">Wykonawca wykona Przedmiot umowy zgodnie z zakresem określonym w Umowie oraz dokumentacji przetargowej, w tym dokumentacji projektowej.  </w:t>
      </w:r>
    </w:p>
    <w:p w14:paraId="3CCC2713" w14:textId="77777777" w:rsidR="00CF2AEE" w:rsidRPr="00A032DA" w:rsidRDefault="00CF2AEE" w:rsidP="00AA5A19">
      <w:pPr>
        <w:numPr>
          <w:ilvl w:val="0"/>
          <w:numId w:val="5"/>
        </w:numPr>
        <w:tabs>
          <w:tab w:val="clear" w:pos="720"/>
          <w:tab w:val="num" w:pos="426"/>
        </w:tabs>
        <w:spacing w:after="15"/>
        <w:ind w:left="426" w:right="34" w:hanging="426"/>
        <w:jc w:val="both"/>
      </w:pPr>
      <w:r w:rsidRPr="00A032DA">
        <w:t xml:space="preserve">Wykonawca zobowiązuje się do wykonania Przedmiotu umowy z zachowaniem należytej staranności oraz profesjonalizmu, zgodnie z zasadami wiedzy technicznej, obowiązującymi przepisami i normami oraz warunkami budowlano-technicznymi wykonawstwa. </w:t>
      </w:r>
    </w:p>
    <w:p w14:paraId="7F03DC64" w14:textId="77777777" w:rsidR="00CF2AEE" w:rsidRPr="00A032DA" w:rsidRDefault="00CF2AEE" w:rsidP="00AA5A19">
      <w:pPr>
        <w:numPr>
          <w:ilvl w:val="0"/>
          <w:numId w:val="5"/>
        </w:numPr>
        <w:tabs>
          <w:tab w:val="clear" w:pos="720"/>
          <w:tab w:val="num" w:pos="426"/>
        </w:tabs>
        <w:spacing w:after="15"/>
        <w:ind w:left="426" w:right="34" w:hanging="426"/>
        <w:jc w:val="both"/>
      </w:pPr>
      <w:r w:rsidRPr="00A032DA">
        <w:t xml:space="preserve">Przedmiot umowy należy wykonać zgodnie z obowiązującymi przepisami, a w szczególności wynikającymi z ustawy z dnia 7 lipca 1994 r. – Prawo </w:t>
      </w:r>
      <w:proofErr w:type="gramStart"/>
      <w:r w:rsidRPr="00A032DA">
        <w:t>budowlane  (</w:t>
      </w:r>
      <w:proofErr w:type="gramEnd"/>
      <w:r w:rsidRPr="00A032DA">
        <w:t>Dz. U. z 20</w:t>
      </w:r>
      <w:r>
        <w:t>21</w:t>
      </w:r>
      <w:r w:rsidRPr="00A032DA">
        <w:t xml:space="preserve"> r. poz. </w:t>
      </w:r>
      <w:r>
        <w:t>2351</w:t>
      </w:r>
      <w:r w:rsidRPr="00A032DA">
        <w:t xml:space="preserve"> z</w:t>
      </w:r>
      <w:r>
        <w:t xml:space="preserve"> późn.</w:t>
      </w:r>
      <w:r w:rsidRPr="00A032DA">
        <w:t xml:space="preserve"> zm.) (zwane dalej „</w:t>
      </w:r>
      <w:r w:rsidRPr="00A032DA">
        <w:rPr>
          <w:b/>
        </w:rPr>
        <w:t>Prawem budowlanym</w:t>
      </w:r>
      <w:r w:rsidRPr="00A032DA">
        <w:t xml:space="preserve">”) i przepisów wykonawczych wydanych na jej podstawie, z uwzględnieniem przepisów dotyczących bezpieczeństwa i higieny pracy, przeciwpożarowych, ochrony środowiska oraz postępowania z odpadami.  </w:t>
      </w:r>
    </w:p>
    <w:p w14:paraId="522AD606" w14:textId="77777777" w:rsidR="00CF2AEE" w:rsidRPr="00A032DA" w:rsidRDefault="00CF2AEE" w:rsidP="00AA5A19">
      <w:pPr>
        <w:numPr>
          <w:ilvl w:val="0"/>
          <w:numId w:val="5"/>
        </w:numPr>
        <w:tabs>
          <w:tab w:val="clear" w:pos="720"/>
          <w:tab w:val="num" w:pos="426"/>
        </w:tabs>
        <w:spacing w:after="15"/>
        <w:ind w:left="426" w:right="34" w:hanging="426"/>
        <w:jc w:val="both"/>
      </w:pPr>
      <w:r w:rsidRPr="00A032DA">
        <w:t xml:space="preserve">Wszystkie materiały zastosowane do realizacji Przedmiotu umowy spełniać powinny warunki określone w art. 10 Prawa budowlanego. Wszystkie dostarczone przez Wykonawcę elementy i materiały mają być fabrycznie nowe, stanowić wyłączną własność Wykonawcy i być wolne </w:t>
      </w:r>
      <w:r w:rsidRPr="00A032DA">
        <w:lastRenderedPageBreak/>
        <w:t xml:space="preserve">od praw i roszczeń osób trzecich, a także muszą posiadać stosowny dokument (certyfikat, atest bezpieczeństwa lub deklarację zgodności producenta potwierdzającą spełnienie wymogów, deklarację właściwości użytkowych wyrobu budowlanego), dowód dopuszczenia do obrotu na rynku polskim oraz muszą być oznakowane odpowiednim znakiem. Wykonawca przedstawi przed wbudowaniem materiału w konstrukcję aprobaty techniczne, certyfikaty, deklaracje zgodności świadczące o dopuszczeniu do obrotu i powszechnego stosowania materiałów i urządzeń, zgodnie z Prawem Budowlanym.  </w:t>
      </w:r>
    </w:p>
    <w:p w14:paraId="50617B05" w14:textId="77777777" w:rsidR="00CF2AEE" w:rsidRPr="00A032DA" w:rsidRDefault="00CF2AEE" w:rsidP="00AA5A19">
      <w:pPr>
        <w:numPr>
          <w:ilvl w:val="0"/>
          <w:numId w:val="5"/>
        </w:numPr>
        <w:tabs>
          <w:tab w:val="clear" w:pos="720"/>
          <w:tab w:val="num" w:pos="426"/>
        </w:tabs>
        <w:spacing w:after="15"/>
        <w:ind w:left="426" w:right="34" w:hanging="426"/>
        <w:jc w:val="both"/>
      </w:pPr>
      <w:r w:rsidRPr="00A032DA">
        <w:t xml:space="preserve">Przedmiot umowy obejmuje także roboty towarzyszące oraz inne roboty i dostawy niż wynikające z ust. 3, jeżeli analiza przekazanej dokumentacji (projektów, specyfikacji technicznych i innych dokumentów) oraz treści SWZ z załącznikami, pozwalały je przewidzieć na etapie przygotowania oferty, a są one niezbędne do należytego wykonania i przekazania do użytkowania Przedmiotu umowy zgodnie z ustaleniami Umowy, obowiązującymi przepisami i sztuką budowlaną. </w:t>
      </w:r>
    </w:p>
    <w:p w14:paraId="46B95CA9" w14:textId="77777777" w:rsidR="00CF2AEE" w:rsidRPr="00A032DA" w:rsidRDefault="00CF2AEE" w:rsidP="00AA5A19">
      <w:pPr>
        <w:numPr>
          <w:ilvl w:val="0"/>
          <w:numId w:val="5"/>
        </w:numPr>
        <w:tabs>
          <w:tab w:val="clear" w:pos="720"/>
          <w:tab w:val="num" w:pos="426"/>
        </w:tabs>
        <w:spacing w:after="15"/>
        <w:ind w:left="426" w:right="34" w:hanging="426"/>
        <w:jc w:val="both"/>
      </w:pPr>
      <w:r w:rsidRPr="00A032DA">
        <w:t xml:space="preserve">Wykonawca oświadcza, że zapoznał się z istniejącą dokumentacją dotyczącą przedmiotu zamówienia i nie wnosi żadnych zastrzeżeń co do możliwości wykonania Przedmiotu umowy za wynagrodzeniem przewidzianym w Umowie. </w:t>
      </w:r>
    </w:p>
    <w:p w14:paraId="5024A42C" w14:textId="77777777" w:rsidR="00CF2AEE" w:rsidRPr="00A032DA" w:rsidRDefault="00CF2AEE" w:rsidP="00AA5A19">
      <w:pPr>
        <w:numPr>
          <w:ilvl w:val="0"/>
          <w:numId w:val="5"/>
        </w:numPr>
        <w:tabs>
          <w:tab w:val="clear" w:pos="720"/>
          <w:tab w:val="num" w:pos="426"/>
        </w:tabs>
        <w:spacing w:after="15"/>
        <w:ind w:left="426" w:right="34" w:hanging="426"/>
        <w:jc w:val="both"/>
      </w:pPr>
      <w:r w:rsidRPr="00A032DA">
        <w:t xml:space="preserve">Wykonawca oświadcza, iż zapoznał się z warunkami realizacji Umowy, sprawdził dokumentację przetargową i nie wnosi do niej zastrzeżeń i uwag oraz oświadcza, iż upewnił się co do prawidłowości i kompletności złożonej do przetargu oferty oraz zgodności wyceny ofertowej z ustaleniami SWZ. </w:t>
      </w:r>
    </w:p>
    <w:p w14:paraId="25E00D0B" w14:textId="77777777" w:rsidR="00F5345B" w:rsidRPr="00F81CE3" w:rsidRDefault="00F5345B" w:rsidP="00AA5A19">
      <w:pPr>
        <w:pStyle w:val="Bezodstpw"/>
        <w:jc w:val="both"/>
      </w:pPr>
    </w:p>
    <w:p w14:paraId="359A7AEA" w14:textId="77777777" w:rsidR="00B956FE" w:rsidRPr="00F81CE3" w:rsidRDefault="00B956FE" w:rsidP="00457950">
      <w:pPr>
        <w:pStyle w:val="Tytu"/>
        <w:rPr>
          <w:color w:val="000000"/>
          <w:sz w:val="24"/>
        </w:rPr>
      </w:pPr>
      <w:r w:rsidRPr="00F81CE3">
        <w:rPr>
          <w:color w:val="000000"/>
          <w:sz w:val="24"/>
        </w:rPr>
        <w:t>§ 2</w:t>
      </w:r>
    </w:p>
    <w:p w14:paraId="026A26AC" w14:textId="3693A328" w:rsidR="00B956FE" w:rsidRDefault="00B956FE" w:rsidP="00457950">
      <w:pPr>
        <w:pStyle w:val="Tytu"/>
        <w:rPr>
          <w:bCs/>
          <w:color w:val="000000"/>
          <w:sz w:val="24"/>
        </w:rPr>
      </w:pPr>
      <w:r w:rsidRPr="00B41C76">
        <w:rPr>
          <w:bCs/>
          <w:color w:val="000000"/>
          <w:sz w:val="24"/>
        </w:rPr>
        <w:t>TERMINY</w:t>
      </w:r>
    </w:p>
    <w:p w14:paraId="3D5A48C9" w14:textId="5864B40B" w:rsidR="00B956FE" w:rsidRPr="00F81CE3" w:rsidRDefault="00B956FE" w:rsidP="00457950">
      <w:pPr>
        <w:pStyle w:val="Tekstpodstawowy3"/>
        <w:spacing w:before="0" w:after="0"/>
        <w:rPr>
          <w:i w:val="0"/>
        </w:rPr>
      </w:pPr>
      <w:r w:rsidRPr="00F81CE3">
        <w:rPr>
          <w:i w:val="0"/>
        </w:rPr>
        <w:t xml:space="preserve">Strony ustalają następujące terminy realizacji robót stanowiących </w:t>
      </w:r>
      <w:r w:rsidR="007B0171">
        <w:rPr>
          <w:i w:val="0"/>
        </w:rPr>
        <w:t>P</w:t>
      </w:r>
      <w:r w:rsidRPr="00F81CE3">
        <w:rPr>
          <w:i w:val="0"/>
        </w:rPr>
        <w:t>rzedmiot umowy:</w:t>
      </w:r>
    </w:p>
    <w:p w14:paraId="4BA7189E" w14:textId="265DB14A" w:rsidR="00101BB7" w:rsidRPr="00F81CE3" w:rsidRDefault="00444420" w:rsidP="00457950">
      <w:pPr>
        <w:pStyle w:val="Tytu"/>
        <w:numPr>
          <w:ilvl w:val="0"/>
          <w:numId w:val="9"/>
        </w:numPr>
        <w:ind w:left="284" w:hanging="284"/>
        <w:jc w:val="both"/>
        <w:rPr>
          <w:b w:val="0"/>
          <w:spacing w:val="0"/>
          <w:sz w:val="24"/>
        </w:rPr>
      </w:pPr>
      <w:r w:rsidRPr="00F81CE3">
        <w:rPr>
          <w:b w:val="0"/>
          <w:color w:val="000000"/>
          <w:spacing w:val="0"/>
          <w:sz w:val="24"/>
        </w:rPr>
        <w:t>termin rozpoczęcia</w:t>
      </w:r>
      <w:r w:rsidR="007B0171">
        <w:rPr>
          <w:b w:val="0"/>
          <w:color w:val="000000"/>
          <w:spacing w:val="0"/>
          <w:sz w:val="24"/>
        </w:rPr>
        <w:t xml:space="preserve"> - </w:t>
      </w:r>
      <w:r w:rsidR="00101BB7" w:rsidRPr="00F81CE3">
        <w:rPr>
          <w:b w:val="0"/>
          <w:color w:val="000000"/>
          <w:spacing w:val="0"/>
          <w:sz w:val="24"/>
        </w:rPr>
        <w:t>w dniu p</w:t>
      </w:r>
      <w:r w:rsidR="00D827F6" w:rsidRPr="00F81CE3">
        <w:rPr>
          <w:b w:val="0"/>
          <w:color w:val="000000"/>
          <w:spacing w:val="0"/>
          <w:sz w:val="24"/>
        </w:rPr>
        <w:t>rzekazania placu budowy</w:t>
      </w:r>
      <w:r w:rsidR="0037300B" w:rsidRPr="00F81CE3">
        <w:rPr>
          <w:b w:val="0"/>
          <w:color w:val="000000"/>
          <w:spacing w:val="0"/>
          <w:sz w:val="24"/>
        </w:rPr>
        <w:t xml:space="preserve">, tj. w terminie … dni od dnia zawarcia </w:t>
      </w:r>
      <w:r w:rsidR="007B0171">
        <w:rPr>
          <w:b w:val="0"/>
          <w:color w:val="000000"/>
          <w:spacing w:val="0"/>
          <w:sz w:val="24"/>
        </w:rPr>
        <w:t>U</w:t>
      </w:r>
      <w:r w:rsidR="0037300B" w:rsidRPr="00F81CE3">
        <w:rPr>
          <w:b w:val="0"/>
          <w:color w:val="000000"/>
          <w:spacing w:val="0"/>
          <w:sz w:val="24"/>
        </w:rPr>
        <w:t>mowy</w:t>
      </w:r>
      <w:r w:rsidR="007B0171">
        <w:rPr>
          <w:b w:val="0"/>
          <w:color w:val="000000"/>
          <w:spacing w:val="0"/>
          <w:sz w:val="24"/>
        </w:rPr>
        <w:t>;</w:t>
      </w:r>
    </w:p>
    <w:p w14:paraId="64684ED2" w14:textId="1AD50530" w:rsidR="00D5605A" w:rsidRPr="00F81CE3" w:rsidRDefault="00101BB7" w:rsidP="00FC531E">
      <w:pPr>
        <w:pStyle w:val="Tytu"/>
        <w:numPr>
          <w:ilvl w:val="0"/>
          <w:numId w:val="9"/>
        </w:numPr>
        <w:tabs>
          <w:tab w:val="left" w:pos="3544"/>
        </w:tabs>
        <w:ind w:left="284" w:hanging="284"/>
        <w:jc w:val="both"/>
        <w:rPr>
          <w:b w:val="0"/>
          <w:sz w:val="24"/>
        </w:rPr>
      </w:pPr>
      <w:r w:rsidRPr="00F81CE3">
        <w:rPr>
          <w:b w:val="0"/>
          <w:spacing w:val="0"/>
          <w:sz w:val="24"/>
        </w:rPr>
        <w:t xml:space="preserve">termin </w:t>
      </w:r>
      <w:r w:rsidR="004D6CAC" w:rsidRPr="00F81CE3">
        <w:rPr>
          <w:b w:val="0"/>
          <w:spacing w:val="0"/>
          <w:sz w:val="24"/>
        </w:rPr>
        <w:t xml:space="preserve">wykonania </w:t>
      </w:r>
      <w:r w:rsidR="003A55BF" w:rsidRPr="00F81CE3">
        <w:rPr>
          <w:b w:val="0"/>
          <w:spacing w:val="0"/>
          <w:sz w:val="24"/>
        </w:rPr>
        <w:t>robót</w:t>
      </w:r>
      <w:r w:rsidR="007B0171">
        <w:rPr>
          <w:b w:val="0"/>
          <w:spacing w:val="0"/>
          <w:sz w:val="24"/>
        </w:rPr>
        <w:t xml:space="preserve"> </w:t>
      </w:r>
      <w:r w:rsidR="003A55BF" w:rsidRPr="00F81CE3">
        <w:rPr>
          <w:b w:val="0"/>
          <w:spacing w:val="0"/>
          <w:sz w:val="24"/>
        </w:rPr>
        <w:t xml:space="preserve">- </w:t>
      </w:r>
      <w:r w:rsidR="00AF7D3D" w:rsidRPr="00F81CE3">
        <w:rPr>
          <w:b w:val="0"/>
          <w:spacing w:val="0"/>
          <w:sz w:val="24"/>
        </w:rPr>
        <w:t xml:space="preserve">do dnia </w:t>
      </w:r>
      <w:r w:rsidR="00932F50" w:rsidRPr="00F81CE3">
        <w:rPr>
          <w:b w:val="0"/>
          <w:spacing w:val="0"/>
          <w:sz w:val="24"/>
        </w:rPr>
        <w:t>…..</w:t>
      </w:r>
      <w:r w:rsidR="00AF7D3D" w:rsidRPr="00F81CE3">
        <w:rPr>
          <w:b w:val="0"/>
          <w:spacing w:val="0"/>
          <w:sz w:val="24"/>
        </w:rPr>
        <w:t>.</w:t>
      </w:r>
      <w:r w:rsidR="00922E4C" w:rsidRPr="00F81CE3">
        <w:rPr>
          <w:b w:val="0"/>
          <w:spacing w:val="0"/>
          <w:sz w:val="24"/>
        </w:rPr>
        <w:t>.</w:t>
      </w:r>
      <w:r w:rsidR="00885418" w:rsidRPr="00F81CE3">
        <w:rPr>
          <w:b w:val="0"/>
          <w:spacing w:val="0"/>
          <w:sz w:val="24"/>
        </w:rPr>
        <w:t>........</w:t>
      </w:r>
      <w:r w:rsidR="00922E4C" w:rsidRPr="00F81CE3">
        <w:rPr>
          <w:b w:val="0"/>
          <w:spacing w:val="0"/>
          <w:sz w:val="24"/>
        </w:rPr>
        <w:t>........</w:t>
      </w:r>
      <w:r w:rsidR="00AF7D3D" w:rsidRPr="00F81CE3">
        <w:rPr>
          <w:b w:val="0"/>
          <w:spacing w:val="0"/>
          <w:sz w:val="24"/>
        </w:rPr>
        <w:t>.</w:t>
      </w:r>
      <w:r w:rsidR="00885418" w:rsidRPr="00F81CE3">
        <w:rPr>
          <w:b w:val="0"/>
          <w:spacing w:val="0"/>
          <w:sz w:val="24"/>
        </w:rPr>
        <w:t xml:space="preserve"> </w:t>
      </w:r>
      <w:r w:rsidR="00994F1C" w:rsidRPr="00F81CE3">
        <w:rPr>
          <w:b w:val="0"/>
          <w:spacing w:val="0"/>
          <w:sz w:val="24"/>
        </w:rPr>
        <w:t>20</w:t>
      </w:r>
      <w:r w:rsidR="00F5345B">
        <w:rPr>
          <w:b w:val="0"/>
          <w:spacing w:val="0"/>
          <w:sz w:val="24"/>
        </w:rPr>
        <w:t>22</w:t>
      </w:r>
      <w:r w:rsidR="00F74B6F">
        <w:rPr>
          <w:b w:val="0"/>
          <w:spacing w:val="0"/>
          <w:sz w:val="24"/>
        </w:rPr>
        <w:t xml:space="preserve"> </w:t>
      </w:r>
      <w:r w:rsidR="00AF7D3D" w:rsidRPr="00F81CE3">
        <w:rPr>
          <w:b w:val="0"/>
          <w:spacing w:val="0"/>
          <w:sz w:val="24"/>
        </w:rPr>
        <w:t>r.</w:t>
      </w:r>
      <w:r w:rsidR="0037300B" w:rsidRPr="00F81CE3">
        <w:rPr>
          <w:b w:val="0"/>
          <w:spacing w:val="0"/>
          <w:sz w:val="24"/>
        </w:rPr>
        <w:t>, tj.</w:t>
      </w:r>
      <w:proofErr w:type="gramStart"/>
      <w:r w:rsidR="0037300B" w:rsidRPr="00F81CE3">
        <w:rPr>
          <w:b w:val="0"/>
          <w:spacing w:val="0"/>
          <w:sz w:val="24"/>
        </w:rPr>
        <w:t xml:space="preserve"> ….</w:t>
      </w:r>
      <w:proofErr w:type="gramEnd"/>
      <w:r w:rsidR="0037300B" w:rsidRPr="00F81CE3">
        <w:rPr>
          <w:b w:val="0"/>
          <w:spacing w:val="0"/>
          <w:sz w:val="24"/>
        </w:rPr>
        <w:t xml:space="preserve">. dni od dnia przekazania placu budowy. </w:t>
      </w:r>
    </w:p>
    <w:p w14:paraId="3265422A" w14:textId="77777777" w:rsidR="00AF7D3D" w:rsidRPr="00F81CE3" w:rsidRDefault="00AF7D3D" w:rsidP="00457950">
      <w:pPr>
        <w:pStyle w:val="Tytu"/>
        <w:jc w:val="left"/>
        <w:rPr>
          <w:color w:val="000000"/>
          <w:sz w:val="24"/>
        </w:rPr>
      </w:pPr>
    </w:p>
    <w:p w14:paraId="10A4BDEF" w14:textId="77777777" w:rsidR="00B956FE" w:rsidRPr="00F81CE3" w:rsidRDefault="00B956FE" w:rsidP="00457950">
      <w:pPr>
        <w:pStyle w:val="Tytu"/>
        <w:rPr>
          <w:color w:val="000000"/>
          <w:sz w:val="24"/>
        </w:rPr>
      </w:pPr>
      <w:r w:rsidRPr="00F81CE3">
        <w:rPr>
          <w:color w:val="000000"/>
          <w:sz w:val="24"/>
        </w:rPr>
        <w:t>§ 3</w:t>
      </w:r>
    </w:p>
    <w:p w14:paraId="1B174607" w14:textId="29F9F44F" w:rsidR="00B956FE" w:rsidRDefault="00B956FE" w:rsidP="00457950">
      <w:pPr>
        <w:pStyle w:val="Tytu"/>
        <w:rPr>
          <w:color w:val="000000"/>
          <w:sz w:val="24"/>
        </w:rPr>
      </w:pPr>
      <w:r w:rsidRPr="00F81CE3">
        <w:rPr>
          <w:color w:val="000000"/>
          <w:sz w:val="24"/>
        </w:rPr>
        <w:t>WYNAGRODZENIE</w:t>
      </w:r>
    </w:p>
    <w:p w14:paraId="17A4F305" w14:textId="554AD6E8" w:rsidR="00A83EB6" w:rsidRPr="00376BD0" w:rsidRDefault="00A83EB6" w:rsidP="00AA5A19">
      <w:pPr>
        <w:numPr>
          <w:ilvl w:val="0"/>
          <w:numId w:val="75"/>
        </w:numPr>
        <w:ind w:hanging="426"/>
        <w:jc w:val="both"/>
        <w:rPr>
          <w:rFonts w:eastAsia="Calibri"/>
          <w:spacing w:val="-3"/>
          <w:szCs w:val="22"/>
          <w:lang w:eastAsia="en-US"/>
        </w:rPr>
      </w:pPr>
      <w:r w:rsidRPr="00776BB3">
        <w:rPr>
          <w:rFonts w:eastAsia="Calibri"/>
          <w:bCs/>
          <w:spacing w:val="-3"/>
          <w:szCs w:val="22"/>
          <w:lang w:eastAsia="en-US"/>
        </w:rPr>
        <w:t>Wynagrodzenie szacunkowe Wykonawcy wynikające z Umowy za wykonanie całości robót zgodnie z ofertą Wykonawcy (załącznikiem do oferty – zakresem rzeczowo-finansowym) ustala się na kwotę netto ...................................... (słownie złotych: .................................................................) powiększoną o należny podatek VAT …. %, tj. ....................... zł, co łącznie stanowi wynagrodzenie szacunkowe brutto ......................................... zł (słownie złotych: ...........................................)</w:t>
      </w:r>
      <w:r>
        <w:rPr>
          <w:rFonts w:eastAsia="Calibri"/>
          <w:bCs/>
          <w:spacing w:val="-3"/>
          <w:szCs w:val="22"/>
          <w:lang w:eastAsia="en-US"/>
        </w:rPr>
        <w:t xml:space="preserve">. </w:t>
      </w:r>
    </w:p>
    <w:p w14:paraId="2E0BCC5A" w14:textId="77777777" w:rsidR="00A83EB6" w:rsidRPr="00376BD0" w:rsidRDefault="00A83EB6" w:rsidP="00AA5A19">
      <w:pPr>
        <w:numPr>
          <w:ilvl w:val="0"/>
          <w:numId w:val="75"/>
        </w:numPr>
        <w:ind w:hanging="426"/>
        <w:jc w:val="both"/>
        <w:rPr>
          <w:rFonts w:eastAsia="Calibri"/>
          <w:spacing w:val="-3"/>
          <w:szCs w:val="22"/>
          <w:lang w:eastAsia="en-US"/>
        </w:rPr>
      </w:pPr>
      <w:r w:rsidRPr="00376BD0">
        <w:rPr>
          <w:rFonts w:eastAsia="Calibri"/>
          <w:spacing w:val="-3"/>
          <w:szCs w:val="22"/>
          <w:lang w:eastAsia="en-US"/>
        </w:rPr>
        <w:t xml:space="preserve">Wynagrodzenie Wykonawcy zawiera VAT i inne koszty związane z realizacją </w:t>
      </w:r>
      <w:r>
        <w:rPr>
          <w:rFonts w:eastAsia="Calibri"/>
          <w:spacing w:val="-3"/>
          <w:szCs w:val="22"/>
          <w:lang w:eastAsia="en-US"/>
        </w:rPr>
        <w:t>P</w:t>
      </w:r>
      <w:r w:rsidRPr="00376BD0">
        <w:rPr>
          <w:rFonts w:eastAsia="Calibri"/>
          <w:spacing w:val="-3"/>
          <w:szCs w:val="22"/>
          <w:lang w:eastAsia="en-US"/>
        </w:rPr>
        <w:t>rzedmiotu zamówienia wg stanu prawnego na dzień złożenia oferty.</w:t>
      </w:r>
    </w:p>
    <w:p w14:paraId="15AB61C1" w14:textId="77777777" w:rsidR="00A83EB6" w:rsidRPr="00376BD0" w:rsidRDefault="00A83EB6" w:rsidP="00AA5A19">
      <w:pPr>
        <w:numPr>
          <w:ilvl w:val="0"/>
          <w:numId w:val="75"/>
        </w:numPr>
        <w:ind w:hanging="426"/>
        <w:jc w:val="both"/>
        <w:rPr>
          <w:rFonts w:eastAsia="Calibri"/>
          <w:bCs/>
          <w:spacing w:val="-3"/>
          <w:szCs w:val="22"/>
          <w:lang w:eastAsia="en-US"/>
        </w:rPr>
      </w:pPr>
      <w:r w:rsidRPr="00376BD0">
        <w:rPr>
          <w:rFonts w:eastAsia="Calibri"/>
          <w:spacing w:val="-3"/>
          <w:szCs w:val="22"/>
          <w:lang w:eastAsia="en-US"/>
        </w:rPr>
        <w:t>Strony postanawiają, że rozliczenie robót będzie następowało za faktycznie wykonany zakres robót. Obowiązującą je formą wynagrodzenia, zgodnie ze SWZ oraz ofertą Wykonawcy, jest wynagrodzenie wynikające z cen jednostkowych zawartych w załączniku nr 2 do Umowy oraz zaakceptowanego przez przedstawiciela Zamawiającego obmiaru rzeczywiście wykonanych robót.</w:t>
      </w:r>
    </w:p>
    <w:p w14:paraId="6AD1E068" w14:textId="77777777" w:rsidR="00A83EB6" w:rsidRPr="00376BD0" w:rsidRDefault="00A83EB6" w:rsidP="00AA5A19">
      <w:pPr>
        <w:numPr>
          <w:ilvl w:val="0"/>
          <w:numId w:val="75"/>
        </w:numPr>
        <w:ind w:hanging="426"/>
        <w:jc w:val="both"/>
        <w:rPr>
          <w:rFonts w:eastAsia="Calibri"/>
          <w:bCs/>
          <w:spacing w:val="-3"/>
          <w:szCs w:val="22"/>
          <w:lang w:eastAsia="en-US"/>
        </w:rPr>
      </w:pPr>
      <w:r w:rsidRPr="00376BD0">
        <w:rPr>
          <w:rFonts w:eastAsia="Calibri"/>
          <w:bCs/>
          <w:spacing w:val="-3"/>
          <w:szCs w:val="22"/>
          <w:lang w:eastAsia="en-US"/>
        </w:rPr>
        <w:lastRenderedPageBreak/>
        <w:t xml:space="preserve">Obliczona przez Wykonawcę cena jednostkowa powinna zawierać wszystkie koszty bezpośrednie i pośrednie, jakie Wykonawca uważa za niezbędne dla terminowego i prawidłowego wykonania przedmiotu zamówienia, zysk oraz wszystkie wymagane przepisami podatki i opłaty, w tym podatek VAT. Wykonawca powinien uwzględnić w cenie oferty wszystkie posiadane informacje o przedmiocie zamówienia, a szczególnie informacje, wymagania i warunki podane w niniejszej </w:t>
      </w:r>
      <w:r>
        <w:rPr>
          <w:rFonts w:eastAsia="Calibri"/>
          <w:bCs/>
          <w:spacing w:val="-3"/>
          <w:szCs w:val="22"/>
          <w:lang w:eastAsia="en-US"/>
        </w:rPr>
        <w:t>U</w:t>
      </w:r>
      <w:r w:rsidRPr="00376BD0">
        <w:rPr>
          <w:rFonts w:eastAsia="Calibri"/>
          <w:bCs/>
          <w:spacing w:val="-3"/>
          <w:szCs w:val="22"/>
          <w:lang w:eastAsia="en-US"/>
        </w:rPr>
        <w:t>mowie oraz SWZ.</w:t>
      </w:r>
    </w:p>
    <w:p w14:paraId="109AF7EF" w14:textId="632764B7" w:rsidR="00A83EB6" w:rsidRPr="00376BD0" w:rsidRDefault="00A83EB6" w:rsidP="00AA5A19">
      <w:pPr>
        <w:numPr>
          <w:ilvl w:val="0"/>
          <w:numId w:val="75"/>
        </w:numPr>
        <w:ind w:hanging="426"/>
        <w:jc w:val="both"/>
        <w:rPr>
          <w:rFonts w:eastAsia="Calibri"/>
          <w:bCs/>
          <w:spacing w:val="-3"/>
          <w:szCs w:val="22"/>
          <w:lang w:eastAsia="en-US"/>
        </w:rPr>
      </w:pPr>
      <w:r w:rsidRPr="00376BD0">
        <w:rPr>
          <w:rFonts w:eastAsia="Calibri"/>
          <w:bCs/>
          <w:spacing w:val="-3"/>
          <w:szCs w:val="22"/>
          <w:lang w:eastAsia="en-US"/>
        </w:rPr>
        <w:t xml:space="preserve">Strony </w:t>
      </w:r>
      <w:r w:rsidR="004626E1">
        <w:rPr>
          <w:rFonts w:eastAsia="Calibri"/>
          <w:bCs/>
          <w:spacing w:val="-3"/>
          <w:szCs w:val="22"/>
          <w:lang w:eastAsia="en-US"/>
        </w:rPr>
        <w:t xml:space="preserve">przewidują jedną </w:t>
      </w:r>
      <w:r w:rsidRPr="00376BD0">
        <w:rPr>
          <w:rFonts w:eastAsia="Calibri"/>
          <w:bCs/>
          <w:spacing w:val="-3"/>
          <w:szCs w:val="22"/>
          <w:lang w:eastAsia="en-US"/>
        </w:rPr>
        <w:t>płatność końcową – po zakończeniu i odbiorze końcowym całości robót stanowiących Przedmiot umowy – na podstawie faktury końcowej.</w:t>
      </w:r>
    </w:p>
    <w:p w14:paraId="242652EF" w14:textId="77777777" w:rsidR="00A83EB6" w:rsidRPr="00376BD0" w:rsidRDefault="00A83EB6" w:rsidP="00AA5A19">
      <w:pPr>
        <w:numPr>
          <w:ilvl w:val="0"/>
          <w:numId w:val="75"/>
        </w:numPr>
        <w:ind w:hanging="426"/>
        <w:jc w:val="both"/>
        <w:rPr>
          <w:rFonts w:eastAsia="Calibri"/>
          <w:bCs/>
          <w:spacing w:val="-3"/>
          <w:szCs w:val="22"/>
          <w:lang w:eastAsia="en-US"/>
        </w:rPr>
      </w:pPr>
      <w:r w:rsidRPr="00376BD0">
        <w:rPr>
          <w:rFonts w:eastAsia="Calibri"/>
          <w:spacing w:val="-3"/>
          <w:szCs w:val="22"/>
          <w:lang w:eastAsia="en-US"/>
        </w:rPr>
        <w:t>Zamawiający nie przewiduje indeksacji cen i udzielenia zaliczki na poczet wydatków Wykonawcy związanych z realizacją Przedmiotu umowy.</w:t>
      </w:r>
    </w:p>
    <w:p w14:paraId="14F1B54F" w14:textId="77777777" w:rsidR="00A83EB6" w:rsidRPr="00376BD0" w:rsidRDefault="00A83EB6" w:rsidP="00AA5A19">
      <w:pPr>
        <w:numPr>
          <w:ilvl w:val="0"/>
          <w:numId w:val="75"/>
        </w:numPr>
        <w:ind w:hanging="426"/>
        <w:jc w:val="both"/>
        <w:rPr>
          <w:rFonts w:eastAsia="Calibri"/>
          <w:bCs/>
          <w:spacing w:val="-3"/>
          <w:szCs w:val="22"/>
          <w:lang w:eastAsia="en-US"/>
        </w:rPr>
      </w:pPr>
      <w:r w:rsidRPr="00376BD0">
        <w:rPr>
          <w:rFonts w:eastAsia="Calibri"/>
          <w:bCs/>
          <w:spacing w:val="-3"/>
          <w:szCs w:val="22"/>
          <w:lang w:eastAsia="en-US"/>
        </w:rPr>
        <w:t xml:space="preserve">Podstawą do wystawienia faktury końcowej będzie protokół odbioru końcowego robót dla całego Przedmiotu umowy podpisany przez </w:t>
      </w:r>
      <w:r w:rsidRPr="00376BD0">
        <w:rPr>
          <w:rFonts w:eastAsia="Calibri"/>
          <w:spacing w:val="-3"/>
          <w:szCs w:val="22"/>
          <w:lang w:eastAsia="en-US"/>
        </w:rPr>
        <w:t>Zamawiającego</w:t>
      </w:r>
      <w:r w:rsidRPr="00376BD0">
        <w:rPr>
          <w:rFonts w:eastAsia="Calibri"/>
          <w:bCs/>
          <w:spacing w:val="-3"/>
          <w:szCs w:val="22"/>
          <w:lang w:eastAsia="en-US"/>
        </w:rPr>
        <w:t>.</w:t>
      </w:r>
    </w:p>
    <w:p w14:paraId="0585FEAC" w14:textId="6C5393D7" w:rsidR="00A83EB6" w:rsidRPr="002C459D" w:rsidRDefault="00A83EB6" w:rsidP="00AA5A19">
      <w:pPr>
        <w:numPr>
          <w:ilvl w:val="0"/>
          <w:numId w:val="75"/>
        </w:numPr>
        <w:ind w:hanging="426"/>
        <w:jc w:val="both"/>
        <w:rPr>
          <w:rFonts w:eastAsia="Calibri"/>
          <w:bCs/>
          <w:spacing w:val="-3"/>
          <w:szCs w:val="22"/>
          <w:lang w:eastAsia="en-US"/>
        </w:rPr>
      </w:pPr>
      <w:r w:rsidRPr="00376BD0">
        <w:rPr>
          <w:rFonts w:eastAsia="Calibri"/>
          <w:bCs/>
          <w:spacing w:val="-3"/>
          <w:szCs w:val="22"/>
          <w:lang w:eastAsia="en-US"/>
        </w:rPr>
        <w:t xml:space="preserve">Płatność za roboty objęte wykazem rzeczowym zawartym w załączniku nr 2, będzie dokonana </w:t>
      </w:r>
      <w:r w:rsidRPr="002C459D">
        <w:rPr>
          <w:rFonts w:eastAsia="Calibri"/>
          <w:bCs/>
          <w:spacing w:val="-3"/>
        </w:rPr>
        <w:t>w terminie 21 dni od daty otrzymania faktury.</w:t>
      </w:r>
    </w:p>
    <w:p w14:paraId="72C7F2F1" w14:textId="66761E50" w:rsidR="00A83EB6" w:rsidRPr="00376BD0" w:rsidRDefault="00A83EB6" w:rsidP="00AA5A19">
      <w:pPr>
        <w:numPr>
          <w:ilvl w:val="0"/>
          <w:numId w:val="75"/>
        </w:numPr>
        <w:ind w:hanging="426"/>
        <w:jc w:val="both"/>
        <w:rPr>
          <w:rFonts w:eastAsia="Calibri"/>
          <w:bCs/>
          <w:spacing w:val="-3"/>
          <w:szCs w:val="22"/>
          <w:lang w:eastAsia="en-US"/>
        </w:rPr>
      </w:pPr>
      <w:r w:rsidRPr="00376BD0">
        <w:rPr>
          <w:rFonts w:eastAsia="Calibri"/>
          <w:bCs/>
          <w:spacing w:val="-3"/>
          <w:szCs w:val="22"/>
          <w:lang w:eastAsia="en-US"/>
        </w:rPr>
        <w:t>Płatność będ</w:t>
      </w:r>
      <w:r w:rsidR="00AA5A19">
        <w:rPr>
          <w:rFonts w:eastAsia="Calibri"/>
          <w:bCs/>
          <w:spacing w:val="-3"/>
          <w:szCs w:val="22"/>
          <w:lang w:eastAsia="en-US"/>
        </w:rPr>
        <w:t>zie</w:t>
      </w:r>
      <w:r w:rsidRPr="00376BD0">
        <w:rPr>
          <w:rFonts w:eastAsia="Calibri"/>
          <w:bCs/>
          <w:spacing w:val="-3"/>
          <w:szCs w:val="22"/>
          <w:lang w:eastAsia="en-US"/>
        </w:rPr>
        <w:t xml:space="preserve"> dokon</w:t>
      </w:r>
      <w:r w:rsidR="00AA5A19">
        <w:rPr>
          <w:rFonts w:eastAsia="Calibri"/>
          <w:bCs/>
          <w:spacing w:val="-3"/>
          <w:szCs w:val="22"/>
          <w:lang w:eastAsia="en-US"/>
        </w:rPr>
        <w:t>ana</w:t>
      </w:r>
      <w:r w:rsidRPr="00376BD0">
        <w:rPr>
          <w:rFonts w:eastAsia="Calibri"/>
          <w:bCs/>
          <w:spacing w:val="-3"/>
          <w:szCs w:val="22"/>
          <w:lang w:eastAsia="en-US"/>
        </w:rPr>
        <w:t xml:space="preserve"> na rachunek bankowy Wykonawcy wskazany na fakturze, z tym zastrzeżeniem, że rachunek bankowy musi być zgodny z numerem rachunku ujawnionym w wykazie prowadzonym przez Szefa Krajowej Administracji Skarbowej. </w:t>
      </w:r>
    </w:p>
    <w:p w14:paraId="7BBFFDC9" w14:textId="77777777" w:rsidR="00A83EB6" w:rsidRPr="00376BD0" w:rsidRDefault="00A83EB6" w:rsidP="00AA5A19">
      <w:pPr>
        <w:numPr>
          <w:ilvl w:val="0"/>
          <w:numId w:val="75"/>
        </w:numPr>
        <w:ind w:hanging="426"/>
        <w:jc w:val="both"/>
        <w:rPr>
          <w:rFonts w:eastAsia="Calibri"/>
          <w:bCs/>
          <w:spacing w:val="-3"/>
          <w:szCs w:val="22"/>
          <w:lang w:eastAsia="en-US"/>
        </w:rPr>
      </w:pPr>
      <w:r w:rsidRPr="00376BD0">
        <w:rPr>
          <w:rFonts w:eastAsia="Calibri"/>
          <w:bCs/>
          <w:spacing w:val="-3"/>
          <w:szCs w:val="22"/>
          <w:lang w:eastAsia="en-US"/>
        </w:rPr>
        <w:t>Wykonawca oświadcza, że jest aktywnym podatnikiem podatku VAT.</w:t>
      </w:r>
    </w:p>
    <w:p w14:paraId="0F780587" w14:textId="77777777" w:rsidR="00A83EB6" w:rsidRPr="00376BD0" w:rsidRDefault="00A83EB6" w:rsidP="00AA5A19">
      <w:pPr>
        <w:numPr>
          <w:ilvl w:val="0"/>
          <w:numId w:val="75"/>
        </w:numPr>
        <w:ind w:hanging="426"/>
        <w:jc w:val="both"/>
        <w:rPr>
          <w:rFonts w:eastAsia="Calibri"/>
          <w:spacing w:val="-3"/>
          <w:szCs w:val="22"/>
          <w:lang w:eastAsia="en-US"/>
        </w:rPr>
      </w:pPr>
      <w:r w:rsidRPr="00376BD0">
        <w:rPr>
          <w:rFonts w:eastAsia="Calibri"/>
          <w:spacing w:val="-3"/>
          <w:szCs w:val="22"/>
          <w:lang w:eastAsia="en-US"/>
        </w:rPr>
        <w:t>Za dzień zapłaty uważa się dzień obciążenia rachunku Zamawiającego.</w:t>
      </w:r>
    </w:p>
    <w:p w14:paraId="0A78C91D" w14:textId="39BFDBF4" w:rsidR="00A83EB6" w:rsidRPr="00376BD0" w:rsidRDefault="00A83EB6" w:rsidP="00AA5A19">
      <w:pPr>
        <w:numPr>
          <w:ilvl w:val="0"/>
          <w:numId w:val="75"/>
        </w:numPr>
        <w:ind w:hanging="426"/>
        <w:jc w:val="both"/>
        <w:rPr>
          <w:rFonts w:eastAsia="Calibri"/>
          <w:spacing w:val="-3"/>
          <w:szCs w:val="22"/>
          <w:lang w:eastAsia="en-US"/>
        </w:rPr>
      </w:pPr>
      <w:r w:rsidRPr="00376BD0">
        <w:rPr>
          <w:rFonts w:eastAsia="Calibri"/>
          <w:spacing w:val="-3"/>
          <w:szCs w:val="22"/>
          <w:lang w:eastAsia="en-US"/>
        </w:rPr>
        <w:t xml:space="preserve">W przypadku </w:t>
      </w:r>
      <w:r w:rsidR="00AA5A19">
        <w:rPr>
          <w:rFonts w:eastAsia="Calibri"/>
          <w:spacing w:val="-3"/>
          <w:szCs w:val="22"/>
          <w:lang w:eastAsia="en-US"/>
        </w:rPr>
        <w:t>zaangażowania</w:t>
      </w:r>
      <w:r w:rsidRPr="00376BD0">
        <w:rPr>
          <w:rFonts w:eastAsia="Calibri"/>
          <w:spacing w:val="-3"/>
          <w:szCs w:val="22"/>
          <w:lang w:eastAsia="en-US"/>
        </w:rPr>
        <w:t xml:space="preserve"> podwykonawców i dalszych podwykonawców, warunkiem wypłaty należnego Wykonawcy wynagrodzenia</w:t>
      </w:r>
      <w:r w:rsidR="004626E1">
        <w:rPr>
          <w:rFonts w:eastAsia="Calibri"/>
          <w:spacing w:val="-3"/>
          <w:szCs w:val="22"/>
          <w:lang w:eastAsia="en-US"/>
        </w:rPr>
        <w:t xml:space="preserve"> </w:t>
      </w:r>
      <w:r w:rsidRPr="00376BD0">
        <w:rPr>
          <w:rFonts w:eastAsia="Calibri"/>
          <w:spacing w:val="-3"/>
          <w:szCs w:val="22"/>
          <w:lang w:eastAsia="en-US"/>
        </w:rPr>
        <w:t>b</w:t>
      </w:r>
      <w:r>
        <w:rPr>
          <w:rFonts w:eastAsia="Calibri"/>
          <w:spacing w:val="-3"/>
          <w:szCs w:val="22"/>
          <w:lang w:eastAsia="en-US"/>
        </w:rPr>
        <w:t>ędą przedstawione Zamawiającemu</w:t>
      </w:r>
      <w:r w:rsidRPr="00376BD0">
        <w:rPr>
          <w:rFonts w:eastAsia="Calibri"/>
          <w:spacing w:val="-3"/>
          <w:szCs w:val="22"/>
          <w:lang w:eastAsia="en-US"/>
        </w:rPr>
        <w:t>, jako załączniki do faktur</w:t>
      </w:r>
      <w:r w:rsidR="00AA5A19">
        <w:rPr>
          <w:rFonts w:eastAsia="Calibri"/>
          <w:spacing w:val="-3"/>
          <w:szCs w:val="22"/>
          <w:lang w:eastAsia="en-US"/>
        </w:rPr>
        <w:t>y</w:t>
      </w:r>
      <w:r w:rsidRPr="00376BD0">
        <w:rPr>
          <w:rFonts w:eastAsia="Calibri"/>
          <w:spacing w:val="-3"/>
          <w:szCs w:val="22"/>
          <w:lang w:eastAsia="en-US"/>
        </w:rPr>
        <w:t xml:space="preserve"> VAT:</w:t>
      </w:r>
    </w:p>
    <w:p w14:paraId="56C8126F" w14:textId="77777777" w:rsidR="00A83EB6" w:rsidRPr="00376BD0" w:rsidRDefault="00A83EB6" w:rsidP="00AA5A19">
      <w:pPr>
        <w:numPr>
          <w:ilvl w:val="1"/>
          <w:numId w:val="79"/>
        </w:numPr>
        <w:ind w:left="851" w:hanging="425"/>
        <w:jc w:val="both"/>
        <w:rPr>
          <w:rFonts w:eastAsia="Calibri"/>
          <w:spacing w:val="-3"/>
          <w:szCs w:val="22"/>
          <w:lang w:eastAsia="en-US"/>
        </w:rPr>
      </w:pPr>
      <w:r w:rsidRPr="00376BD0">
        <w:rPr>
          <w:rFonts w:eastAsia="Calibri"/>
          <w:spacing w:val="-3"/>
          <w:szCs w:val="22"/>
          <w:lang w:eastAsia="en-US"/>
        </w:rPr>
        <w:t xml:space="preserve">potwierdzone za zgodność z oryginałem kopie faktur VAT lub rachunków wystawionych przez podwykonawców lub dalszych podwykonawców, którzy zostali zaakceptowani przez Zamawiającego, </w:t>
      </w:r>
    </w:p>
    <w:p w14:paraId="54780F4E" w14:textId="77777777" w:rsidR="00A83EB6" w:rsidRPr="00376BD0" w:rsidRDefault="00A83EB6" w:rsidP="00AA5A19">
      <w:pPr>
        <w:numPr>
          <w:ilvl w:val="1"/>
          <w:numId w:val="79"/>
        </w:numPr>
        <w:ind w:left="851" w:hanging="425"/>
        <w:jc w:val="both"/>
        <w:rPr>
          <w:rFonts w:eastAsia="Calibri"/>
          <w:spacing w:val="-3"/>
          <w:szCs w:val="22"/>
          <w:lang w:eastAsia="en-US"/>
        </w:rPr>
      </w:pPr>
      <w:r w:rsidRPr="00376BD0">
        <w:rPr>
          <w:rFonts w:eastAsia="Calibri"/>
          <w:spacing w:val="-3"/>
          <w:szCs w:val="22"/>
          <w:lang w:eastAsia="en-US"/>
        </w:rPr>
        <w:t>potwierdzone za zgodność z oryginałem kopie przelewów bankowych potwierdzających płatności na rzecz podwykonawców lub dalszych podwykonawców,</w:t>
      </w:r>
    </w:p>
    <w:p w14:paraId="1CEFFB28" w14:textId="77777777" w:rsidR="00A83EB6" w:rsidRPr="00376BD0" w:rsidRDefault="00A83EB6" w:rsidP="00AA5A19">
      <w:pPr>
        <w:numPr>
          <w:ilvl w:val="1"/>
          <w:numId w:val="79"/>
        </w:numPr>
        <w:ind w:left="851" w:hanging="425"/>
        <w:jc w:val="both"/>
        <w:rPr>
          <w:rFonts w:eastAsia="Calibri"/>
          <w:spacing w:val="-3"/>
          <w:szCs w:val="22"/>
          <w:lang w:eastAsia="en-US"/>
        </w:rPr>
      </w:pPr>
      <w:r w:rsidRPr="00376BD0">
        <w:rPr>
          <w:rFonts w:eastAsia="Calibri"/>
          <w:spacing w:val="-3"/>
          <w:szCs w:val="22"/>
          <w:lang w:eastAsia="en-US"/>
        </w:rPr>
        <w:t>oświadczenia podwykonawców lub dalszych podwykonawców o braku zobowiązań finansowych wynikających z podpisanych z Wykonawcą/podwykonawcą umów,</w:t>
      </w:r>
    </w:p>
    <w:p w14:paraId="60526328" w14:textId="0A7AC46C" w:rsidR="00A83EB6" w:rsidRPr="00376BD0" w:rsidRDefault="00A83EB6" w:rsidP="00AA5A19">
      <w:pPr>
        <w:numPr>
          <w:ilvl w:val="1"/>
          <w:numId w:val="79"/>
        </w:numPr>
        <w:ind w:left="851" w:hanging="425"/>
        <w:jc w:val="both"/>
        <w:rPr>
          <w:rFonts w:eastAsia="Calibri"/>
          <w:spacing w:val="-3"/>
          <w:szCs w:val="22"/>
          <w:lang w:eastAsia="en-US"/>
        </w:rPr>
      </w:pPr>
      <w:r>
        <w:rPr>
          <w:rFonts w:eastAsia="Calibri"/>
          <w:spacing w:val="-3"/>
          <w:szCs w:val="22"/>
          <w:lang w:eastAsia="en-US"/>
        </w:rPr>
        <w:t>w przypadku gdy zabezpieczeniem należytego wykonania umowy Wykonawcy z podwykonawcą będzie kaucja gwarancyjna</w:t>
      </w:r>
      <w:r w:rsidR="00AA5A19">
        <w:rPr>
          <w:rFonts w:eastAsia="Calibri"/>
          <w:spacing w:val="-3"/>
          <w:szCs w:val="22"/>
          <w:lang w:eastAsia="en-US"/>
        </w:rPr>
        <w:t xml:space="preserve"> </w:t>
      </w:r>
      <w:r>
        <w:rPr>
          <w:rFonts w:eastAsia="Calibri"/>
          <w:spacing w:val="-3"/>
          <w:szCs w:val="22"/>
          <w:lang w:eastAsia="en-US"/>
        </w:rPr>
        <w:t>- dowód potrącenia części wynagrodzenia z ustanowioną kaucją wraz z notą obciążającą, zgodnie z § 6 ust. 3 pkt 6) poniżej.</w:t>
      </w:r>
      <w:r w:rsidRPr="00376BD0">
        <w:rPr>
          <w:rFonts w:eastAsia="Calibri"/>
          <w:spacing w:val="-3"/>
          <w:szCs w:val="22"/>
          <w:lang w:eastAsia="en-US"/>
        </w:rPr>
        <w:t xml:space="preserve"> </w:t>
      </w:r>
    </w:p>
    <w:p w14:paraId="47199426" w14:textId="68AB8773" w:rsidR="00A10CD6" w:rsidRPr="00A827DC" w:rsidRDefault="002C459D" w:rsidP="00AA5A19">
      <w:pPr>
        <w:ind w:left="426" w:hanging="426"/>
        <w:jc w:val="both"/>
        <w:rPr>
          <w:color w:val="000000"/>
        </w:rPr>
      </w:pPr>
      <w:r>
        <w:rPr>
          <w:rFonts w:eastAsia="Calibri"/>
          <w:spacing w:val="-3"/>
          <w:szCs w:val="22"/>
          <w:lang w:eastAsia="en-US"/>
        </w:rPr>
        <w:t>1</w:t>
      </w:r>
      <w:r w:rsidR="00FC531E">
        <w:rPr>
          <w:rFonts w:eastAsia="Calibri"/>
          <w:spacing w:val="-3"/>
          <w:szCs w:val="22"/>
          <w:lang w:eastAsia="en-US"/>
        </w:rPr>
        <w:t>3</w:t>
      </w:r>
      <w:r>
        <w:rPr>
          <w:rFonts w:eastAsia="Calibri"/>
          <w:spacing w:val="-3"/>
          <w:szCs w:val="22"/>
          <w:lang w:eastAsia="en-US"/>
        </w:rPr>
        <w:t>.</w:t>
      </w:r>
      <w:r w:rsidR="00A83EB6" w:rsidRPr="00376BD0">
        <w:rPr>
          <w:rFonts w:eastAsia="Calibri"/>
          <w:spacing w:val="-3"/>
          <w:szCs w:val="22"/>
          <w:lang w:eastAsia="en-US"/>
        </w:rPr>
        <w:t xml:space="preserve"> </w:t>
      </w:r>
      <w:r w:rsidR="00A83EB6" w:rsidRPr="00376BD0">
        <w:rPr>
          <w:rFonts w:eastAsia="Calibri"/>
          <w:spacing w:val="-3"/>
          <w:szCs w:val="22"/>
          <w:lang w:eastAsia="en-US"/>
        </w:rPr>
        <w:tab/>
        <w:t>Strony postanawiają, iż Zamawiający dokonać może bezpośrednio zapłaty wymagalnego wynagrodzenia podwykonawcy lub dalszego podwykonawcy</w:t>
      </w:r>
      <w:r>
        <w:rPr>
          <w:rFonts w:eastAsia="Calibri"/>
          <w:spacing w:val="-3"/>
          <w:szCs w:val="22"/>
          <w:lang w:eastAsia="en-US"/>
        </w:rPr>
        <w:t>,</w:t>
      </w:r>
      <w:r w:rsidR="00A83EB6" w:rsidRPr="00376BD0">
        <w:rPr>
          <w:rFonts w:eastAsia="Calibri"/>
          <w:spacing w:val="-3"/>
          <w:szCs w:val="22"/>
          <w:lang w:eastAsia="en-US"/>
        </w:rPr>
        <w:t xml:space="preserve"> zgodnie z zaakceptowanymi przez siebie umowami o podwykonawstwo, których przedmiotem są roboty budowlane lub przedłożonymi Zamawiającemu umowami o podwykonawstwo, których przedmiotem są dostawy lub usługi. Płatności dokonywan</w:t>
      </w:r>
      <w:r w:rsidR="00A83EB6">
        <w:rPr>
          <w:rFonts w:eastAsia="Calibri"/>
          <w:spacing w:val="-3"/>
          <w:szCs w:val="22"/>
          <w:lang w:eastAsia="en-US"/>
        </w:rPr>
        <w:t xml:space="preserve">e będą przez Zamawiającego </w:t>
      </w:r>
      <w:r w:rsidR="00A83EB6" w:rsidRPr="00376BD0">
        <w:rPr>
          <w:rFonts w:eastAsia="Calibri"/>
          <w:spacing w:val="-3"/>
          <w:szCs w:val="22"/>
          <w:lang w:eastAsia="en-US"/>
        </w:rPr>
        <w:t>bezpośrednio na rachunki podwykonawców</w:t>
      </w:r>
      <w:r>
        <w:rPr>
          <w:rFonts w:eastAsia="Calibri"/>
          <w:spacing w:val="-3"/>
          <w:szCs w:val="22"/>
          <w:lang w:eastAsia="en-US"/>
        </w:rPr>
        <w:t xml:space="preserve"> lub dalszych podwykonawców</w:t>
      </w:r>
      <w:r w:rsidR="00A83EB6" w:rsidRPr="00376BD0">
        <w:rPr>
          <w:rFonts w:eastAsia="Calibri"/>
          <w:spacing w:val="-3"/>
          <w:szCs w:val="22"/>
          <w:lang w:eastAsia="en-US"/>
        </w:rPr>
        <w:t>, p</w:t>
      </w:r>
      <w:r w:rsidR="00A83EB6">
        <w:rPr>
          <w:rFonts w:eastAsia="Calibri"/>
          <w:spacing w:val="-3"/>
          <w:szCs w:val="22"/>
          <w:lang w:eastAsia="en-US"/>
        </w:rPr>
        <w:t>o przedstawieniu Zamawiającemu</w:t>
      </w:r>
      <w:r w:rsidR="00A83EB6" w:rsidRPr="00376BD0">
        <w:rPr>
          <w:rFonts w:eastAsia="Calibri"/>
          <w:spacing w:val="-3"/>
          <w:szCs w:val="22"/>
          <w:lang w:eastAsia="en-US"/>
        </w:rPr>
        <w:t xml:space="preserve"> oświadczeń Wykonawcy, podwykonawcy i dalszego podwykonawcy,</w:t>
      </w:r>
      <w:r w:rsidR="00C01910">
        <w:rPr>
          <w:rFonts w:eastAsia="Calibri"/>
          <w:spacing w:val="-3"/>
          <w:szCs w:val="22"/>
          <w:lang w:eastAsia="en-US"/>
        </w:rPr>
        <w:t xml:space="preserve"> </w:t>
      </w:r>
      <w:r w:rsidR="00A83EB6" w:rsidRPr="00376BD0">
        <w:rPr>
          <w:rFonts w:eastAsia="Calibri"/>
          <w:spacing w:val="-3"/>
          <w:szCs w:val="22"/>
          <w:lang w:eastAsia="en-US"/>
        </w:rPr>
        <w:t xml:space="preserve">oryginału faktury Wykonawcy wraz z dyspozycją do przekazania płatności na rzecz podwykonawców lub dalszych podwykonawców oraz kopii faktur podwykonawców lub dalszych podwykonawców wystawionych dla Wykonawcy lub podwykonawcy, obejmujących wyżej wymienione prace. Przekaz dopuszczalny jest jedynie w zakresie dotyczącym zgłoszonych Zamawiającemu zgodnie z § 6 </w:t>
      </w:r>
      <w:r w:rsidR="00A83EB6">
        <w:rPr>
          <w:rFonts w:eastAsia="Calibri"/>
          <w:spacing w:val="-3"/>
          <w:szCs w:val="22"/>
          <w:lang w:eastAsia="en-US"/>
        </w:rPr>
        <w:t>U</w:t>
      </w:r>
      <w:r w:rsidR="00A83EB6" w:rsidRPr="00376BD0">
        <w:rPr>
          <w:rFonts w:eastAsia="Calibri"/>
          <w:spacing w:val="-3"/>
          <w:szCs w:val="22"/>
          <w:lang w:eastAsia="en-US"/>
        </w:rPr>
        <w:t>mowy podwykonawców</w:t>
      </w:r>
      <w:r w:rsidR="00C01910">
        <w:rPr>
          <w:rFonts w:eastAsia="Calibri"/>
          <w:spacing w:val="-3"/>
          <w:szCs w:val="22"/>
          <w:lang w:eastAsia="en-US"/>
        </w:rPr>
        <w:t xml:space="preserve"> lub dalszych podwykonawców</w:t>
      </w:r>
      <w:r w:rsidR="00A83EB6" w:rsidRPr="00376BD0">
        <w:rPr>
          <w:rFonts w:eastAsia="Calibri"/>
          <w:spacing w:val="-3"/>
          <w:szCs w:val="22"/>
          <w:lang w:eastAsia="en-US"/>
        </w:rPr>
        <w:t xml:space="preserve"> oraz robót, dostaw i </w:t>
      </w:r>
      <w:proofErr w:type="gramStart"/>
      <w:r w:rsidR="00A83EB6" w:rsidRPr="00376BD0">
        <w:rPr>
          <w:rFonts w:eastAsia="Calibri"/>
          <w:spacing w:val="-3"/>
          <w:szCs w:val="22"/>
          <w:lang w:eastAsia="en-US"/>
        </w:rPr>
        <w:t>usług  tychże</w:t>
      </w:r>
      <w:proofErr w:type="gramEnd"/>
      <w:r w:rsidR="00A83EB6" w:rsidRPr="00376BD0">
        <w:rPr>
          <w:rFonts w:eastAsia="Calibri"/>
          <w:spacing w:val="-3"/>
          <w:szCs w:val="22"/>
          <w:lang w:eastAsia="en-US"/>
        </w:rPr>
        <w:t xml:space="preserve"> podwykonawców</w:t>
      </w:r>
      <w:r w:rsidR="00C01910">
        <w:rPr>
          <w:rFonts w:eastAsia="Calibri"/>
          <w:spacing w:val="-3"/>
          <w:szCs w:val="22"/>
          <w:lang w:eastAsia="en-US"/>
        </w:rPr>
        <w:t xml:space="preserve"> lub dalszych podwykonawców</w:t>
      </w:r>
      <w:r w:rsidR="00A83EB6" w:rsidRPr="00376BD0">
        <w:rPr>
          <w:rFonts w:eastAsia="Calibri"/>
          <w:spacing w:val="-3"/>
          <w:szCs w:val="22"/>
          <w:lang w:eastAsia="en-US"/>
        </w:rPr>
        <w:t xml:space="preserve">, których dotyczy dana faktura.  </w:t>
      </w:r>
    </w:p>
    <w:p w14:paraId="3CA011D7" w14:textId="77777777" w:rsidR="00EF4DE4" w:rsidRPr="00F81CE3" w:rsidRDefault="00EF4DE4" w:rsidP="00457950">
      <w:pPr>
        <w:jc w:val="both"/>
        <w:rPr>
          <w:color w:val="000000"/>
        </w:rPr>
      </w:pPr>
    </w:p>
    <w:p w14:paraId="14804411" w14:textId="77777777" w:rsidR="00B956FE" w:rsidRPr="00F81CE3" w:rsidRDefault="00B956FE" w:rsidP="00457950">
      <w:pPr>
        <w:pStyle w:val="Tytu"/>
        <w:rPr>
          <w:color w:val="000000"/>
          <w:sz w:val="24"/>
        </w:rPr>
      </w:pPr>
      <w:r w:rsidRPr="00F81CE3">
        <w:rPr>
          <w:color w:val="000000"/>
          <w:sz w:val="24"/>
        </w:rPr>
        <w:t>§ 4</w:t>
      </w:r>
    </w:p>
    <w:p w14:paraId="21B41153" w14:textId="0A262DFC" w:rsidR="00C01910" w:rsidRDefault="00B956FE" w:rsidP="00457950">
      <w:pPr>
        <w:pStyle w:val="Tytu"/>
        <w:rPr>
          <w:color w:val="000000"/>
          <w:sz w:val="24"/>
        </w:rPr>
      </w:pPr>
      <w:r w:rsidRPr="00F81CE3">
        <w:rPr>
          <w:color w:val="000000"/>
          <w:sz w:val="24"/>
        </w:rPr>
        <w:t>ODBIÓR ROBÓT</w:t>
      </w:r>
    </w:p>
    <w:p w14:paraId="462F3028" w14:textId="77777777" w:rsidR="00C01910" w:rsidRPr="00A032DA" w:rsidRDefault="00C01910" w:rsidP="00AA5A19">
      <w:pPr>
        <w:numPr>
          <w:ilvl w:val="0"/>
          <w:numId w:val="80"/>
        </w:numPr>
        <w:spacing w:after="15"/>
        <w:ind w:right="34" w:hanging="427"/>
        <w:jc w:val="both"/>
      </w:pPr>
      <w:r w:rsidRPr="00A032DA">
        <w:t xml:space="preserve">Zamawiający przewiduje następujące rodzaje odbiorów: </w:t>
      </w:r>
    </w:p>
    <w:p w14:paraId="1B5758A2" w14:textId="77777777" w:rsidR="00C01910" w:rsidRPr="00A032DA" w:rsidRDefault="00C01910" w:rsidP="00AA5A19">
      <w:pPr>
        <w:numPr>
          <w:ilvl w:val="2"/>
          <w:numId w:val="81"/>
        </w:numPr>
        <w:spacing w:after="15"/>
        <w:ind w:left="851" w:right="34" w:hanging="425"/>
        <w:jc w:val="both"/>
      </w:pPr>
      <w:r w:rsidRPr="00A032DA">
        <w:t xml:space="preserve">Odbiory techniczne robót zanikających i ulegających zakryciu, </w:t>
      </w:r>
    </w:p>
    <w:p w14:paraId="00EFFA20" w14:textId="77777777" w:rsidR="00C01910" w:rsidRPr="00A032DA" w:rsidRDefault="00C01910" w:rsidP="00AA5A19">
      <w:pPr>
        <w:numPr>
          <w:ilvl w:val="2"/>
          <w:numId w:val="81"/>
        </w:numPr>
        <w:spacing w:after="15"/>
        <w:ind w:left="851" w:right="34" w:hanging="425"/>
        <w:jc w:val="both"/>
      </w:pPr>
      <w:r w:rsidRPr="00A032DA">
        <w:lastRenderedPageBreak/>
        <w:t xml:space="preserve">Odbiór końcowy Przedmiotu umowy, </w:t>
      </w:r>
    </w:p>
    <w:p w14:paraId="115B44BE" w14:textId="77777777" w:rsidR="00C01910" w:rsidRPr="00A032DA" w:rsidRDefault="00C01910" w:rsidP="00AA5A19">
      <w:pPr>
        <w:numPr>
          <w:ilvl w:val="2"/>
          <w:numId w:val="81"/>
        </w:numPr>
        <w:spacing w:after="15"/>
        <w:ind w:left="851" w:right="34" w:hanging="425"/>
        <w:jc w:val="both"/>
      </w:pPr>
      <w:r w:rsidRPr="00A032DA">
        <w:t xml:space="preserve">Odbiory potwierdzające usunięcie wad i usterek, </w:t>
      </w:r>
    </w:p>
    <w:p w14:paraId="7568D974" w14:textId="77777777" w:rsidR="00C01910" w:rsidRPr="00A032DA" w:rsidRDefault="00C01910" w:rsidP="00AA5A19">
      <w:pPr>
        <w:numPr>
          <w:ilvl w:val="2"/>
          <w:numId w:val="81"/>
        </w:numPr>
        <w:spacing w:after="15"/>
        <w:ind w:left="851" w:right="34" w:hanging="425"/>
        <w:jc w:val="both"/>
      </w:pPr>
      <w:r w:rsidRPr="00A032DA">
        <w:t xml:space="preserve">Odbiór ostateczny, na zakończenie okresu gwarancji i rękojmi. </w:t>
      </w:r>
    </w:p>
    <w:p w14:paraId="526B37D4" w14:textId="54C2A737" w:rsidR="00C01910" w:rsidRPr="00A032DA" w:rsidRDefault="00C01910" w:rsidP="00AA5A19">
      <w:pPr>
        <w:numPr>
          <w:ilvl w:val="0"/>
          <w:numId w:val="80"/>
        </w:numPr>
        <w:spacing w:after="15"/>
        <w:ind w:right="34" w:hanging="427"/>
        <w:jc w:val="both"/>
      </w:pPr>
      <w:r w:rsidRPr="00A032DA">
        <w:t>Wykonawca jest zobowiązany do zgłoszenia Zamawiającemu lub wyznaczonemu przez nich Inspektorowi Nadzoru</w:t>
      </w:r>
      <w:r>
        <w:t>/Inżynierowi Kontraktu</w:t>
      </w:r>
      <w:r w:rsidRPr="00A032DA">
        <w:t xml:space="preserve"> robót zanikających i ulegających zakryciu. Zamawiający zobowiązuje się do </w:t>
      </w:r>
      <w:r w:rsidR="00BD3369">
        <w:t xml:space="preserve">przeprowadzenia </w:t>
      </w:r>
      <w:r w:rsidRPr="00A032DA">
        <w:t xml:space="preserve">czynności odbioru tych robót w terminie 2 dni roboczych od zgłoszenia. </w:t>
      </w:r>
      <w:r w:rsidR="00BD3369" w:rsidRPr="00F81CE3">
        <w:rPr>
          <w:lang w:eastAsia="ar-SA"/>
        </w:rPr>
        <w:t>Jeżeli Wykonawca nie poinformował o tych faktach, Wykonawca zobowiązany jest odkryć roboty na swój koszt, a następnie przywrócić teren do stanu poprzedniego</w:t>
      </w:r>
      <w:r w:rsidR="00BD3369">
        <w:rPr>
          <w:lang w:eastAsia="ar-SA"/>
        </w:rPr>
        <w:t xml:space="preserve">. </w:t>
      </w:r>
      <w:bookmarkStart w:id="0" w:name="_Hlk10140451"/>
      <w:r w:rsidR="00BD3369" w:rsidRPr="00A032DA">
        <w:t>Dokonanie odbioru robót zanikających i ulegających zakryciu, nie wyłącza możliwości zgłaszania zastrzeżeń w zakresie nienależytego wykonania Umowy na etapie odbioru końcowego robót.</w:t>
      </w:r>
      <w:bookmarkEnd w:id="0"/>
    </w:p>
    <w:p w14:paraId="7649ABD6" w14:textId="77777777" w:rsidR="00C01910" w:rsidRPr="00A032DA" w:rsidRDefault="00C01910" w:rsidP="00AA5A19">
      <w:pPr>
        <w:numPr>
          <w:ilvl w:val="0"/>
          <w:numId w:val="80"/>
        </w:numPr>
        <w:spacing w:after="15"/>
        <w:ind w:right="34" w:hanging="427"/>
        <w:jc w:val="both"/>
      </w:pPr>
      <w:r w:rsidRPr="00A032DA">
        <w:t>Wykonawca przeprowadza próby, sprawdzenia i rozruchy przed odbiorem przewidzianym w umowie. O terminach ich przeprowadzenia Wykonawca zawiadamia Zamawiającego lub wyznaczonemu przez nich Inspektorowi Nadzoru</w:t>
      </w:r>
      <w:r w:rsidRPr="0092520B">
        <w:t>/Inżynierowi Kontraktu</w:t>
      </w:r>
      <w:r w:rsidRPr="00A032DA">
        <w:t xml:space="preserve"> wpisem do dziennika budowy, nie później niż na pięć dni roboczych przed terminem wyznaczonym do dokonania prób, sprawdzeń i rozruchów. Zakończenie przez Wykonawcę wszystkich robót i przeprowadzenie z wynikiem pozytywnym wymaganych prób, sprawdzeń i rozruchów, kierownik budowy stwierdza stosownym wpisem do dziennika budowy.</w:t>
      </w:r>
    </w:p>
    <w:p w14:paraId="03521932" w14:textId="77777777" w:rsidR="00C01910" w:rsidRPr="00A032DA" w:rsidRDefault="00C01910" w:rsidP="00AA5A19">
      <w:pPr>
        <w:numPr>
          <w:ilvl w:val="0"/>
          <w:numId w:val="80"/>
        </w:numPr>
        <w:spacing w:after="15"/>
        <w:ind w:right="34" w:hanging="427"/>
        <w:jc w:val="both"/>
      </w:pPr>
      <w:r w:rsidRPr="00A032DA">
        <w:t>Do obowiązków Wykonawcy należy skompletowanie i przedstawienie inspektorowi nadzoru – koordynatorowi pracy inspektorów</w:t>
      </w:r>
      <w:r w:rsidRPr="0092520B">
        <w:t>/Inżynierowi Kontraktu</w:t>
      </w:r>
      <w:r w:rsidRPr="00A032DA">
        <w:t>, dokumentów pozwalających na ocenę prawidłowości wykonania przedmiotu odbioru oraz ustalenia wysokości wynagrodzenia, a w szczególności:</w:t>
      </w:r>
    </w:p>
    <w:p w14:paraId="7F9D4EBA" w14:textId="77777777" w:rsidR="00C01910" w:rsidRPr="00A032DA" w:rsidRDefault="00C01910" w:rsidP="00AA5A19">
      <w:pPr>
        <w:numPr>
          <w:ilvl w:val="1"/>
          <w:numId w:val="80"/>
        </w:numPr>
        <w:spacing w:after="15"/>
        <w:ind w:right="34"/>
        <w:jc w:val="both"/>
      </w:pPr>
      <w:r w:rsidRPr="00A032DA">
        <w:t xml:space="preserve">dziennika budowy – 2 egz. – oryginał + 1 kopia, </w:t>
      </w:r>
    </w:p>
    <w:p w14:paraId="50E24549" w14:textId="77777777" w:rsidR="00C01910" w:rsidRPr="00A032DA" w:rsidRDefault="00C01910" w:rsidP="00AA5A19">
      <w:pPr>
        <w:numPr>
          <w:ilvl w:val="1"/>
          <w:numId w:val="80"/>
        </w:numPr>
        <w:spacing w:after="15"/>
        <w:ind w:right="34"/>
        <w:jc w:val="both"/>
      </w:pPr>
      <w:r w:rsidRPr="00A032DA">
        <w:t>zaświadczeń właściwych jednostek i organów – po 2 egz.,</w:t>
      </w:r>
    </w:p>
    <w:p w14:paraId="1388DAE9" w14:textId="77777777" w:rsidR="00C01910" w:rsidRPr="00A032DA" w:rsidRDefault="00C01910" w:rsidP="00AA5A19">
      <w:pPr>
        <w:numPr>
          <w:ilvl w:val="1"/>
          <w:numId w:val="80"/>
        </w:numPr>
        <w:spacing w:after="15"/>
        <w:ind w:right="34"/>
        <w:jc w:val="both"/>
      </w:pPr>
      <w:r w:rsidRPr="00A032DA">
        <w:t>protokołów odbiorów – po 2 egz.,</w:t>
      </w:r>
    </w:p>
    <w:p w14:paraId="0442EAE0" w14:textId="77777777" w:rsidR="00C01910" w:rsidRPr="00A032DA" w:rsidRDefault="00C01910" w:rsidP="00AA5A19">
      <w:pPr>
        <w:numPr>
          <w:ilvl w:val="1"/>
          <w:numId w:val="80"/>
        </w:numPr>
        <w:spacing w:after="15"/>
        <w:ind w:right="34"/>
        <w:jc w:val="both"/>
      </w:pPr>
      <w:r w:rsidRPr="00A032DA">
        <w:t>niezbędnych świadectw kontroli jakości – po 2 egz.,</w:t>
      </w:r>
    </w:p>
    <w:p w14:paraId="163938C4" w14:textId="77777777" w:rsidR="00C01910" w:rsidRPr="00A032DA" w:rsidRDefault="00C01910" w:rsidP="00AA5A19">
      <w:pPr>
        <w:numPr>
          <w:ilvl w:val="1"/>
          <w:numId w:val="80"/>
        </w:numPr>
        <w:spacing w:after="15"/>
        <w:ind w:right="34"/>
        <w:jc w:val="both"/>
      </w:pPr>
      <w:r w:rsidRPr="00A032DA">
        <w:t xml:space="preserve">dokumentacji powykonawczej ze wszystkimi zmianami dokonanymi w toku </w:t>
      </w:r>
      <w:proofErr w:type="gramStart"/>
      <w:r w:rsidRPr="00A032DA">
        <w:t>budowy</w:t>
      </w:r>
      <w:proofErr w:type="gramEnd"/>
      <w:r w:rsidRPr="00A032DA">
        <w:t xml:space="preserve"> jeżeli takie wystąpiły – po 2 egz. </w:t>
      </w:r>
      <w:bookmarkStart w:id="1" w:name="_Hlk10140610"/>
      <w:r w:rsidRPr="00A032DA">
        <w:t>+ wersja elektroniczna (skany), tożsame z wersją papierową,</w:t>
      </w:r>
      <w:bookmarkEnd w:id="1"/>
    </w:p>
    <w:p w14:paraId="2C43832F" w14:textId="77777777" w:rsidR="00C01910" w:rsidRPr="00A032DA" w:rsidRDefault="00C01910" w:rsidP="00AA5A19">
      <w:pPr>
        <w:numPr>
          <w:ilvl w:val="1"/>
          <w:numId w:val="80"/>
        </w:numPr>
        <w:spacing w:after="15"/>
        <w:ind w:right="34"/>
        <w:jc w:val="both"/>
      </w:pPr>
      <w:r w:rsidRPr="00A032DA">
        <w:t xml:space="preserve">protokoły prób, badań, sprawozdań i rozruchów zgodnie z obowiązującą </w:t>
      </w:r>
      <w:r>
        <w:t>U</w:t>
      </w:r>
      <w:r w:rsidRPr="00A032DA">
        <w:t>mową i przepisami.</w:t>
      </w:r>
    </w:p>
    <w:p w14:paraId="350C5C98" w14:textId="77777777" w:rsidR="00C01910" w:rsidRPr="00A032DA" w:rsidRDefault="00C01910" w:rsidP="00AA5A19">
      <w:pPr>
        <w:numPr>
          <w:ilvl w:val="0"/>
          <w:numId w:val="80"/>
        </w:numPr>
        <w:spacing w:after="15"/>
        <w:ind w:right="34" w:hanging="427"/>
        <w:jc w:val="both"/>
      </w:pPr>
      <w:r w:rsidRPr="00A032DA">
        <w:t xml:space="preserve">Gotowość do odbioru końcowego Przedmiotu umowy oznacza zakończenie wszystkich robót potwierdzone odpowiednim wpisem do dziennika budowy i wykonanie dokumentacji powykonawczej. </w:t>
      </w:r>
    </w:p>
    <w:p w14:paraId="364907BD" w14:textId="77777777" w:rsidR="00C01910" w:rsidRPr="00A032DA" w:rsidRDefault="00C01910" w:rsidP="00AA5A19">
      <w:pPr>
        <w:numPr>
          <w:ilvl w:val="0"/>
          <w:numId w:val="80"/>
        </w:numPr>
        <w:spacing w:after="15"/>
        <w:ind w:right="34" w:hanging="427"/>
        <w:jc w:val="both"/>
      </w:pPr>
      <w:r w:rsidRPr="00A032DA">
        <w:t xml:space="preserve">O osiągnięciu gotowości do odbioru końcowego Wykonawca zawiadamia Zamawiającego dodatkowo odrębnym pismem, w którym wskazuje przedstawiciela posiadającego pełnomocnictwo Wykonawcy do przekazania Przedmiotu umowy Zamawiającemu. </w:t>
      </w:r>
    </w:p>
    <w:p w14:paraId="2ABAB34E" w14:textId="77777777" w:rsidR="00C01910" w:rsidRPr="00A032DA" w:rsidRDefault="00C01910" w:rsidP="00AA5A19">
      <w:pPr>
        <w:numPr>
          <w:ilvl w:val="0"/>
          <w:numId w:val="80"/>
        </w:numPr>
        <w:spacing w:after="15"/>
        <w:ind w:right="34" w:hanging="427"/>
        <w:jc w:val="both"/>
      </w:pPr>
      <w:r w:rsidRPr="00A032DA">
        <w:t xml:space="preserve">Odbioru końcowego dokonuje powołana przez Prezydenta Miasta Świnoujście komisja odbiorowa. Odbiorów techniczne robót zanikających i ulegających zakryciu dokonuje Inspektor Nadzoru (działający w imieniu Zamawiającego).  </w:t>
      </w:r>
    </w:p>
    <w:p w14:paraId="577D826A" w14:textId="77777777" w:rsidR="00C01910" w:rsidRPr="00A032DA" w:rsidRDefault="00C01910" w:rsidP="00AA5A19">
      <w:pPr>
        <w:numPr>
          <w:ilvl w:val="0"/>
          <w:numId w:val="80"/>
        </w:numPr>
        <w:spacing w:after="15"/>
        <w:ind w:right="34" w:hanging="427"/>
        <w:jc w:val="both"/>
      </w:pPr>
      <w:r w:rsidRPr="00A032DA">
        <w:t>Komisja powołana przez Zamawiającego do przeprowadzenia czynności odbiorowych rozpocznie prace nie później niż w 14 dniu po potwierdzeniu zgłoszenia Wykonawcy gotowości do odbioru końcowego przez upoważnionego przedstawiciela Zamawiającego, otrzymaniu kompletnej (potwierdzonej przez Inspektora Nadzoru</w:t>
      </w:r>
      <w:r w:rsidRPr="0092520B">
        <w:t>/Inżynierowi Kontraktu</w:t>
      </w:r>
      <w:r w:rsidRPr="00A032DA">
        <w:t xml:space="preserve">) dokumentacji powykonawczej i instrukcji użytkowania. Termin rozpoczęcia prac komisji liczony będzie od dnia przekazania dokumentacji powykonawczej oraz instrukcji użytkowania. </w:t>
      </w:r>
    </w:p>
    <w:p w14:paraId="0500F680" w14:textId="77777777" w:rsidR="00C01910" w:rsidRPr="00A032DA" w:rsidRDefault="00C01910" w:rsidP="00AA5A19">
      <w:pPr>
        <w:numPr>
          <w:ilvl w:val="0"/>
          <w:numId w:val="80"/>
        </w:numPr>
        <w:spacing w:after="15"/>
        <w:ind w:right="34" w:hanging="427"/>
        <w:jc w:val="both"/>
      </w:pPr>
      <w:r w:rsidRPr="00A032DA">
        <w:t xml:space="preserve">Termin rozpoczęcia, program i termin zakończenia prac odbiorowych określa Zamawiający. Informację o: </w:t>
      </w:r>
    </w:p>
    <w:p w14:paraId="10FD45C0" w14:textId="77777777" w:rsidR="00C01910" w:rsidRPr="00A032DA" w:rsidRDefault="00C01910" w:rsidP="00AA5A19">
      <w:pPr>
        <w:numPr>
          <w:ilvl w:val="1"/>
          <w:numId w:val="80"/>
        </w:numPr>
        <w:spacing w:after="15"/>
        <w:ind w:right="34" w:firstLine="2"/>
        <w:jc w:val="both"/>
      </w:pPr>
      <w:r w:rsidRPr="00A032DA">
        <w:t xml:space="preserve">przedstawicielach Zamawiającego i użytkownika dokonujących </w:t>
      </w:r>
      <w:proofErr w:type="gramStart"/>
      <w:r w:rsidRPr="00A032DA">
        <w:t>odbioru</w:t>
      </w:r>
      <w:r w:rsidRPr="0092520B">
        <w:t>(</w:t>
      </w:r>
      <w:proofErr w:type="gramEnd"/>
      <w:r w:rsidRPr="0092520B">
        <w:t>o ile zostanie     ustalony przed terminem odbioru)</w:t>
      </w:r>
      <w:r w:rsidRPr="00A032DA">
        <w:t xml:space="preserve">, </w:t>
      </w:r>
    </w:p>
    <w:p w14:paraId="5F698188" w14:textId="77777777" w:rsidR="00C01910" w:rsidRPr="00A032DA" w:rsidRDefault="00C01910" w:rsidP="00AA5A19">
      <w:pPr>
        <w:numPr>
          <w:ilvl w:val="1"/>
          <w:numId w:val="80"/>
        </w:numPr>
        <w:spacing w:after="15"/>
        <w:ind w:right="34" w:firstLine="2"/>
        <w:jc w:val="both"/>
      </w:pPr>
      <w:r w:rsidRPr="00A032DA">
        <w:lastRenderedPageBreak/>
        <w:t xml:space="preserve">składzie komisji odbiorowej, </w:t>
      </w:r>
    </w:p>
    <w:p w14:paraId="6D9B33BE" w14:textId="77777777" w:rsidR="00C01910" w:rsidRPr="00A032DA" w:rsidRDefault="00C01910" w:rsidP="00AA5A19">
      <w:pPr>
        <w:numPr>
          <w:ilvl w:val="1"/>
          <w:numId w:val="80"/>
        </w:numPr>
        <w:spacing w:after="15"/>
        <w:ind w:right="34" w:firstLine="2"/>
        <w:jc w:val="both"/>
      </w:pPr>
      <w:r w:rsidRPr="00A032DA">
        <w:t xml:space="preserve">terminie rozpoczęcia, programie i terminie zakończenia odbioru, </w:t>
      </w:r>
    </w:p>
    <w:p w14:paraId="761CEB18" w14:textId="77777777" w:rsidR="00C01910" w:rsidRPr="00A032DA" w:rsidRDefault="00C01910" w:rsidP="00457950">
      <w:pPr>
        <w:ind w:left="425" w:right="34"/>
      </w:pPr>
      <w:r w:rsidRPr="00A032DA">
        <w:t xml:space="preserve">Zamawiający przekazuje w formie pisemnej wszystkim uczestnikom odbioru. </w:t>
      </w:r>
    </w:p>
    <w:p w14:paraId="4E73E749" w14:textId="77777777" w:rsidR="00C01910" w:rsidRPr="00A032DA" w:rsidRDefault="00C01910" w:rsidP="00AA5A19">
      <w:pPr>
        <w:numPr>
          <w:ilvl w:val="0"/>
          <w:numId w:val="80"/>
        </w:numPr>
        <w:spacing w:after="15"/>
        <w:ind w:right="34" w:hanging="427"/>
        <w:jc w:val="both"/>
      </w:pPr>
      <w:r w:rsidRPr="00A032DA">
        <w:t xml:space="preserve">W czynnościach odbioru powinni uczestniczyć przedstawiciele (posiadający odpowiednie pełnomocnictwa): </w:t>
      </w:r>
    </w:p>
    <w:p w14:paraId="4F7CC731" w14:textId="77777777" w:rsidR="00C01910" w:rsidRPr="00A032DA" w:rsidRDefault="00C01910" w:rsidP="00AA5A19">
      <w:pPr>
        <w:numPr>
          <w:ilvl w:val="1"/>
          <w:numId w:val="80"/>
        </w:numPr>
        <w:spacing w:after="15"/>
        <w:ind w:right="34" w:firstLine="2"/>
        <w:jc w:val="both"/>
      </w:pPr>
      <w:r w:rsidRPr="00A032DA">
        <w:t xml:space="preserve">Zamawiającego, </w:t>
      </w:r>
    </w:p>
    <w:p w14:paraId="00F27D51" w14:textId="77777777" w:rsidR="00C01910" w:rsidRPr="00A032DA" w:rsidRDefault="00C01910" w:rsidP="00AA5A19">
      <w:pPr>
        <w:numPr>
          <w:ilvl w:val="1"/>
          <w:numId w:val="80"/>
        </w:numPr>
        <w:spacing w:after="15"/>
        <w:ind w:right="34" w:firstLine="2"/>
        <w:jc w:val="both"/>
      </w:pPr>
      <w:r w:rsidRPr="00A032DA">
        <w:t xml:space="preserve">Wykonawcy i podwykonawców, </w:t>
      </w:r>
    </w:p>
    <w:p w14:paraId="71BE5015" w14:textId="77777777" w:rsidR="00C01910" w:rsidRPr="00A032DA" w:rsidRDefault="00C01910" w:rsidP="00AA5A19">
      <w:pPr>
        <w:numPr>
          <w:ilvl w:val="1"/>
          <w:numId w:val="80"/>
        </w:numPr>
        <w:spacing w:after="15"/>
        <w:ind w:right="34" w:firstLine="2"/>
        <w:jc w:val="both"/>
      </w:pPr>
      <w:r w:rsidRPr="00A032DA">
        <w:t xml:space="preserve">użytkownika (o ile zostanie ustalony przed terminem odbioru), </w:t>
      </w:r>
    </w:p>
    <w:p w14:paraId="2D1336A8" w14:textId="77777777" w:rsidR="00C01910" w:rsidRPr="00A032DA" w:rsidRDefault="00C01910" w:rsidP="00AA5A19">
      <w:pPr>
        <w:numPr>
          <w:ilvl w:val="1"/>
          <w:numId w:val="80"/>
        </w:numPr>
        <w:spacing w:after="15"/>
        <w:ind w:right="34" w:firstLine="2"/>
        <w:jc w:val="both"/>
      </w:pPr>
      <w:r w:rsidRPr="00A032DA">
        <w:t xml:space="preserve">komisja odbiorowa powołana przez Zamawiającego, </w:t>
      </w:r>
    </w:p>
    <w:p w14:paraId="5524A82B" w14:textId="77777777" w:rsidR="00C01910" w:rsidRPr="00A032DA" w:rsidRDefault="00C01910" w:rsidP="00AA5A19">
      <w:pPr>
        <w:numPr>
          <w:ilvl w:val="1"/>
          <w:numId w:val="80"/>
        </w:numPr>
        <w:spacing w:after="15"/>
        <w:ind w:right="34" w:firstLine="2"/>
        <w:jc w:val="both"/>
      </w:pPr>
      <w:r w:rsidRPr="00A032DA">
        <w:t xml:space="preserve">kierownik budowy i kierownicy robót, </w:t>
      </w:r>
    </w:p>
    <w:p w14:paraId="7A544AFD" w14:textId="77777777" w:rsidR="00C01910" w:rsidRPr="00A032DA" w:rsidRDefault="00C01910" w:rsidP="00AA5A19">
      <w:pPr>
        <w:numPr>
          <w:ilvl w:val="1"/>
          <w:numId w:val="80"/>
        </w:numPr>
        <w:spacing w:after="15"/>
        <w:ind w:right="34" w:firstLine="2"/>
        <w:jc w:val="both"/>
      </w:pPr>
      <w:r w:rsidRPr="00A032DA">
        <w:t xml:space="preserve">osoby sprawujące nadzór inwestorski i autorski, </w:t>
      </w:r>
    </w:p>
    <w:p w14:paraId="0ECDD628" w14:textId="77777777" w:rsidR="00C01910" w:rsidRPr="00A032DA" w:rsidRDefault="00C01910" w:rsidP="00AA5A19">
      <w:pPr>
        <w:numPr>
          <w:ilvl w:val="1"/>
          <w:numId w:val="80"/>
        </w:numPr>
        <w:spacing w:after="15"/>
        <w:ind w:right="34" w:firstLine="2"/>
        <w:jc w:val="both"/>
      </w:pPr>
      <w:r w:rsidRPr="00A032DA">
        <w:t xml:space="preserve">przedstawiciele jednostek i instytucji, których udział nakazują odrębne przepisy. </w:t>
      </w:r>
    </w:p>
    <w:p w14:paraId="099D74F5" w14:textId="77777777" w:rsidR="00C01910" w:rsidRPr="00A032DA" w:rsidRDefault="00C01910" w:rsidP="00AA5A19">
      <w:pPr>
        <w:numPr>
          <w:ilvl w:val="0"/>
          <w:numId w:val="80"/>
        </w:numPr>
        <w:spacing w:after="15"/>
        <w:ind w:right="34" w:hanging="427"/>
        <w:jc w:val="both"/>
      </w:pPr>
      <w:r w:rsidRPr="00A032DA">
        <w:t xml:space="preserve">Z czynności odbioru zostanie spisany protokół zawierający wszelkie ustalenia dokonane przez komisję w toku odbioru a także terminy wyznaczone na usunięcie stwierdzonych usterek i wad. Protokół odbioru przygotowany przez komisję podpisują:  </w:t>
      </w:r>
    </w:p>
    <w:p w14:paraId="789C85DC" w14:textId="77777777" w:rsidR="00C01910" w:rsidRPr="00A032DA" w:rsidRDefault="00C01910" w:rsidP="00AA5A19">
      <w:pPr>
        <w:numPr>
          <w:ilvl w:val="1"/>
          <w:numId w:val="80"/>
        </w:numPr>
        <w:spacing w:after="15"/>
        <w:ind w:right="34" w:firstLine="2"/>
        <w:jc w:val="both"/>
      </w:pPr>
      <w:r w:rsidRPr="00A032DA">
        <w:t xml:space="preserve">komisja odbiorowa powołana przez Zamawiającego,  </w:t>
      </w:r>
    </w:p>
    <w:p w14:paraId="27C8453B" w14:textId="77777777" w:rsidR="00C01910" w:rsidRPr="00A032DA" w:rsidRDefault="00C01910" w:rsidP="00AA5A19">
      <w:pPr>
        <w:numPr>
          <w:ilvl w:val="1"/>
          <w:numId w:val="80"/>
        </w:numPr>
        <w:spacing w:after="15"/>
        <w:ind w:right="34" w:firstLine="2"/>
        <w:jc w:val="both"/>
      </w:pPr>
      <w:r w:rsidRPr="00A032DA">
        <w:t xml:space="preserve">uprawniony przedstawiciel Wykonawcy,  </w:t>
      </w:r>
    </w:p>
    <w:p w14:paraId="4914A919" w14:textId="77777777" w:rsidR="00C01910" w:rsidRPr="00A032DA" w:rsidRDefault="00C01910" w:rsidP="00AA5A19">
      <w:pPr>
        <w:numPr>
          <w:ilvl w:val="1"/>
          <w:numId w:val="80"/>
        </w:numPr>
        <w:spacing w:after="15"/>
        <w:ind w:right="34" w:firstLine="2"/>
        <w:jc w:val="both"/>
      </w:pPr>
      <w:r w:rsidRPr="00A032DA">
        <w:t xml:space="preserve">uprawniony przedstawiciel Zamawiającego, </w:t>
      </w:r>
    </w:p>
    <w:p w14:paraId="38A7F48E" w14:textId="6242ACED" w:rsidR="00C01910" w:rsidRPr="00A032DA" w:rsidRDefault="00C01910" w:rsidP="00AA5A19">
      <w:pPr>
        <w:numPr>
          <w:ilvl w:val="1"/>
          <w:numId w:val="80"/>
        </w:numPr>
        <w:spacing w:after="15"/>
        <w:ind w:right="34" w:firstLine="2"/>
        <w:jc w:val="both"/>
      </w:pPr>
      <w:r w:rsidRPr="00A032DA">
        <w:t>uprawniony przedstawiciel Użytkownika</w:t>
      </w:r>
      <w:r w:rsidR="00A21F18">
        <w:t xml:space="preserve"> </w:t>
      </w:r>
      <w:r w:rsidRPr="0092520B">
        <w:t>(o ile zostanie</w:t>
      </w:r>
      <w:r>
        <w:t xml:space="preserve"> </w:t>
      </w:r>
      <w:r w:rsidRPr="0092520B">
        <w:t>ustalony przed terminem odbioru)</w:t>
      </w:r>
      <w:r w:rsidRPr="00A032DA">
        <w:t>,</w:t>
      </w:r>
    </w:p>
    <w:p w14:paraId="1E5DC893" w14:textId="77777777" w:rsidR="00C01910" w:rsidRPr="00A032DA" w:rsidRDefault="00C01910" w:rsidP="00AA5A19">
      <w:pPr>
        <w:numPr>
          <w:ilvl w:val="0"/>
          <w:numId w:val="80"/>
        </w:numPr>
        <w:spacing w:after="15"/>
        <w:ind w:right="34" w:hanging="427"/>
        <w:jc w:val="both"/>
      </w:pPr>
      <w:r w:rsidRPr="00A032DA">
        <w:t>Jeżeli czynności odbiorowe ujawnią, że Przedmiot umowy nie osiągnął gotowości do odbioru z powodu niezakończenia robót, stwierdzonych wad lub usterek lub nie przeprowadzenia wszystkich wymaganych prób, Zamawiający może odmówić odbioru, z zastrzeżeniem ust. 1</w:t>
      </w:r>
      <w:r>
        <w:t>3</w:t>
      </w:r>
      <w:r w:rsidRPr="00A032DA">
        <w:t xml:space="preserve">. </w:t>
      </w:r>
    </w:p>
    <w:p w14:paraId="0EE472D7" w14:textId="77777777" w:rsidR="00C01910" w:rsidRPr="00376BD0" w:rsidRDefault="00C01910" w:rsidP="00AA5A19">
      <w:pPr>
        <w:numPr>
          <w:ilvl w:val="0"/>
          <w:numId w:val="80"/>
        </w:numPr>
        <w:ind w:hanging="360"/>
        <w:jc w:val="both"/>
        <w:rPr>
          <w:color w:val="000000"/>
          <w:szCs w:val="22"/>
        </w:rPr>
      </w:pPr>
      <w:r w:rsidRPr="00376BD0">
        <w:rPr>
          <w:color w:val="000000"/>
          <w:szCs w:val="22"/>
        </w:rPr>
        <w:t>Jeżeli w toku czynności odbioru zostaną stwierdzone wady lub usterki, Zamawiający:</w:t>
      </w:r>
    </w:p>
    <w:p w14:paraId="6D1667DC" w14:textId="77777777" w:rsidR="00C01910" w:rsidRPr="00376BD0" w:rsidRDefault="00C01910" w:rsidP="00AA5A19">
      <w:pPr>
        <w:numPr>
          <w:ilvl w:val="0"/>
          <w:numId w:val="60"/>
        </w:numPr>
        <w:suppressAutoHyphens/>
        <w:ind w:left="851" w:hanging="425"/>
        <w:jc w:val="both"/>
        <w:rPr>
          <w:color w:val="000000"/>
          <w:szCs w:val="22"/>
        </w:rPr>
      </w:pPr>
      <w:r w:rsidRPr="00376BD0">
        <w:rPr>
          <w:color w:val="000000"/>
          <w:szCs w:val="22"/>
        </w:rPr>
        <w:t>w wypadku wad lub usterek, które można usunąć, a które:</w:t>
      </w:r>
    </w:p>
    <w:p w14:paraId="0F9B6740" w14:textId="77777777" w:rsidR="00C01910" w:rsidRPr="00376BD0" w:rsidRDefault="00C01910" w:rsidP="00AA5A19">
      <w:pPr>
        <w:numPr>
          <w:ilvl w:val="0"/>
          <w:numId w:val="61"/>
        </w:numPr>
        <w:suppressAutoHyphens/>
        <w:ind w:left="1276" w:hanging="425"/>
        <w:jc w:val="both"/>
        <w:rPr>
          <w:color w:val="000000"/>
          <w:szCs w:val="22"/>
        </w:rPr>
      </w:pPr>
      <w:r w:rsidRPr="00376BD0">
        <w:rPr>
          <w:color w:val="000000"/>
          <w:szCs w:val="22"/>
        </w:rPr>
        <w:t>uniemożliwiają użytkowanie Przedmiotu umowy zgodnie z przeznaczeniem, może odmówić odbioru do czasu usunięcia wad lub usterek, wskazując jednocześnie termin usunięcia wad lub usterek i datę kolejnego odbioru;</w:t>
      </w:r>
    </w:p>
    <w:p w14:paraId="57D4AD55" w14:textId="77777777" w:rsidR="00C01910" w:rsidRPr="00376BD0" w:rsidRDefault="00C01910" w:rsidP="00AA5A19">
      <w:pPr>
        <w:numPr>
          <w:ilvl w:val="0"/>
          <w:numId w:val="61"/>
        </w:numPr>
        <w:suppressAutoHyphens/>
        <w:ind w:left="1276" w:hanging="425"/>
        <w:jc w:val="both"/>
        <w:rPr>
          <w:color w:val="000000"/>
          <w:szCs w:val="22"/>
        </w:rPr>
      </w:pPr>
      <w:r w:rsidRPr="00376BD0">
        <w:rPr>
          <w:color w:val="000000"/>
          <w:szCs w:val="22"/>
        </w:rPr>
        <w:t>umożliwiają użytkowanie Przedmiotu umowy zgodnie z przeznaczeniem, może dokonać odbioru wyznaczając termin usunięcia wad lub usterek;</w:t>
      </w:r>
    </w:p>
    <w:p w14:paraId="150A80BB" w14:textId="77777777" w:rsidR="00C01910" w:rsidRPr="00376BD0" w:rsidRDefault="00C01910" w:rsidP="00AA5A19">
      <w:pPr>
        <w:numPr>
          <w:ilvl w:val="0"/>
          <w:numId w:val="60"/>
        </w:numPr>
        <w:suppressAutoHyphens/>
        <w:ind w:left="851" w:hanging="425"/>
        <w:jc w:val="both"/>
        <w:rPr>
          <w:color w:val="000000"/>
          <w:szCs w:val="22"/>
          <w:lang w:eastAsia="ar-SA"/>
        </w:rPr>
      </w:pPr>
      <w:r w:rsidRPr="00376BD0">
        <w:rPr>
          <w:color w:val="000000"/>
          <w:szCs w:val="22"/>
          <w:lang w:eastAsia="ar-SA"/>
        </w:rPr>
        <w:t xml:space="preserve">w wypadku wad </w:t>
      </w:r>
      <w:r w:rsidRPr="00376BD0">
        <w:rPr>
          <w:color w:val="000000"/>
          <w:szCs w:val="22"/>
        </w:rPr>
        <w:t>lub usterek</w:t>
      </w:r>
      <w:r w:rsidRPr="00376BD0">
        <w:rPr>
          <w:color w:val="000000"/>
          <w:szCs w:val="22"/>
          <w:lang w:eastAsia="ar-SA"/>
        </w:rPr>
        <w:t xml:space="preserve">, których nie można usunąć, a które: </w:t>
      </w:r>
    </w:p>
    <w:p w14:paraId="4EF93A28" w14:textId="77777777" w:rsidR="00C01910" w:rsidRPr="00376BD0" w:rsidRDefault="00C01910" w:rsidP="00AA5A19">
      <w:pPr>
        <w:numPr>
          <w:ilvl w:val="0"/>
          <w:numId w:val="62"/>
        </w:numPr>
        <w:suppressAutoHyphens/>
        <w:ind w:left="1276" w:hanging="425"/>
        <w:jc w:val="both"/>
        <w:rPr>
          <w:color w:val="000000"/>
          <w:szCs w:val="22"/>
          <w:lang w:eastAsia="ar-SA"/>
        </w:rPr>
      </w:pPr>
      <w:r w:rsidRPr="00376BD0">
        <w:rPr>
          <w:color w:val="000000"/>
          <w:szCs w:val="22"/>
          <w:lang w:eastAsia="ar-SA"/>
        </w:rPr>
        <w:t>umożliwiają użytkowanie Przedmiotu umowy zgodnie z przeznaczeniem i nie zagrażają bezpieczeństwu życia i zdrowia ludzi, może obniżyć odpowiednio wynagrodzenie Wykonawcy,</w:t>
      </w:r>
    </w:p>
    <w:p w14:paraId="4A390186" w14:textId="77777777" w:rsidR="00C01910" w:rsidRPr="00376BD0" w:rsidRDefault="00C01910" w:rsidP="00AA5A19">
      <w:pPr>
        <w:numPr>
          <w:ilvl w:val="0"/>
          <w:numId w:val="62"/>
        </w:numPr>
        <w:suppressAutoHyphens/>
        <w:ind w:left="1276" w:hanging="425"/>
        <w:jc w:val="both"/>
        <w:rPr>
          <w:color w:val="000000"/>
          <w:szCs w:val="22"/>
          <w:lang w:eastAsia="ar-SA"/>
        </w:rPr>
      </w:pPr>
      <w:r w:rsidRPr="00376BD0">
        <w:rPr>
          <w:color w:val="000000"/>
          <w:szCs w:val="22"/>
          <w:lang w:eastAsia="ar-SA"/>
        </w:rPr>
        <w:t>uniemożliwiają użytkowanie Przedmiotu umowy zgodnie z przeznaczeniem, może odstąpić od Umowy lub zażądać od Wykonawcy ponownego, poprawnego wykonania Przedmiotu umowy.</w:t>
      </w:r>
    </w:p>
    <w:p w14:paraId="07FC483A" w14:textId="0F516F92" w:rsidR="00C01910" w:rsidRPr="00376BD0" w:rsidRDefault="00C01910" w:rsidP="00AA5A19">
      <w:pPr>
        <w:numPr>
          <w:ilvl w:val="0"/>
          <w:numId w:val="80"/>
        </w:numPr>
        <w:ind w:hanging="360"/>
        <w:jc w:val="both"/>
        <w:rPr>
          <w:color w:val="000000"/>
          <w:szCs w:val="22"/>
        </w:rPr>
      </w:pPr>
      <w:r w:rsidRPr="00376BD0">
        <w:rPr>
          <w:color w:val="000000"/>
          <w:szCs w:val="22"/>
        </w:rPr>
        <w:t>W przypadku, o którym mowa w ust. 1</w:t>
      </w:r>
      <w:r w:rsidR="00457950">
        <w:rPr>
          <w:color w:val="000000"/>
          <w:szCs w:val="22"/>
        </w:rPr>
        <w:t>3</w:t>
      </w:r>
      <w:r w:rsidRPr="00376BD0">
        <w:rPr>
          <w:color w:val="000000"/>
          <w:szCs w:val="22"/>
        </w:rPr>
        <w:t xml:space="preserve"> pkt 2 lit. b, Zamawiający może odstąpić od Umowy w terminie 60 dni od daty powzięcia wiadomości o przyczynie odstąpienia. </w:t>
      </w:r>
    </w:p>
    <w:p w14:paraId="746B84AD" w14:textId="3F68EB7B" w:rsidR="00C01910" w:rsidRPr="00077569" w:rsidRDefault="00C01910" w:rsidP="00AA5A19">
      <w:pPr>
        <w:numPr>
          <w:ilvl w:val="0"/>
          <w:numId w:val="80"/>
        </w:numPr>
        <w:ind w:hanging="360"/>
        <w:jc w:val="both"/>
        <w:rPr>
          <w:color w:val="000000"/>
          <w:szCs w:val="22"/>
        </w:rPr>
      </w:pPr>
      <w:r w:rsidRPr="00376BD0">
        <w:rPr>
          <w:color w:val="000000"/>
          <w:szCs w:val="22"/>
        </w:rPr>
        <w:t xml:space="preserve">Zamawiający wyznacza termin odbioru ostatecznego przed zakończeniem okresu gwarancji i rękojmi, tj. nie później niż w 10 dniu przed upływem okresu gwarancji i rękojmi.  </w:t>
      </w:r>
    </w:p>
    <w:p w14:paraId="188CFFD3" w14:textId="77777777" w:rsidR="00457950" w:rsidRDefault="00457950" w:rsidP="00EE6DDE">
      <w:pPr>
        <w:pStyle w:val="Tytu"/>
        <w:jc w:val="left"/>
        <w:rPr>
          <w:color w:val="000000"/>
          <w:sz w:val="24"/>
        </w:rPr>
      </w:pPr>
    </w:p>
    <w:p w14:paraId="3181503C" w14:textId="1DF34439" w:rsidR="00B956FE" w:rsidRPr="00F81CE3" w:rsidRDefault="004E08F9" w:rsidP="00457950">
      <w:pPr>
        <w:pStyle w:val="Tytu"/>
        <w:rPr>
          <w:color w:val="000000"/>
          <w:sz w:val="24"/>
        </w:rPr>
      </w:pPr>
      <w:r w:rsidRPr="00F81CE3">
        <w:rPr>
          <w:color w:val="000000"/>
          <w:sz w:val="24"/>
        </w:rPr>
        <w:t>§ 5</w:t>
      </w:r>
    </w:p>
    <w:p w14:paraId="48EFD2CE" w14:textId="108549E5" w:rsidR="00B956FE" w:rsidRDefault="00B956FE" w:rsidP="00457950">
      <w:pPr>
        <w:pStyle w:val="Tytu"/>
        <w:rPr>
          <w:color w:val="000000"/>
          <w:sz w:val="24"/>
        </w:rPr>
      </w:pPr>
      <w:r w:rsidRPr="00F81CE3">
        <w:rPr>
          <w:color w:val="000000"/>
          <w:sz w:val="24"/>
        </w:rPr>
        <w:t>WSPÓŁDZIAŁANIE</w:t>
      </w:r>
    </w:p>
    <w:p w14:paraId="33770DD7" w14:textId="42134606" w:rsidR="00092853" w:rsidRPr="00F81CE3" w:rsidRDefault="00092853" w:rsidP="00457950">
      <w:pPr>
        <w:numPr>
          <w:ilvl w:val="0"/>
          <w:numId w:val="2"/>
        </w:numPr>
        <w:tabs>
          <w:tab w:val="clear" w:pos="708"/>
          <w:tab w:val="num" w:pos="426"/>
        </w:tabs>
        <w:ind w:left="426" w:hanging="426"/>
        <w:jc w:val="both"/>
        <w:rPr>
          <w:color w:val="000000"/>
        </w:rPr>
      </w:pPr>
      <w:r w:rsidRPr="00F81CE3">
        <w:rPr>
          <w:color w:val="000000"/>
        </w:rPr>
        <w:t xml:space="preserve">Zamawiający i Wykonawca są obowiązani współdziałać w celu zapewnienia pełnej realizacji umowy, w szczególności w odniesieniu do zakresu, jakości i terminów określonych </w:t>
      </w:r>
      <w:r w:rsidR="00457950">
        <w:rPr>
          <w:color w:val="000000"/>
        </w:rPr>
        <w:br/>
      </w:r>
      <w:r w:rsidRPr="00F81CE3">
        <w:rPr>
          <w:color w:val="000000"/>
        </w:rPr>
        <w:t xml:space="preserve">w </w:t>
      </w:r>
      <w:r w:rsidR="00457950">
        <w:rPr>
          <w:color w:val="000000"/>
        </w:rPr>
        <w:t>U</w:t>
      </w:r>
      <w:r w:rsidRPr="00F81CE3">
        <w:rPr>
          <w:color w:val="000000"/>
        </w:rPr>
        <w:t>mowie.</w:t>
      </w:r>
    </w:p>
    <w:p w14:paraId="795AC53F" w14:textId="39FAF992" w:rsidR="00092853" w:rsidRPr="00F81CE3" w:rsidRDefault="00092853" w:rsidP="00457950">
      <w:pPr>
        <w:numPr>
          <w:ilvl w:val="0"/>
          <w:numId w:val="2"/>
        </w:numPr>
        <w:tabs>
          <w:tab w:val="clear" w:pos="708"/>
          <w:tab w:val="num" w:pos="426"/>
        </w:tabs>
        <w:ind w:left="426" w:hanging="426"/>
        <w:jc w:val="both"/>
        <w:rPr>
          <w:color w:val="000000"/>
        </w:rPr>
      </w:pPr>
      <w:r w:rsidRPr="00F81CE3">
        <w:rPr>
          <w:color w:val="000000"/>
        </w:rPr>
        <w:lastRenderedPageBreak/>
        <w:t>Wykonawca jest obowiązany współdziałać z Zamawiającym w sprawach związanych z wykonaniem czynności wymaganych przez prawo budowlane, niezbędnych do</w:t>
      </w:r>
      <w:r w:rsidR="004A6948" w:rsidRPr="00F81CE3">
        <w:rPr>
          <w:color w:val="000000"/>
        </w:rPr>
        <w:t> </w:t>
      </w:r>
      <w:r w:rsidRPr="00F81CE3">
        <w:rPr>
          <w:color w:val="000000"/>
        </w:rPr>
        <w:t>oddania do użytku obiektu budowlanego stanowiącego wynik realizacji robót określonych w </w:t>
      </w:r>
      <w:r w:rsidR="00457950">
        <w:rPr>
          <w:color w:val="000000"/>
        </w:rPr>
        <w:t>U</w:t>
      </w:r>
      <w:r w:rsidRPr="00F81CE3">
        <w:rPr>
          <w:color w:val="000000"/>
        </w:rPr>
        <w:t>mow</w:t>
      </w:r>
      <w:r w:rsidR="00457950">
        <w:rPr>
          <w:color w:val="000000"/>
        </w:rPr>
        <w:t>ie</w:t>
      </w:r>
      <w:r w:rsidRPr="00F81CE3">
        <w:rPr>
          <w:color w:val="000000"/>
        </w:rPr>
        <w:t>.</w:t>
      </w:r>
    </w:p>
    <w:p w14:paraId="2A4E016B" w14:textId="6C453798" w:rsidR="00092853" w:rsidRPr="00F81CE3" w:rsidRDefault="00092853" w:rsidP="00457950">
      <w:pPr>
        <w:numPr>
          <w:ilvl w:val="0"/>
          <w:numId w:val="2"/>
        </w:numPr>
        <w:tabs>
          <w:tab w:val="clear" w:pos="708"/>
          <w:tab w:val="num" w:pos="426"/>
        </w:tabs>
        <w:ind w:left="426" w:hanging="426"/>
        <w:jc w:val="both"/>
        <w:rPr>
          <w:color w:val="000000"/>
        </w:rPr>
      </w:pPr>
      <w:r w:rsidRPr="00F81CE3">
        <w:rPr>
          <w:color w:val="000000"/>
        </w:rPr>
        <w:t xml:space="preserve">W razie powstania przeszkód w wykonaniu robót stanowiących </w:t>
      </w:r>
      <w:r w:rsidR="00457950">
        <w:rPr>
          <w:color w:val="000000"/>
        </w:rPr>
        <w:t>P</w:t>
      </w:r>
      <w:r w:rsidRPr="00F81CE3">
        <w:rPr>
          <w:color w:val="000000"/>
        </w:rPr>
        <w:t>rzedmiot umowy każda ze stron, w ramach swoich obowiązków, jest obowiązana do usunięcia tych przeszkód pod rygorem pokrycia szkód, doznanych z tego powodu przez drugą stronę.</w:t>
      </w:r>
    </w:p>
    <w:p w14:paraId="0D991F58" w14:textId="3672AF17" w:rsidR="00092853" w:rsidRPr="00F81CE3" w:rsidRDefault="00092853" w:rsidP="00457950">
      <w:pPr>
        <w:numPr>
          <w:ilvl w:val="0"/>
          <w:numId w:val="2"/>
        </w:numPr>
        <w:tabs>
          <w:tab w:val="clear" w:pos="708"/>
          <w:tab w:val="num" w:pos="426"/>
        </w:tabs>
        <w:ind w:left="426" w:hanging="426"/>
        <w:jc w:val="both"/>
        <w:rPr>
          <w:color w:val="000000"/>
        </w:rPr>
      </w:pPr>
      <w:r w:rsidRPr="00F81CE3">
        <w:rPr>
          <w:color w:val="000000"/>
        </w:rPr>
        <w:t xml:space="preserve">Przedstawicielem Zamawiającego w sprawach określonych w </w:t>
      </w:r>
      <w:r w:rsidR="00457950">
        <w:rPr>
          <w:color w:val="000000"/>
        </w:rPr>
        <w:t>U</w:t>
      </w:r>
      <w:r w:rsidRPr="00F81CE3">
        <w:rPr>
          <w:color w:val="000000"/>
        </w:rPr>
        <w:t>mowie jest:</w:t>
      </w:r>
      <w:r w:rsidR="00975357" w:rsidRPr="00F81CE3">
        <w:rPr>
          <w:color w:val="000000"/>
        </w:rPr>
        <w:t xml:space="preserve"> </w:t>
      </w:r>
      <w:r w:rsidR="00635220" w:rsidRPr="00F81CE3">
        <w:rPr>
          <w:color w:val="000000"/>
        </w:rPr>
        <w:t>.......................</w:t>
      </w:r>
      <w:r w:rsidRPr="00F81CE3">
        <w:rPr>
          <w:color w:val="000000"/>
        </w:rPr>
        <w:t xml:space="preserve"> ...........................................................................................................................................</w:t>
      </w:r>
    </w:p>
    <w:p w14:paraId="465432A8" w14:textId="32EB8A38" w:rsidR="00092853" w:rsidRPr="00F81CE3" w:rsidRDefault="00092853" w:rsidP="00457950">
      <w:pPr>
        <w:numPr>
          <w:ilvl w:val="0"/>
          <w:numId w:val="2"/>
        </w:numPr>
        <w:tabs>
          <w:tab w:val="clear" w:pos="708"/>
          <w:tab w:val="num" w:pos="426"/>
        </w:tabs>
        <w:ind w:left="426" w:hanging="426"/>
        <w:jc w:val="both"/>
        <w:rPr>
          <w:color w:val="000000"/>
        </w:rPr>
      </w:pPr>
      <w:r w:rsidRPr="00F81CE3">
        <w:rPr>
          <w:color w:val="000000"/>
        </w:rPr>
        <w:t xml:space="preserve">Kierownikiem </w:t>
      </w:r>
      <w:r w:rsidR="00E02298">
        <w:rPr>
          <w:color w:val="000000"/>
        </w:rPr>
        <w:t>robót posiadający wymagane uprawnienia budowlane</w:t>
      </w:r>
      <w:r w:rsidR="009B4FC4" w:rsidRPr="00F81CE3">
        <w:rPr>
          <w:color w:val="000000"/>
        </w:rPr>
        <w:t xml:space="preserve"> w specjalności drogowej jest </w:t>
      </w:r>
      <w:r w:rsidRPr="00F81CE3">
        <w:rPr>
          <w:color w:val="000000"/>
        </w:rPr>
        <w:t xml:space="preserve">......................................... </w:t>
      </w:r>
      <w:r w:rsidR="009B4FC4" w:rsidRPr="00F81CE3">
        <w:rPr>
          <w:color w:val="000000"/>
        </w:rPr>
        <w:t xml:space="preserve">– uprawnienia </w:t>
      </w:r>
      <w:r w:rsidRPr="00F81CE3">
        <w:rPr>
          <w:color w:val="000000"/>
        </w:rPr>
        <w:t>z dnia .......</w:t>
      </w:r>
      <w:r w:rsidR="00975357" w:rsidRPr="00F81CE3">
        <w:rPr>
          <w:color w:val="000000"/>
        </w:rPr>
        <w:t>...</w:t>
      </w:r>
      <w:r w:rsidRPr="00F81CE3">
        <w:rPr>
          <w:color w:val="000000"/>
        </w:rPr>
        <w:t>........................ nadane przez</w:t>
      </w:r>
      <w:r w:rsidR="00740427" w:rsidRPr="00F81CE3">
        <w:rPr>
          <w:color w:val="000000"/>
        </w:rPr>
        <w:t xml:space="preserve"> …………………………………</w:t>
      </w:r>
      <w:r w:rsidRPr="00F81CE3">
        <w:rPr>
          <w:color w:val="000000"/>
        </w:rPr>
        <w:t xml:space="preserve"> ................................................................................................</w:t>
      </w:r>
      <w:r w:rsidR="00975357" w:rsidRPr="00F81CE3">
        <w:rPr>
          <w:color w:val="000000"/>
        </w:rPr>
        <w:t>.....</w:t>
      </w:r>
      <w:r w:rsidRPr="00F81CE3">
        <w:rPr>
          <w:color w:val="000000"/>
        </w:rPr>
        <w:t xml:space="preserve">.................................., </w:t>
      </w:r>
    </w:p>
    <w:p w14:paraId="27284002" w14:textId="71D42033" w:rsidR="00092853" w:rsidRPr="00F81CE3" w:rsidRDefault="006B72A4" w:rsidP="00457950">
      <w:pPr>
        <w:numPr>
          <w:ilvl w:val="0"/>
          <w:numId w:val="2"/>
        </w:numPr>
        <w:tabs>
          <w:tab w:val="clear" w:pos="708"/>
          <w:tab w:val="num" w:pos="426"/>
        </w:tabs>
        <w:ind w:left="426" w:hanging="426"/>
        <w:jc w:val="both"/>
        <w:rPr>
          <w:color w:val="000000"/>
        </w:rPr>
      </w:pPr>
      <w:r w:rsidRPr="00F81CE3">
        <w:rPr>
          <w:color w:val="000000"/>
        </w:rPr>
        <w:t>Zmiana osób określonych</w:t>
      </w:r>
      <w:r w:rsidR="00092853" w:rsidRPr="00F81CE3">
        <w:rPr>
          <w:color w:val="000000"/>
        </w:rPr>
        <w:t xml:space="preserve"> w ust.</w:t>
      </w:r>
      <w:r w:rsidRPr="00F81CE3">
        <w:rPr>
          <w:color w:val="000000"/>
        </w:rPr>
        <w:t xml:space="preserve"> 4 i</w:t>
      </w:r>
      <w:r w:rsidR="00092853" w:rsidRPr="00F81CE3">
        <w:rPr>
          <w:color w:val="000000"/>
        </w:rPr>
        <w:t xml:space="preserve"> 5 wymaga pisemnego zawiadomienia</w:t>
      </w:r>
      <w:r w:rsidR="00A451EF" w:rsidRPr="00F81CE3">
        <w:rPr>
          <w:color w:val="000000"/>
        </w:rPr>
        <w:t xml:space="preserve"> Zamawiającego. Wraz z zawiadomieniem Wykonawca przedłoży oświadczenie, że wobec osób fizycznych wypełnił obowiązku informacyjne przewidziane w art. 13 i 14 rozporządzenia Parlamentu Europejskiego i Rady (UE) 2016/679 z dnia 27 kwietnia </w:t>
      </w:r>
      <w:r w:rsidR="009B4430" w:rsidRPr="00F81CE3">
        <w:rPr>
          <w:color w:val="000000"/>
        </w:rPr>
        <w:t>2016 r. w sprawie och</w:t>
      </w:r>
      <w:r w:rsidR="005724A7" w:rsidRPr="00F81CE3">
        <w:rPr>
          <w:color w:val="000000"/>
        </w:rPr>
        <w:t>r</w:t>
      </w:r>
      <w:r w:rsidR="009B4430" w:rsidRPr="00F81CE3">
        <w:rPr>
          <w:color w:val="000000"/>
        </w:rPr>
        <w:t xml:space="preserve">ony osób fizycznych w związku z przetwarzaniem danych osobowych i w sprawie swobodnego przepływu takich danych oraz uchylenia dyrektywy 95/46/WE (RODO). </w:t>
      </w:r>
      <w:r w:rsidR="00A451EF" w:rsidRPr="00F81CE3">
        <w:rPr>
          <w:color w:val="000000"/>
        </w:rPr>
        <w:t xml:space="preserve"> </w:t>
      </w:r>
    </w:p>
    <w:p w14:paraId="1ABBD50A" w14:textId="07983003" w:rsidR="0037300B" w:rsidRPr="00F81CE3" w:rsidRDefault="0037300B" w:rsidP="00457950">
      <w:pPr>
        <w:pStyle w:val="Akapitzlist"/>
        <w:numPr>
          <w:ilvl w:val="0"/>
          <w:numId w:val="2"/>
        </w:numPr>
        <w:tabs>
          <w:tab w:val="clear" w:pos="708"/>
          <w:tab w:val="num" w:pos="426"/>
        </w:tabs>
        <w:suppressAutoHyphens/>
        <w:spacing w:after="0" w:line="240" w:lineRule="auto"/>
        <w:ind w:left="426" w:hanging="426"/>
        <w:contextualSpacing w:val="0"/>
        <w:jc w:val="both"/>
        <w:rPr>
          <w:rFonts w:ascii="Times New Roman" w:hAnsi="Times New Roman"/>
          <w:color w:val="000000"/>
          <w:sz w:val="24"/>
          <w:szCs w:val="24"/>
        </w:rPr>
      </w:pPr>
      <w:r w:rsidRPr="00F81CE3">
        <w:rPr>
          <w:rFonts w:ascii="Times New Roman" w:hAnsi="Times New Roman"/>
          <w:color w:val="000000"/>
          <w:sz w:val="24"/>
          <w:szCs w:val="24"/>
        </w:rPr>
        <w:t>Zamawiający zastrzega sobie prawo niewyznaczenia Inspektora Nadzoru i pełnienia nadzoru nad inwestycją poprzez własną kadrę</w:t>
      </w:r>
      <w:r w:rsidR="009B4FC4" w:rsidRPr="00F81CE3">
        <w:rPr>
          <w:rFonts w:ascii="Times New Roman" w:hAnsi="Times New Roman"/>
          <w:color w:val="000000"/>
          <w:sz w:val="24"/>
          <w:szCs w:val="24"/>
        </w:rPr>
        <w:t xml:space="preserve"> lub wyznaczoną</w:t>
      </w:r>
      <w:r w:rsidRPr="00F81CE3">
        <w:rPr>
          <w:rFonts w:ascii="Times New Roman" w:hAnsi="Times New Roman"/>
          <w:color w:val="000000"/>
          <w:sz w:val="24"/>
          <w:szCs w:val="24"/>
        </w:rPr>
        <w:t>. W takiej sytuacji</w:t>
      </w:r>
      <w:r w:rsidR="009B4FC4" w:rsidRPr="00F81CE3">
        <w:rPr>
          <w:rFonts w:ascii="Times New Roman" w:hAnsi="Times New Roman"/>
          <w:color w:val="000000"/>
          <w:sz w:val="24"/>
          <w:szCs w:val="24"/>
        </w:rPr>
        <w:t xml:space="preserve"> </w:t>
      </w:r>
      <w:proofErr w:type="gramStart"/>
      <w:r w:rsidR="009B4FC4" w:rsidRPr="00F81CE3">
        <w:rPr>
          <w:rFonts w:ascii="Times New Roman" w:hAnsi="Times New Roman"/>
          <w:color w:val="000000"/>
          <w:sz w:val="24"/>
          <w:szCs w:val="24"/>
        </w:rPr>
        <w:t>tam</w:t>
      </w:r>
      <w:proofErr w:type="gramEnd"/>
      <w:r w:rsidR="009B4FC4" w:rsidRPr="00F81CE3">
        <w:rPr>
          <w:rFonts w:ascii="Times New Roman" w:hAnsi="Times New Roman"/>
          <w:color w:val="000000"/>
          <w:sz w:val="24"/>
          <w:szCs w:val="24"/>
        </w:rPr>
        <w:t xml:space="preserve"> gdzie jest mowa Inspektorze Nadzoru należy rozumieć Zamawiającego lub wyznaczoną osobę. </w:t>
      </w:r>
    </w:p>
    <w:p w14:paraId="1A992791" w14:textId="68B3DC58" w:rsidR="009B4FC4" w:rsidRPr="00F81CE3" w:rsidRDefault="009B4FC4" w:rsidP="00457950">
      <w:pPr>
        <w:pStyle w:val="Lista21"/>
        <w:numPr>
          <w:ilvl w:val="0"/>
          <w:numId w:val="2"/>
        </w:numPr>
        <w:tabs>
          <w:tab w:val="clear" w:pos="708"/>
          <w:tab w:val="num" w:pos="426"/>
        </w:tabs>
        <w:spacing w:after="0" w:line="240" w:lineRule="auto"/>
        <w:ind w:left="426" w:hanging="426"/>
        <w:jc w:val="both"/>
        <w:rPr>
          <w:color w:val="000000"/>
        </w:rPr>
      </w:pPr>
      <w:r w:rsidRPr="00F81CE3">
        <w:rPr>
          <w:color w:val="000000"/>
        </w:rPr>
        <w:t xml:space="preserve">Zamawiający oraz Inspektor Nadzoru mają prawo udzielania Wykonawcy wskazówek i podejmowania decyzji dotyczących wykonania robót. Wykonawca w związku z realizacją umowy będzie przestrzegać wszelkich wskazówek i decyzji Zamawiającego lub Inspektora Nadzoru, które zostaną mu przekazane w formie pisemnej, chyba, że jest to fizycznie lub prawnie niemożliwe, lub sprzeczne z prawem czy </w:t>
      </w:r>
      <w:r w:rsidR="00457950">
        <w:rPr>
          <w:color w:val="000000"/>
        </w:rPr>
        <w:t>U</w:t>
      </w:r>
      <w:r w:rsidR="002370A8" w:rsidRPr="00F81CE3">
        <w:rPr>
          <w:color w:val="000000"/>
        </w:rPr>
        <w:t>mową</w:t>
      </w:r>
      <w:r w:rsidRPr="00F81CE3">
        <w:rPr>
          <w:color w:val="000000"/>
        </w:rPr>
        <w:t>. Jeżeli wskazówki Zamawiającego i Inspektora Nadzoru są wzajemnie sprzeczne, pierwszeństwo mają wskazówki Zamawiającego.</w:t>
      </w:r>
    </w:p>
    <w:p w14:paraId="008F9EB3" w14:textId="20803570" w:rsidR="009B4FC4" w:rsidRPr="00F81CE3" w:rsidRDefault="009B4FC4" w:rsidP="00457950">
      <w:pPr>
        <w:pStyle w:val="Lista21"/>
        <w:numPr>
          <w:ilvl w:val="0"/>
          <w:numId w:val="2"/>
        </w:numPr>
        <w:tabs>
          <w:tab w:val="clear" w:pos="708"/>
          <w:tab w:val="num" w:pos="426"/>
        </w:tabs>
        <w:spacing w:after="0" w:line="240" w:lineRule="auto"/>
        <w:ind w:left="426" w:hanging="426"/>
        <w:jc w:val="both"/>
        <w:rPr>
          <w:color w:val="000000"/>
        </w:rPr>
      </w:pPr>
      <w:r w:rsidRPr="00F81CE3">
        <w:rPr>
          <w:color w:val="000000"/>
        </w:rPr>
        <w:t xml:space="preserve">Jeśli istnieje ryzyko zwłoki skutkującej opóźnieniem lub wstrzymaniem robót, wskazówki mogą być przekazane Wykonawcy na </w:t>
      </w:r>
      <w:r w:rsidR="009B4430" w:rsidRPr="00F81CE3">
        <w:rPr>
          <w:color w:val="000000"/>
        </w:rPr>
        <w:t>t</w:t>
      </w:r>
      <w:r w:rsidRPr="00F81CE3">
        <w:rPr>
          <w:color w:val="000000"/>
        </w:rPr>
        <w:t>erenie budowy ustnie przez lub Inspektora Nadzoru lub Zamawiającego i potwierdzone niezwłocznie w formie pisemnej, nie później niż w ciągu dwóch kolejnych dni roboczych.</w:t>
      </w:r>
    </w:p>
    <w:p w14:paraId="20C7F546" w14:textId="571917C0" w:rsidR="009B4FC4" w:rsidRPr="00F81CE3" w:rsidRDefault="009B4FC4" w:rsidP="00457950">
      <w:pPr>
        <w:pStyle w:val="Lista21"/>
        <w:numPr>
          <w:ilvl w:val="0"/>
          <w:numId w:val="2"/>
        </w:numPr>
        <w:tabs>
          <w:tab w:val="clear" w:pos="708"/>
          <w:tab w:val="num" w:pos="426"/>
        </w:tabs>
        <w:spacing w:after="0" w:line="240" w:lineRule="auto"/>
        <w:ind w:left="426" w:hanging="426"/>
        <w:jc w:val="both"/>
        <w:rPr>
          <w:color w:val="000000"/>
        </w:rPr>
      </w:pPr>
      <w:r w:rsidRPr="00F81CE3">
        <w:rPr>
          <w:color w:val="000000"/>
        </w:rPr>
        <w:t xml:space="preserve">Jeśli Wykonawca uważa wskazówki Zamawiającego lub Inspektora Nadzoru za nieuprawnione lub pozbawione racjonalnych podstaw, zobowiązany jest zgłosić swoje wątpliwości niezwłocznie, również pisemnie, jednakże wykonać je na żądanie, o ile nie naruszają one obowiązującego porządku prawnego. Wykonawca nie ponosi wówczas odpowiedzialności za niewykonanie bądź nienależyte wykonanie </w:t>
      </w:r>
      <w:r w:rsidR="00457950">
        <w:rPr>
          <w:color w:val="000000"/>
        </w:rPr>
        <w:t>U</w:t>
      </w:r>
      <w:r w:rsidRPr="00F81CE3">
        <w:rPr>
          <w:color w:val="000000"/>
        </w:rPr>
        <w:t>mowy</w:t>
      </w:r>
    </w:p>
    <w:p w14:paraId="32193368" w14:textId="1B6D26C1" w:rsidR="009B4FC4" w:rsidRPr="00F81CE3" w:rsidRDefault="009B4FC4" w:rsidP="00457950">
      <w:pPr>
        <w:pStyle w:val="Lista21"/>
        <w:numPr>
          <w:ilvl w:val="0"/>
          <w:numId w:val="2"/>
        </w:numPr>
        <w:tabs>
          <w:tab w:val="clear" w:pos="708"/>
          <w:tab w:val="num" w:pos="426"/>
        </w:tabs>
        <w:spacing w:after="0" w:line="240" w:lineRule="auto"/>
        <w:ind w:left="426" w:hanging="426"/>
        <w:jc w:val="both"/>
        <w:rPr>
          <w:color w:val="000000"/>
        </w:rPr>
      </w:pPr>
      <w:r w:rsidRPr="00F81CE3">
        <w:rPr>
          <w:color w:val="000000"/>
        </w:rPr>
        <w:t>Wykonawca nie będzie działać na podstawie niepotwierdzonych wskazówek jakiejkolwiek osoby innej niż Zamawiający lub Inspektora Nadzoru, jeżeli takie wskazówki zostaną doręczone mu bezpośrednio.</w:t>
      </w:r>
    </w:p>
    <w:p w14:paraId="682799DC" w14:textId="70942155" w:rsidR="00EC2BE7" w:rsidRDefault="009B4FC4" w:rsidP="00457950">
      <w:pPr>
        <w:pStyle w:val="Lista21"/>
        <w:numPr>
          <w:ilvl w:val="0"/>
          <w:numId w:val="2"/>
        </w:numPr>
        <w:tabs>
          <w:tab w:val="clear" w:pos="708"/>
          <w:tab w:val="num" w:pos="426"/>
        </w:tabs>
        <w:spacing w:after="0" w:line="240" w:lineRule="auto"/>
        <w:ind w:left="426" w:hanging="426"/>
        <w:jc w:val="both"/>
        <w:rPr>
          <w:color w:val="000000"/>
        </w:rPr>
      </w:pPr>
      <w:r w:rsidRPr="00F81CE3">
        <w:rPr>
          <w:color w:val="000000"/>
        </w:rPr>
        <w:t xml:space="preserve">Wszelkie zatwierdzenia, zgody, wskazówki i inne podobne im czynności Zamawiającego, lub Inspektora Nadzoru, łącznie z brakiem dezaprobaty, nie zwalniają Wykonawcy z żadnych zobowiązań i obowiązków wynikających z </w:t>
      </w:r>
      <w:r w:rsidR="002370A8">
        <w:rPr>
          <w:color w:val="000000"/>
        </w:rPr>
        <w:t>u</w:t>
      </w:r>
      <w:r w:rsidRPr="00F81CE3">
        <w:rPr>
          <w:color w:val="000000"/>
        </w:rPr>
        <w:t>mowy.</w:t>
      </w:r>
    </w:p>
    <w:p w14:paraId="37F5B21E" w14:textId="77777777" w:rsidR="00BF7A40" w:rsidRPr="00BF7A40" w:rsidRDefault="00BF7A40" w:rsidP="00457950">
      <w:pPr>
        <w:pStyle w:val="Lista21"/>
        <w:spacing w:after="0" w:line="240" w:lineRule="auto"/>
        <w:ind w:left="426" w:firstLine="0"/>
        <w:jc w:val="both"/>
        <w:rPr>
          <w:color w:val="000000"/>
        </w:rPr>
      </w:pPr>
    </w:p>
    <w:p w14:paraId="3EF54A91" w14:textId="77777777" w:rsidR="00457950" w:rsidRDefault="00457950" w:rsidP="00457950">
      <w:pPr>
        <w:pStyle w:val="Tytu"/>
        <w:ind w:left="708"/>
        <w:rPr>
          <w:color w:val="000000"/>
          <w:sz w:val="24"/>
        </w:rPr>
      </w:pPr>
    </w:p>
    <w:p w14:paraId="5628B0EA" w14:textId="5E7B6597" w:rsidR="00A4410D" w:rsidRPr="00F81CE3" w:rsidRDefault="00A4410D" w:rsidP="00457950">
      <w:pPr>
        <w:pStyle w:val="Tytu"/>
        <w:ind w:left="708"/>
        <w:rPr>
          <w:color w:val="000000"/>
          <w:sz w:val="24"/>
        </w:rPr>
      </w:pPr>
      <w:r w:rsidRPr="00F81CE3">
        <w:rPr>
          <w:color w:val="000000"/>
          <w:sz w:val="24"/>
        </w:rPr>
        <w:t>§</w:t>
      </w:r>
      <w:r w:rsidR="004E08F9" w:rsidRPr="00F81CE3">
        <w:rPr>
          <w:color w:val="000000"/>
          <w:sz w:val="24"/>
        </w:rPr>
        <w:t xml:space="preserve"> 6</w:t>
      </w:r>
    </w:p>
    <w:p w14:paraId="2B6457B0" w14:textId="2CAC9FEA" w:rsidR="00457950" w:rsidRPr="00A032DA" w:rsidRDefault="00092853" w:rsidP="003A5431">
      <w:pPr>
        <w:pStyle w:val="Tytu"/>
      </w:pPr>
      <w:r w:rsidRPr="00F81CE3">
        <w:rPr>
          <w:color w:val="000000"/>
          <w:sz w:val="24"/>
        </w:rPr>
        <w:t>WARUNKI REALIZACJI PRAC PRZEZ PODWYKONAWCÓW</w:t>
      </w:r>
    </w:p>
    <w:p w14:paraId="4384B23C" w14:textId="3285EB7A" w:rsidR="00457950" w:rsidRDefault="00457950" w:rsidP="00553958">
      <w:pPr>
        <w:numPr>
          <w:ilvl w:val="0"/>
          <w:numId w:val="30"/>
        </w:numPr>
        <w:spacing w:after="15"/>
        <w:ind w:left="425" w:right="34" w:hanging="425"/>
        <w:jc w:val="both"/>
      </w:pPr>
      <w:r w:rsidRPr="00A032DA">
        <w:t xml:space="preserve">Wykonawca, podwykonawca lub dalszy podwykonawca zamierzający zawrzeć umowę </w:t>
      </w:r>
      <w:r w:rsidR="00553958">
        <w:br/>
      </w:r>
      <w:r w:rsidRPr="00A032DA">
        <w:t xml:space="preserve">o podwykonawstwo, której przedmiotem są roboty budowlane wchodzące w zakres Przedmiotu umowy, jest obowiązany do przedłożenia Zamawiającemu projektu tej umowy. </w:t>
      </w:r>
    </w:p>
    <w:p w14:paraId="1F5D5BFE" w14:textId="77777777" w:rsidR="00553958" w:rsidRDefault="00457950" w:rsidP="00553958">
      <w:pPr>
        <w:numPr>
          <w:ilvl w:val="0"/>
          <w:numId w:val="30"/>
        </w:numPr>
        <w:spacing w:after="15"/>
        <w:ind w:left="425" w:right="34" w:hanging="425"/>
        <w:jc w:val="both"/>
      </w:pPr>
      <w:r w:rsidRPr="00A032DA">
        <w:lastRenderedPageBreak/>
        <w:t>Podwykonawca lub dalszy podwykonawca jest obowiązany dołączyć zgodę Wykonawcy na zawarcie umowy o podwykonawstwo o treści zgodnej z projektem umowy.</w:t>
      </w:r>
    </w:p>
    <w:p w14:paraId="78E2D885" w14:textId="2B2B4433" w:rsidR="00457950" w:rsidRPr="00A032DA" w:rsidRDefault="00457950" w:rsidP="00AA5A19">
      <w:pPr>
        <w:numPr>
          <w:ilvl w:val="0"/>
          <w:numId w:val="30"/>
        </w:numPr>
        <w:spacing w:after="15"/>
        <w:ind w:left="425" w:right="34" w:hanging="425"/>
        <w:jc w:val="both"/>
      </w:pPr>
      <w:r w:rsidRPr="00A032DA">
        <w:t xml:space="preserve">Wymagania dotyczące umów o podwykonawstwo: </w:t>
      </w:r>
    </w:p>
    <w:p w14:paraId="31996E03" w14:textId="310940C0" w:rsidR="00457950" w:rsidRDefault="00457950" w:rsidP="00553958">
      <w:pPr>
        <w:numPr>
          <w:ilvl w:val="0"/>
          <w:numId w:val="84"/>
        </w:numPr>
        <w:spacing w:after="15"/>
        <w:ind w:left="709" w:right="34" w:hanging="283"/>
        <w:jc w:val="both"/>
      </w:pPr>
      <w:r w:rsidRPr="00A032DA">
        <w:t xml:space="preserve">umowa o podwykonawstwo winna zawierać, dokładne określenie zakresu prac podlegających podzleceniu, </w:t>
      </w:r>
    </w:p>
    <w:p w14:paraId="1428CB76" w14:textId="1958C380" w:rsidR="00553958" w:rsidRDefault="00457950" w:rsidP="00553958">
      <w:pPr>
        <w:numPr>
          <w:ilvl w:val="0"/>
          <w:numId w:val="84"/>
        </w:numPr>
        <w:spacing w:after="15"/>
        <w:ind w:left="709" w:right="34" w:hanging="283"/>
        <w:jc w:val="both"/>
      </w:pPr>
      <w:r w:rsidRPr="00A032DA">
        <w:t xml:space="preserve">wynagrodzenie podwykonawcy powinno być określone w umowie kwotą wyrażoną </w:t>
      </w:r>
      <w:r w:rsidR="00553958">
        <w:br/>
      </w:r>
      <w:r w:rsidRPr="00A032DA">
        <w:t>w złotych i nie może być wyższe od cen jednostkowych Wykonawcy,</w:t>
      </w:r>
    </w:p>
    <w:p w14:paraId="31B5793D" w14:textId="36481217" w:rsidR="00457950" w:rsidRDefault="00457950" w:rsidP="00553958">
      <w:pPr>
        <w:numPr>
          <w:ilvl w:val="0"/>
          <w:numId w:val="84"/>
        </w:numPr>
        <w:spacing w:after="15"/>
        <w:ind w:left="709" w:right="34" w:hanging="283"/>
        <w:jc w:val="both"/>
      </w:pPr>
      <w:r w:rsidRPr="00A032DA">
        <w:t xml:space="preserve">termin zapłaty wynagrodzenia w umowie o podwykonawstwo, nie może być dłuższy niż 30 dni od dnia doręczenia Wykonawcy faktury lub rachunku, potwierdzających wykonanie prac zleconych podwykonawcy, </w:t>
      </w:r>
    </w:p>
    <w:p w14:paraId="19F8E25E" w14:textId="1DFC9BC8" w:rsidR="00457950" w:rsidRDefault="00457950" w:rsidP="00553958">
      <w:pPr>
        <w:numPr>
          <w:ilvl w:val="0"/>
          <w:numId w:val="84"/>
        </w:numPr>
        <w:spacing w:after="15"/>
        <w:ind w:left="709" w:right="34" w:hanging="283"/>
        <w:jc w:val="both"/>
      </w:pPr>
      <w:r w:rsidRPr="00A032DA">
        <w:t xml:space="preserve">jeżeli Umowę zawarło z Zamawiającym kilku wykonawców wspólnie ubiegających się </w:t>
      </w:r>
      <w:r w:rsidR="00553958">
        <w:br/>
      </w:r>
      <w:r w:rsidRPr="00A032DA">
        <w:t xml:space="preserve">o udzielenie zamówienia, umowa z każdym podwykonawcą powinna zostać zawarta </w:t>
      </w:r>
      <w:r w:rsidR="00553958">
        <w:br/>
      </w:r>
      <w:r w:rsidRPr="00A032DA">
        <w:t xml:space="preserve">w imieniu i na rzecz wszystkich tych wykonawców i przewidywać solidarną odpowiedzialność wszystkich wykonawców za wykonanie umowy z podwykonawcą </w:t>
      </w:r>
      <w:r w:rsidR="00553958">
        <w:br/>
      </w:r>
      <w:r w:rsidRPr="00A032DA">
        <w:t xml:space="preserve">w szczególności za zapłatę wynagrodzenia, </w:t>
      </w:r>
    </w:p>
    <w:p w14:paraId="7C10F561" w14:textId="31733104" w:rsidR="00457950" w:rsidRDefault="00457950" w:rsidP="00553958">
      <w:pPr>
        <w:numPr>
          <w:ilvl w:val="0"/>
          <w:numId w:val="84"/>
        </w:numPr>
        <w:spacing w:after="15"/>
        <w:ind w:left="709" w:right="34" w:hanging="283"/>
        <w:jc w:val="both"/>
      </w:pPr>
      <w:r w:rsidRPr="00A032DA">
        <w:t xml:space="preserve">każda ewentualna umowa między Wykonawcą a podwykonawcami wspólnie zawierającymi umowę z Wykonawcą powinna zostać zawarta w imieniu i na rzecz wszystkich tych podmiotów (podwykonawców) i przewidywać ich solidarną odpowiedzialność za wykonanie umowy z Wykonawcą, w szczególności za wykonanie robót budowlanych lub prac innego rodzaju, </w:t>
      </w:r>
    </w:p>
    <w:p w14:paraId="31A28426" w14:textId="1465A639" w:rsidR="00457950" w:rsidRDefault="00457950" w:rsidP="00553958">
      <w:pPr>
        <w:numPr>
          <w:ilvl w:val="0"/>
          <w:numId w:val="84"/>
        </w:numPr>
        <w:spacing w:after="15"/>
        <w:ind w:left="709" w:right="34" w:hanging="283"/>
        <w:jc w:val="both"/>
      </w:pPr>
      <w:r w:rsidRPr="00A032DA">
        <w:t xml:space="preserve">w razie gdy na podstawie umowy ma zostać ustanowione zabezpieczenie wnoszone </w:t>
      </w:r>
      <w:r w:rsidR="00553958">
        <w:br/>
      </w:r>
      <w:r w:rsidRPr="00A032DA">
        <w:t xml:space="preserve">z wynagrodzenia należnego podwykonawcy, umowa winna przewidywać, że kwoty wnoszone na zabezpieczenie stanowić będą kaucję zabezpieczającą: zostaną potrącone </w:t>
      </w:r>
      <w:r w:rsidR="00553958">
        <w:br/>
      </w:r>
      <w:r w:rsidRPr="00A032DA">
        <w:t>z należnego wynagrodzenia z takim skutkiem, że wierzytelność o zapłatę wynagrodzenia ulegać będzie umorzeniu w zakresie dokonanego potrącenia, a podwykonawcy przysługiwać będzie po upływie terminu zwrotu zabezpieczenia roszczenie o zwrot kaucji (zabezpieczenia) nie będące roszczeniem o zapłatę wynagrodzenia</w:t>
      </w:r>
      <w:r>
        <w:t xml:space="preserve">. </w:t>
      </w:r>
      <w:r w:rsidRPr="00294728">
        <w:t xml:space="preserve">Potrącenie wierzytelności przysługującej Wykonawcy w stosunku do </w:t>
      </w:r>
      <w:r w:rsidR="00553958">
        <w:t>p</w:t>
      </w:r>
      <w:r w:rsidRPr="00294728">
        <w:t xml:space="preserve">odwykonawcy z wzajemnych wierzytelności </w:t>
      </w:r>
      <w:r w:rsidR="00553958">
        <w:t>p</w:t>
      </w:r>
      <w:r w:rsidRPr="00294728">
        <w:t>odwykonawcy nastąpi na podstawie noty obciążającej wystawionej przez Wykonawcę nie później niż w terminie płatności faktury oraz w drodze kompensaty wzajemnych zobowiązań</w:t>
      </w:r>
      <w:r w:rsidR="00553958">
        <w:t>,</w:t>
      </w:r>
    </w:p>
    <w:p w14:paraId="1D276011" w14:textId="419D87B8" w:rsidR="00553958" w:rsidRDefault="00457950" w:rsidP="00871764">
      <w:pPr>
        <w:numPr>
          <w:ilvl w:val="0"/>
          <w:numId w:val="84"/>
        </w:numPr>
        <w:spacing w:after="15"/>
        <w:ind w:left="709" w:right="34" w:hanging="283"/>
        <w:jc w:val="both"/>
      </w:pPr>
      <w:r w:rsidRPr="00A032DA">
        <w:t>w umowie należy zastrzec, że podwykonawca nie może przenosić wierzytelności przysługujących mu potencjalnie w stosunku Zamawiającego na osoby trzecie bez uprzedniej pisemnej (pod rygorem nieważności) zgody Zamawiającego,</w:t>
      </w:r>
    </w:p>
    <w:p w14:paraId="08D69835" w14:textId="77777777" w:rsidR="00871764" w:rsidRDefault="00457950" w:rsidP="00871764">
      <w:pPr>
        <w:numPr>
          <w:ilvl w:val="0"/>
          <w:numId w:val="84"/>
        </w:numPr>
        <w:spacing w:after="15"/>
        <w:ind w:left="709" w:right="34" w:hanging="283"/>
        <w:jc w:val="both"/>
      </w:pPr>
      <w:r w:rsidRPr="00A032DA">
        <w:t xml:space="preserve">w każdym przypadku zawarcia przez Zamawiającego z Wykonawcą odrębnej umowy, powierzenie dotychczasowemu podwykonawcy wykonywania zadań wchodzących </w:t>
      </w:r>
      <w:r w:rsidR="007A0E3F">
        <w:br/>
      </w:r>
      <w:r w:rsidRPr="00A032DA">
        <w:t xml:space="preserve">w zakres przedmiotu owej odrębnej umowy wymagać będzie zawarcia osobnej umowy </w:t>
      </w:r>
      <w:r w:rsidR="007A0E3F">
        <w:br/>
      </w:r>
      <w:r w:rsidRPr="00A032DA">
        <w:t xml:space="preserve">o podwykonawstwo (nie jest dopuszczalne rozszerzanie na podstawie aneksu zakresu dotychczasowej umowy o podwykonawstwo o prace wchodzące w zakres przedmiotu nowej, odrębnej umowy między Zamawiającym a Wykonawcą), określone w umowie </w:t>
      </w:r>
      <w:r w:rsidR="007A0E3F">
        <w:br/>
      </w:r>
      <w:r w:rsidRPr="00A032DA">
        <w:t>o podwykonawstwo wynagrodzenie za wykonanie zakresu prac powierzonego podwykonawcy nie może przewyższać wynagrodzenia przewidzianego w umowie za wykonanie tego zakresu prac,</w:t>
      </w:r>
    </w:p>
    <w:p w14:paraId="0AE150AB" w14:textId="3E47616D" w:rsidR="00457950" w:rsidRPr="00A032DA" w:rsidRDefault="00457950" w:rsidP="00AA5A19">
      <w:pPr>
        <w:numPr>
          <w:ilvl w:val="0"/>
          <w:numId w:val="84"/>
        </w:numPr>
        <w:spacing w:after="15"/>
        <w:ind w:left="709" w:right="34" w:hanging="283"/>
        <w:jc w:val="both"/>
      </w:pPr>
      <w:r w:rsidRPr="00A032DA">
        <w:t xml:space="preserve"> terminy wykonania Przedmiotu umowy podwykonawczej zastrzeżone w umowie </w:t>
      </w:r>
      <w:r w:rsidR="007A0E3F">
        <w:br/>
      </w:r>
      <w:r w:rsidRPr="00A032DA">
        <w:t xml:space="preserve">o podwykonawstwo nie będą przekraczać terminów realizacji Przedmiotu umowy określonych w niniejszej Umowie. </w:t>
      </w:r>
    </w:p>
    <w:p w14:paraId="00E0712A" w14:textId="77777777" w:rsidR="00457950" w:rsidRPr="00A032DA" w:rsidRDefault="00457950" w:rsidP="00AA5A19">
      <w:pPr>
        <w:numPr>
          <w:ilvl w:val="0"/>
          <w:numId w:val="30"/>
        </w:numPr>
        <w:spacing w:after="15"/>
        <w:ind w:left="426" w:right="34" w:hanging="426"/>
        <w:jc w:val="both"/>
      </w:pPr>
      <w:r w:rsidRPr="00A032DA">
        <w:t xml:space="preserve">Wymagania wskazane w ust. 3 powyżej znajduje odpowiednie zastosowanie do umów z dalszymi podwykonawcami.  </w:t>
      </w:r>
    </w:p>
    <w:p w14:paraId="3D61FED9" w14:textId="77777777" w:rsidR="00457950" w:rsidRPr="00A032DA" w:rsidRDefault="00457950" w:rsidP="00AA5A19">
      <w:pPr>
        <w:numPr>
          <w:ilvl w:val="0"/>
          <w:numId w:val="30"/>
        </w:numPr>
        <w:spacing w:after="15"/>
        <w:ind w:left="426" w:right="34" w:hanging="426"/>
        <w:jc w:val="both"/>
      </w:pPr>
      <w:r w:rsidRPr="00A032DA">
        <w:t xml:space="preserve">Zamawiający w terminie 14 dni od dnia przedłożenia projektu umowy zobowiązany jest zbadać zgodność otrzymanego dokumentu pod kątem wypełnienia wymagań określonych w </w:t>
      </w:r>
      <w:r w:rsidRPr="00A032DA">
        <w:lastRenderedPageBreak/>
        <w:t xml:space="preserve">SWZ, w § 6 ust. 3 Umowy oraz w art. 463 Pzp, a także zgłosić ewentualne pisemne zastrzeżenia do przedłożonego projektu umowy. </w:t>
      </w:r>
    </w:p>
    <w:p w14:paraId="737A9336" w14:textId="77777777" w:rsidR="00457950" w:rsidRPr="00A032DA" w:rsidRDefault="00457950" w:rsidP="00AA5A19">
      <w:pPr>
        <w:numPr>
          <w:ilvl w:val="0"/>
          <w:numId w:val="30"/>
        </w:numPr>
        <w:spacing w:after="15"/>
        <w:ind w:left="426" w:right="34" w:hanging="426"/>
        <w:jc w:val="both"/>
      </w:pPr>
      <w:r w:rsidRPr="00A032DA">
        <w:t xml:space="preserve">Niezgłoszenie pisemnych zastrzeżeń do przedłożonego projektu umowy o podwykonawstwo, której przedmiotem są roboty budowlane w terminie, o którym mowa w § 6 ust. 5 Umowy, uważa się za akceptację projektu umowy przez Zamawiającego. </w:t>
      </w:r>
    </w:p>
    <w:p w14:paraId="406E75C1" w14:textId="77777777" w:rsidR="00457950" w:rsidRPr="00A032DA" w:rsidRDefault="00457950" w:rsidP="00AA5A19">
      <w:pPr>
        <w:numPr>
          <w:ilvl w:val="0"/>
          <w:numId w:val="30"/>
        </w:numPr>
        <w:spacing w:after="15"/>
        <w:ind w:left="426" w:right="34" w:hanging="426"/>
        <w:jc w:val="both"/>
      </w:pPr>
      <w:r w:rsidRPr="00A032DA">
        <w:t xml:space="preserve">Wykonawca, podwykonawca lub dalszy podwykonawca zobowiązany jest przedłożyć Zamawiającemu poświadczoną za zgodność z oryginałem kopię zawartej umowy o podwykonawstwo, której przedmiotem są roboty budowlane w terminie 7 dni od dnia jej zawarcia.  </w:t>
      </w:r>
    </w:p>
    <w:p w14:paraId="68A83FC2" w14:textId="2D8A8C69" w:rsidR="00457950" w:rsidRPr="00A032DA" w:rsidRDefault="00457950" w:rsidP="00AA5A19">
      <w:pPr>
        <w:numPr>
          <w:ilvl w:val="0"/>
          <w:numId w:val="30"/>
        </w:numPr>
        <w:spacing w:after="15"/>
        <w:ind w:left="426" w:right="34" w:hanging="426"/>
        <w:jc w:val="both"/>
      </w:pPr>
      <w:r w:rsidRPr="00A032DA">
        <w:t>Zamawiający w terminie 14 dni zgłasza pisemny sprzeciw do umowy, o której mowa w § 6 ust. 7 Umowy, w przypadkach nieuwzględnienia zastrzeżeń Zamawiającego, o których mowa w § 6 ust. 5 Umowy, jak również w sytuacji</w:t>
      </w:r>
      <w:r w:rsidR="00A21F18">
        <w:t>,</w:t>
      </w:r>
      <w:r w:rsidRPr="00A032DA">
        <w:t xml:space="preserve"> gdy treść umowy zawiera odmienne postanowienia niż przewidziane w projekcie tej umowy w wersji przedłożonej do zaakceptowania Zamawiającemu, do którego nie wniósł zastrzeżeń. Niezgłoszenie pisemnego sprzeciwu w przedmiotowym terminie uważa się za akceptację umowy przez Zamawiającego. </w:t>
      </w:r>
    </w:p>
    <w:p w14:paraId="19A2DCBB" w14:textId="77777777" w:rsidR="00457950" w:rsidRPr="00A032DA" w:rsidRDefault="00457950" w:rsidP="00AA5A19">
      <w:pPr>
        <w:numPr>
          <w:ilvl w:val="0"/>
          <w:numId w:val="30"/>
        </w:numPr>
        <w:spacing w:after="15"/>
        <w:ind w:left="426" w:right="34" w:hanging="426"/>
        <w:jc w:val="both"/>
      </w:pPr>
      <w:r w:rsidRPr="00A032DA">
        <w:t xml:space="preserve">Wykonawca zobowiązany jest przedłożyć Zamawiającemu poświadczoną za zgodność z oryginałem kopię zawartej umowy o podwykonawstwo, której przedmiotem są dostawy lub usługi, w terminie 7 dni od dnia jej zawarcia, z wyłączeniem umów o podwykonawstwo o wartości mniejszej niż 0,5% wartości przedmiotowej umowy oraz umów o podwykonawstwo, których przedmiot został wskazany przez Zamawiającego w SWZ. Wyłączenie, o którym mowa w zdaniu pierwszym, nie dotyczy umów o podwykonawstwo o wartości większej niż 50 000,00 zł (słownie: pięćdziesiąt tysięcy złotych). </w:t>
      </w:r>
    </w:p>
    <w:p w14:paraId="17FAB0F3" w14:textId="77777777" w:rsidR="00457950" w:rsidRPr="00A032DA" w:rsidRDefault="00457950" w:rsidP="00AA5A19">
      <w:pPr>
        <w:numPr>
          <w:ilvl w:val="0"/>
          <w:numId w:val="30"/>
        </w:numPr>
        <w:spacing w:after="15"/>
        <w:ind w:left="426" w:right="34" w:hanging="426"/>
        <w:jc w:val="both"/>
      </w:pPr>
      <w:r w:rsidRPr="00A032DA">
        <w:t xml:space="preserve">W sytuacji, gdy termin zapłaty wynagrodzenia w umowie o podwykonawstwo, o której mowa w § 6 ust. 9 Umowy, jest dłuższy niż 30 dni, Zamawiający informuje o tym Wykonawcę i wzywa go do doprowadzenia do zmiany tej umowy w niniejszym zakresie w terminie 7 dni od daty otrzymania pisma w tej sprawie.  </w:t>
      </w:r>
    </w:p>
    <w:p w14:paraId="07632AE7" w14:textId="77777777" w:rsidR="00457950" w:rsidRPr="00A032DA" w:rsidRDefault="00457950" w:rsidP="00AA5A19">
      <w:pPr>
        <w:numPr>
          <w:ilvl w:val="0"/>
          <w:numId w:val="30"/>
        </w:numPr>
        <w:spacing w:after="15"/>
        <w:ind w:left="426" w:right="34" w:hanging="426"/>
        <w:jc w:val="both"/>
      </w:pPr>
      <w:r w:rsidRPr="00A032DA">
        <w:t xml:space="preserve">Postanowienia określone w § 6 ust. 5-10 Umowy stosuje się odpowiednio do zmian umowy o podwykonawstwo.  </w:t>
      </w:r>
    </w:p>
    <w:p w14:paraId="0271A47B" w14:textId="77777777" w:rsidR="00457950" w:rsidRPr="00A032DA" w:rsidRDefault="00457950" w:rsidP="00AA5A19">
      <w:pPr>
        <w:numPr>
          <w:ilvl w:val="0"/>
          <w:numId w:val="30"/>
        </w:numPr>
        <w:spacing w:after="15"/>
        <w:ind w:left="426" w:right="34" w:hanging="426"/>
        <w:jc w:val="both"/>
      </w:pPr>
      <w:r w:rsidRPr="00A032DA">
        <w:t xml:space="preserve">Wykonawca jest odpowiedzialny w szczególności za działania lub zaniechania podwykonawcy, dalszych podwykonawców, ich przedstawicieli lub pracowników, jak za własne działania lub zaniechania. </w:t>
      </w:r>
    </w:p>
    <w:p w14:paraId="5CBFBDE0" w14:textId="77777777" w:rsidR="00457950" w:rsidRPr="00A032DA" w:rsidRDefault="00457950" w:rsidP="00AA5A19">
      <w:pPr>
        <w:numPr>
          <w:ilvl w:val="0"/>
          <w:numId w:val="30"/>
        </w:numPr>
        <w:spacing w:after="15"/>
        <w:ind w:left="426" w:right="34" w:hanging="426"/>
        <w:jc w:val="both"/>
      </w:pPr>
      <w:r w:rsidRPr="00A032DA">
        <w:t xml:space="preserve">Zamawiający dokonana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w:t>
      </w:r>
    </w:p>
    <w:p w14:paraId="42E42740" w14:textId="77777777" w:rsidR="00457950" w:rsidRPr="00A032DA" w:rsidRDefault="00457950" w:rsidP="00AA5A19">
      <w:pPr>
        <w:numPr>
          <w:ilvl w:val="0"/>
          <w:numId w:val="30"/>
        </w:numPr>
        <w:spacing w:after="15"/>
        <w:ind w:left="426" w:right="34" w:hanging="426"/>
        <w:jc w:val="both"/>
      </w:pPr>
      <w:r w:rsidRPr="00A032DA">
        <w:t xml:space="preserve">Wynagrodzenie, o którym mowa w § 6 ust. 13,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14:paraId="45C289CE" w14:textId="77777777" w:rsidR="00457950" w:rsidRPr="00A032DA" w:rsidRDefault="00457950" w:rsidP="00AA5A19">
      <w:pPr>
        <w:numPr>
          <w:ilvl w:val="0"/>
          <w:numId w:val="30"/>
        </w:numPr>
        <w:spacing w:after="15"/>
        <w:ind w:left="426" w:right="34" w:hanging="426"/>
        <w:jc w:val="both"/>
      </w:pPr>
      <w:r w:rsidRPr="00A032DA">
        <w:t xml:space="preserve">Bezpośrednia zapłata obejmuje wyłącznie należne wynagrodzenie, bez odsetek należnych podwykonawcy lub dalszemu podwykonawcy. </w:t>
      </w:r>
    </w:p>
    <w:p w14:paraId="532D8F95" w14:textId="77777777" w:rsidR="00457950" w:rsidRPr="00A032DA" w:rsidRDefault="00457950" w:rsidP="00AA5A19">
      <w:pPr>
        <w:numPr>
          <w:ilvl w:val="0"/>
          <w:numId w:val="30"/>
        </w:numPr>
        <w:spacing w:after="15"/>
        <w:ind w:left="426" w:right="34" w:hanging="426"/>
        <w:jc w:val="both"/>
      </w:pPr>
      <w:r w:rsidRPr="00A032DA">
        <w:t xml:space="preserve">Przed dokonaniem bezpośredniej zapłaty Zamawiający umożliwi Wykonawcy zgłoszenie pisemnych uwag dotyczących zasadności bezpośredniej zapłaty wynagrodzenia podwykonawcy lub dalszemu podwykonawcy, o których mowa w § 6 ust. 13. Wykonawca zobowiązany jest zgłosić ewentualne uwagi w terminie 7 dni od dnia otrzymania od Zamawiającego informacji w tej sprawie. W uwagach nie można powoływać się na potrącenie </w:t>
      </w:r>
      <w:r w:rsidRPr="00A032DA">
        <w:lastRenderedPageBreak/>
        <w:t xml:space="preserve">roszczeń wykonawcy względem podwykonawcy niezwiązanych z realizacją umowy o podwykonawstwo. </w:t>
      </w:r>
    </w:p>
    <w:p w14:paraId="15EA289D" w14:textId="77777777" w:rsidR="00457950" w:rsidRPr="00A032DA" w:rsidRDefault="00457950" w:rsidP="00AA5A19">
      <w:pPr>
        <w:numPr>
          <w:ilvl w:val="0"/>
          <w:numId w:val="30"/>
        </w:numPr>
        <w:spacing w:after="15"/>
        <w:ind w:left="426" w:right="34" w:hanging="426"/>
        <w:jc w:val="both"/>
      </w:pPr>
      <w:r w:rsidRPr="00A032DA">
        <w:t xml:space="preserve">W przypadku zgłoszenia uwag przez Wykonawcę, o których mowa w § 6 ust. </w:t>
      </w:r>
      <w:proofErr w:type="gramStart"/>
      <w:r w:rsidRPr="00A032DA">
        <w:t>16,  w</w:t>
      </w:r>
      <w:proofErr w:type="gramEnd"/>
      <w:r w:rsidRPr="00A032DA">
        <w:t xml:space="preserve"> terminie wskazanym przez Zamawiającego, Zamawiający w zależności od sytuacji:  </w:t>
      </w:r>
    </w:p>
    <w:p w14:paraId="5324CE93" w14:textId="77777777" w:rsidR="00457950" w:rsidRPr="00A032DA" w:rsidRDefault="00457950" w:rsidP="00AA5A19">
      <w:pPr>
        <w:numPr>
          <w:ilvl w:val="1"/>
          <w:numId w:val="86"/>
        </w:numPr>
        <w:spacing w:after="15"/>
        <w:ind w:left="709" w:right="34" w:hanging="283"/>
        <w:jc w:val="both"/>
      </w:pPr>
      <w:r w:rsidRPr="00A032DA">
        <w:t xml:space="preserve">nie dokonuje bezpośredniej zapłaty wynagrodzenia podwykonawcy lub dalszemu podwykonawcy, jeżeli Wykonawca wykaże niezasadność takiej zapłaty, </w:t>
      </w:r>
    </w:p>
    <w:p w14:paraId="4615B871" w14:textId="77777777" w:rsidR="00457950" w:rsidRPr="00A032DA" w:rsidRDefault="00457950" w:rsidP="00AA5A19">
      <w:pPr>
        <w:numPr>
          <w:ilvl w:val="1"/>
          <w:numId w:val="86"/>
        </w:numPr>
        <w:spacing w:after="15"/>
        <w:ind w:left="709" w:right="34" w:hanging="283"/>
        <w:jc w:val="both"/>
      </w:pPr>
      <w:r w:rsidRPr="00A032DA">
        <w:t xml:space="preserve">złoży do depozytu sądowego kwotę potrzebną na pokrycie wynagrodzenia podwykonawcy lub dalszego podwykonawcy w przypadku istnienia zasadniczej wątpliwości Zamawiającego co do wysokości należnej zapłaty lub podmiotu, któremu płatność się należy, albo </w:t>
      </w:r>
    </w:p>
    <w:p w14:paraId="4A519520" w14:textId="77777777" w:rsidR="00457950" w:rsidRPr="00A032DA" w:rsidRDefault="00457950" w:rsidP="00AA5A19">
      <w:pPr>
        <w:numPr>
          <w:ilvl w:val="1"/>
          <w:numId w:val="86"/>
        </w:numPr>
        <w:spacing w:after="15"/>
        <w:ind w:left="709" w:right="34" w:hanging="283"/>
        <w:jc w:val="both"/>
      </w:pPr>
      <w:r w:rsidRPr="00A032DA">
        <w:t xml:space="preserve">dokona bezpośredniej zapłaty wynagrodzenia podwykonawcy lub dalszemu podwykonawcy, jeżeli podwykonawca lub dalszy podwykonawca wykaże zasadność takiej zapłaty. </w:t>
      </w:r>
    </w:p>
    <w:p w14:paraId="36D2D0CE" w14:textId="77777777" w:rsidR="00457950" w:rsidRPr="00A032DA" w:rsidRDefault="00457950" w:rsidP="00AA5A19">
      <w:pPr>
        <w:numPr>
          <w:ilvl w:val="0"/>
          <w:numId w:val="30"/>
        </w:numPr>
        <w:spacing w:after="15"/>
        <w:ind w:left="426" w:right="34" w:hanging="426"/>
        <w:jc w:val="both"/>
      </w:pPr>
      <w:r w:rsidRPr="00A032DA">
        <w:t xml:space="preserve">Zamawiający dokonana bezpośredniej płatności na rzecz podwykonawcy lub dalszego podwykonawcy w terminie 30 dni od dnia otrzymania uwag Wykonawcy, o których mowa w § 6 ust. 16 lub od </w:t>
      </w:r>
      <w:proofErr w:type="gramStart"/>
      <w:r w:rsidRPr="00A032DA">
        <w:t>dnia</w:t>
      </w:r>
      <w:proofErr w:type="gramEnd"/>
      <w:r w:rsidRPr="00A032DA">
        <w:t xml:space="preserve"> w którym upłynął 7 - dniowy termin ich zgłoszenia.  </w:t>
      </w:r>
    </w:p>
    <w:p w14:paraId="50A1430E" w14:textId="77777777" w:rsidR="00457950" w:rsidRPr="00A032DA" w:rsidRDefault="00457950" w:rsidP="00AA5A19">
      <w:pPr>
        <w:numPr>
          <w:ilvl w:val="0"/>
          <w:numId w:val="30"/>
        </w:numPr>
        <w:spacing w:after="15"/>
        <w:ind w:left="426" w:right="34" w:hanging="426"/>
        <w:jc w:val="both"/>
      </w:pPr>
      <w:r w:rsidRPr="00A032DA">
        <w:t xml:space="preserve">W przypadku dokonania bezpośredniej zapłaty podwykonawcy lub dalszemu podwykonawcy, Zamawiający potrąca kwotę wypłaconego wynagrodzenia z wynagrodzenia należnego Wykonawcy, na co Wykonawca wyraża zgodę.  </w:t>
      </w:r>
    </w:p>
    <w:p w14:paraId="55965038" w14:textId="6259338D" w:rsidR="00457950" w:rsidRPr="00A032DA" w:rsidRDefault="00457950" w:rsidP="00AA5A19">
      <w:pPr>
        <w:numPr>
          <w:ilvl w:val="0"/>
          <w:numId w:val="30"/>
        </w:numPr>
        <w:spacing w:after="15"/>
        <w:ind w:left="426" w:right="34" w:hanging="426"/>
        <w:jc w:val="both"/>
      </w:pPr>
      <w:r w:rsidRPr="00A032DA">
        <w:t xml:space="preserve">Konieczność wielokrotnego dokonywania bezpośredniej zapłaty podwykonawcy lub dalszemu podwykonawcy lub konieczność dokonania bezpośrednich zapłat na sumę większą niż 5 % wartości wynagrodzenia brutto Wykonawcy, określonego w § </w:t>
      </w:r>
      <w:r w:rsidR="007A0E3F">
        <w:t>3</w:t>
      </w:r>
      <w:r w:rsidRPr="00A032DA">
        <w:t xml:space="preserve"> ust. 1 Umowy stanowi podstawę do odstąpienia od Umowy z przyczyn leżących po stronie Wykonawcy.  </w:t>
      </w:r>
    </w:p>
    <w:p w14:paraId="02904FE9" w14:textId="77777777" w:rsidR="00457950" w:rsidRPr="00A032DA" w:rsidRDefault="00457950" w:rsidP="00AA5A19">
      <w:pPr>
        <w:numPr>
          <w:ilvl w:val="0"/>
          <w:numId w:val="30"/>
        </w:numPr>
        <w:spacing w:after="15"/>
        <w:ind w:left="426" w:right="34" w:hanging="426"/>
        <w:jc w:val="both"/>
      </w:pPr>
      <w:r w:rsidRPr="00A032DA">
        <w:t xml:space="preserve">W przypadku wykonywania zamówień podobnych z udziałem podwykonawców Zamawiający wymaga zawarcia odrębnych umów podwykonawczych na te zakresy robót.  </w:t>
      </w:r>
    </w:p>
    <w:p w14:paraId="75564FC5" w14:textId="77777777" w:rsidR="00457950" w:rsidRPr="00A032DA" w:rsidRDefault="00457950" w:rsidP="00AA5A19">
      <w:pPr>
        <w:numPr>
          <w:ilvl w:val="0"/>
          <w:numId w:val="30"/>
        </w:numPr>
        <w:spacing w:after="15"/>
        <w:ind w:left="426" w:right="34" w:hanging="426"/>
        <w:jc w:val="both"/>
      </w:pPr>
      <w:r w:rsidRPr="00A032DA">
        <w:t xml:space="preserve">Opóźnienia w realizacji Przedmiotu umowy wynikające z braku podwykonawcy lub dalszego podwykonawcy będą traktowane jako opóźnienia wynikające z przyczyn zależnych od Wykonawcy i nie mogą stanowić podstawy do zmiany terminu zakończenia robót lub Przedmiotu umowy. </w:t>
      </w:r>
    </w:p>
    <w:p w14:paraId="0B3F2644" w14:textId="77777777" w:rsidR="00457950" w:rsidRPr="00A032DA" w:rsidRDefault="00457950" w:rsidP="00AA5A19">
      <w:pPr>
        <w:numPr>
          <w:ilvl w:val="0"/>
          <w:numId w:val="30"/>
        </w:numPr>
        <w:spacing w:after="15"/>
        <w:ind w:left="426" w:right="34" w:hanging="426"/>
        <w:jc w:val="both"/>
      </w:pPr>
      <w:r w:rsidRPr="00A032DA">
        <w:t xml:space="preserve">W przypadku zmiany albo rezygnacji z podwykonawcy – podmiotu, na którego zasoby Wykonawca powoływał się w celu wykazania spełnienia warunku udziału w postępowaniu, o którym mowa w art. 118 Pzp, Wykonawca jest obowiązany wykazać Zamawiającemu, że proponowany inny podwykonawca samodzielnie spełnia je w stopniu nie mniejszym niż wymagany w trakcie postępowania o udzielenie zamówienia. W tym celu Wykonawca przedkłada Zamawiającemu dokumenty w zakresie wymaganym przez Zamawiającego w trakcie postępowania – zgodnie z postanowieniami SWZ. </w:t>
      </w:r>
    </w:p>
    <w:p w14:paraId="61B8E0E4" w14:textId="321749FA" w:rsidR="007D47AA" w:rsidRPr="008E2F9C" w:rsidRDefault="00092853" w:rsidP="008E2F9C">
      <w:pPr>
        <w:pStyle w:val="Teksttreci20"/>
        <w:shd w:val="clear" w:color="auto" w:fill="auto"/>
        <w:tabs>
          <w:tab w:val="left" w:pos="426"/>
        </w:tabs>
        <w:spacing w:after="0" w:line="240" w:lineRule="auto"/>
        <w:ind w:left="426" w:firstLine="0"/>
        <w:jc w:val="both"/>
      </w:pPr>
      <w:r w:rsidRPr="00F81CE3">
        <w:t xml:space="preserve"> </w:t>
      </w:r>
    </w:p>
    <w:p w14:paraId="4300E7BA" w14:textId="60957BBD" w:rsidR="00115908" w:rsidRDefault="00115908" w:rsidP="00457950">
      <w:pPr>
        <w:pStyle w:val="Tytu"/>
        <w:rPr>
          <w:color w:val="000000"/>
          <w:sz w:val="24"/>
        </w:rPr>
      </w:pPr>
      <w:r w:rsidRPr="00F81CE3">
        <w:rPr>
          <w:color w:val="000000"/>
          <w:sz w:val="24"/>
        </w:rPr>
        <w:t>§ 7</w:t>
      </w:r>
    </w:p>
    <w:p w14:paraId="7451123F" w14:textId="759FC119" w:rsidR="006C6D81" w:rsidRDefault="006C6D81" w:rsidP="00457950">
      <w:pPr>
        <w:pStyle w:val="Teksttreci20"/>
        <w:shd w:val="clear" w:color="auto" w:fill="auto"/>
        <w:tabs>
          <w:tab w:val="left" w:pos="410"/>
        </w:tabs>
        <w:spacing w:after="0" w:line="240" w:lineRule="auto"/>
        <w:ind w:firstLine="0"/>
        <w:jc w:val="center"/>
        <w:rPr>
          <w:b/>
        </w:rPr>
      </w:pPr>
      <w:r w:rsidRPr="00A827DC">
        <w:rPr>
          <w:b/>
        </w:rPr>
        <w:t>ZATRUDNIENIE PRACOWNIKÓW</w:t>
      </w:r>
    </w:p>
    <w:p w14:paraId="0A7380F0" w14:textId="61EDA0BF" w:rsidR="007A0E3F" w:rsidRPr="006A0523" w:rsidRDefault="007A0E3F" w:rsidP="007A0E3F">
      <w:pPr>
        <w:numPr>
          <w:ilvl w:val="0"/>
          <w:numId w:val="87"/>
        </w:numPr>
        <w:autoSpaceDE w:val="0"/>
        <w:autoSpaceDN w:val="0"/>
        <w:adjustRightInd w:val="0"/>
        <w:ind w:left="284" w:hanging="284"/>
        <w:jc w:val="both"/>
        <w:rPr>
          <w:color w:val="000000"/>
        </w:rPr>
      </w:pPr>
      <w:r w:rsidRPr="006A0523">
        <w:rPr>
          <w:color w:val="000000"/>
        </w:rPr>
        <w:t xml:space="preserve">Wykonawca oświadcza, że przy realizacji Przedmiotu umowy, stosownie do art. 95 Pzp, zatrudnione zostaną na podstawie umowy o pracę w rozumieniu przepisów ustawy z dnia 26.06.1974 r. Kodeks Pracy (j.t. Dz. U. z 2019 r. poz. 1040.) osoby, które wykonują czynności bezpośrednio związane z wykonywaniem robót, czyli tzw. pracownicy fizyczni </w:t>
      </w:r>
      <w:r w:rsidRPr="009D752E">
        <w:t>wykonujący czynności polegające na bezpośrednim (fizycznym) wykonywaniu robót budowlanych</w:t>
      </w:r>
      <w:r w:rsidR="00027100">
        <w:t>.</w:t>
      </w:r>
    </w:p>
    <w:p w14:paraId="0C262C3D" w14:textId="77777777" w:rsidR="007A0E3F" w:rsidRPr="006A0523" w:rsidRDefault="007A0E3F" w:rsidP="007A0E3F">
      <w:pPr>
        <w:pStyle w:val="Akapitzlist"/>
        <w:numPr>
          <w:ilvl w:val="0"/>
          <w:numId w:val="87"/>
        </w:numPr>
        <w:tabs>
          <w:tab w:val="left" w:pos="-1843"/>
        </w:tabs>
        <w:autoSpaceDE w:val="0"/>
        <w:autoSpaceDN w:val="0"/>
        <w:adjustRightInd w:val="0"/>
        <w:spacing w:after="0" w:line="240" w:lineRule="auto"/>
        <w:contextualSpacing w:val="0"/>
        <w:jc w:val="both"/>
        <w:rPr>
          <w:rFonts w:ascii="Times New Roman" w:hAnsi="Times New Roman"/>
          <w:color w:val="000000"/>
          <w:spacing w:val="-3"/>
          <w:sz w:val="24"/>
          <w:szCs w:val="24"/>
        </w:rPr>
      </w:pPr>
      <w:r w:rsidRPr="006A0523">
        <w:rPr>
          <w:rFonts w:ascii="Times New Roman" w:hAnsi="Times New Roman"/>
          <w:color w:val="000000"/>
          <w:sz w:val="24"/>
          <w:szCs w:val="24"/>
        </w:rPr>
        <w:lastRenderedPageBreak/>
        <w:t xml:space="preserve">W każdej umowie o podwykonawstwo Wykonawca jest zobowiązany zawrzeć postanowienia zobowiązujące podwykonawców do zatrudnienia na podstawie umowy </w:t>
      </w:r>
      <w:r w:rsidRPr="006A0523">
        <w:rPr>
          <w:rFonts w:ascii="Times New Roman" w:hAnsi="Times New Roman"/>
          <w:color w:val="000000"/>
          <w:sz w:val="24"/>
          <w:szCs w:val="24"/>
        </w:rPr>
        <w:br/>
        <w:t xml:space="preserve">o pracę wszystkich osób, które wykonują czynności wskazane w ust. 1. </w:t>
      </w:r>
    </w:p>
    <w:p w14:paraId="2F7BEAB7" w14:textId="77777777" w:rsidR="007A0E3F" w:rsidRPr="006A0523" w:rsidRDefault="007A0E3F" w:rsidP="007A0E3F">
      <w:pPr>
        <w:pStyle w:val="Akapitzlist"/>
        <w:numPr>
          <w:ilvl w:val="0"/>
          <w:numId w:val="87"/>
        </w:numPr>
        <w:tabs>
          <w:tab w:val="left" w:pos="-1843"/>
        </w:tabs>
        <w:autoSpaceDE w:val="0"/>
        <w:autoSpaceDN w:val="0"/>
        <w:adjustRightInd w:val="0"/>
        <w:spacing w:after="0" w:line="240" w:lineRule="auto"/>
        <w:ind w:left="357" w:hanging="357"/>
        <w:contextualSpacing w:val="0"/>
        <w:jc w:val="both"/>
        <w:rPr>
          <w:rFonts w:ascii="Times New Roman" w:hAnsi="Times New Roman"/>
          <w:color w:val="000000"/>
          <w:spacing w:val="-3"/>
          <w:sz w:val="24"/>
          <w:szCs w:val="24"/>
        </w:rPr>
      </w:pPr>
      <w:r w:rsidRPr="009D752E">
        <w:rPr>
          <w:rFonts w:ascii="Times New Roman" w:hAnsi="Times New Roman"/>
          <w:sz w:val="24"/>
          <w:szCs w:val="24"/>
        </w:rPr>
        <w:t>W trakcie realizacji Przedmiotu umowy Zamawiający uprawniony jest do wykonywania czynności kontrolnych wobec Wykonawcy odnośnie spełniania przez Wykonawcę lub podwykonawcę wymogu zatrudnienia na podstawie umowy o pracę osób wykonujących wskazane w ust. 1 czynności. Zamawiający uprawniony jest w szczególności do:</w:t>
      </w:r>
    </w:p>
    <w:p w14:paraId="3FE83E0E" w14:textId="77777777" w:rsidR="007A0E3F" w:rsidRPr="009D752E" w:rsidRDefault="007A0E3F" w:rsidP="007A0E3F">
      <w:pPr>
        <w:ind w:left="1066" w:hanging="215"/>
        <w:jc w:val="both"/>
      </w:pPr>
      <w:r w:rsidRPr="009D752E">
        <w:t xml:space="preserve">- </w:t>
      </w:r>
      <w:r w:rsidRPr="009D752E">
        <w:tab/>
        <w:t>żądania oświadczeń i dokumentów w zakresie potwierdzenia spełniania ww. wymogów i dokonywania ich oceny,</w:t>
      </w:r>
    </w:p>
    <w:p w14:paraId="4BA1752E" w14:textId="77777777" w:rsidR="007A0E3F" w:rsidRPr="009D752E" w:rsidRDefault="007A0E3F" w:rsidP="007A0E3F">
      <w:pPr>
        <w:ind w:left="1066" w:hanging="215"/>
        <w:jc w:val="both"/>
      </w:pPr>
      <w:r w:rsidRPr="009D752E">
        <w:t xml:space="preserve">- </w:t>
      </w:r>
      <w:r w:rsidRPr="009D752E">
        <w:tab/>
        <w:t>żądania wyjaśnień w przypadku wątpliwości w zakresie potwierdzenia spełniania ww. wymogów,</w:t>
      </w:r>
    </w:p>
    <w:p w14:paraId="0C19343D" w14:textId="77777777" w:rsidR="007A0E3F" w:rsidRPr="009D752E" w:rsidRDefault="007A0E3F" w:rsidP="007A0E3F">
      <w:pPr>
        <w:ind w:left="1066" w:hanging="215"/>
        <w:jc w:val="both"/>
      </w:pPr>
      <w:r w:rsidRPr="009D752E">
        <w:t xml:space="preserve">- </w:t>
      </w:r>
      <w:r w:rsidRPr="009D752E">
        <w:tab/>
        <w:t>przeprowadzania kontroli na miejscu wykonywania świadczenia.</w:t>
      </w:r>
    </w:p>
    <w:p w14:paraId="3DF5C96C" w14:textId="77777777" w:rsidR="007A0E3F" w:rsidRPr="009D752E" w:rsidRDefault="007A0E3F" w:rsidP="007A0E3F">
      <w:pPr>
        <w:pStyle w:val="Akapitzlist"/>
        <w:numPr>
          <w:ilvl w:val="0"/>
          <w:numId w:val="87"/>
        </w:numPr>
        <w:spacing w:after="0" w:line="240" w:lineRule="auto"/>
        <w:contextualSpacing w:val="0"/>
        <w:jc w:val="both"/>
        <w:rPr>
          <w:rFonts w:ascii="Times New Roman" w:hAnsi="Times New Roman"/>
          <w:sz w:val="24"/>
          <w:szCs w:val="24"/>
        </w:rPr>
      </w:pPr>
      <w:r w:rsidRPr="009D752E">
        <w:rPr>
          <w:rFonts w:ascii="Times New Roman" w:hAnsi="Times New Roman"/>
          <w:sz w:val="24"/>
          <w:szCs w:val="24"/>
        </w:rPr>
        <w:t>Wykonawca w ciągu 7 dni od dnia podpisania Umowy przekaże Zamawiającemu wykaz osób, które realizują Przedmiot umowy wraz z oświadczeniem, że są one zatrudnione na podstawie umowy o pracę. Wykonawca zobowiązany jest do aktualizacji wykazu i przekazywania go Zamawiającemu w ciągu 7 dni od dnia dokonania zmiany osoby wskazanej w wykazie. Zmiana osób wymienionych w wykazie nie wymaga aneksu do Umowy.</w:t>
      </w:r>
    </w:p>
    <w:p w14:paraId="193D1618" w14:textId="77777777" w:rsidR="007A0E3F" w:rsidRPr="009D752E" w:rsidRDefault="007A0E3F" w:rsidP="007A0E3F">
      <w:pPr>
        <w:pStyle w:val="Akapitzlist"/>
        <w:numPr>
          <w:ilvl w:val="0"/>
          <w:numId w:val="87"/>
        </w:numPr>
        <w:spacing w:after="0" w:line="240" w:lineRule="auto"/>
        <w:contextualSpacing w:val="0"/>
        <w:jc w:val="both"/>
        <w:rPr>
          <w:rFonts w:ascii="Times New Roman" w:hAnsi="Times New Roman"/>
          <w:sz w:val="24"/>
          <w:szCs w:val="24"/>
        </w:rPr>
      </w:pPr>
      <w:r w:rsidRPr="009D752E">
        <w:rPr>
          <w:rFonts w:ascii="Times New Roman" w:hAnsi="Times New Roman"/>
          <w:sz w:val="24"/>
          <w:szCs w:val="24"/>
        </w:rPr>
        <w:t>W trakcie realizacji Przedmiotu umowy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 1 czynności w trakcie realizacji zamówienia:</w:t>
      </w:r>
    </w:p>
    <w:p w14:paraId="578552BC" w14:textId="77777777" w:rsidR="007A0E3F" w:rsidRPr="009D752E" w:rsidRDefault="007A0E3F" w:rsidP="007A0E3F">
      <w:pPr>
        <w:pStyle w:val="Akapitzlist"/>
        <w:spacing w:after="0" w:line="240" w:lineRule="auto"/>
        <w:ind w:left="1003" w:hanging="152"/>
        <w:jc w:val="both"/>
        <w:rPr>
          <w:rFonts w:ascii="Times New Roman" w:hAnsi="Times New Roman"/>
          <w:sz w:val="24"/>
          <w:szCs w:val="24"/>
        </w:rPr>
      </w:pPr>
      <w:r w:rsidRPr="009D752E">
        <w:rPr>
          <w:rFonts w:ascii="Times New Roman" w:hAnsi="Times New Roman"/>
          <w:bCs/>
          <w:sz w:val="24"/>
          <w:szCs w:val="24"/>
        </w:rPr>
        <w:t xml:space="preserve">- </w:t>
      </w:r>
      <w:r w:rsidRPr="009D752E">
        <w:rPr>
          <w:rFonts w:ascii="Times New Roman" w:hAnsi="Times New Roman"/>
          <w:bCs/>
          <w:sz w:val="24"/>
          <w:szCs w:val="24"/>
        </w:rPr>
        <w:tab/>
        <w:t>oświadczenie Wykonawcy lub podwykonawcy</w:t>
      </w:r>
      <w:r w:rsidRPr="009D752E">
        <w:rPr>
          <w:rFonts w:ascii="Times New Roman" w:hAnsi="Times New Roman"/>
          <w:sz w:val="24"/>
          <w:szCs w:val="24"/>
        </w:rPr>
        <w:t xml:space="preserve">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30C3E318" w14:textId="77777777" w:rsidR="007A0E3F" w:rsidRPr="009D752E" w:rsidRDefault="007A0E3F" w:rsidP="007A0E3F">
      <w:pPr>
        <w:pStyle w:val="Akapitzlist"/>
        <w:spacing w:after="0" w:line="240" w:lineRule="auto"/>
        <w:ind w:left="1003" w:hanging="152"/>
        <w:jc w:val="both"/>
        <w:rPr>
          <w:rFonts w:ascii="Times New Roman" w:hAnsi="Times New Roman"/>
          <w:sz w:val="24"/>
          <w:szCs w:val="24"/>
        </w:rPr>
      </w:pPr>
      <w:r w:rsidRPr="009D752E">
        <w:rPr>
          <w:rFonts w:ascii="Times New Roman" w:hAnsi="Times New Roman"/>
          <w:sz w:val="24"/>
          <w:szCs w:val="24"/>
        </w:rPr>
        <w:t>-</w:t>
      </w:r>
      <w:r w:rsidRPr="009D752E">
        <w:rPr>
          <w:rFonts w:ascii="Times New Roman" w:hAnsi="Times New Roman"/>
          <w:sz w:val="24"/>
          <w:szCs w:val="24"/>
        </w:rPr>
        <w:tab/>
        <w:t xml:space="preserve">poświadczoną za zgodność z oryginałem odpowiednio przez Wykonawcę lub podwykonawcę </w:t>
      </w:r>
      <w:r w:rsidRPr="009D752E">
        <w:rPr>
          <w:rFonts w:ascii="Times New Roman" w:hAnsi="Times New Roman"/>
          <w:bCs/>
          <w:sz w:val="24"/>
          <w:szCs w:val="24"/>
        </w:rPr>
        <w:t>kopię umowy/umów o pracę</w:t>
      </w:r>
      <w:r w:rsidRPr="009D752E">
        <w:rPr>
          <w:rFonts w:ascii="Times New Roman" w:hAnsi="Times New Roman"/>
          <w:sz w:val="24"/>
          <w:szCs w:val="24"/>
        </w:rPr>
        <w:t xml:space="preserve">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o ochronie danych osobowych (tj. w szczególności bez adresów, nr PESEL pracowników). Imię i nazwisko pracownika nie </w:t>
      </w:r>
      <w:proofErr w:type="gramStart"/>
      <w:r w:rsidRPr="009D752E">
        <w:rPr>
          <w:rFonts w:ascii="Times New Roman" w:hAnsi="Times New Roman"/>
          <w:sz w:val="24"/>
          <w:szCs w:val="24"/>
        </w:rPr>
        <w:t>podlega</w:t>
      </w:r>
      <w:proofErr w:type="gramEnd"/>
      <w:r w:rsidRPr="009D752E">
        <w:rPr>
          <w:rFonts w:ascii="Times New Roman" w:hAnsi="Times New Roman"/>
          <w:sz w:val="24"/>
          <w:szCs w:val="24"/>
        </w:rPr>
        <w:t xml:space="preserve"> anonimizacji. Informacje takie jak: data zawarcia umowy, rodzaj umowy o pracę i wymiar etatu powinny być możliwe do zidentyfikowania;</w:t>
      </w:r>
    </w:p>
    <w:p w14:paraId="65EBDFAA" w14:textId="77777777" w:rsidR="007A0E3F" w:rsidRPr="009D752E" w:rsidRDefault="007A0E3F" w:rsidP="007A0E3F">
      <w:pPr>
        <w:pStyle w:val="Akapitzlist"/>
        <w:spacing w:after="0" w:line="240" w:lineRule="auto"/>
        <w:ind w:left="1003" w:hanging="152"/>
        <w:jc w:val="both"/>
        <w:rPr>
          <w:rFonts w:ascii="Times New Roman" w:hAnsi="Times New Roman"/>
          <w:sz w:val="24"/>
          <w:szCs w:val="24"/>
        </w:rPr>
      </w:pPr>
      <w:r w:rsidRPr="009D752E">
        <w:rPr>
          <w:rFonts w:ascii="Times New Roman" w:hAnsi="Times New Roman"/>
          <w:bCs/>
          <w:sz w:val="24"/>
          <w:szCs w:val="24"/>
        </w:rPr>
        <w:t xml:space="preserve">- </w:t>
      </w:r>
      <w:r w:rsidRPr="009D752E">
        <w:rPr>
          <w:rFonts w:ascii="Times New Roman" w:hAnsi="Times New Roman"/>
          <w:bCs/>
          <w:sz w:val="24"/>
          <w:szCs w:val="24"/>
        </w:rPr>
        <w:tab/>
        <w:t>zaświadczenie właściwego oddziału ZUS</w:t>
      </w:r>
      <w:r w:rsidRPr="009D752E">
        <w:rPr>
          <w:rFonts w:ascii="Times New Roman" w:hAnsi="Times New Roman"/>
          <w:sz w:val="24"/>
          <w:szCs w:val="24"/>
        </w:rPr>
        <w:t>, potwierdzające opłacanie przez Wykonawcę lub podwykonawcę składek na ubezpieczenia społeczne i zdrowotne z tytułu zatrudnienia na podstawie umów o pracę za ostatni okres rozliczeniowy;</w:t>
      </w:r>
    </w:p>
    <w:p w14:paraId="24F075B2" w14:textId="77777777" w:rsidR="007A0E3F" w:rsidRPr="009D752E" w:rsidRDefault="007A0E3F" w:rsidP="007A0E3F">
      <w:pPr>
        <w:pStyle w:val="Akapitzlist"/>
        <w:autoSpaceDE w:val="0"/>
        <w:autoSpaceDN w:val="0"/>
        <w:adjustRightInd w:val="0"/>
        <w:spacing w:after="0" w:line="240" w:lineRule="auto"/>
        <w:ind w:left="1003" w:hanging="152"/>
        <w:jc w:val="both"/>
        <w:rPr>
          <w:rFonts w:ascii="Times New Roman" w:hAnsi="Times New Roman"/>
          <w:sz w:val="24"/>
          <w:szCs w:val="24"/>
        </w:rPr>
      </w:pPr>
      <w:r w:rsidRPr="009D752E">
        <w:rPr>
          <w:rFonts w:ascii="Times New Roman" w:hAnsi="Times New Roman"/>
          <w:sz w:val="24"/>
          <w:szCs w:val="24"/>
        </w:rPr>
        <w:t xml:space="preserve">- </w:t>
      </w:r>
      <w:r w:rsidRPr="009D752E">
        <w:rPr>
          <w:rFonts w:ascii="Times New Roman" w:hAnsi="Times New Roman"/>
          <w:sz w:val="24"/>
          <w:szCs w:val="24"/>
        </w:rPr>
        <w:tab/>
        <w:t>poświadczoną za zgodność z oryginałem odpowiednio przez Wykonawcę lub podwykonawcę</w:t>
      </w:r>
      <w:r w:rsidRPr="009D752E">
        <w:rPr>
          <w:rFonts w:ascii="Times New Roman" w:hAnsi="Times New Roman"/>
          <w:b/>
          <w:sz w:val="24"/>
          <w:szCs w:val="24"/>
        </w:rPr>
        <w:t xml:space="preserve"> </w:t>
      </w:r>
      <w:r w:rsidRPr="009D752E">
        <w:rPr>
          <w:rFonts w:ascii="Times New Roman" w:hAnsi="Times New Roman"/>
          <w:bCs/>
          <w:sz w:val="24"/>
          <w:szCs w:val="24"/>
        </w:rPr>
        <w:t>kopię dowodu potwierdzającego zgłoszenie pracownika przez pracodawcę do ubezpieczeń,</w:t>
      </w:r>
      <w:r w:rsidRPr="009D752E">
        <w:rPr>
          <w:rFonts w:ascii="Times New Roman" w:hAnsi="Times New Roman"/>
          <w:sz w:val="24"/>
          <w:szCs w:val="24"/>
        </w:rPr>
        <w:t xml:space="preserve"> zanonimizowaną w sposób zapewniający ochronę danych osobowych pracowników, zgodnie z przepisami o ochronie danych osobowych. Imię i nazwisko pracownika nie </w:t>
      </w:r>
      <w:proofErr w:type="gramStart"/>
      <w:r w:rsidRPr="009D752E">
        <w:rPr>
          <w:rFonts w:ascii="Times New Roman" w:hAnsi="Times New Roman"/>
          <w:sz w:val="24"/>
          <w:szCs w:val="24"/>
        </w:rPr>
        <w:t>podlega</w:t>
      </w:r>
      <w:proofErr w:type="gramEnd"/>
      <w:r w:rsidRPr="009D752E">
        <w:rPr>
          <w:rFonts w:ascii="Times New Roman" w:hAnsi="Times New Roman"/>
          <w:sz w:val="24"/>
          <w:szCs w:val="24"/>
        </w:rPr>
        <w:t xml:space="preserve"> anonimizacji.</w:t>
      </w:r>
    </w:p>
    <w:p w14:paraId="712EC1CD" w14:textId="77777777" w:rsidR="007A0E3F" w:rsidRDefault="007A0E3F" w:rsidP="007A0E3F">
      <w:pPr>
        <w:numPr>
          <w:ilvl w:val="0"/>
          <w:numId w:val="87"/>
        </w:numPr>
        <w:autoSpaceDE w:val="0"/>
        <w:autoSpaceDN w:val="0"/>
        <w:adjustRightInd w:val="0"/>
        <w:ind w:left="426" w:hanging="426"/>
        <w:jc w:val="both"/>
        <w:rPr>
          <w:color w:val="000000"/>
        </w:rPr>
      </w:pPr>
      <w:r w:rsidRPr="006A0523">
        <w:rPr>
          <w:color w:val="000000"/>
        </w:rPr>
        <w:t xml:space="preserve">Niezłożenie przez Wykonawcę w wyznaczonym przez Zamawiającego terminie żądanych przez Zamawiającego dowodów w celu potwierdzenia spełnienia przez Wykonawcę lub podwykonawcę wymogu zatrudnienia na podstawie umowy o pracę traktowane będzie jako </w:t>
      </w:r>
      <w:r w:rsidRPr="006A0523">
        <w:rPr>
          <w:color w:val="000000"/>
        </w:rPr>
        <w:lastRenderedPageBreak/>
        <w:t>niespełnienie przez Wykonawcę lub podwykonawcę wymogu zatrudnienia na podstawie umowy o pracę osób wykonujących wskazane w ust. 1 czynności.</w:t>
      </w:r>
    </w:p>
    <w:p w14:paraId="0417FA63" w14:textId="65F9EF66" w:rsidR="00115908" w:rsidRPr="007A0E3F" w:rsidRDefault="007A0E3F" w:rsidP="007A0E3F">
      <w:pPr>
        <w:numPr>
          <w:ilvl w:val="0"/>
          <w:numId w:val="87"/>
        </w:numPr>
        <w:autoSpaceDE w:val="0"/>
        <w:autoSpaceDN w:val="0"/>
        <w:adjustRightInd w:val="0"/>
        <w:ind w:left="426" w:hanging="426"/>
        <w:jc w:val="both"/>
        <w:rPr>
          <w:color w:val="000000"/>
        </w:rPr>
      </w:pPr>
      <w:r w:rsidRPr="007A0E3F">
        <w:rPr>
          <w:bCs/>
          <w:color w:val="000000"/>
        </w:rPr>
        <w:t>Zatrudnienie, osób o których mowa w ust. 1, powinno trwać przez cały okres realizacji Przedmiotu umowy</w:t>
      </w:r>
      <w:r w:rsidRPr="007A0E3F">
        <w:rPr>
          <w:color w:val="000000"/>
        </w:rPr>
        <w:t xml:space="preserve">. </w:t>
      </w:r>
    </w:p>
    <w:p w14:paraId="4DB83B69" w14:textId="073F39A6" w:rsidR="007A0E3F" w:rsidRDefault="007A0E3F" w:rsidP="00457950">
      <w:pPr>
        <w:pStyle w:val="Tytu"/>
        <w:rPr>
          <w:sz w:val="24"/>
        </w:rPr>
      </w:pPr>
    </w:p>
    <w:p w14:paraId="604FB4A2" w14:textId="77777777" w:rsidR="00B956FE" w:rsidRPr="00F81CE3" w:rsidRDefault="00B956FE" w:rsidP="00457950">
      <w:pPr>
        <w:pStyle w:val="Tytu"/>
        <w:rPr>
          <w:color w:val="000000"/>
          <w:sz w:val="24"/>
        </w:rPr>
      </w:pPr>
      <w:r w:rsidRPr="00F81CE3">
        <w:rPr>
          <w:color w:val="000000"/>
          <w:sz w:val="24"/>
        </w:rPr>
        <w:t>§ 8</w:t>
      </w:r>
    </w:p>
    <w:p w14:paraId="6CD198FE" w14:textId="4C06F8A4" w:rsidR="00B956FE" w:rsidRDefault="00B956FE" w:rsidP="00457950">
      <w:pPr>
        <w:pStyle w:val="Tytu"/>
        <w:rPr>
          <w:color w:val="000000"/>
          <w:sz w:val="24"/>
        </w:rPr>
      </w:pPr>
      <w:r w:rsidRPr="00F81CE3">
        <w:rPr>
          <w:color w:val="000000"/>
          <w:sz w:val="24"/>
        </w:rPr>
        <w:t>OBOWIĄZKI STRON</w:t>
      </w:r>
    </w:p>
    <w:p w14:paraId="3FE748ED" w14:textId="77777777" w:rsidR="00A82F81" w:rsidRPr="00F81CE3" w:rsidRDefault="00A82F81" w:rsidP="00457950">
      <w:pPr>
        <w:numPr>
          <w:ilvl w:val="0"/>
          <w:numId w:val="33"/>
        </w:numPr>
        <w:suppressAutoHyphens/>
        <w:ind w:left="426" w:hanging="426"/>
        <w:jc w:val="both"/>
        <w:rPr>
          <w:lang w:eastAsia="ar-SA"/>
        </w:rPr>
      </w:pPr>
      <w:r w:rsidRPr="00F81CE3">
        <w:rPr>
          <w:b/>
          <w:lang w:eastAsia="ar-SA"/>
        </w:rPr>
        <w:t>Do obowiązków Zamawiającego należy</w:t>
      </w:r>
      <w:r w:rsidRPr="00F81CE3">
        <w:rPr>
          <w:lang w:eastAsia="ar-SA"/>
        </w:rPr>
        <w:t>:</w:t>
      </w:r>
    </w:p>
    <w:p w14:paraId="4D9DE1E1" w14:textId="42E63012" w:rsidR="00A82F81" w:rsidRPr="00F81CE3" w:rsidRDefault="00A82F81" w:rsidP="00457950">
      <w:pPr>
        <w:numPr>
          <w:ilvl w:val="0"/>
          <w:numId w:val="10"/>
        </w:numPr>
        <w:tabs>
          <w:tab w:val="clear" w:pos="1068"/>
          <w:tab w:val="left" w:pos="851"/>
        </w:tabs>
        <w:suppressAutoHyphens/>
        <w:ind w:left="851" w:hanging="425"/>
        <w:jc w:val="both"/>
        <w:rPr>
          <w:lang w:eastAsia="ar-SA"/>
        </w:rPr>
      </w:pPr>
      <w:r w:rsidRPr="00F81CE3">
        <w:rPr>
          <w:lang w:eastAsia="ar-SA"/>
        </w:rPr>
        <w:t xml:space="preserve">przekazanie Wykonawcy placu budowy w ciągu </w:t>
      </w:r>
      <w:r w:rsidR="00247AD6" w:rsidRPr="00F81CE3">
        <w:rPr>
          <w:lang w:eastAsia="ar-SA"/>
        </w:rPr>
        <w:t>3</w:t>
      </w:r>
      <w:r w:rsidR="00B47C44" w:rsidRPr="00F81CE3">
        <w:rPr>
          <w:lang w:eastAsia="ar-SA"/>
        </w:rPr>
        <w:t xml:space="preserve"> dni</w:t>
      </w:r>
      <w:r w:rsidRPr="00F81CE3">
        <w:rPr>
          <w:lang w:eastAsia="ar-SA"/>
        </w:rPr>
        <w:t xml:space="preserve"> od daty podpisania </w:t>
      </w:r>
      <w:r w:rsidR="00BD3369">
        <w:rPr>
          <w:lang w:eastAsia="ar-SA"/>
        </w:rPr>
        <w:t>U</w:t>
      </w:r>
      <w:r w:rsidRPr="00F81CE3">
        <w:rPr>
          <w:lang w:eastAsia="ar-SA"/>
        </w:rPr>
        <w:t>mowy;</w:t>
      </w:r>
    </w:p>
    <w:p w14:paraId="3CEF4117" w14:textId="77777777" w:rsidR="00A82F81" w:rsidRPr="00F81CE3" w:rsidRDefault="00A82F81" w:rsidP="00457950">
      <w:pPr>
        <w:numPr>
          <w:ilvl w:val="0"/>
          <w:numId w:val="10"/>
        </w:numPr>
        <w:tabs>
          <w:tab w:val="clear" w:pos="1068"/>
          <w:tab w:val="left" w:pos="851"/>
        </w:tabs>
        <w:suppressAutoHyphens/>
        <w:ind w:left="851" w:hanging="425"/>
        <w:jc w:val="both"/>
        <w:rPr>
          <w:lang w:eastAsia="ar-SA"/>
        </w:rPr>
      </w:pPr>
      <w:r w:rsidRPr="00F81CE3">
        <w:rPr>
          <w:lang w:eastAsia="ar-SA"/>
        </w:rPr>
        <w:t>przekazanie Wykonawcy dziennik</w:t>
      </w:r>
      <w:r w:rsidR="00247AD6" w:rsidRPr="00F81CE3">
        <w:rPr>
          <w:lang w:eastAsia="ar-SA"/>
        </w:rPr>
        <w:t>a</w:t>
      </w:r>
      <w:r w:rsidRPr="00F81CE3">
        <w:rPr>
          <w:lang w:eastAsia="ar-SA"/>
        </w:rPr>
        <w:t xml:space="preserve"> budowy w dniu przekazania placu budowy;</w:t>
      </w:r>
    </w:p>
    <w:p w14:paraId="41A0ECB7" w14:textId="6966EDC1" w:rsidR="00A82F81" w:rsidRPr="00F81CE3" w:rsidRDefault="00A82F81" w:rsidP="00457950">
      <w:pPr>
        <w:numPr>
          <w:ilvl w:val="0"/>
          <w:numId w:val="10"/>
        </w:numPr>
        <w:tabs>
          <w:tab w:val="clear" w:pos="1068"/>
          <w:tab w:val="left" w:pos="851"/>
        </w:tabs>
        <w:suppressAutoHyphens/>
        <w:ind w:left="851" w:hanging="425"/>
        <w:jc w:val="both"/>
        <w:rPr>
          <w:lang w:eastAsia="ar-SA"/>
        </w:rPr>
      </w:pPr>
      <w:r w:rsidRPr="00F81CE3">
        <w:rPr>
          <w:lang w:eastAsia="ar-SA"/>
        </w:rPr>
        <w:t>zapewnienie i prowadzenie nadzoru inwestorskiego w całym okresie realizacji przedmiotu umowy;</w:t>
      </w:r>
    </w:p>
    <w:p w14:paraId="55A60EC2" w14:textId="77777777" w:rsidR="00A82F81" w:rsidRPr="00F81CE3" w:rsidRDefault="00A82F81" w:rsidP="00457950">
      <w:pPr>
        <w:numPr>
          <w:ilvl w:val="0"/>
          <w:numId w:val="10"/>
        </w:numPr>
        <w:tabs>
          <w:tab w:val="clear" w:pos="1068"/>
          <w:tab w:val="left" w:pos="851"/>
        </w:tabs>
        <w:suppressAutoHyphens/>
        <w:ind w:left="851" w:hanging="425"/>
        <w:jc w:val="both"/>
        <w:rPr>
          <w:lang w:eastAsia="ar-SA"/>
        </w:rPr>
      </w:pPr>
      <w:r w:rsidRPr="00F81CE3">
        <w:rPr>
          <w:lang w:eastAsia="ar-SA"/>
        </w:rPr>
        <w:t>zajmowanie stanowiska w odniesieniu do problemów zgłoszonych podczas realizacji umowy w formie odpowiadającej co najmniej formie ich zgłoszenia bez zbędnej zwłoki, przy czym na każde zapytanie lub problem zgłoszony prz</w:t>
      </w:r>
      <w:r w:rsidR="00714999" w:rsidRPr="00F81CE3">
        <w:rPr>
          <w:lang w:eastAsia="ar-SA"/>
        </w:rPr>
        <w:t>ez Wykonawcę w formie pisemnej Z</w:t>
      </w:r>
      <w:r w:rsidRPr="00F81CE3">
        <w:rPr>
          <w:lang w:eastAsia="ar-SA"/>
        </w:rPr>
        <w:t>amawiający udzieli odpowiedzi również w</w:t>
      </w:r>
      <w:r w:rsidR="00F50E86" w:rsidRPr="00F81CE3">
        <w:rPr>
          <w:lang w:eastAsia="ar-SA"/>
        </w:rPr>
        <w:t> </w:t>
      </w:r>
      <w:r w:rsidRPr="00F81CE3">
        <w:rPr>
          <w:lang w:eastAsia="ar-SA"/>
        </w:rPr>
        <w:t>formie pisemnej:</w:t>
      </w:r>
    </w:p>
    <w:p w14:paraId="5E90FFFE" w14:textId="33FCA45C" w:rsidR="00A82F81" w:rsidRPr="00F81CE3" w:rsidRDefault="00A82F81" w:rsidP="00457950">
      <w:pPr>
        <w:tabs>
          <w:tab w:val="left" w:pos="1134"/>
        </w:tabs>
        <w:suppressAutoHyphens/>
        <w:ind w:left="1134" w:hanging="283"/>
        <w:jc w:val="both"/>
        <w:rPr>
          <w:lang w:eastAsia="ar-SA"/>
        </w:rPr>
      </w:pPr>
      <w:r w:rsidRPr="00F81CE3">
        <w:rPr>
          <w:lang w:eastAsia="ar-SA"/>
        </w:rPr>
        <w:t>-</w:t>
      </w:r>
      <w:r w:rsidRPr="00F81CE3">
        <w:rPr>
          <w:lang w:eastAsia="ar-SA"/>
        </w:rPr>
        <w:tab/>
        <w:t>w sprawach wymagających zaangażowania lub stanowiska projektanta – w</w:t>
      </w:r>
      <w:r w:rsidR="00F50E86" w:rsidRPr="00F81CE3">
        <w:rPr>
          <w:lang w:eastAsia="ar-SA"/>
        </w:rPr>
        <w:t> </w:t>
      </w:r>
      <w:r w:rsidRPr="00F81CE3">
        <w:rPr>
          <w:lang w:eastAsia="ar-SA"/>
        </w:rPr>
        <w:t xml:space="preserve">terminie do </w:t>
      </w:r>
      <w:r w:rsidR="00885418" w:rsidRPr="00F81CE3">
        <w:rPr>
          <w:lang w:eastAsia="ar-SA"/>
        </w:rPr>
        <w:t>7</w:t>
      </w:r>
      <w:r w:rsidRPr="00F81CE3">
        <w:rPr>
          <w:lang w:eastAsia="ar-SA"/>
        </w:rPr>
        <w:t xml:space="preserve"> dni </w:t>
      </w:r>
      <w:r w:rsidR="00885418" w:rsidRPr="00F81CE3">
        <w:rPr>
          <w:lang w:eastAsia="ar-SA"/>
        </w:rPr>
        <w:t xml:space="preserve">roboczych </w:t>
      </w:r>
      <w:r w:rsidRPr="00F81CE3">
        <w:rPr>
          <w:lang w:eastAsia="ar-SA"/>
        </w:rPr>
        <w:t>od dnia otrzymania zapytania na piśmie;</w:t>
      </w:r>
    </w:p>
    <w:p w14:paraId="7BB9931A" w14:textId="7E3A3BD4" w:rsidR="00A82F81" w:rsidRPr="00F81CE3" w:rsidRDefault="00885418" w:rsidP="00457950">
      <w:pPr>
        <w:tabs>
          <w:tab w:val="left" w:pos="1134"/>
        </w:tabs>
        <w:suppressAutoHyphens/>
        <w:ind w:left="1134" w:hanging="283"/>
        <w:jc w:val="both"/>
        <w:rPr>
          <w:lang w:eastAsia="ar-SA"/>
        </w:rPr>
      </w:pPr>
      <w:r w:rsidRPr="00F81CE3">
        <w:rPr>
          <w:lang w:eastAsia="ar-SA"/>
        </w:rPr>
        <w:t>-</w:t>
      </w:r>
      <w:r w:rsidRPr="00F81CE3">
        <w:rPr>
          <w:lang w:eastAsia="ar-SA"/>
        </w:rPr>
        <w:tab/>
        <w:t>w sprawach pozostałych – do 3</w:t>
      </w:r>
      <w:r w:rsidR="00A82F81" w:rsidRPr="00F81CE3">
        <w:rPr>
          <w:lang w:eastAsia="ar-SA"/>
        </w:rPr>
        <w:t xml:space="preserve"> dni</w:t>
      </w:r>
      <w:r w:rsidRPr="00F81CE3">
        <w:rPr>
          <w:lang w:eastAsia="ar-SA"/>
        </w:rPr>
        <w:t xml:space="preserve"> roboczych</w:t>
      </w:r>
      <w:r w:rsidR="00A82F81" w:rsidRPr="00F81CE3">
        <w:rPr>
          <w:lang w:eastAsia="ar-SA"/>
        </w:rPr>
        <w:t>;</w:t>
      </w:r>
    </w:p>
    <w:p w14:paraId="194D58DD" w14:textId="77777777" w:rsidR="00A82F81" w:rsidRPr="00F81CE3" w:rsidRDefault="00A82F81" w:rsidP="00457950">
      <w:pPr>
        <w:numPr>
          <w:ilvl w:val="0"/>
          <w:numId w:val="10"/>
        </w:numPr>
        <w:tabs>
          <w:tab w:val="clear" w:pos="1068"/>
          <w:tab w:val="left" w:pos="851"/>
        </w:tabs>
        <w:suppressAutoHyphens/>
        <w:ind w:left="851" w:hanging="425"/>
        <w:jc w:val="both"/>
        <w:rPr>
          <w:lang w:eastAsia="ar-SA"/>
        </w:rPr>
      </w:pPr>
      <w:r w:rsidRPr="00F81CE3">
        <w:rPr>
          <w:lang w:eastAsia="ar-SA"/>
        </w:rPr>
        <w:t xml:space="preserve">powołanie Komisji i rozpoczęcie odbioru końcowego robót – w terminie 14 dni roboczych, licząc od daty otrzymania pisemnego zgłoszenia zakończenia realizacji robót </w:t>
      </w:r>
    </w:p>
    <w:p w14:paraId="4756D90C" w14:textId="77777777" w:rsidR="00A82F81" w:rsidRPr="00F81CE3" w:rsidRDefault="00A82F81" w:rsidP="00457950">
      <w:pPr>
        <w:numPr>
          <w:ilvl w:val="0"/>
          <w:numId w:val="33"/>
        </w:numPr>
        <w:suppressAutoHyphens/>
        <w:ind w:left="426" w:hanging="426"/>
        <w:jc w:val="both"/>
        <w:rPr>
          <w:lang w:eastAsia="ar-SA"/>
        </w:rPr>
      </w:pPr>
      <w:r w:rsidRPr="00F81CE3">
        <w:rPr>
          <w:b/>
          <w:lang w:eastAsia="ar-SA"/>
        </w:rPr>
        <w:t>Do obowiązków Wykonawcy należy</w:t>
      </w:r>
      <w:r w:rsidRPr="00F81CE3">
        <w:rPr>
          <w:lang w:eastAsia="ar-SA"/>
        </w:rPr>
        <w:t>:</w:t>
      </w:r>
    </w:p>
    <w:p w14:paraId="69D17521" w14:textId="77777777" w:rsidR="00A82F81" w:rsidRPr="00F81CE3" w:rsidRDefault="00A82F81" w:rsidP="00457950">
      <w:pPr>
        <w:numPr>
          <w:ilvl w:val="0"/>
          <w:numId w:val="12"/>
        </w:numPr>
        <w:tabs>
          <w:tab w:val="clear" w:pos="1068"/>
          <w:tab w:val="left" w:pos="851"/>
        </w:tabs>
        <w:suppressAutoHyphens/>
        <w:ind w:left="851" w:hanging="425"/>
        <w:jc w:val="both"/>
        <w:rPr>
          <w:lang w:eastAsia="ar-SA"/>
        </w:rPr>
      </w:pPr>
      <w:r w:rsidRPr="00F81CE3">
        <w:rPr>
          <w:lang w:eastAsia="ar-SA"/>
        </w:rPr>
        <w:t>wykonanie i oddanie Zamawiającemu, przedmiotu umowy zgodnie z warunkami umowy, zgodnie z przekazaną dokumentacją projektową, zgodnie z</w:t>
      </w:r>
      <w:r w:rsidR="00F50E86" w:rsidRPr="00F81CE3">
        <w:rPr>
          <w:lang w:eastAsia="ar-SA"/>
        </w:rPr>
        <w:t> </w:t>
      </w:r>
      <w:r w:rsidRPr="00F81CE3">
        <w:rPr>
          <w:lang w:eastAsia="ar-SA"/>
        </w:rPr>
        <w:t>obowiązującymi przepisami, zaleceniami producentów, aktualnymi Polskimi Normami i normami branżowymi, warunkami technicznymi wykonania i odbioru oraz zgodnie ze sztuką budowlaną;</w:t>
      </w:r>
    </w:p>
    <w:p w14:paraId="23874FAD" w14:textId="3BFA31A0" w:rsidR="00A82F81" w:rsidRPr="00F81CE3" w:rsidRDefault="00C667CD" w:rsidP="00457950">
      <w:pPr>
        <w:numPr>
          <w:ilvl w:val="0"/>
          <w:numId w:val="12"/>
        </w:numPr>
        <w:tabs>
          <w:tab w:val="clear" w:pos="1068"/>
          <w:tab w:val="left" w:pos="851"/>
        </w:tabs>
        <w:suppressAutoHyphens/>
        <w:ind w:left="851" w:hanging="425"/>
        <w:jc w:val="both"/>
        <w:rPr>
          <w:lang w:eastAsia="ar-SA"/>
        </w:rPr>
      </w:pPr>
      <w:r w:rsidRPr="00F81CE3">
        <w:rPr>
          <w:lang w:eastAsia="ar-SA"/>
        </w:rPr>
        <w:t>uzyskanie akceptacji</w:t>
      </w:r>
      <w:r w:rsidR="00C67451" w:rsidRPr="00F81CE3">
        <w:rPr>
          <w:lang w:eastAsia="ar-SA"/>
        </w:rPr>
        <w:t xml:space="preserve"> Z</w:t>
      </w:r>
      <w:r w:rsidR="00A82F81" w:rsidRPr="00F81CE3">
        <w:rPr>
          <w:lang w:eastAsia="ar-SA"/>
        </w:rPr>
        <w:t xml:space="preserve">amawiającego </w:t>
      </w:r>
      <w:r w:rsidRPr="00F81CE3">
        <w:rPr>
          <w:lang w:eastAsia="ar-SA"/>
        </w:rPr>
        <w:t>d</w:t>
      </w:r>
      <w:r w:rsidR="00A82F81" w:rsidRPr="00F81CE3">
        <w:rPr>
          <w:lang w:eastAsia="ar-SA"/>
        </w:rPr>
        <w:t>o</w:t>
      </w:r>
      <w:r w:rsidRPr="00F81CE3">
        <w:rPr>
          <w:lang w:eastAsia="ar-SA"/>
        </w:rPr>
        <w:t>tyczącej każdej zmiany</w:t>
      </w:r>
      <w:r w:rsidR="00A82F81" w:rsidRPr="00F81CE3">
        <w:rPr>
          <w:lang w:eastAsia="ar-SA"/>
        </w:rPr>
        <w:t xml:space="preserve"> </w:t>
      </w:r>
      <w:r w:rsidR="00C67451" w:rsidRPr="00F81CE3">
        <w:rPr>
          <w:lang w:eastAsia="ar-SA"/>
        </w:rPr>
        <w:t xml:space="preserve">kierownika </w:t>
      </w:r>
      <w:r w:rsidR="00236931" w:rsidRPr="00F81CE3">
        <w:rPr>
          <w:lang w:eastAsia="ar-SA"/>
        </w:rPr>
        <w:t>robót</w:t>
      </w:r>
      <w:r w:rsidR="00A82F81" w:rsidRPr="00F81CE3">
        <w:rPr>
          <w:lang w:eastAsia="ar-SA"/>
        </w:rPr>
        <w:t xml:space="preserve"> oraz przekazanie Zamawiającemu w dniu podpisania umowy oświadczenia kierownika </w:t>
      </w:r>
      <w:r w:rsidR="00635220" w:rsidRPr="00F81CE3">
        <w:rPr>
          <w:lang w:eastAsia="ar-SA"/>
        </w:rPr>
        <w:br/>
      </w:r>
      <w:r w:rsidR="00A82F81" w:rsidRPr="00F81CE3">
        <w:rPr>
          <w:lang w:eastAsia="ar-SA"/>
        </w:rPr>
        <w:t>o objęciu obowiązków wraz z kopią uprawnień budowlanych i zaświadczeniem właściwej izby samorządu zawodowego;</w:t>
      </w:r>
    </w:p>
    <w:p w14:paraId="73681B2B" w14:textId="77777777" w:rsidR="00A82F81" w:rsidRPr="00F81CE3" w:rsidRDefault="00A82F81" w:rsidP="00457950">
      <w:pPr>
        <w:numPr>
          <w:ilvl w:val="0"/>
          <w:numId w:val="12"/>
        </w:numPr>
        <w:tabs>
          <w:tab w:val="clear" w:pos="1068"/>
          <w:tab w:val="left" w:pos="851"/>
        </w:tabs>
        <w:suppressAutoHyphens/>
        <w:ind w:left="851" w:hanging="425"/>
        <w:jc w:val="both"/>
        <w:rPr>
          <w:lang w:eastAsia="ar-SA"/>
        </w:rPr>
      </w:pPr>
      <w:r w:rsidRPr="00F81CE3">
        <w:rPr>
          <w:lang w:eastAsia="ar-SA"/>
        </w:rPr>
        <w:t>zajmowanie stanowiska w odniesieniu do problemów zgłoszonych podczas realizacji umowy w formie odpowiadającej co najmniej formie ich zgłoszenia bez zbędnej zwłoki, przy czym na każde zapytanie lub problem zgłoszony przez Zamawiającego w formie pisemnej Wykonawca udzieli odpowiedzi również w</w:t>
      </w:r>
      <w:r w:rsidR="00714999" w:rsidRPr="00F81CE3">
        <w:rPr>
          <w:lang w:eastAsia="ar-SA"/>
        </w:rPr>
        <w:t> </w:t>
      </w:r>
      <w:r w:rsidRPr="00F81CE3">
        <w:rPr>
          <w:lang w:eastAsia="ar-SA"/>
        </w:rPr>
        <w:t>formie pisemnej:</w:t>
      </w:r>
    </w:p>
    <w:p w14:paraId="7BE74371" w14:textId="1B162F20" w:rsidR="00A82F81" w:rsidRPr="00F81CE3" w:rsidRDefault="00A82F81" w:rsidP="00457950">
      <w:pPr>
        <w:tabs>
          <w:tab w:val="left" w:pos="1134"/>
        </w:tabs>
        <w:suppressAutoHyphens/>
        <w:ind w:left="1134" w:hanging="283"/>
        <w:jc w:val="both"/>
        <w:rPr>
          <w:lang w:eastAsia="ar-SA"/>
        </w:rPr>
      </w:pPr>
      <w:r w:rsidRPr="00F81CE3">
        <w:rPr>
          <w:lang w:eastAsia="ar-SA"/>
        </w:rPr>
        <w:t>-</w:t>
      </w:r>
      <w:r w:rsidRPr="00F81CE3">
        <w:rPr>
          <w:lang w:eastAsia="ar-SA"/>
        </w:rPr>
        <w:tab/>
        <w:t xml:space="preserve">w sprawach wymagających zaangażowania lub stanowiska organu zarządzającego przedsiębiorstwem Wykonawcy – w terminie do </w:t>
      </w:r>
      <w:r w:rsidR="00885418" w:rsidRPr="00F81CE3">
        <w:rPr>
          <w:lang w:eastAsia="ar-SA"/>
        </w:rPr>
        <w:t>7</w:t>
      </w:r>
      <w:r w:rsidRPr="00F81CE3">
        <w:rPr>
          <w:lang w:eastAsia="ar-SA"/>
        </w:rPr>
        <w:t xml:space="preserve"> dni </w:t>
      </w:r>
      <w:r w:rsidR="00885418" w:rsidRPr="00F81CE3">
        <w:rPr>
          <w:lang w:eastAsia="ar-SA"/>
        </w:rPr>
        <w:t xml:space="preserve">roboczych </w:t>
      </w:r>
      <w:r w:rsidRPr="00F81CE3">
        <w:rPr>
          <w:lang w:eastAsia="ar-SA"/>
        </w:rPr>
        <w:t>od</w:t>
      </w:r>
      <w:r w:rsidR="007409AF" w:rsidRPr="00F81CE3">
        <w:rPr>
          <w:lang w:eastAsia="ar-SA"/>
        </w:rPr>
        <w:t> </w:t>
      </w:r>
      <w:r w:rsidRPr="00F81CE3">
        <w:rPr>
          <w:lang w:eastAsia="ar-SA"/>
        </w:rPr>
        <w:t>dnia otrzymania zapytania na piśmie;</w:t>
      </w:r>
    </w:p>
    <w:p w14:paraId="72134BF2" w14:textId="3D1AA2E3" w:rsidR="00A82F81" w:rsidRPr="00F81CE3" w:rsidRDefault="00885418" w:rsidP="00457950">
      <w:pPr>
        <w:tabs>
          <w:tab w:val="left" w:pos="1134"/>
          <w:tab w:val="left" w:pos="1773"/>
        </w:tabs>
        <w:suppressAutoHyphens/>
        <w:ind w:left="1134" w:hanging="283"/>
        <w:jc w:val="both"/>
        <w:rPr>
          <w:lang w:eastAsia="ar-SA"/>
        </w:rPr>
      </w:pPr>
      <w:r w:rsidRPr="00F81CE3">
        <w:rPr>
          <w:lang w:eastAsia="ar-SA"/>
        </w:rPr>
        <w:t>-</w:t>
      </w:r>
      <w:r w:rsidRPr="00F81CE3">
        <w:rPr>
          <w:lang w:eastAsia="ar-SA"/>
        </w:rPr>
        <w:tab/>
        <w:t>w sprawach pozostałych – do 3</w:t>
      </w:r>
      <w:r w:rsidR="00A82F81" w:rsidRPr="00F81CE3">
        <w:rPr>
          <w:lang w:eastAsia="ar-SA"/>
        </w:rPr>
        <w:t xml:space="preserve"> dni</w:t>
      </w:r>
      <w:r w:rsidRPr="00F81CE3">
        <w:rPr>
          <w:lang w:eastAsia="ar-SA"/>
        </w:rPr>
        <w:t xml:space="preserve"> roboczych</w:t>
      </w:r>
      <w:r w:rsidR="00A82F81" w:rsidRPr="00F81CE3">
        <w:rPr>
          <w:lang w:eastAsia="ar-SA"/>
        </w:rPr>
        <w:t>;</w:t>
      </w:r>
    </w:p>
    <w:p w14:paraId="69557387" w14:textId="77777777" w:rsidR="00A82F81" w:rsidRPr="00F81CE3" w:rsidRDefault="00A82F81" w:rsidP="00457950">
      <w:pPr>
        <w:numPr>
          <w:ilvl w:val="0"/>
          <w:numId w:val="12"/>
        </w:numPr>
        <w:tabs>
          <w:tab w:val="clear" w:pos="1068"/>
          <w:tab w:val="num" w:pos="851"/>
        </w:tabs>
        <w:suppressAutoHyphens/>
        <w:ind w:left="851" w:hanging="425"/>
        <w:jc w:val="both"/>
        <w:rPr>
          <w:lang w:eastAsia="ar-SA"/>
        </w:rPr>
      </w:pPr>
      <w:r w:rsidRPr="00F81CE3">
        <w:rPr>
          <w:lang w:eastAsia="ar-SA"/>
        </w:rPr>
        <w:t>informowanie Zamawiającego w formie pisemnej o istotnych problemach dotyczących realizacji przedmiotu umowy, które nie mogły zostać rozwiązane przez przedstawicieli stron na budowie;</w:t>
      </w:r>
    </w:p>
    <w:p w14:paraId="0E3E028C" w14:textId="084E9DBF" w:rsidR="00A82F81" w:rsidRPr="00F81CE3" w:rsidRDefault="00A82F81" w:rsidP="00457950">
      <w:pPr>
        <w:numPr>
          <w:ilvl w:val="0"/>
          <w:numId w:val="12"/>
        </w:numPr>
        <w:tabs>
          <w:tab w:val="clear" w:pos="1068"/>
          <w:tab w:val="num" w:pos="851"/>
        </w:tabs>
        <w:suppressAutoHyphens/>
        <w:ind w:left="851" w:hanging="425"/>
        <w:jc w:val="both"/>
        <w:rPr>
          <w:lang w:eastAsia="ar-SA"/>
        </w:rPr>
      </w:pPr>
      <w:r w:rsidRPr="00F81CE3">
        <w:rPr>
          <w:lang w:eastAsia="ar-SA"/>
        </w:rPr>
        <w:t xml:space="preserve">zapewnienie pełnej obsługi geodezyjnej przy wykonaniu zadania, tj. prac geodezyjnych w tym wytyczenia projektowanych obiektów i projektowanych przebiegów tras, </w:t>
      </w:r>
      <w:r w:rsidR="00236931" w:rsidRPr="00F81CE3">
        <w:rPr>
          <w:lang w:eastAsia="ar-SA"/>
        </w:rPr>
        <w:t>3</w:t>
      </w:r>
      <w:r w:rsidRPr="00F81CE3">
        <w:rPr>
          <w:lang w:eastAsia="ar-SA"/>
        </w:rPr>
        <w:t xml:space="preserve"> kpl. map i szkiców inwentaryzacji powykonawczej </w:t>
      </w:r>
      <w:r w:rsidR="00C91F38" w:rsidRPr="00F81CE3">
        <w:rPr>
          <w:lang w:eastAsia="ar-SA"/>
        </w:rPr>
        <w:t xml:space="preserve">w formie papierowej </w:t>
      </w:r>
      <w:r w:rsidRPr="00F81CE3">
        <w:rPr>
          <w:lang w:eastAsia="ar-SA"/>
        </w:rPr>
        <w:t xml:space="preserve">zgodnie </w:t>
      </w:r>
      <w:r w:rsidR="00635220" w:rsidRPr="00F81CE3">
        <w:rPr>
          <w:lang w:eastAsia="ar-SA"/>
        </w:rPr>
        <w:br/>
      </w:r>
      <w:r w:rsidRPr="00F81CE3">
        <w:rPr>
          <w:lang w:eastAsia="ar-SA"/>
        </w:rPr>
        <w:t>z wymogami ustawy Prawo Geodezyjne i kartograficzne i przepisów wykonawczych</w:t>
      </w:r>
      <w:r w:rsidR="00236931" w:rsidRPr="00F81CE3">
        <w:rPr>
          <w:lang w:eastAsia="ar-SA"/>
        </w:rPr>
        <w:t xml:space="preserve"> do niej,</w:t>
      </w:r>
    </w:p>
    <w:p w14:paraId="705EE5AF" w14:textId="23AE196E" w:rsidR="00820EA4" w:rsidRPr="00F81CE3" w:rsidRDefault="00A82F81" w:rsidP="00457950">
      <w:pPr>
        <w:numPr>
          <w:ilvl w:val="0"/>
          <w:numId w:val="12"/>
        </w:numPr>
        <w:tabs>
          <w:tab w:val="clear" w:pos="1068"/>
          <w:tab w:val="num" w:pos="851"/>
        </w:tabs>
        <w:suppressAutoHyphens/>
        <w:ind w:left="851" w:hanging="425"/>
        <w:jc w:val="both"/>
        <w:rPr>
          <w:color w:val="FF0000"/>
          <w:lang w:eastAsia="ar-SA"/>
        </w:rPr>
      </w:pPr>
      <w:r w:rsidRPr="00F81CE3">
        <w:rPr>
          <w:lang w:eastAsia="ar-SA"/>
        </w:rPr>
        <w:t>zorganizowanie robót w sposób ograniczający uciążliwości z nimi związane do</w:t>
      </w:r>
      <w:r w:rsidR="00075E2A" w:rsidRPr="00F81CE3">
        <w:rPr>
          <w:lang w:eastAsia="ar-SA"/>
        </w:rPr>
        <w:t> </w:t>
      </w:r>
      <w:r w:rsidR="00D57F0D" w:rsidRPr="00F81CE3">
        <w:rPr>
          <w:lang w:eastAsia="ar-SA"/>
        </w:rPr>
        <w:t>koniecznego minimum</w:t>
      </w:r>
      <w:r w:rsidR="00820EA4" w:rsidRPr="00F81CE3">
        <w:rPr>
          <w:lang w:eastAsia="ar-SA"/>
        </w:rPr>
        <w:t>;</w:t>
      </w:r>
    </w:p>
    <w:p w14:paraId="1DC1BA8E" w14:textId="77777777" w:rsidR="00C91F38" w:rsidRPr="00F81CE3" w:rsidRDefault="00C91F38" w:rsidP="00457950">
      <w:pPr>
        <w:numPr>
          <w:ilvl w:val="0"/>
          <w:numId w:val="12"/>
        </w:numPr>
        <w:tabs>
          <w:tab w:val="clear" w:pos="1068"/>
          <w:tab w:val="num" w:pos="851"/>
        </w:tabs>
        <w:suppressAutoHyphens/>
        <w:ind w:left="851" w:hanging="425"/>
        <w:jc w:val="both"/>
        <w:rPr>
          <w:lang w:eastAsia="ar-SA"/>
        </w:rPr>
      </w:pPr>
      <w:r w:rsidRPr="00F81CE3">
        <w:rPr>
          <w:lang w:eastAsia="ar-SA"/>
        </w:rPr>
        <w:lastRenderedPageBreak/>
        <w:t xml:space="preserve">zabezpieczenie instalacji, </w:t>
      </w:r>
      <w:r w:rsidRPr="00F81CE3">
        <w:rPr>
          <w:color w:val="000000"/>
        </w:rPr>
        <w:t>urządzeń, drzew na terenie budowy i w jej bezpośrednim otoczeniu przed ich zniszczeniem lub uszkodzeniem w trakcie realizacji robót, stanowiących przedmiot niniejszej umowy</w:t>
      </w:r>
      <w:r w:rsidR="007409AF" w:rsidRPr="00F81CE3">
        <w:rPr>
          <w:lang w:eastAsia="ar-SA"/>
        </w:rPr>
        <w:t>;</w:t>
      </w:r>
    </w:p>
    <w:p w14:paraId="2C1EA2B8" w14:textId="77777777" w:rsidR="00A82F81" w:rsidRPr="00F81CE3" w:rsidRDefault="00A82F81" w:rsidP="00457950">
      <w:pPr>
        <w:numPr>
          <w:ilvl w:val="0"/>
          <w:numId w:val="12"/>
        </w:numPr>
        <w:tabs>
          <w:tab w:val="clear" w:pos="1068"/>
          <w:tab w:val="num" w:pos="851"/>
        </w:tabs>
        <w:suppressAutoHyphens/>
        <w:ind w:left="851" w:hanging="425"/>
        <w:jc w:val="both"/>
        <w:rPr>
          <w:lang w:eastAsia="ar-SA"/>
        </w:rPr>
      </w:pPr>
      <w:r w:rsidRPr="00F81CE3">
        <w:rPr>
          <w:lang w:eastAsia="ar-SA"/>
        </w:rPr>
        <w:t>realizacja robót zgodnie ze wszystkimi uzgodnieniami i decyzjami załączonymi do</w:t>
      </w:r>
      <w:r w:rsidR="00075E2A" w:rsidRPr="00F81CE3">
        <w:rPr>
          <w:lang w:eastAsia="ar-SA"/>
        </w:rPr>
        <w:t> </w:t>
      </w:r>
      <w:r w:rsidRPr="00F81CE3">
        <w:rPr>
          <w:lang w:eastAsia="ar-SA"/>
        </w:rPr>
        <w:t>projektów budowlanych;</w:t>
      </w:r>
    </w:p>
    <w:p w14:paraId="2E552B1C" w14:textId="77777777" w:rsidR="00A82F81" w:rsidRPr="00F81CE3" w:rsidRDefault="00A82F81" w:rsidP="00457950">
      <w:pPr>
        <w:numPr>
          <w:ilvl w:val="0"/>
          <w:numId w:val="12"/>
        </w:numPr>
        <w:tabs>
          <w:tab w:val="clear" w:pos="1068"/>
          <w:tab w:val="num" w:pos="851"/>
        </w:tabs>
        <w:suppressAutoHyphens/>
        <w:ind w:left="851" w:hanging="425"/>
        <w:jc w:val="both"/>
        <w:rPr>
          <w:lang w:eastAsia="ar-SA"/>
        </w:rPr>
      </w:pPr>
      <w:r w:rsidRPr="00F81CE3">
        <w:rPr>
          <w:lang w:eastAsia="ar-SA"/>
        </w:rPr>
        <w:t>uczestnictwo w odbiorze wykonanych robót;</w:t>
      </w:r>
    </w:p>
    <w:p w14:paraId="159A0A67" w14:textId="7DC41538" w:rsidR="00A82F81" w:rsidRPr="00F81CE3" w:rsidRDefault="00A82F81" w:rsidP="00457950">
      <w:pPr>
        <w:numPr>
          <w:ilvl w:val="0"/>
          <w:numId w:val="12"/>
        </w:numPr>
        <w:tabs>
          <w:tab w:val="clear" w:pos="1068"/>
          <w:tab w:val="num" w:pos="851"/>
        </w:tabs>
        <w:suppressAutoHyphens/>
        <w:ind w:left="851" w:hanging="425"/>
        <w:jc w:val="both"/>
        <w:rPr>
          <w:lang w:eastAsia="ar-SA"/>
        </w:rPr>
      </w:pPr>
      <w:r w:rsidRPr="00F81CE3">
        <w:rPr>
          <w:lang w:eastAsia="ar-SA"/>
        </w:rPr>
        <w:t>dostarczenie atestów oraz deklaracji zgodności wyrobów budowlanych dopuszczonych do powszechnego stosowania w budownictwie na materiały użyte do wykonania umowy</w:t>
      </w:r>
      <w:r w:rsidR="006764BC" w:rsidRPr="00F81CE3">
        <w:rPr>
          <w:lang w:eastAsia="ar-SA"/>
        </w:rPr>
        <w:t xml:space="preserve"> przed ich wbudowaniem</w:t>
      </w:r>
      <w:r w:rsidRPr="00F81CE3">
        <w:rPr>
          <w:lang w:eastAsia="ar-SA"/>
        </w:rPr>
        <w:t>;</w:t>
      </w:r>
    </w:p>
    <w:p w14:paraId="518DD4C7" w14:textId="4ABEEE6B" w:rsidR="00A82F81" w:rsidRPr="00F81CE3" w:rsidRDefault="00A82F81" w:rsidP="00457950">
      <w:pPr>
        <w:numPr>
          <w:ilvl w:val="0"/>
          <w:numId w:val="12"/>
        </w:numPr>
        <w:tabs>
          <w:tab w:val="clear" w:pos="1068"/>
          <w:tab w:val="num" w:pos="851"/>
        </w:tabs>
        <w:suppressAutoHyphens/>
        <w:ind w:left="851" w:hanging="425"/>
        <w:jc w:val="both"/>
        <w:rPr>
          <w:lang w:eastAsia="ar-SA"/>
        </w:rPr>
      </w:pPr>
      <w:r w:rsidRPr="00F81CE3">
        <w:rPr>
          <w:lang w:eastAsia="ar-SA"/>
        </w:rPr>
        <w:t xml:space="preserve">wywozu z </w:t>
      </w:r>
      <w:r w:rsidR="00236931" w:rsidRPr="00F81CE3">
        <w:rPr>
          <w:lang w:eastAsia="ar-SA"/>
        </w:rPr>
        <w:t>miejsca</w:t>
      </w:r>
      <w:r w:rsidRPr="00F81CE3">
        <w:rPr>
          <w:lang w:eastAsia="ar-SA"/>
        </w:rPr>
        <w:t xml:space="preserve"> budowy wszelkich odpadów powstałych w trakcie trwania prac (z</w:t>
      </w:r>
      <w:r w:rsidR="007409AF" w:rsidRPr="00F81CE3">
        <w:rPr>
          <w:lang w:eastAsia="ar-SA"/>
        </w:rPr>
        <w:t> </w:t>
      </w:r>
      <w:r w:rsidRPr="00F81CE3">
        <w:rPr>
          <w:lang w:eastAsia="ar-SA"/>
        </w:rPr>
        <w:t xml:space="preserve">uwzględnieniem opłat taryfowych za przyjęcie, składowanie, utylizację) zgodnie </w:t>
      </w:r>
      <w:r w:rsidR="00635220" w:rsidRPr="00F81CE3">
        <w:rPr>
          <w:lang w:eastAsia="ar-SA"/>
        </w:rPr>
        <w:br/>
      </w:r>
      <w:r w:rsidRPr="00F81CE3">
        <w:rPr>
          <w:lang w:eastAsia="ar-SA"/>
        </w:rPr>
        <w:t>z ustawą o z dnia 12 grudnia 2012 r. o odpadach (</w:t>
      </w:r>
      <w:r w:rsidR="00205929">
        <w:t>Dz. U. z 2022 r. poz. 699</w:t>
      </w:r>
      <w:r w:rsidR="00DB4B27">
        <w:rPr>
          <w:lang w:eastAsia="ar-SA"/>
        </w:rPr>
        <w:t xml:space="preserve"> ze zm.</w:t>
      </w:r>
      <w:r w:rsidRPr="00F81CE3">
        <w:rPr>
          <w:lang w:eastAsia="ar-SA"/>
        </w:rPr>
        <w:t>);</w:t>
      </w:r>
    </w:p>
    <w:p w14:paraId="3AABE67F" w14:textId="77777777" w:rsidR="00A82F81" w:rsidRPr="00F81CE3" w:rsidRDefault="00A82F81" w:rsidP="00457950">
      <w:pPr>
        <w:numPr>
          <w:ilvl w:val="0"/>
          <w:numId w:val="12"/>
        </w:numPr>
        <w:tabs>
          <w:tab w:val="clear" w:pos="1068"/>
          <w:tab w:val="num" w:pos="851"/>
        </w:tabs>
        <w:suppressAutoHyphens/>
        <w:ind w:left="851" w:hanging="425"/>
        <w:jc w:val="both"/>
        <w:rPr>
          <w:lang w:eastAsia="ar-SA"/>
        </w:rPr>
      </w:pPr>
      <w:r w:rsidRPr="00F81CE3">
        <w:rPr>
          <w:lang w:eastAsia="ar-SA"/>
        </w:rPr>
        <w:t>ewentualny wywóz nadmiaru ziemi w miejsce uzgodnione we własnym zakresie;</w:t>
      </w:r>
    </w:p>
    <w:p w14:paraId="6FB6670F" w14:textId="4FEC5BB4" w:rsidR="00A82F81" w:rsidRPr="00AA5A19" w:rsidRDefault="00A82F81" w:rsidP="00457950">
      <w:pPr>
        <w:numPr>
          <w:ilvl w:val="0"/>
          <w:numId w:val="12"/>
        </w:numPr>
        <w:tabs>
          <w:tab w:val="clear" w:pos="1068"/>
          <w:tab w:val="num" w:pos="851"/>
        </w:tabs>
        <w:suppressAutoHyphens/>
        <w:ind w:left="851" w:hanging="425"/>
        <w:jc w:val="both"/>
        <w:rPr>
          <w:bCs/>
          <w:lang w:eastAsia="ar-SA"/>
        </w:rPr>
      </w:pPr>
      <w:r w:rsidRPr="00AA5A19">
        <w:rPr>
          <w:bCs/>
          <w:lang w:eastAsia="ar-SA"/>
        </w:rPr>
        <w:t xml:space="preserve">przedłożenie Zamawiającemu dokumentów odbiorowych oraz dokumentacji powykonawczej </w:t>
      </w:r>
      <w:r w:rsidR="00C91F38" w:rsidRPr="00AA5A19">
        <w:rPr>
          <w:bCs/>
          <w:lang w:eastAsia="ar-SA"/>
        </w:rPr>
        <w:t xml:space="preserve">w ilości </w:t>
      </w:r>
      <w:r w:rsidR="00236931" w:rsidRPr="00AA5A19">
        <w:rPr>
          <w:bCs/>
          <w:lang w:eastAsia="ar-SA"/>
        </w:rPr>
        <w:t>3</w:t>
      </w:r>
      <w:r w:rsidR="00C91F38" w:rsidRPr="00AA5A19">
        <w:rPr>
          <w:bCs/>
          <w:lang w:eastAsia="ar-SA"/>
        </w:rPr>
        <w:t xml:space="preserve"> kpl.</w:t>
      </w:r>
      <w:r w:rsidR="00DB4B27">
        <w:rPr>
          <w:bCs/>
          <w:lang w:eastAsia="ar-SA"/>
        </w:rPr>
        <w:t>;</w:t>
      </w:r>
      <w:r w:rsidR="00C13B39" w:rsidRPr="00AA5A19">
        <w:rPr>
          <w:bCs/>
          <w:lang w:eastAsia="ar-SA"/>
        </w:rPr>
        <w:t xml:space="preserve"> </w:t>
      </w:r>
    </w:p>
    <w:p w14:paraId="01159CC9" w14:textId="1ACAC17D" w:rsidR="00A82F81" w:rsidRPr="00F81CE3" w:rsidRDefault="00A82F81" w:rsidP="00457950">
      <w:pPr>
        <w:tabs>
          <w:tab w:val="num" w:pos="851"/>
          <w:tab w:val="left" w:pos="993"/>
        </w:tabs>
        <w:suppressAutoHyphens/>
        <w:ind w:left="851" w:hanging="425"/>
        <w:jc w:val="both"/>
        <w:rPr>
          <w:lang w:eastAsia="ar-SA"/>
        </w:rPr>
      </w:pPr>
      <w:r w:rsidRPr="00F81CE3">
        <w:rPr>
          <w:lang w:eastAsia="ar-SA"/>
        </w:rPr>
        <w:t>x)</w:t>
      </w:r>
      <w:r w:rsidRPr="00F81CE3">
        <w:rPr>
          <w:lang w:eastAsia="ar-SA"/>
        </w:rPr>
        <w:tab/>
        <w:t xml:space="preserve"> zabezpieczenie </w:t>
      </w:r>
      <w:r w:rsidR="00236931" w:rsidRPr="00F81CE3">
        <w:rPr>
          <w:lang w:eastAsia="ar-SA"/>
        </w:rPr>
        <w:t>miejsca</w:t>
      </w:r>
      <w:r w:rsidRPr="00F81CE3">
        <w:rPr>
          <w:lang w:eastAsia="ar-SA"/>
        </w:rPr>
        <w:t xml:space="preserve"> budowy pod względem bhp i ochrony p. pożarowej</w:t>
      </w:r>
      <w:r w:rsidR="00EC4408">
        <w:rPr>
          <w:lang w:eastAsia="ar-SA"/>
        </w:rPr>
        <w:t>.</w:t>
      </w:r>
    </w:p>
    <w:p w14:paraId="0E04F25B" w14:textId="77777777" w:rsidR="00EC4408" w:rsidRDefault="00EC4408" w:rsidP="00AA5A19">
      <w:pPr>
        <w:pStyle w:val="Tytu"/>
        <w:jc w:val="left"/>
        <w:rPr>
          <w:sz w:val="24"/>
        </w:rPr>
      </w:pPr>
    </w:p>
    <w:p w14:paraId="13FC3511" w14:textId="4830AA60" w:rsidR="00B956FE" w:rsidRPr="00F81CE3" w:rsidRDefault="00B956FE" w:rsidP="00457950">
      <w:pPr>
        <w:pStyle w:val="Tytu"/>
        <w:rPr>
          <w:sz w:val="24"/>
        </w:rPr>
      </w:pPr>
      <w:r w:rsidRPr="00F81CE3">
        <w:rPr>
          <w:sz w:val="24"/>
        </w:rPr>
        <w:t>§ 9</w:t>
      </w:r>
    </w:p>
    <w:p w14:paraId="4D8C7F14" w14:textId="5087CC63" w:rsidR="00B956FE" w:rsidRDefault="00B956FE" w:rsidP="00457950">
      <w:pPr>
        <w:pStyle w:val="Tytu"/>
        <w:rPr>
          <w:color w:val="000000"/>
          <w:sz w:val="24"/>
        </w:rPr>
      </w:pPr>
      <w:r w:rsidRPr="00F81CE3">
        <w:rPr>
          <w:color w:val="000000"/>
          <w:sz w:val="24"/>
        </w:rPr>
        <w:t xml:space="preserve">ZABEZPIECZENIE </w:t>
      </w:r>
      <w:r w:rsidR="008C4297" w:rsidRPr="00F81CE3">
        <w:rPr>
          <w:color w:val="000000"/>
          <w:sz w:val="24"/>
        </w:rPr>
        <w:t xml:space="preserve">NALEŻYTEGO </w:t>
      </w:r>
      <w:r w:rsidRPr="00F81CE3">
        <w:rPr>
          <w:color w:val="000000"/>
          <w:sz w:val="24"/>
        </w:rPr>
        <w:t>WYKONANIA UMOWY</w:t>
      </w:r>
    </w:p>
    <w:p w14:paraId="5E64A6A2" w14:textId="08EC83D8" w:rsidR="00EC4408" w:rsidRPr="00254317" w:rsidRDefault="00EC4408" w:rsidP="00EC4408">
      <w:pPr>
        <w:pStyle w:val="Akapitzlist"/>
        <w:numPr>
          <w:ilvl w:val="1"/>
          <w:numId w:val="15"/>
        </w:numPr>
        <w:autoSpaceDE w:val="0"/>
        <w:autoSpaceDN w:val="0"/>
        <w:adjustRightInd w:val="0"/>
        <w:spacing w:after="0" w:line="240" w:lineRule="auto"/>
        <w:ind w:left="426" w:hanging="426"/>
        <w:contextualSpacing w:val="0"/>
        <w:jc w:val="both"/>
        <w:rPr>
          <w:rFonts w:ascii="Times New Roman" w:hAnsi="Times New Roman"/>
          <w:color w:val="000000"/>
          <w:sz w:val="24"/>
          <w:szCs w:val="24"/>
        </w:rPr>
      </w:pPr>
      <w:r w:rsidRPr="00254317">
        <w:rPr>
          <w:rFonts w:ascii="Times New Roman" w:hAnsi="Times New Roman"/>
          <w:color w:val="000000"/>
          <w:sz w:val="24"/>
          <w:szCs w:val="24"/>
        </w:rPr>
        <w:t>W celu zapewnienia należytego wykonania Umowy</w:t>
      </w:r>
      <w:r>
        <w:rPr>
          <w:rFonts w:ascii="Times New Roman" w:hAnsi="Times New Roman"/>
          <w:color w:val="000000"/>
          <w:sz w:val="24"/>
          <w:szCs w:val="24"/>
        </w:rPr>
        <w:t xml:space="preserve"> </w:t>
      </w:r>
      <w:r w:rsidRPr="00254317">
        <w:rPr>
          <w:rFonts w:ascii="Times New Roman" w:hAnsi="Times New Roman"/>
          <w:color w:val="000000"/>
          <w:sz w:val="24"/>
          <w:szCs w:val="24"/>
        </w:rPr>
        <w:t xml:space="preserve">ustanawia się zabezpieczenie, które Wykonawca wniósł przed zawarciem Umowy </w:t>
      </w:r>
      <w:r>
        <w:rPr>
          <w:rFonts w:ascii="Times New Roman" w:hAnsi="Times New Roman"/>
          <w:color w:val="000000"/>
          <w:sz w:val="24"/>
          <w:szCs w:val="24"/>
        </w:rPr>
        <w:t>w formie ___,</w:t>
      </w:r>
      <w:r w:rsidRPr="00254317">
        <w:rPr>
          <w:rFonts w:ascii="Times New Roman" w:hAnsi="Times New Roman"/>
          <w:color w:val="000000"/>
          <w:sz w:val="24"/>
          <w:szCs w:val="24"/>
        </w:rPr>
        <w:t xml:space="preserve"> w wysokości 5% wartości brutto oferty Wykonawcy określonej w § </w:t>
      </w:r>
      <w:r>
        <w:rPr>
          <w:rFonts w:ascii="Times New Roman" w:hAnsi="Times New Roman"/>
          <w:color w:val="000000"/>
          <w:sz w:val="24"/>
          <w:szCs w:val="24"/>
        </w:rPr>
        <w:t>3</w:t>
      </w:r>
      <w:r w:rsidRPr="00254317">
        <w:rPr>
          <w:rFonts w:ascii="Times New Roman" w:hAnsi="Times New Roman"/>
          <w:color w:val="000000"/>
          <w:sz w:val="24"/>
          <w:szCs w:val="24"/>
        </w:rPr>
        <w:t xml:space="preserve"> us</w:t>
      </w:r>
      <w:r>
        <w:rPr>
          <w:rFonts w:ascii="Times New Roman" w:hAnsi="Times New Roman"/>
          <w:color w:val="000000"/>
          <w:sz w:val="24"/>
          <w:szCs w:val="24"/>
        </w:rPr>
        <w:t>t. 1 Umowy, tj.  na kwotę __ </w:t>
      </w:r>
      <w:r w:rsidRPr="00254317">
        <w:rPr>
          <w:rFonts w:ascii="Times New Roman" w:hAnsi="Times New Roman"/>
          <w:color w:val="000000"/>
          <w:sz w:val="24"/>
          <w:szCs w:val="24"/>
        </w:rPr>
        <w:t>zł</w:t>
      </w:r>
      <w:r>
        <w:rPr>
          <w:rFonts w:ascii="Times New Roman" w:hAnsi="Times New Roman"/>
          <w:color w:val="000000"/>
          <w:sz w:val="24"/>
          <w:szCs w:val="24"/>
        </w:rPr>
        <w:t xml:space="preserve"> (</w:t>
      </w:r>
      <w:r w:rsidRPr="00254317">
        <w:rPr>
          <w:rFonts w:ascii="Times New Roman" w:hAnsi="Times New Roman"/>
          <w:color w:val="000000"/>
          <w:sz w:val="24"/>
          <w:szCs w:val="24"/>
        </w:rPr>
        <w:t xml:space="preserve">słownie: </w:t>
      </w:r>
      <w:r>
        <w:rPr>
          <w:rFonts w:ascii="Times New Roman" w:hAnsi="Times New Roman"/>
          <w:color w:val="000000"/>
          <w:sz w:val="24"/>
          <w:szCs w:val="24"/>
        </w:rPr>
        <w:t>__)</w:t>
      </w:r>
      <w:r w:rsidRPr="00254317">
        <w:rPr>
          <w:rFonts w:ascii="Times New Roman" w:hAnsi="Times New Roman"/>
          <w:color w:val="000000"/>
          <w:sz w:val="24"/>
          <w:szCs w:val="24"/>
        </w:rPr>
        <w:t>.</w:t>
      </w:r>
      <w:r>
        <w:rPr>
          <w:rFonts w:ascii="Times New Roman" w:hAnsi="Times New Roman"/>
          <w:color w:val="000000"/>
          <w:sz w:val="24"/>
          <w:szCs w:val="24"/>
        </w:rPr>
        <w:t xml:space="preserve"> </w:t>
      </w:r>
    </w:p>
    <w:p w14:paraId="56596E64" w14:textId="77777777" w:rsidR="00EC4408" w:rsidRPr="006A0523" w:rsidRDefault="00EC4408" w:rsidP="00EC4408">
      <w:pPr>
        <w:pStyle w:val="Akapitzlist"/>
        <w:numPr>
          <w:ilvl w:val="1"/>
          <w:numId w:val="15"/>
        </w:numPr>
        <w:autoSpaceDE w:val="0"/>
        <w:autoSpaceDN w:val="0"/>
        <w:adjustRightInd w:val="0"/>
        <w:spacing w:after="0" w:line="240" w:lineRule="auto"/>
        <w:ind w:left="426" w:hanging="426"/>
        <w:contextualSpacing w:val="0"/>
        <w:jc w:val="both"/>
        <w:rPr>
          <w:rFonts w:ascii="Times New Roman" w:hAnsi="Times New Roman"/>
          <w:color w:val="000000"/>
          <w:sz w:val="24"/>
          <w:szCs w:val="24"/>
        </w:rPr>
      </w:pPr>
      <w:r w:rsidRPr="006A0523">
        <w:rPr>
          <w:rFonts w:ascii="Times New Roman" w:hAnsi="Times New Roman"/>
          <w:color w:val="000000"/>
          <w:sz w:val="24"/>
          <w:szCs w:val="24"/>
        </w:rPr>
        <w:t>Należyte wykonywanie Umowy obejmuje również w szczególności obowiązek uiszczenia przez Wykonawcę wszystkich należności należnych podwykonawcom i dalszym podwykonawcom biorącym udział w realizacji Przedmiotu umowy.</w:t>
      </w:r>
    </w:p>
    <w:p w14:paraId="3FECCE7E" w14:textId="77777777" w:rsidR="00EC4408" w:rsidRPr="006A0523" w:rsidRDefault="00EC4408" w:rsidP="00EC4408">
      <w:pPr>
        <w:pStyle w:val="Akapitzlist"/>
        <w:numPr>
          <w:ilvl w:val="1"/>
          <w:numId w:val="15"/>
        </w:numPr>
        <w:autoSpaceDE w:val="0"/>
        <w:autoSpaceDN w:val="0"/>
        <w:adjustRightInd w:val="0"/>
        <w:spacing w:after="0" w:line="240" w:lineRule="auto"/>
        <w:ind w:left="426" w:hanging="426"/>
        <w:contextualSpacing w:val="0"/>
        <w:jc w:val="both"/>
        <w:rPr>
          <w:rFonts w:ascii="Times New Roman" w:hAnsi="Times New Roman"/>
          <w:color w:val="000000"/>
          <w:sz w:val="24"/>
          <w:szCs w:val="24"/>
        </w:rPr>
      </w:pPr>
      <w:r w:rsidRPr="006A0523">
        <w:rPr>
          <w:rFonts w:ascii="Times New Roman" w:hAnsi="Times New Roman"/>
          <w:color w:val="000000"/>
          <w:sz w:val="24"/>
          <w:szCs w:val="24"/>
        </w:rPr>
        <w:t>W przypadku zmiany terminu ważności zabezpieczenia wniesionego w formie gwarancji bankowej, gwarancji ubezpieczeniowej lub poręczenia, spowodowanej zmianą terminu zakończenia realizacji Przedmiotu umowy, a także gdy nie został sporządzony protokół odbioru końcowego, Wykonawca zobowiązany jest do złożenia Zamawiającemu najpóźniej na 30 dni przed upływem terminu ważności zabezpieczenia, odpowiednio zmienionego zabezpieczenia.</w:t>
      </w:r>
    </w:p>
    <w:p w14:paraId="7ABA7B48" w14:textId="77777777" w:rsidR="00EC4408" w:rsidRPr="006A0523" w:rsidRDefault="00EC4408" w:rsidP="00EC4408">
      <w:pPr>
        <w:pStyle w:val="Akapitzlist"/>
        <w:numPr>
          <w:ilvl w:val="1"/>
          <w:numId w:val="15"/>
        </w:numPr>
        <w:autoSpaceDE w:val="0"/>
        <w:autoSpaceDN w:val="0"/>
        <w:adjustRightInd w:val="0"/>
        <w:spacing w:after="0" w:line="240" w:lineRule="auto"/>
        <w:ind w:left="426" w:hanging="426"/>
        <w:contextualSpacing w:val="0"/>
        <w:jc w:val="both"/>
        <w:rPr>
          <w:rFonts w:ascii="Times New Roman" w:hAnsi="Times New Roman"/>
          <w:color w:val="000000"/>
          <w:sz w:val="24"/>
          <w:szCs w:val="24"/>
        </w:rPr>
      </w:pPr>
      <w:r w:rsidRPr="006A0523">
        <w:rPr>
          <w:rFonts w:ascii="Times New Roman" w:hAnsi="Times New Roman"/>
          <w:color w:val="000000"/>
          <w:sz w:val="24"/>
          <w:szCs w:val="24"/>
        </w:rPr>
        <w:t xml:space="preserve">Jeżeli Wykonawca nie dokona czynności, o których mowa w ust. 3, Zamawiający wystąpi z wezwaniem do zapłaty zabezpieczenia w pełnej kwocie z dotychczasowej gwarancji należytego wykonania Umowy lub z gwarancji zabezpieczenia roszczeń z tytułu rękojmi i gwarancji. </w:t>
      </w:r>
    </w:p>
    <w:p w14:paraId="5F186C3F" w14:textId="77777777" w:rsidR="00EC4408" w:rsidRPr="006A0523" w:rsidRDefault="00EC4408" w:rsidP="00EC4408">
      <w:pPr>
        <w:pStyle w:val="Akapitzlist"/>
        <w:numPr>
          <w:ilvl w:val="1"/>
          <w:numId w:val="15"/>
        </w:numPr>
        <w:autoSpaceDE w:val="0"/>
        <w:autoSpaceDN w:val="0"/>
        <w:adjustRightInd w:val="0"/>
        <w:spacing w:after="0" w:line="240" w:lineRule="auto"/>
        <w:ind w:left="426" w:hanging="426"/>
        <w:contextualSpacing w:val="0"/>
        <w:jc w:val="both"/>
        <w:rPr>
          <w:rFonts w:ascii="Times New Roman" w:hAnsi="Times New Roman"/>
          <w:color w:val="000000"/>
          <w:sz w:val="24"/>
          <w:szCs w:val="24"/>
        </w:rPr>
      </w:pPr>
      <w:r w:rsidRPr="006A0523">
        <w:rPr>
          <w:rFonts w:ascii="Times New Roman" w:hAnsi="Times New Roman"/>
          <w:color w:val="000000"/>
          <w:sz w:val="24"/>
          <w:szCs w:val="24"/>
        </w:rPr>
        <w:t xml:space="preserve">Wykonawca w trakcie realizacji Umowy ma prawo do dokonania zmiany formy zabezpieczenia na jedną lub kilka form określonych w art. 450 ust. 1 Pzp, pod warunkiem dokonania jej z zachowaniem ciągłości zabezpieczenia i bez zmniejszania jego wysokości. </w:t>
      </w:r>
    </w:p>
    <w:p w14:paraId="46FD86BA" w14:textId="77777777" w:rsidR="00EC4408" w:rsidRPr="006A0523" w:rsidRDefault="00EC4408" w:rsidP="00EC4408">
      <w:pPr>
        <w:pStyle w:val="Akapitzlist"/>
        <w:numPr>
          <w:ilvl w:val="1"/>
          <w:numId w:val="15"/>
        </w:numPr>
        <w:autoSpaceDE w:val="0"/>
        <w:autoSpaceDN w:val="0"/>
        <w:adjustRightInd w:val="0"/>
        <w:spacing w:after="0" w:line="240" w:lineRule="auto"/>
        <w:ind w:left="426" w:hanging="426"/>
        <w:contextualSpacing w:val="0"/>
        <w:jc w:val="both"/>
        <w:rPr>
          <w:rFonts w:ascii="Times New Roman" w:hAnsi="Times New Roman"/>
          <w:color w:val="000000"/>
          <w:sz w:val="24"/>
          <w:szCs w:val="24"/>
        </w:rPr>
      </w:pPr>
      <w:r w:rsidRPr="006A0523">
        <w:rPr>
          <w:rFonts w:ascii="Times New Roman" w:hAnsi="Times New Roman"/>
          <w:color w:val="000000"/>
          <w:sz w:val="24"/>
          <w:szCs w:val="24"/>
        </w:rPr>
        <w:t xml:space="preserve">Zamawiający zwolni lub zwróci Wykonawcy zabezpieczenie należytego wykonania Umowy w wysokości 70% jego wartości w terminie 30 dni od daty skutecznego dokonania bezusterkowego odbioru końcowego. </w:t>
      </w:r>
    </w:p>
    <w:p w14:paraId="07265F3F" w14:textId="77777777" w:rsidR="00EC4408" w:rsidRPr="006A0523" w:rsidRDefault="00EC4408" w:rsidP="00EC4408">
      <w:pPr>
        <w:pStyle w:val="Akapitzlist"/>
        <w:numPr>
          <w:ilvl w:val="1"/>
          <w:numId w:val="15"/>
        </w:numPr>
        <w:autoSpaceDE w:val="0"/>
        <w:autoSpaceDN w:val="0"/>
        <w:adjustRightInd w:val="0"/>
        <w:spacing w:after="0" w:line="240" w:lineRule="auto"/>
        <w:ind w:left="426" w:hanging="426"/>
        <w:contextualSpacing w:val="0"/>
        <w:jc w:val="both"/>
        <w:rPr>
          <w:rFonts w:ascii="Times New Roman" w:hAnsi="Times New Roman"/>
          <w:color w:val="000000"/>
          <w:sz w:val="24"/>
          <w:szCs w:val="24"/>
        </w:rPr>
      </w:pPr>
      <w:r w:rsidRPr="006A0523">
        <w:rPr>
          <w:rFonts w:ascii="Times New Roman" w:hAnsi="Times New Roman"/>
          <w:color w:val="000000"/>
          <w:sz w:val="24"/>
          <w:szCs w:val="24"/>
        </w:rPr>
        <w:t xml:space="preserve">Zabezpieczenie należytego wykonania Umowy w wysokości 30% jego wartości będzie zwolnione lub zwrócone Wykonawcy w ciągu 15 dni od upływu okresu rękojmi za wady lub gwarancji. </w:t>
      </w:r>
    </w:p>
    <w:p w14:paraId="6620A6E9" w14:textId="77777777" w:rsidR="00EC4408" w:rsidRPr="006A0523" w:rsidRDefault="00EC4408" w:rsidP="00EC4408">
      <w:pPr>
        <w:pStyle w:val="Akapitzlist"/>
        <w:numPr>
          <w:ilvl w:val="1"/>
          <w:numId w:val="15"/>
        </w:numPr>
        <w:autoSpaceDE w:val="0"/>
        <w:autoSpaceDN w:val="0"/>
        <w:adjustRightInd w:val="0"/>
        <w:spacing w:after="0" w:line="240" w:lineRule="auto"/>
        <w:ind w:left="426" w:hanging="426"/>
        <w:contextualSpacing w:val="0"/>
        <w:jc w:val="both"/>
        <w:rPr>
          <w:rFonts w:ascii="Times New Roman" w:hAnsi="Times New Roman"/>
          <w:color w:val="000000"/>
          <w:sz w:val="24"/>
          <w:szCs w:val="24"/>
        </w:rPr>
      </w:pPr>
      <w:r w:rsidRPr="006A0523">
        <w:rPr>
          <w:rFonts w:ascii="Times New Roman" w:hAnsi="Times New Roman"/>
          <w:color w:val="000000"/>
          <w:sz w:val="24"/>
          <w:szCs w:val="24"/>
        </w:rPr>
        <w:t>W zakresie nieuregulowanym niniejszym paragrafem stosuje się postanowienia rozdziału XIII SWZ oraz przepisy Pzp.</w:t>
      </w:r>
    </w:p>
    <w:p w14:paraId="3B298517" w14:textId="5CC57B59" w:rsidR="00B956FE" w:rsidRPr="008E2F9C" w:rsidRDefault="00B956FE" w:rsidP="008E2F9C">
      <w:pPr>
        <w:autoSpaceDE w:val="0"/>
        <w:autoSpaceDN w:val="0"/>
        <w:adjustRightInd w:val="0"/>
        <w:ind w:left="426"/>
        <w:jc w:val="both"/>
        <w:rPr>
          <w:rFonts w:eastAsia="Calibri"/>
          <w:lang w:eastAsia="en-US"/>
        </w:rPr>
      </w:pPr>
    </w:p>
    <w:p w14:paraId="057A39BE" w14:textId="77777777" w:rsidR="008E2F9C" w:rsidRDefault="008E2F9C" w:rsidP="00457950">
      <w:pPr>
        <w:pStyle w:val="Tytu"/>
        <w:rPr>
          <w:color w:val="000000"/>
          <w:sz w:val="24"/>
        </w:rPr>
      </w:pPr>
    </w:p>
    <w:p w14:paraId="42E384B1" w14:textId="48D744E1" w:rsidR="00B956FE" w:rsidRPr="00F81CE3" w:rsidRDefault="00DE60C4" w:rsidP="00457950">
      <w:pPr>
        <w:pStyle w:val="Tytu"/>
        <w:rPr>
          <w:color w:val="000000"/>
          <w:sz w:val="24"/>
        </w:rPr>
      </w:pPr>
      <w:r w:rsidRPr="00F81CE3">
        <w:rPr>
          <w:color w:val="000000"/>
          <w:sz w:val="24"/>
        </w:rPr>
        <w:lastRenderedPageBreak/>
        <w:t>§ 10</w:t>
      </w:r>
    </w:p>
    <w:p w14:paraId="2D666320" w14:textId="18751098" w:rsidR="00B956FE" w:rsidRDefault="00B956FE" w:rsidP="00457950">
      <w:pPr>
        <w:pStyle w:val="Tytu"/>
        <w:rPr>
          <w:color w:val="000000"/>
          <w:sz w:val="24"/>
        </w:rPr>
      </w:pPr>
      <w:r w:rsidRPr="00F81CE3">
        <w:rPr>
          <w:color w:val="000000"/>
          <w:sz w:val="24"/>
        </w:rPr>
        <w:t>KARY I ODSZKODOWANIA</w:t>
      </w:r>
    </w:p>
    <w:p w14:paraId="221E6B90" w14:textId="77777777" w:rsidR="008E2F9C" w:rsidRPr="009D752E" w:rsidRDefault="008E2F9C" w:rsidP="0062750F">
      <w:pPr>
        <w:pStyle w:val="Akapitzlist"/>
        <w:numPr>
          <w:ilvl w:val="0"/>
          <w:numId w:val="90"/>
        </w:numPr>
        <w:tabs>
          <w:tab w:val="clear" w:pos="360"/>
          <w:tab w:val="num" w:pos="426"/>
        </w:tabs>
        <w:spacing w:after="0" w:line="240" w:lineRule="auto"/>
        <w:ind w:left="426" w:hanging="426"/>
        <w:contextualSpacing w:val="0"/>
        <w:jc w:val="both"/>
        <w:rPr>
          <w:rFonts w:ascii="Times New Roman" w:hAnsi="Times New Roman"/>
          <w:sz w:val="24"/>
          <w:szCs w:val="24"/>
        </w:rPr>
      </w:pPr>
      <w:r w:rsidRPr="009D752E">
        <w:rPr>
          <w:rFonts w:ascii="Times New Roman" w:hAnsi="Times New Roman"/>
          <w:sz w:val="24"/>
          <w:szCs w:val="24"/>
        </w:rPr>
        <w:t>Zamawiający może żądać od Wykonawca zapłaty kar umownych:</w:t>
      </w:r>
    </w:p>
    <w:p w14:paraId="04114224" w14:textId="0B478FAD" w:rsidR="008E2F9C" w:rsidRPr="009D752E" w:rsidRDefault="008E2F9C" w:rsidP="0062750F">
      <w:pPr>
        <w:numPr>
          <w:ilvl w:val="0"/>
          <w:numId w:val="91"/>
        </w:numPr>
        <w:jc w:val="both"/>
      </w:pPr>
      <w:r w:rsidRPr="009D752E">
        <w:t xml:space="preserve">za każdy dzień zwłoki w terminie realizacji Przedmiotu umowy - w wysokości </w:t>
      </w:r>
      <w:r>
        <w:t>0,1</w:t>
      </w:r>
      <w:r w:rsidRPr="009D752E">
        <w:t xml:space="preserve">% kwoty </w:t>
      </w:r>
      <w:r>
        <w:t>brutto</w:t>
      </w:r>
      <w:r w:rsidRPr="009D752E">
        <w:t xml:space="preserve"> określonej w § </w:t>
      </w:r>
      <w:r>
        <w:t>3</w:t>
      </w:r>
      <w:r w:rsidRPr="009D752E">
        <w:t xml:space="preserve"> ust. 1 Umowy</w:t>
      </w:r>
      <w:r>
        <w:t>,</w:t>
      </w:r>
    </w:p>
    <w:p w14:paraId="252315DA" w14:textId="5665746C" w:rsidR="008E2F9C" w:rsidRPr="009D752E" w:rsidRDefault="008E2F9C" w:rsidP="0062750F">
      <w:pPr>
        <w:numPr>
          <w:ilvl w:val="0"/>
          <w:numId w:val="91"/>
        </w:numPr>
        <w:jc w:val="both"/>
      </w:pPr>
      <w:r w:rsidRPr="009D752E">
        <w:t xml:space="preserve">za każdy dzień zwłoki, liczonego od upływu terminu wyznaczonego na usunięcie wad </w:t>
      </w:r>
      <w:r>
        <w:br/>
      </w:r>
      <w:r w:rsidRPr="009D752E">
        <w:t xml:space="preserve">i usterek stwierdzonych przy odbiorze końcowym lub ujawnionych w okresie rękojmi za wady lub gwarancji – w wysokości </w:t>
      </w:r>
      <w:r>
        <w:t>0,1</w:t>
      </w:r>
      <w:r w:rsidRPr="009D752E">
        <w:t xml:space="preserve">% kwoty </w:t>
      </w:r>
      <w:r>
        <w:t>brutto</w:t>
      </w:r>
      <w:r w:rsidRPr="009D752E">
        <w:t xml:space="preserve"> określonej w § </w:t>
      </w:r>
      <w:r>
        <w:t>3</w:t>
      </w:r>
      <w:r w:rsidRPr="009D752E">
        <w:t xml:space="preserve"> ust. 1 Umowy,</w:t>
      </w:r>
      <w:r>
        <w:t xml:space="preserve"> </w:t>
      </w:r>
    </w:p>
    <w:p w14:paraId="4E0A1D91" w14:textId="442787E8" w:rsidR="008E2F9C" w:rsidRPr="009D752E" w:rsidRDefault="008E2F9C" w:rsidP="0062750F">
      <w:pPr>
        <w:numPr>
          <w:ilvl w:val="0"/>
          <w:numId w:val="91"/>
        </w:numPr>
        <w:jc w:val="both"/>
      </w:pPr>
      <w:r w:rsidRPr="009D752E">
        <w:t xml:space="preserve">za odstąpienie od Umowy z przyczyn leżących po stronie Wykonawcy - w wysokości 10% kwoty </w:t>
      </w:r>
      <w:r>
        <w:t>brutto</w:t>
      </w:r>
      <w:r w:rsidRPr="009D752E">
        <w:t xml:space="preserve"> określonej w § </w:t>
      </w:r>
      <w:r>
        <w:t>3</w:t>
      </w:r>
      <w:r w:rsidRPr="009D752E">
        <w:t xml:space="preserve"> ust. 1 Umowy</w:t>
      </w:r>
      <w:r>
        <w:t xml:space="preserve">, </w:t>
      </w:r>
    </w:p>
    <w:p w14:paraId="751D278D" w14:textId="77777777" w:rsidR="008E2F9C" w:rsidRPr="009D752E" w:rsidRDefault="008E2F9C" w:rsidP="0062750F">
      <w:pPr>
        <w:numPr>
          <w:ilvl w:val="0"/>
          <w:numId w:val="91"/>
        </w:numPr>
        <w:jc w:val="both"/>
      </w:pPr>
      <w:r w:rsidRPr="009D752E">
        <w:t>w przypadku braku zapłaty lub nieterminowej zapłaty wynagrodzenia należnego podwykonawcom lub dalszym podwykonawcom - w wysokości 2,5% wynagrodzenia (brutto) należnego podwykonawcom lub dalszym podwykonawcom za każdy przypadek naruszenia,</w:t>
      </w:r>
    </w:p>
    <w:p w14:paraId="7A83514B" w14:textId="77777777" w:rsidR="008E2F9C" w:rsidRPr="009D752E" w:rsidRDefault="008E2F9C" w:rsidP="0062750F">
      <w:pPr>
        <w:numPr>
          <w:ilvl w:val="0"/>
          <w:numId w:val="91"/>
        </w:numPr>
        <w:jc w:val="both"/>
      </w:pPr>
      <w:r w:rsidRPr="009D752E">
        <w:t xml:space="preserve">w przypadku nieprzedłożenia do zaakceptowania lub nieprzedłożenia w terminie projektu umowy o podwykonawstwo, której przedmiotem są roboty budowlane, lub projektu jej zmiany - w wysokości </w:t>
      </w:r>
      <w:r>
        <w:t>2</w:t>
      </w:r>
      <w:r w:rsidRPr="009D752E">
        <w:t>00,00 zł za każdy przypadek naruszenia,</w:t>
      </w:r>
    </w:p>
    <w:p w14:paraId="1AD29ADE" w14:textId="77777777" w:rsidR="008E2F9C" w:rsidRPr="009D752E" w:rsidRDefault="008E2F9C" w:rsidP="0062750F">
      <w:pPr>
        <w:numPr>
          <w:ilvl w:val="0"/>
          <w:numId w:val="91"/>
        </w:numPr>
        <w:jc w:val="both"/>
      </w:pPr>
      <w:r w:rsidRPr="009D752E">
        <w:t xml:space="preserve">w przypadku nieprzedłożenia poświadczonej za zgodność z oryginałem kopii umowy o podwykonawstwo lub jej zmiany lub nieprzedłożenia ich w terminie - w wysokości </w:t>
      </w:r>
      <w:r>
        <w:t>2</w:t>
      </w:r>
      <w:r w:rsidRPr="009D752E">
        <w:t xml:space="preserve">00,00 zł za każdy przypadek naruszenia, </w:t>
      </w:r>
      <w:r>
        <w:t xml:space="preserve"> </w:t>
      </w:r>
    </w:p>
    <w:p w14:paraId="1C8BEA6D" w14:textId="77777777" w:rsidR="008E2F9C" w:rsidRPr="009D752E" w:rsidRDefault="008E2F9C" w:rsidP="0062750F">
      <w:pPr>
        <w:numPr>
          <w:ilvl w:val="0"/>
          <w:numId w:val="91"/>
        </w:numPr>
        <w:jc w:val="both"/>
      </w:pPr>
      <w:r w:rsidRPr="009D752E">
        <w:t>w przypadku braku zmiany umowy o podwykonawstwo w zakresie terminu zapłaty</w:t>
      </w:r>
      <w:r>
        <w:t xml:space="preserve"> </w:t>
      </w:r>
      <w:r>
        <w:br/>
        <w:t>-</w:t>
      </w:r>
      <w:r w:rsidRPr="009D752E">
        <w:t xml:space="preserve"> w wysokości </w:t>
      </w:r>
      <w:r>
        <w:t>2</w:t>
      </w:r>
      <w:r w:rsidRPr="009D752E">
        <w:t>00,00 zł za każdy przypadek naruszenia,</w:t>
      </w:r>
      <w:r>
        <w:t xml:space="preserve"> </w:t>
      </w:r>
    </w:p>
    <w:p w14:paraId="3EAD1EC8" w14:textId="39F7E1E2" w:rsidR="008E2F9C" w:rsidRPr="009D752E" w:rsidRDefault="008E2F9C" w:rsidP="0062750F">
      <w:pPr>
        <w:numPr>
          <w:ilvl w:val="0"/>
          <w:numId w:val="91"/>
        </w:numPr>
        <w:jc w:val="both"/>
      </w:pPr>
      <w:r w:rsidRPr="009D752E">
        <w:t xml:space="preserve">w przypadku naruszenia któregokolwiek z obowiązków przewidzianych w </w:t>
      </w:r>
      <w:r w:rsidRPr="00CA34BF">
        <w:t xml:space="preserve">§ </w:t>
      </w:r>
      <w:r>
        <w:t>7</w:t>
      </w:r>
      <w:r w:rsidRPr="009D752E">
        <w:t xml:space="preserve"> Umowy – w wysokości </w:t>
      </w:r>
      <w:r>
        <w:t>1</w:t>
      </w:r>
      <w:r w:rsidRPr="009D752E">
        <w:t>00,00 zł za każdy przypadek naruszenia,</w:t>
      </w:r>
    </w:p>
    <w:p w14:paraId="1282A791" w14:textId="3A0D9D46" w:rsidR="008E2F9C" w:rsidRPr="006A0523" w:rsidRDefault="008E2F9C" w:rsidP="0062750F">
      <w:pPr>
        <w:numPr>
          <w:ilvl w:val="0"/>
          <w:numId w:val="91"/>
        </w:numPr>
        <w:jc w:val="both"/>
        <w:rPr>
          <w:color w:val="000000"/>
        </w:rPr>
      </w:pPr>
      <w:r w:rsidRPr="009D752E">
        <w:t xml:space="preserve">w przypadku nieprzedłożenia zgodnie z warunkami Umowy potwierdzonej za zgodność z oryginałem kopii ważnej polisy ubezpieczeniowej lub dowodu potwierdzenia zapłaty składki ubezpieczeniowej, o których mowa w </w:t>
      </w:r>
      <w:r w:rsidRPr="00CA34BF">
        <w:t>§ 1</w:t>
      </w:r>
      <w:r>
        <w:t>5</w:t>
      </w:r>
      <w:r w:rsidRPr="00CA34BF">
        <w:t xml:space="preserve"> Umowy</w:t>
      </w:r>
      <w:r w:rsidRPr="009D752E">
        <w:t xml:space="preserve"> </w:t>
      </w:r>
      <w:proofErr w:type="gramStart"/>
      <w:r w:rsidRPr="009D752E">
        <w:t>–  w</w:t>
      </w:r>
      <w:proofErr w:type="gramEnd"/>
      <w:r w:rsidRPr="009D752E">
        <w:t xml:space="preserve"> wysokości </w:t>
      </w:r>
      <w:r>
        <w:t>5</w:t>
      </w:r>
      <w:r w:rsidRPr="009D752E">
        <w:t xml:space="preserve">00,00 zł za każdy przypadek naruszenia. </w:t>
      </w:r>
    </w:p>
    <w:p w14:paraId="39630F09" w14:textId="77777777" w:rsidR="008E2F9C" w:rsidRPr="006A0523" w:rsidRDefault="008E2F9C" w:rsidP="0062750F">
      <w:pPr>
        <w:pStyle w:val="Akapitzlist"/>
        <w:numPr>
          <w:ilvl w:val="0"/>
          <w:numId w:val="90"/>
        </w:numPr>
        <w:tabs>
          <w:tab w:val="clear" w:pos="360"/>
          <w:tab w:val="left" w:pos="426"/>
        </w:tabs>
        <w:spacing w:after="0" w:line="240" w:lineRule="auto"/>
        <w:ind w:left="426" w:hanging="426"/>
        <w:contextualSpacing w:val="0"/>
        <w:jc w:val="both"/>
        <w:rPr>
          <w:rFonts w:ascii="Times New Roman" w:hAnsi="Times New Roman"/>
          <w:color w:val="000000"/>
          <w:sz w:val="24"/>
          <w:szCs w:val="24"/>
        </w:rPr>
      </w:pPr>
      <w:r w:rsidRPr="006A0523">
        <w:rPr>
          <w:rFonts w:ascii="Times New Roman" w:hAnsi="Times New Roman"/>
          <w:color w:val="000000"/>
          <w:sz w:val="24"/>
          <w:szCs w:val="24"/>
        </w:rPr>
        <w:t>Zamawiający zastrzega sobie prawo dochodzenia odszkodowania przekraczającego wartość zastrzeżonych kar umownych.</w:t>
      </w:r>
    </w:p>
    <w:p w14:paraId="2844B04D" w14:textId="77777777" w:rsidR="008E2F9C" w:rsidRPr="006A0523" w:rsidRDefault="008E2F9C" w:rsidP="0062750F">
      <w:pPr>
        <w:pStyle w:val="Akapitzlist"/>
        <w:numPr>
          <w:ilvl w:val="0"/>
          <w:numId w:val="90"/>
        </w:numPr>
        <w:tabs>
          <w:tab w:val="clear" w:pos="360"/>
          <w:tab w:val="left" w:pos="426"/>
        </w:tabs>
        <w:spacing w:after="0" w:line="240" w:lineRule="auto"/>
        <w:ind w:left="426" w:hanging="426"/>
        <w:contextualSpacing w:val="0"/>
        <w:jc w:val="both"/>
        <w:rPr>
          <w:rFonts w:ascii="Times New Roman" w:hAnsi="Times New Roman"/>
          <w:color w:val="000000"/>
          <w:sz w:val="24"/>
          <w:szCs w:val="24"/>
        </w:rPr>
      </w:pPr>
      <w:r w:rsidRPr="006A0523">
        <w:rPr>
          <w:rFonts w:ascii="Times New Roman" w:hAnsi="Times New Roman"/>
          <w:color w:val="000000"/>
          <w:sz w:val="24"/>
          <w:szCs w:val="24"/>
        </w:rPr>
        <w:t xml:space="preserve">Zamawiający jest upoważniony do potrącenia należnych kar umownych z wynagrodzenia Wykonawcy, na co Wykonawca wyraża zgodę. </w:t>
      </w:r>
    </w:p>
    <w:p w14:paraId="6E2C4041" w14:textId="77777777" w:rsidR="008E2F9C" w:rsidRPr="006A0523" w:rsidRDefault="008E2F9C" w:rsidP="0062750F">
      <w:pPr>
        <w:pStyle w:val="Akapitzlist"/>
        <w:numPr>
          <w:ilvl w:val="0"/>
          <w:numId w:val="90"/>
        </w:numPr>
        <w:tabs>
          <w:tab w:val="clear" w:pos="360"/>
          <w:tab w:val="left" w:pos="426"/>
        </w:tabs>
        <w:spacing w:after="0" w:line="240" w:lineRule="auto"/>
        <w:ind w:left="426" w:hanging="426"/>
        <w:contextualSpacing w:val="0"/>
        <w:jc w:val="both"/>
        <w:rPr>
          <w:rFonts w:ascii="Times New Roman" w:hAnsi="Times New Roman"/>
          <w:color w:val="000000"/>
          <w:sz w:val="24"/>
          <w:szCs w:val="24"/>
        </w:rPr>
      </w:pPr>
      <w:r w:rsidRPr="006A0523">
        <w:rPr>
          <w:rFonts w:ascii="Times New Roman" w:eastAsia="MS Mincho" w:hAnsi="Times New Roman"/>
          <w:color w:val="000000"/>
          <w:sz w:val="24"/>
          <w:szCs w:val="24"/>
        </w:rPr>
        <w:t xml:space="preserve">Wykonanie prawa odstąpienia ustawowego lub umownego (także ze skutkiem </w:t>
      </w:r>
      <w:r w:rsidRPr="006A0523">
        <w:rPr>
          <w:rFonts w:ascii="Times New Roman" w:eastAsia="MS Mincho" w:hAnsi="Times New Roman"/>
          <w:i/>
          <w:color w:val="000000"/>
          <w:sz w:val="24"/>
          <w:szCs w:val="24"/>
        </w:rPr>
        <w:t xml:space="preserve">ex </w:t>
      </w:r>
      <w:proofErr w:type="spellStart"/>
      <w:r w:rsidRPr="006A0523">
        <w:rPr>
          <w:rFonts w:ascii="Times New Roman" w:eastAsia="MS Mincho" w:hAnsi="Times New Roman"/>
          <w:i/>
          <w:color w:val="000000"/>
          <w:sz w:val="24"/>
          <w:szCs w:val="24"/>
        </w:rPr>
        <w:t>tunc</w:t>
      </w:r>
      <w:proofErr w:type="spellEnd"/>
      <w:r w:rsidRPr="006A0523">
        <w:rPr>
          <w:rFonts w:ascii="Times New Roman" w:eastAsia="MS Mincho" w:hAnsi="Times New Roman"/>
          <w:color w:val="000000"/>
          <w:sz w:val="24"/>
          <w:szCs w:val="24"/>
        </w:rPr>
        <w:t>), nie wyłącza prawa dochodzenia kar umownych przewidzianych w Umowie i nie wyłącza dochodzenia kar za zwłokę i inne przypadki wraz z karą za odstąpienie.</w:t>
      </w:r>
    </w:p>
    <w:p w14:paraId="32A9E5FD" w14:textId="22CECD2B" w:rsidR="008E2F9C" w:rsidRPr="003226B8" w:rsidRDefault="008E2F9C" w:rsidP="0062750F">
      <w:pPr>
        <w:pStyle w:val="Akapitzlist"/>
        <w:numPr>
          <w:ilvl w:val="0"/>
          <w:numId w:val="90"/>
        </w:numPr>
        <w:tabs>
          <w:tab w:val="clear" w:pos="360"/>
          <w:tab w:val="left" w:pos="426"/>
        </w:tabs>
        <w:spacing w:after="0" w:line="240" w:lineRule="auto"/>
        <w:ind w:left="426" w:hanging="426"/>
        <w:contextualSpacing w:val="0"/>
        <w:jc w:val="both"/>
      </w:pPr>
      <w:r w:rsidRPr="006A0523">
        <w:rPr>
          <w:rFonts w:ascii="Times New Roman" w:eastAsia="MS Mincho" w:hAnsi="Times New Roman"/>
          <w:color w:val="000000"/>
          <w:sz w:val="24"/>
          <w:szCs w:val="24"/>
        </w:rPr>
        <w:t xml:space="preserve">Strony ustalają̨, </w:t>
      </w:r>
      <w:proofErr w:type="spellStart"/>
      <w:r w:rsidRPr="006A0523">
        <w:rPr>
          <w:rFonts w:ascii="Times New Roman" w:eastAsia="MS Mincho" w:hAnsi="Times New Roman"/>
          <w:color w:val="000000"/>
          <w:sz w:val="24"/>
          <w:szCs w:val="24"/>
        </w:rPr>
        <w:t>iz</w:t>
      </w:r>
      <w:proofErr w:type="spellEnd"/>
      <w:r w:rsidRPr="006A0523">
        <w:rPr>
          <w:rFonts w:ascii="Times New Roman" w:eastAsia="MS Mincho" w:hAnsi="Times New Roman"/>
          <w:color w:val="000000"/>
          <w:sz w:val="24"/>
          <w:szCs w:val="24"/>
        </w:rPr>
        <w:t>̇ maksymalna wysokość kar umownych, o których mowa w</w:t>
      </w:r>
      <w:r>
        <w:rPr>
          <w:rFonts w:ascii="Times New Roman" w:eastAsia="MS Mincho" w:hAnsi="Times New Roman"/>
          <w:color w:val="000000"/>
          <w:sz w:val="24"/>
          <w:szCs w:val="24"/>
        </w:rPr>
        <w:t xml:space="preserve"> ust.</w:t>
      </w:r>
      <w:r w:rsidRPr="006A0523">
        <w:rPr>
          <w:rFonts w:ascii="Times New Roman" w:eastAsia="MS Mincho" w:hAnsi="Times New Roman"/>
          <w:color w:val="000000"/>
          <w:sz w:val="24"/>
          <w:szCs w:val="24"/>
        </w:rPr>
        <w:t xml:space="preserve"> 1 niniejszego paragrafu Umowy, nie może przekroczyć 20% wynagrodzenia brutto Wykonawcy, o którym mowa w </w:t>
      </w:r>
      <w:r w:rsidRPr="00254317">
        <w:rPr>
          <w:rFonts w:ascii="Times New Roman" w:eastAsia="MS Mincho" w:hAnsi="Times New Roman"/>
          <w:color w:val="000000"/>
          <w:sz w:val="24"/>
          <w:szCs w:val="24"/>
        </w:rPr>
        <w:t xml:space="preserve">§ </w:t>
      </w:r>
      <w:r>
        <w:rPr>
          <w:rFonts w:ascii="Times New Roman" w:eastAsia="MS Mincho" w:hAnsi="Times New Roman"/>
          <w:color w:val="000000"/>
          <w:sz w:val="24"/>
          <w:szCs w:val="24"/>
        </w:rPr>
        <w:t>3</w:t>
      </w:r>
      <w:r w:rsidRPr="00254317">
        <w:rPr>
          <w:rFonts w:ascii="Times New Roman" w:eastAsia="MS Mincho" w:hAnsi="Times New Roman"/>
          <w:color w:val="000000"/>
          <w:sz w:val="24"/>
          <w:szCs w:val="24"/>
        </w:rPr>
        <w:t xml:space="preserve"> ust. 1</w:t>
      </w:r>
      <w:r w:rsidRPr="006A0523">
        <w:rPr>
          <w:rFonts w:ascii="Times New Roman" w:eastAsia="MS Mincho" w:hAnsi="Times New Roman"/>
          <w:color w:val="000000"/>
          <w:sz w:val="24"/>
          <w:szCs w:val="24"/>
        </w:rPr>
        <w:t xml:space="preserve"> Umowy</w:t>
      </w:r>
      <w:r>
        <w:rPr>
          <w:rFonts w:ascii="Times New Roman" w:eastAsia="MS Mincho" w:hAnsi="Times New Roman"/>
          <w:color w:val="000000"/>
          <w:sz w:val="24"/>
          <w:szCs w:val="24"/>
        </w:rPr>
        <w:t xml:space="preserve">. </w:t>
      </w:r>
      <w:r w:rsidRPr="009D752E">
        <w:rPr>
          <w:rFonts w:ascii="Times New Roman" w:hAnsi="Times New Roman"/>
          <w:sz w:val="24"/>
          <w:szCs w:val="24"/>
        </w:rPr>
        <w:t>Powyższy limit stanowi wyłącznie ograniczenie co do naliczenia kar i nie stanowi górnej granicy odpowiedzialności Wykonawcy.</w:t>
      </w:r>
    </w:p>
    <w:p w14:paraId="3AE8F5CC" w14:textId="77777777" w:rsidR="008E2F9C" w:rsidRPr="00F76081" w:rsidRDefault="008E2F9C" w:rsidP="0062750F">
      <w:pPr>
        <w:widowControl w:val="0"/>
        <w:numPr>
          <w:ilvl w:val="0"/>
          <w:numId w:val="90"/>
        </w:numPr>
        <w:tabs>
          <w:tab w:val="left" w:pos="426"/>
        </w:tabs>
        <w:jc w:val="both"/>
        <w:rPr>
          <w:color w:val="000000"/>
        </w:rPr>
      </w:pPr>
      <w:r w:rsidRPr="006A0523">
        <w:rPr>
          <w:color w:val="000000"/>
        </w:rPr>
        <w:t xml:space="preserve">W celu uniknięcia wątpliwości ustala się, iż w kary umowne liczone od wysokości wynagrodzenia określonego w Umowie ustala się w oparciu o wysokość wynagrodzenia obowiązującego w chwili powstania zdarzenia uzasadniającego naliczenie kary. </w:t>
      </w:r>
    </w:p>
    <w:p w14:paraId="6D6B97A4" w14:textId="77777777" w:rsidR="00B956FE" w:rsidRPr="00F81CE3" w:rsidRDefault="00B956FE" w:rsidP="00457950">
      <w:pPr>
        <w:ind w:left="705" w:hanging="705"/>
        <w:jc w:val="both"/>
        <w:rPr>
          <w:color w:val="000000"/>
        </w:rPr>
      </w:pPr>
    </w:p>
    <w:p w14:paraId="53A54F9C" w14:textId="77777777" w:rsidR="00427F85" w:rsidRPr="00F81CE3" w:rsidRDefault="00427F85" w:rsidP="00457950">
      <w:pPr>
        <w:pStyle w:val="Tytu"/>
        <w:rPr>
          <w:color w:val="000000"/>
          <w:sz w:val="24"/>
        </w:rPr>
      </w:pPr>
      <w:r w:rsidRPr="00F81CE3">
        <w:rPr>
          <w:color w:val="000000"/>
          <w:sz w:val="24"/>
        </w:rPr>
        <w:t>§ 11</w:t>
      </w:r>
    </w:p>
    <w:p w14:paraId="07EBF635" w14:textId="48A9E386" w:rsidR="00427F85" w:rsidRDefault="00427F85" w:rsidP="00457950">
      <w:pPr>
        <w:pStyle w:val="Tytu"/>
        <w:rPr>
          <w:sz w:val="24"/>
        </w:rPr>
      </w:pPr>
      <w:r w:rsidRPr="00F81CE3">
        <w:rPr>
          <w:sz w:val="24"/>
        </w:rPr>
        <w:t>ODSTĄPIENIE OD UMOWY</w:t>
      </w:r>
      <w:r w:rsidR="009B2799" w:rsidRPr="00F81CE3">
        <w:rPr>
          <w:sz w:val="24"/>
        </w:rPr>
        <w:t>/ ROZWIĄZANIE UMOWY</w:t>
      </w:r>
    </w:p>
    <w:p w14:paraId="2BB3ADF7" w14:textId="77777777" w:rsidR="0062750F" w:rsidRPr="006A0523" w:rsidRDefault="0062750F" w:rsidP="0062750F">
      <w:pPr>
        <w:pStyle w:val="Akapitzlist"/>
        <w:numPr>
          <w:ilvl w:val="0"/>
          <w:numId w:val="93"/>
        </w:numPr>
        <w:tabs>
          <w:tab w:val="clear" w:pos="360"/>
          <w:tab w:val="num" w:pos="426"/>
        </w:tabs>
        <w:spacing w:after="0" w:line="240" w:lineRule="auto"/>
        <w:ind w:left="426" w:hanging="426"/>
        <w:contextualSpacing w:val="0"/>
        <w:jc w:val="both"/>
        <w:rPr>
          <w:rFonts w:ascii="Times New Roman" w:hAnsi="Times New Roman"/>
          <w:color w:val="000000"/>
          <w:sz w:val="24"/>
          <w:szCs w:val="24"/>
        </w:rPr>
      </w:pPr>
      <w:r w:rsidRPr="006A0523">
        <w:rPr>
          <w:rFonts w:ascii="Times New Roman" w:eastAsia="MS Mincho" w:hAnsi="Times New Roman"/>
          <w:color w:val="000000"/>
          <w:sz w:val="24"/>
          <w:szCs w:val="24"/>
        </w:rPr>
        <w:t>Zamawiający może odstąpić od Umowy w wypadkach przewidzianych w przepisach prawa (odstąpienie ustawowe).</w:t>
      </w:r>
    </w:p>
    <w:p w14:paraId="2725A184" w14:textId="77777777" w:rsidR="0062750F" w:rsidRPr="006A0523" w:rsidRDefault="0062750F" w:rsidP="0062750F">
      <w:pPr>
        <w:pStyle w:val="Akapitzlist"/>
        <w:numPr>
          <w:ilvl w:val="0"/>
          <w:numId w:val="93"/>
        </w:numPr>
        <w:tabs>
          <w:tab w:val="clear" w:pos="360"/>
          <w:tab w:val="num" w:pos="426"/>
        </w:tabs>
        <w:spacing w:after="0" w:line="240" w:lineRule="auto"/>
        <w:ind w:left="426" w:hanging="426"/>
        <w:contextualSpacing w:val="0"/>
        <w:jc w:val="both"/>
        <w:rPr>
          <w:rFonts w:ascii="Times New Roman" w:hAnsi="Times New Roman"/>
          <w:color w:val="000000"/>
          <w:sz w:val="24"/>
          <w:szCs w:val="24"/>
        </w:rPr>
      </w:pPr>
      <w:r w:rsidRPr="006A0523">
        <w:rPr>
          <w:rFonts w:ascii="Times New Roman" w:eastAsia="MS Mincho" w:hAnsi="Times New Roman"/>
          <w:color w:val="000000"/>
          <w:sz w:val="24"/>
          <w:szCs w:val="24"/>
        </w:rPr>
        <w:lastRenderedPageBreak/>
        <w:t xml:space="preserve">Poza postanowieniem </w:t>
      </w:r>
      <w:r w:rsidRPr="006A0523">
        <w:rPr>
          <w:rFonts w:ascii="Times New Roman" w:eastAsia="MS Mincho" w:hAnsi="Times New Roman"/>
          <w:bCs/>
          <w:color w:val="000000"/>
          <w:sz w:val="24"/>
          <w:szCs w:val="24"/>
        </w:rPr>
        <w:t>ust. 1</w:t>
      </w:r>
      <w:r w:rsidRPr="006A0523">
        <w:rPr>
          <w:rFonts w:ascii="Times New Roman" w:eastAsia="MS Mincho" w:hAnsi="Times New Roman"/>
          <w:color w:val="000000"/>
          <w:sz w:val="24"/>
          <w:szCs w:val="24"/>
        </w:rPr>
        <w:t>, Zamawiający może odstąpić od Umowy w terminie 60 dni od daty powzięcia wiadomości o tych okolicznościach w następujących przypadkach:</w:t>
      </w:r>
    </w:p>
    <w:p w14:paraId="69B2150D" w14:textId="34255F12" w:rsidR="0062750F" w:rsidRPr="006A0523" w:rsidRDefault="0062750F" w:rsidP="0062750F">
      <w:pPr>
        <w:pStyle w:val="Zwykytekst"/>
        <w:numPr>
          <w:ilvl w:val="2"/>
          <w:numId w:val="94"/>
        </w:numPr>
        <w:tabs>
          <w:tab w:val="clear" w:pos="1980"/>
        </w:tabs>
        <w:ind w:left="851" w:hanging="425"/>
        <w:jc w:val="both"/>
        <w:rPr>
          <w:rFonts w:ascii="Times New Roman" w:eastAsia="MS Mincho" w:hAnsi="Times New Roman"/>
          <w:color w:val="000000"/>
        </w:rPr>
      </w:pPr>
      <w:r w:rsidRPr="006A0523">
        <w:rPr>
          <w:rFonts w:ascii="Times New Roman" w:eastAsia="MS Mincho" w:hAnsi="Times New Roman"/>
          <w:color w:val="000000"/>
        </w:rPr>
        <w:t xml:space="preserve">Wykonawca nie rozpoczął realizacji Przedmiotu umowy w terminie, a jego opóźnienie </w:t>
      </w:r>
      <w:r>
        <w:rPr>
          <w:rFonts w:ascii="Times New Roman" w:eastAsia="MS Mincho" w:hAnsi="Times New Roman"/>
          <w:color w:val="000000"/>
        </w:rPr>
        <w:br/>
      </w:r>
      <w:r w:rsidRPr="006A0523">
        <w:rPr>
          <w:rFonts w:ascii="Times New Roman" w:eastAsia="MS Mincho" w:hAnsi="Times New Roman"/>
          <w:color w:val="000000"/>
        </w:rPr>
        <w:t>w rozpoczęciu robót przekracza 10 dni,</w:t>
      </w:r>
    </w:p>
    <w:p w14:paraId="6FDE743A" w14:textId="3408F03D" w:rsidR="0062750F" w:rsidRPr="006A0523" w:rsidRDefault="0062750F" w:rsidP="0062750F">
      <w:pPr>
        <w:pStyle w:val="Zwykytekst"/>
        <w:numPr>
          <w:ilvl w:val="2"/>
          <w:numId w:val="94"/>
        </w:numPr>
        <w:tabs>
          <w:tab w:val="clear" w:pos="1980"/>
        </w:tabs>
        <w:ind w:left="851" w:hanging="425"/>
        <w:jc w:val="both"/>
        <w:rPr>
          <w:rFonts w:ascii="Times New Roman" w:eastAsia="MS Mincho" w:hAnsi="Times New Roman"/>
          <w:color w:val="000000"/>
        </w:rPr>
      </w:pPr>
      <w:r w:rsidRPr="006A0523">
        <w:rPr>
          <w:rFonts w:ascii="Times New Roman" w:eastAsia="MS Mincho" w:hAnsi="Times New Roman"/>
          <w:color w:val="000000"/>
        </w:rPr>
        <w:t xml:space="preserve">Wykonawca, pomimo pisemnych zastrzeżeń Zamawiającego nie wykonuje Przedmiotu </w:t>
      </w:r>
      <w:proofErr w:type="gramStart"/>
      <w:r w:rsidRPr="006A0523">
        <w:rPr>
          <w:rFonts w:ascii="Times New Roman" w:eastAsia="MS Mincho" w:hAnsi="Times New Roman"/>
          <w:color w:val="000000"/>
        </w:rPr>
        <w:t>umowy  zgodnie</w:t>
      </w:r>
      <w:proofErr w:type="gramEnd"/>
      <w:r w:rsidRPr="006A0523">
        <w:rPr>
          <w:rFonts w:ascii="Times New Roman" w:eastAsia="MS Mincho" w:hAnsi="Times New Roman"/>
          <w:color w:val="000000"/>
        </w:rPr>
        <w:t xml:space="preserve"> z warunkami umownymi, a w szczególności prowadzi prace budowlane sprzecznie z projektami, przepisami Prawa budowlanego oraz zasadami sztuki budowlanej lub w rażący sposób zaniedbuje zobowiązania umowne,  </w:t>
      </w:r>
    </w:p>
    <w:p w14:paraId="441DD379" w14:textId="49FBCE64" w:rsidR="0062750F" w:rsidRPr="006A0523" w:rsidRDefault="0062750F" w:rsidP="0062750F">
      <w:pPr>
        <w:pStyle w:val="Zwykytekst"/>
        <w:numPr>
          <w:ilvl w:val="2"/>
          <w:numId w:val="94"/>
        </w:numPr>
        <w:tabs>
          <w:tab w:val="clear" w:pos="1980"/>
        </w:tabs>
        <w:ind w:left="851" w:hanging="425"/>
        <w:jc w:val="both"/>
        <w:rPr>
          <w:rFonts w:ascii="Times New Roman" w:eastAsia="MS Mincho" w:hAnsi="Times New Roman"/>
          <w:color w:val="000000"/>
        </w:rPr>
      </w:pPr>
      <w:r w:rsidRPr="006A0523">
        <w:rPr>
          <w:rFonts w:ascii="Times New Roman" w:eastAsia="MS Mincho" w:hAnsi="Times New Roman"/>
          <w:color w:val="000000"/>
        </w:rPr>
        <w:t xml:space="preserve">Wykonawca bez pisemnego uzgodnienia z Zamawiającym przerwał realizację Przedmiotu umowy na okres dłuższy niż 5 dni roboczych, </w:t>
      </w:r>
    </w:p>
    <w:p w14:paraId="4746B348" w14:textId="6A568FC8" w:rsidR="0062750F" w:rsidRPr="006A0523" w:rsidRDefault="0062750F" w:rsidP="0062750F">
      <w:pPr>
        <w:pStyle w:val="Zwykytekst"/>
        <w:numPr>
          <w:ilvl w:val="2"/>
          <w:numId w:val="94"/>
        </w:numPr>
        <w:tabs>
          <w:tab w:val="clear" w:pos="1980"/>
        </w:tabs>
        <w:ind w:left="851" w:hanging="425"/>
        <w:jc w:val="both"/>
        <w:rPr>
          <w:rFonts w:ascii="Times New Roman" w:eastAsia="MS Mincho" w:hAnsi="Times New Roman"/>
          <w:color w:val="000000"/>
        </w:rPr>
      </w:pPr>
      <w:r w:rsidRPr="006A0523">
        <w:rPr>
          <w:rFonts w:ascii="Times New Roman" w:eastAsia="MS Mincho" w:hAnsi="Times New Roman"/>
          <w:color w:val="000000"/>
        </w:rPr>
        <w:t xml:space="preserve">powtarzającego się (co najmniej trzykrotnego) naruszenia postanowień § </w:t>
      </w:r>
      <w:r>
        <w:rPr>
          <w:rFonts w:ascii="Times New Roman" w:eastAsia="MS Mincho" w:hAnsi="Times New Roman"/>
          <w:color w:val="000000"/>
        </w:rPr>
        <w:t>7</w:t>
      </w:r>
      <w:r w:rsidRPr="006A0523">
        <w:rPr>
          <w:rFonts w:ascii="Times New Roman" w:eastAsia="MS Mincho" w:hAnsi="Times New Roman"/>
          <w:color w:val="000000"/>
        </w:rPr>
        <w:t xml:space="preserve"> Umowy,</w:t>
      </w:r>
    </w:p>
    <w:p w14:paraId="7E58A153" w14:textId="0857ACDB" w:rsidR="0062750F" w:rsidRPr="006A0523" w:rsidRDefault="0062750F" w:rsidP="0062750F">
      <w:pPr>
        <w:pStyle w:val="Zwykytekst"/>
        <w:numPr>
          <w:ilvl w:val="2"/>
          <w:numId w:val="94"/>
        </w:numPr>
        <w:tabs>
          <w:tab w:val="clear" w:pos="1980"/>
        </w:tabs>
        <w:ind w:left="851" w:hanging="425"/>
        <w:jc w:val="both"/>
        <w:rPr>
          <w:rFonts w:ascii="Times New Roman" w:eastAsia="MS Mincho" w:hAnsi="Times New Roman"/>
          <w:color w:val="000000"/>
        </w:rPr>
      </w:pPr>
      <w:r w:rsidRPr="006A0523">
        <w:rPr>
          <w:rFonts w:ascii="Times New Roman" w:hAnsi="Times New Roman"/>
          <w:color w:val="000000"/>
        </w:rPr>
        <w:t xml:space="preserve">braku posiadania przez Wykonawcę obowiązującej umowy ubezpieczenia </w:t>
      </w:r>
      <w:r>
        <w:rPr>
          <w:rFonts w:ascii="Times New Roman" w:hAnsi="Times New Roman"/>
          <w:color w:val="000000"/>
        </w:rPr>
        <w:br/>
      </w:r>
      <w:r w:rsidRPr="006A0523">
        <w:rPr>
          <w:rFonts w:ascii="Times New Roman" w:hAnsi="Times New Roman"/>
          <w:color w:val="000000"/>
        </w:rPr>
        <w:t>w jakimkolwiek momencie obowiązywania Umowy oraz niezapłacenia należnych składek w jakimkolwiek momencie obowiązywania Umowy,</w:t>
      </w:r>
    </w:p>
    <w:p w14:paraId="2931FAFE" w14:textId="2960AF17" w:rsidR="0062750F" w:rsidRPr="006A0523" w:rsidRDefault="0062750F" w:rsidP="0062750F">
      <w:pPr>
        <w:pStyle w:val="Zwykytekst"/>
        <w:numPr>
          <w:ilvl w:val="2"/>
          <w:numId w:val="94"/>
        </w:numPr>
        <w:tabs>
          <w:tab w:val="clear" w:pos="1980"/>
        </w:tabs>
        <w:ind w:left="851" w:hanging="425"/>
        <w:jc w:val="both"/>
        <w:rPr>
          <w:rFonts w:ascii="Times New Roman" w:eastAsia="MS Mincho" w:hAnsi="Times New Roman"/>
          <w:color w:val="000000"/>
        </w:rPr>
      </w:pPr>
      <w:r w:rsidRPr="006A0523">
        <w:rPr>
          <w:rFonts w:ascii="Times New Roman" w:hAnsi="Times New Roman"/>
          <w:color w:val="000000"/>
        </w:rPr>
        <w:t xml:space="preserve">jeżeli wartość kar umownych, którymi Zamawiający obciążył Wykonawcę, przekroczy kwotę 20% wynagrodzenia brutto Wykonawcy, określonego </w:t>
      </w:r>
      <w:r w:rsidRPr="00DE544C">
        <w:rPr>
          <w:rFonts w:ascii="Times New Roman" w:hAnsi="Times New Roman"/>
          <w:color w:val="000000"/>
        </w:rPr>
        <w:t xml:space="preserve">w § </w:t>
      </w:r>
      <w:r>
        <w:rPr>
          <w:rFonts w:ascii="Times New Roman" w:hAnsi="Times New Roman"/>
          <w:color w:val="000000"/>
        </w:rPr>
        <w:t>3</w:t>
      </w:r>
      <w:r w:rsidRPr="00DE544C">
        <w:rPr>
          <w:rFonts w:ascii="Times New Roman" w:hAnsi="Times New Roman"/>
          <w:color w:val="000000"/>
        </w:rPr>
        <w:t xml:space="preserve"> ust. 1 Umowy</w:t>
      </w:r>
      <w:r>
        <w:rPr>
          <w:rFonts w:ascii="Times New Roman" w:hAnsi="Times New Roman"/>
          <w:color w:val="000000"/>
        </w:rPr>
        <w:t xml:space="preserve">. </w:t>
      </w:r>
    </w:p>
    <w:p w14:paraId="7D76B644" w14:textId="77777777" w:rsidR="0062750F" w:rsidRPr="006A0523" w:rsidRDefault="0062750F" w:rsidP="0062750F">
      <w:pPr>
        <w:pStyle w:val="Zwykytekst"/>
        <w:numPr>
          <w:ilvl w:val="0"/>
          <w:numId w:val="93"/>
        </w:numPr>
        <w:tabs>
          <w:tab w:val="clear" w:pos="360"/>
          <w:tab w:val="num" w:pos="426"/>
          <w:tab w:val="num" w:pos="1276"/>
        </w:tabs>
        <w:ind w:left="426" w:hanging="426"/>
        <w:jc w:val="both"/>
        <w:rPr>
          <w:rFonts w:ascii="Times New Roman" w:eastAsia="MS Mincho" w:hAnsi="Times New Roman"/>
          <w:color w:val="000000"/>
        </w:rPr>
      </w:pPr>
      <w:r w:rsidRPr="006A0523">
        <w:rPr>
          <w:rFonts w:ascii="Times New Roman" w:eastAsia="MS Mincho" w:hAnsi="Times New Roman"/>
          <w:color w:val="000000"/>
        </w:rPr>
        <w:t>Odstąpienie od Umowy może nastąpić wyłącznie w formie pisemnej. Wykonawca po otrzymaniu pisemnego zawiadomienia zobowiązany jest do niezwłocznego zabezpieczenia terenu budowy.</w:t>
      </w:r>
    </w:p>
    <w:p w14:paraId="4E3B404B" w14:textId="77777777" w:rsidR="0062750F" w:rsidRPr="006A0523" w:rsidRDefault="0062750F" w:rsidP="0062750F">
      <w:pPr>
        <w:pStyle w:val="Zwykytekst"/>
        <w:numPr>
          <w:ilvl w:val="0"/>
          <w:numId w:val="93"/>
        </w:numPr>
        <w:tabs>
          <w:tab w:val="clear" w:pos="360"/>
          <w:tab w:val="num" w:pos="426"/>
          <w:tab w:val="num" w:pos="1276"/>
        </w:tabs>
        <w:ind w:left="426" w:hanging="426"/>
        <w:jc w:val="both"/>
        <w:rPr>
          <w:rFonts w:ascii="Times New Roman" w:eastAsia="MS Mincho" w:hAnsi="Times New Roman"/>
          <w:color w:val="000000"/>
        </w:rPr>
      </w:pPr>
      <w:r w:rsidRPr="006A0523">
        <w:rPr>
          <w:rFonts w:ascii="Times New Roman" w:hAnsi="Times New Roman"/>
          <w:bCs/>
          <w:color w:val="000000"/>
        </w:rPr>
        <w:t>W przypadku odstąpienia od Umowy Wykonawcę oraz Zamawiającego obciążają następujące obowiązki szczegółowe:</w:t>
      </w:r>
    </w:p>
    <w:p w14:paraId="521E652C" w14:textId="77777777" w:rsidR="0062750F" w:rsidRPr="006A0523" w:rsidRDefault="0062750F" w:rsidP="0062750F">
      <w:pPr>
        <w:numPr>
          <w:ilvl w:val="0"/>
          <w:numId w:val="92"/>
        </w:numPr>
        <w:tabs>
          <w:tab w:val="left" w:pos="851"/>
        </w:tabs>
        <w:ind w:left="851" w:hanging="425"/>
        <w:jc w:val="both"/>
        <w:rPr>
          <w:bCs/>
          <w:color w:val="000000"/>
        </w:rPr>
      </w:pPr>
      <w:r w:rsidRPr="006A0523">
        <w:rPr>
          <w:bCs/>
          <w:color w:val="000000"/>
        </w:rPr>
        <w:t>Wykonawca zabezpieczy przerwane roboty w zakresie obustronnie uzgodnionym na koszt strony, z której to winy nastąpiło odstąpienie od Umowy lub przerwanie robót,</w:t>
      </w:r>
    </w:p>
    <w:p w14:paraId="731C2059" w14:textId="77777777" w:rsidR="0062750F" w:rsidRPr="006A0523" w:rsidRDefault="0062750F" w:rsidP="0062750F">
      <w:pPr>
        <w:numPr>
          <w:ilvl w:val="0"/>
          <w:numId w:val="92"/>
        </w:numPr>
        <w:tabs>
          <w:tab w:val="left" w:pos="851"/>
        </w:tabs>
        <w:ind w:left="851" w:hanging="425"/>
        <w:jc w:val="both"/>
        <w:rPr>
          <w:bCs/>
          <w:color w:val="000000"/>
        </w:rPr>
      </w:pPr>
      <w:r w:rsidRPr="006A0523">
        <w:rPr>
          <w:bCs/>
          <w:color w:val="000000"/>
        </w:rPr>
        <w:t xml:space="preserve">Wykonawca sporządzi wykaz materiałów, konstrukcji lub urządzeń, które nie zostały wykorzystane przez Wykonawcę do realizacji robót objętych Umową, </w:t>
      </w:r>
    </w:p>
    <w:p w14:paraId="1911EE98" w14:textId="77777777" w:rsidR="0062750F" w:rsidRPr="006A0523" w:rsidRDefault="0062750F" w:rsidP="0062750F">
      <w:pPr>
        <w:numPr>
          <w:ilvl w:val="0"/>
          <w:numId w:val="92"/>
        </w:numPr>
        <w:tabs>
          <w:tab w:val="left" w:pos="851"/>
        </w:tabs>
        <w:ind w:left="851" w:hanging="425"/>
        <w:jc w:val="both"/>
        <w:rPr>
          <w:bCs/>
          <w:color w:val="000000"/>
        </w:rPr>
      </w:pPr>
      <w:r w:rsidRPr="006A0523">
        <w:rPr>
          <w:bCs/>
          <w:color w:val="000000"/>
        </w:rPr>
        <w:t xml:space="preserve">Wykonawca zgłosi do dokonania przez Zamawiającego odbioru robót przerwanych oraz robót zabezpieczających,  </w:t>
      </w:r>
    </w:p>
    <w:p w14:paraId="5FFB0539" w14:textId="77777777" w:rsidR="0062750F" w:rsidRPr="006A0523" w:rsidRDefault="0062750F" w:rsidP="0062750F">
      <w:pPr>
        <w:numPr>
          <w:ilvl w:val="0"/>
          <w:numId w:val="92"/>
        </w:numPr>
        <w:tabs>
          <w:tab w:val="left" w:pos="851"/>
        </w:tabs>
        <w:ind w:left="851" w:hanging="425"/>
        <w:jc w:val="both"/>
        <w:rPr>
          <w:bCs/>
          <w:color w:val="000000"/>
        </w:rPr>
      </w:pPr>
      <w:r w:rsidRPr="006A0523">
        <w:rPr>
          <w:bCs/>
          <w:color w:val="000000"/>
        </w:rPr>
        <w:t>w terminie 14 dni od daty zgłoszenia, o którym mowa w pkt. 3 Wykonawca przy udziale Zamawiającego sporządzi szczegółowy protokół inwentaryzacji robót w toku wraz z zestawieniem wartości wykonanych robót według stanu na dzień odstąpienia oraz przekaże Zamawiającemu pełną dokumentację budowy oraz sporządzi i przekaże Zamawiającemu kompletną dokumentację powykonawczą; protokół inwentaryzacji robót w toku stanowić będzie podstawę do wystawienia faktury VAT przez Wykonawcę, w zakresie rozliczenia prac wykonanych do momentu odstąpienia.</w:t>
      </w:r>
    </w:p>
    <w:p w14:paraId="3C044AE7" w14:textId="3BE79B73" w:rsidR="0062750F" w:rsidRDefault="0062750F" w:rsidP="0062750F">
      <w:pPr>
        <w:pStyle w:val="Akapitzlist"/>
        <w:numPr>
          <w:ilvl w:val="0"/>
          <w:numId w:val="88"/>
        </w:numPr>
        <w:tabs>
          <w:tab w:val="num" w:pos="426"/>
        </w:tabs>
        <w:spacing w:after="0" w:line="240" w:lineRule="auto"/>
        <w:contextualSpacing w:val="0"/>
        <w:jc w:val="both"/>
        <w:rPr>
          <w:rFonts w:ascii="Times New Roman" w:eastAsia="MS Mincho" w:hAnsi="Times New Roman"/>
          <w:color w:val="000000"/>
          <w:sz w:val="24"/>
          <w:szCs w:val="24"/>
        </w:rPr>
      </w:pPr>
      <w:r w:rsidRPr="006A0523">
        <w:rPr>
          <w:rFonts w:ascii="Times New Roman" w:eastAsia="MS Mincho" w:hAnsi="Times New Roman"/>
          <w:color w:val="000000"/>
          <w:sz w:val="24"/>
          <w:szCs w:val="24"/>
        </w:rPr>
        <w:t xml:space="preserve">Koszty zabezpieczenia przerwanych robót, potwierdzonych przez strony Umowy, ponosi </w:t>
      </w:r>
      <w:proofErr w:type="gramStart"/>
      <w:r w:rsidRPr="006A0523">
        <w:rPr>
          <w:rFonts w:ascii="Times New Roman" w:eastAsia="MS Mincho" w:hAnsi="Times New Roman"/>
          <w:color w:val="000000"/>
          <w:sz w:val="24"/>
          <w:szCs w:val="24"/>
        </w:rPr>
        <w:t>strona</w:t>
      </w:r>
      <w:proofErr w:type="gramEnd"/>
      <w:r w:rsidRPr="006A0523">
        <w:rPr>
          <w:rFonts w:ascii="Times New Roman" w:eastAsia="MS Mincho" w:hAnsi="Times New Roman"/>
          <w:color w:val="000000"/>
          <w:sz w:val="24"/>
          <w:szCs w:val="24"/>
        </w:rPr>
        <w:t xml:space="preserve"> z przyczyny której nastąpiło odstąpienie od Umowy.</w:t>
      </w:r>
    </w:p>
    <w:p w14:paraId="4950FE83" w14:textId="0C3D37B1" w:rsidR="00427F85" w:rsidRPr="0062750F" w:rsidRDefault="00427F85" w:rsidP="0062750F">
      <w:pPr>
        <w:pStyle w:val="Akapitzlist"/>
        <w:numPr>
          <w:ilvl w:val="0"/>
          <w:numId w:val="88"/>
        </w:numPr>
        <w:tabs>
          <w:tab w:val="num" w:pos="426"/>
        </w:tabs>
        <w:spacing w:after="0" w:line="240" w:lineRule="auto"/>
        <w:contextualSpacing w:val="0"/>
        <w:jc w:val="both"/>
        <w:rPr>
          <w:rFonts w:ascii="Times New Roman" w:eastAsia="MS Mincho" w:hAnsi="Times New Roman"/>
          <w:color w:val="000000"/>
          <w:sz w:val="28"/>
          <w:szCs w:val="28"/>
        </w:rPr>
      </w:pPr>
      <w:r w:rsidRPr="0062750F">
        <w:rPr>
          <w:rFonts w:ascii="Times New Roman" w:hAnsi="Times New Roman"/>
          <w:sz w:val="24"/>
          <w:szCs w:val="24"/>
        </w:rPr>
        <w:t xml:space="preserve">W przypadkach braku współdziałania ze strony Wykonawcy (mimo pisemnego wezwania) </w:t>
      </w:r>
      <w:r w:rsidR="00AB0A90">
        <w:rPr>
          <w:rFonts w:ascii="Times New Roman" w:hAnsi="Times New Roman"/>
          <w:sz w:val="24"/>
          <w:szCs w:val="24"/>
        </w:rPr>
        <w:br/>
      </w:r>
      <w:r w:rsidRPr="0062750F">
        <w:rPr>
          <w:rFonts w:ascii="Times New Roman" w:hAnsi="Times New Roman"/>
          <w:sz w:val="24"/>
          <w:szCs w:val="24"/>
        </w:rPr>
        <w:t xml:space="preserve">w przekazaniu terenu budowy, inwentaryzacji robót oraz materiałów, urządzeń i konstrukcji, w sytuacjach o których mowa wyżej, Zamawiający ma prawo do przejęcia </w:t>
      </w:r>
      <w:r w:rsidR="00AB0A90">
        <w:rPr>
          <w:rFonts w:ascii="Times New Roman" w:hAnsi="Times New Roman"/>
          <w:sz w:val="24"/>
          <w:szCs w:val="24"/>
        </w:rPr>
        <w:t>terenu</w:t>
      </w:r>
      <w:r w:rsidRPr="0062750F">
        <w:rPr>
          <w:rFonts w:ascii="Times New Roman" w:hAnsi="Times New Roman"/>
          <w:sz w:val="24"/>
          <w:szCs w:val="24"/>
        </w:rPr>
        <w:t xml:space="preserve"> budowy </w:t>
      </w:r>
      <w:r w:rsidR="00635220" w:rsidRPr="0062750F">
        <w:rPr>
          <w:rFonts w:ascii="Times New Roman" w:hAnsi="Times New Roman"/>
          <w:sz w:val="24"/>
          <w:szCs w:val="24"/>
        </w:rPr>
        <w:br/>
      </w:r>
      <w:r w:rsidRPr="0062750F">
        <w:rPr>
          <w:rFonts w:ascii="Times New Roman" w:hAnsi="Times New Roman"/>
          <w:sz w:val="24"/>
          <w:szCs w:val="24"/>
        </w:rPr>
        <w:t>i komisyjnej inwentaryzacji robót, materiałów i konstrukcji bez udziału Wykonawcy.</w:t>
      </w:r>
    </w:p>
    <w:p w14:paraId="3AED8EFA" w14:textId="77777777" w:rsidR="00635220" w:rsidRPr="00F81CE3" w:rsidRDefault="00635220" w:rsidP="00457950">
      <w:pPr>
        <w:pStyle w:val="Tytu"/>
        <w:jc w:val="left"/>
        <w:rPr>
          <w:color w:val="000000"/>
          <w:sz w:val="24"/>
        </w:rPr>
      </w:pPr>
    </w:p>
    <w:p w14:paraId="4340CD91" w14:textId="0CD6B6E8" w:rsidR="00427F85" w:rsidRPr="00F81CE3" w:rsidRDefault="00427F85" w:rsidP="00457950">
      <w:pPr>
        <w:pStyle w:val="Tytu"/>
        <w:rPr>
          <w:color w:val="000000"/>
          <w:sz w:val="24"/>
        </w:rPr>
      </w:pPr>
      <w:r w:rsidRPr="00F81CE3">
        <w:rPr>
          <w:color w:val="000000"/>
          <w:sz w:val="24"/>
        </w:rPr>
        <w:t>§ 1</w:t>
      </w:r>
      <w:r w:rsidR="004C599B">
        <w:rPr>
          <w:color w:val="000000"/>
          <w:sz w:val="24"/>
        </w:rPr>
        <w:t>2</w:t>
      </w:r>
    </w:p>
    <w:p w14:paraId="281B15AF" w14:textId="5162463D" w:rsidR="00427F85" w:rsidRDefault="00427F85" w:rsidP="00457950">
      <w:pPr>
        <w:autoSpaceDE w:val="0"/>
        <w:autoSpaceDN w:val="0"/>
        <w:adjustRightInd w:val="0"/>
        <w:jc w:val="center"/>
        <w:rPr>
          <w:b/>
          <w:bCs/>
        </w:rPr>
      </w:pPr>
      <w:r w:rsidRPr="00F81CE3">
        <w:rPr>
          <w:b/>
          <w:bCs/>
        </w:rPr>
        <w:t>GWARANCJA I RĘKOJMIA</w:t>
      </w:r>
    </w:p>
    <w:p w14:paraId="6983B398" w14:textId="217AF820" w:rsidR="00427F85" w:rsidRPr="00F81CE3" w:rsidRDefault="00427F85" w:rsidP="00457950">
      <w:pPr>
        <w:numPr>
          <w:ilvl w:val="0"/>
          <w:numId w:val="24"/>
        </w:numPr>
        <w:tabs>
          <w:tab w:val="left" w:pos="426"/>
        </w:tabs>
        <w:autoSpaceDE w:val="0"/>
        <w:autoSpaceDN w:val="0"/>
        <w:adjustRightInd w:val="0"/>
        <w:ind w:left="426" w:hanging="426"/>
        <w:jc w:val="both"/>
        <w:rPr>
          <w:b/>
          <w:bCs/>
        </w:rPr>
      </w:pPr>
      <w:r w:rsidRPr="00F81CE3">
        <w:rPr>
          <w:color w:val="000000"/>
        </w:rPr>
        <w:t xml:space="preserve">Strony postanawiają, iż odpowiedzialność Wykonawcy z tytułu rękojmi za wady </w:t>
      </w:r>
      <w:r w:rsidR="00AB0A90">
        <w:rPr>
          <w:color w:val="000000"/>
        </w:rPr>
        <w:t>P</w:t>
      </w:r>
      <w:r w:rsidRPr="00F81CE3">
        <w:rPr>
          <w:color w:val="000000"/>
        </w:rPr>
        <w:t xml:space="preserve">rzedmiotu umowy </w:t>
      </w:r>
      <w:r w:rsidR="00BB20D7" w:rsidRPr="00F81CE3">
        <w:rPr>
          <w:color w:val="000000"/>
        </w:rPr>
        <w:t xml:space="preserve">wynosi </w:t>
      </w:r>
      <w:r w:rsidR="009B2799" w:rsidRPr="00F81CE3">
        <w:rPr>
          <w:color w:val="000000"/>
        </w:rPr>
        <w:t xml:space="preserve">60 </w:t>
      </w:r>
      <w:r w:rsidR="00D927A6" w:rsidRPr="00F81CE3">
        <w:rPr>
          <w:color w:val="000000"/>
        </w:rPr>
        <w:t>m</w:t>
      </w:r>
      <w:r w:rsidR="00AB0A90">
        <w:rPr>
          <w:color w:val="000000"/>
        </w:rPr>
        <w:t>iesię</w:t>
      </w:r>
      <w:r w:rsidR="00BB20D7" w:rsidRPr="00F81CE3">
        <w:rPr>
          <w:color w:val="000000"/>
        </w:rPr>
        <w:t>cy. Niezależnie od rękojmi Wykonawca udziela gwarancji na okres</w:t>
      </w:r>
      <w:r w:rsidRPr="00F81CE3">
        <w:rPr>
          <w:color w:val="000000"/>
        </w:rPr>
        <w:t xml:space="preserve"> </w:t>
      </w:r>
      <w:proofErr w:type="gramStart"/>
      <w:r w:rsidRPr="00F81CE3">
        <w:rPr>
          <w:color w:val="000000"/>
        </w:rPr>
        <w:t>…….</w:t>
      </w:r>
      <w:proofErr w:type="gramEnd"/>
      <w:r w:rsidRPr="00F81CE3">
        <w:rPr>
          <w:color w:val="000000"/>
        </w:rPr>
        <w:t>. miesięcy (</w:t>
      </w:r>
      <w:proofErr w:type="gramStart"/>
      <w:r w:rsidRPr="00F81CE3">
        <w:rPr>
          <w:color w:val="000000"/>
        </w:rPr>
        <w:t>słownie:  …</w:t>
      </w:r>
      <w:proofErr w:type="gramEnd"/>
      <w:r w:rsidRPr="00F81CE3">
        <w:rPr>
          <w:color w:val="000000"/>
        </w:rPr>
        <w:t>…. miesięcy)</w:t>
      </w:r>
      <w:r w:rsidR="00AB0A90">
        <w:rPr>
          <w:color w:val="000000"/>
        </w:rPr>
        <w:t xml:space="preserve"> na cały zakres Przedmiotu umowy</w:t>
      </w:r>
      <w:r w:rsidRPr="00F81CE3">
        <w:rPr>
          <w:color w:val="000000"/>
        </w:rPr>
        <w:t>.</w:t>
      </w:r>
      <w:r w:rsidR="00AB0A90">
        <w:rPr>
          <w:color w:val="000000"/>
        </w:rPr>
        <w:t xml:space="preserve"> </w:t>
      </w:r>
    </w:p>
    <w:p w14:paraId="7C8DC547" w14:textId="773CA711" w:rsidR="009E1296" w:rsidRDefault="009E1296" w:rsidP="00457950">
      <w:pPr>
        <w:numPr>
          <w:ilvl w:val="0"/>
          <w:numId w:val="24"/>
        </w:numPr>
        <w:tabs>
          <w:tab w:val="left" w:pos="426"/>
        </w:tabs>
        <w:autoSpaceDE w:val="0"/>
        <w:autoSpaceDN w:val="0"/>
        <w:adjustRightInd w:val="0"/>
        <w:ind w:left="426" w:hanging="426"/>
        <w:jc w:val="both"/>
        <w:rPr>
          <w:color w:val="000000"/>
        </w:rPr>
      </w:pPr>
      <w:r w:rsidRPr="00F81CE3">
        <w:rPr>
          <w:color w:val="000000"/>
        </w:rPr>
        <w:t>Zamawiający może realizować uprawnienia z tytułu rękojmi niezależnie od uprawnień z tytułu gwarancji.</w:t>
      </w:r>
    </w:p>
    <w:p w14:paraId="3AB774BC" w14:textId="1BB8A1C6" w:rsidR="00AB0A90" w:rsidRDefault="00AB0A90" w:rsidP="00AB0A90">
      <w:pPr>
        <w:numPr>
          <w:ilvl w:val="0"/>
          <w:numId w:val="24"/>
        </w:numPr>
        <w:tabs>
          <w:tab w:val="left" w:pos="426"/>
        </w:tabs>
        <w:autoSpaceDE w:val="0"/>
        <w:autoSpaceDN w:val="0"/>
        <w:adjustRightInd w:val="0"/>
        <w:ind w:left="426" w:hanging="426"/>
        <w:jc w:val="both"/>
      </w:pPr>
      <w:r w:rsidRPr="00AB0A90">
        <w:lastRenderedPageBreak/>
        <w:t xml:space="preserve">W dacie odbioru końcowego całego Przedmiotu umowy Wykonawca wystawi dokumenty gwarancyjne określające szczegółowe warunki gwarancji jakości - „Kartę gwarancyjną” wg wzoru, który jest </w:t>
      </w:r>
      <w:r w:rsidRPr="00AB0A90">
        <w:rPr>
          <w:bCs/>
        </w:rPr>
        <w:t xml:space="preserve">załącznikiem nr 3 </w:t>
      </w:r>
      <w:r w:rsidRPr="00AB0A90">
        <w:t>do Umowy.</w:t>
      </w:r>
    </w:p>
    <w:p w14:paraId="2B062DA9" w14:textId="562374FF" w:rsidR="00AB0A90" w:rsidRDefault="00AB0A90" w:rsidP="00AB0A90">
      <w:pPr>
        <w:numPr>
          <w:ilvl w:val="0"/>
          <w:numId w:val="24"/>
        </w:numPr>
        <w:tabs>
          <w:tab w:val="left" w:pos="426"/>
        </w:tabs>
        <w:autoSpaceDE w:val="0"/>
        <w:autoSpaceDN w:val="0"/>
        <w:adjustRightInd w:val="0"/>
        <w:ind w:left="426" w:hanging="426"/>
        <w:jc w:val="both"/>
      </w:pPr>
      <w:r w:rsidRPr="00AB0A90">
        <w:t xml:space="preserve">W okresie tak gwarancji jak i rękojmi Wykonawca jest obowiązany do dokonywania przeglądów i nieodpłatnego usuwania stwierdzonych wad i usterek w terminie określonym przez Zamawiającego, nie dłuższym niż 7 dni w odniesieniu do dostarczonych urządzeń i sprzętu oraz w terminie 14 dni w odniesieniu do robót </w:t>
      </w:r>
      <w:proofErr w:type="gramStart"/>
      <w:r w:rsidRPr="00AB0A90">
        <w:t>budowlanych</w:t>
      </w:r>
      <w:proofErr w:type="gramEnd"/>
      <w:r w:rsidRPr="00AB0A90">
        <w:t xml:space="preserve"> </w:t>
      </w:r>
      <w:r w:rsidRPr="00AB0A90">
        <w:rPr>
          <w:bCs/>
          <w:iCs/>
        </w:rPr>
        <w:t xml:space="preserve">chyba że ze względów technologicznych, logistycznych czy organizacyjnych potrzebny jest dłuższy termin. W takim przypadku strony ustalą inny termin </w:t>
      </w:r>
      <w:r w:rsidRPr="00AB0A90">
        <w:rPr>
          <w:bCs/>
          <w:iCs/>
          <w:lang w:eastAsia="ar-SA"/>
        </w:rPr>
        <w:t>konieczny do usunięcia wad i </w:t>
      </w:r>
      <w:proofErr w:type="gramStart"/>
      <w:r w:rsidRPr="00AB0A90">
        <w:rPr>
          <w:bCs/>
          <w:iCs/>
          <w:lang w:eastAsia="ar-SA"/>
        </w:rPr>
        <w:t>usterek.</w:t>
      </w:r>
      <w:r w:rsidRPr="00AB0A90">
        <w:t>.</w:t>
      </w:r>
      <w:proofErr w:type="gramEnd"/>
      <w:r w:rsidRPr="00AB0A90">
        <w:t xml:space="preserve"> Powyższe terminy nie dotyczą tzw. przypadków nagłych, wymagających natychmiastowego usunięcia wady lub usterek, w szczególności ze względu na konieczność zmniejszenia szkody, zagrożenia życia lub zdrowia. W takim przypadku </w:t>
      </w:r>
      <w:proofErr w:type="gramStart"/>
      <w:r w:rsidRPr="00AB0A90">
        <w:t>Wykonawca  zobowiązany</w:t>
      </w:r>
      <w:proofErr w:type="gramEnd"/>
      <w:r w:rsidRPr="00AB0A90">
        <w:t xml:space="preserve"> jest do usunięcia wad lub usterek  niezwłocznie, nie później niż w ciągi 24 godzin od zgłoszenia. </w:t>
      </w:r>
    </w:p>
    <w:p w14:paraId="27126C4F" w14:textId="6CEFD1AC" w:rsidR="00AB0A90" w:rsidRPr="00AA5A19" w:rsidRDefault="00AB0A90" w:rsidP="00AB0A90">
      <w:pPr>
        <w:numPr>
          <w:ilvl w:val="0"/>
          <w:numId w:val="24"/>
        </w:numPr>
        <w:tabs>
          <w:tab w:val="left" w:pos="426"/>
        </w:tabs>
        <w:autoSpaceDE w:val="0"/>
        <w:autoSpaceDN w:val="0"/>
        <w:adjustRightInd w:val="0"/>
        <w:ind w:left="426" w:hanging="426"/>
        <w:jc w:val="both"/>
      </w:pPr>
      <w:r w:rsidRPr="00AA5A19">
        <w:rPr>
          <w:color w:val="000000"/>
        </w:rPr>
        <w:t xml:space="preserve">Zamawiający w każdym </w:t>
      </w:r>
      <w:proofErr w:type="gramStart"/>
      <w:r w:rsidRPr="00AA5A19">
        <w:rPr>
          <w:color w:val="000000"/>
        </w:rPr>
        <w:t>wypadku</w:t>
      </w:r>
      <w:proofErr w:type="gramEnd"/>
      <w:r w:rsidRPr="00AA5A19">
        <w:rPr>
          <w:color w:val="000000"/>
        </w:rPr>
        <w:t xml:space="preserve"> gdy Wykonawca nie przystępuje do usuwania wad i usterek lub przystąpiwszy usunie wady i usterki w sposób nienależyty, może powierzyć usunięcie wad i usterek podmiotowi trzeciemu na koszt i ryzyko Wykonawcy (wykonanie zastępcze), po uprzednim poinformowaniu Wykonawcy na piśmie i wyznaczeniu mu dodatkowego </w:t>
      </w:r>
      <w:r>
        <w:rPr>
          <w:color w:val="000000"/>
        </w:rPr>
        <w:br/>
      </w:r>
      <w:r w:rsidRPr="00AA5A19">
        <w:rPr>
          <w:color w:val="000000"/>
        </w:rPr>
        <w:t>5</w:t>
      </w:r>
      <w:r>
        <w:rPr>
          <w:color w:val="000000"/>
        </w:rPr>
        <w:t>-</w:t>
      </w:r>
      <w:r w:rsidRPr="00AA5A19">
        <w:rPr>
          <w:color w:val="000000"/>
        </w:rPr>
        <w:t>dniowego terminu. W takiej sytuacji Zamawiający nie traci przysługujących mu uprawnień z tytułu rękojmi i gwarancji udzielonej przez Wykonawcę.</w:t>
      </w:r>
    </w:p>
    <w:p w14:paraId="08D1EA38" w14:textId="0162A679" w:rsidR="00AB0A90" w:rsidRPr="00AA5A19" w:rsidRDefault="00AB0A90" w:rsidP="00AB0A90">
      <w:pPr>
        <w:numPr>
          <w:ilvl w:val="0"/>
          <w:numId w:val="24"/>
        </w:numPr>
        <w:tabs>
          <w:tab w:val="left" w:pos="426"/>
        </w:tabs>
        <w:autoSpaceDE w:val="0"/>
        <w:autoSpaceDN w:val="0"/>
        <w:adjustRightInd w:val="0"/>
        <w:ind w:left="426" w:hanging="426"/>
        <w:jc w:val="both"/>
      </w:pPr>
      <w:r w:rsidRPr="00AA5A19">
        <w:rPr>
          <w:color w:val="000000"/>
        </w:rPr>
        <w:t>Udzielone rękojmia i gwarancja nie naruszają prawa Zamawiającego do dochodzenia roszczeń o naprawienie szkody w pełnej wysokości na zasadach określonych w Kodeksie cywilnym.</w:t>
      </w:r>
    </w:p>
    <w:p w14:paraId="78131FD0" w14:textId="27F7207F" w:rsidR="00AB0A90" w:rsidRPr="00AA5A19" w:rsidRDefault="00AB0A90" w:rsidP="00AB0A90">
      <w:pPr>
        <w:numPr>
          <w:ilvl w:val="0"/>
          <w:numId w:val="24"/>
        </w:numPr>
        <w:tabs>
          <w:tab w:val="left" w:pos="426"/>
        </w:tabs>
        <w:autoSpaceDE w:val="0"/>
        <w:autoSpaceDN w:val="0"/>
        <w:adjustRightInd w:val="0"/>
        <w:ind w:left="426" w:hanging="426"/>
        <w:jc w:val="both"/>
      </w:pPr>
      <w:r w:rsidRPr="00AA5A19">
        <w:rPr>
          <w:color w:val="000000"/>
        </w:rPr>
        <w:t xml:space="preserve">Okresy rękojmi i gwarancji naprawionego elementu ulega wydłużeniu o czas usunięcia wady lub usterki. W razie wymiany rzeczy w ramach gwarancji lub rękojmi okres gwarancji </w:t>
      </w:r>
      <w:r>
        <w:rPr>
          <w:color w:val="000000"/>
        </w:rPr>
        <w:br/>
      </w:r>
      <w:r w:rsidRPr="00AA5A19">
        <w:rPr>
          <w:color w:val="000000"/>
        </w:rPr>
        <w:t>i rękojmi w stosunku do tej rzeczy biegnie na nowo.</w:t>
      </w:r>
    </w:p>
    <w:p w14:paraId="10B8549E" w14:textId="2CD20A28" w:rsidR="00AB0A90" w:rsidRPr="00AA5A19" w:rsidRDefault="00AB0A90" w:rsidP="00AB0A90">
      <w:pPr>
        <w:numPr>
          <w:ilvl w:val="0"/>
          <w:numId w:val="24"/>
        </w:numPr>
        <w:tabs>
          <w:tab w:val="left" w:pos="426"/>
        </w:tabs>
        <w:autoSpaceDE w:val="0"/>
        <w:autoSpaceDN w:val="0"/>
        <w:adjustRightInd w:val="0"/>
        <w:ind w:left="426" w:hanging="426"/>
        <w:jc w:val="both"/>
      </w:pPr>
      <w:r w:rsidRPr="00AA5A19">
        <w:rPr>
          <w:color w:val="000000"/>
        </w:rPr>
        <w:t>Usunięcie wady lub usterki stwierdzone zostanie protokołem odbioru podpisanym przez obie strony.</w:t>
      </w:r>
    </w:p>
    <w:p w14:paraId="0A92F42A" w14:textId="26DB19D9" w:rsidR="00AB0A90" w:rsidRPr="00AA5A19" w:rsidRDefault="00AB0A90" w:rsidP="00AB0A90">
      <w:pPr>
        <w:numPr>
          <w:ilvl w:val="0"/>
          <w:numId w:val="24"/>
        </w:numPr>
        <w:tabs>
          <w:tab w:val="left" w:pos="426"/>
        </w:tabs>
        <w:autoSpaceDE w:val="0"/>
        <w:autoSpaceDN w:val="0"/>
        <w:adjustRightInd w:val="0"/>
        <w:ind w:left="426" w:hanging="426"/>
        <w:jc w:val="both"/>
      </w:pPr>
      <w:r w:rsidRPr="00AA5A19">
        <w:rPr>
          <w:color w:val="000000"/>
        </w:rPr>
        <w:t>Niezależnie od powyższych zobowiązań i obowiązków gwarancyjnych Wykonawcy, urządzenia dostarczane przez Wykonawcę i montowane w ramach robót budowlanych, objęte muszą być gwarancją producenta, nie krótszą niż 24 miesiące od daty odbioru końcowego.</w:t>
      </w:r>
    </w:p>
    <w:p w14:paraId="42AD9CAA" w14:textId="68D9DA14" w:rsidR="00AB0A90" w:rsidRPr="00AA5A19" w:rsidRDefault="00AB0A90" w:rsidP="00AB0A90">
      <w:pPr>
        <w:numPr>
          <w:ilvl w:val="0"/>
          <w:numId w:val="24"/>
        </w:numPr>
        <w:tabs>
          <w:tab w:val="left" w:pos="426"/>
        </w:tabs>
        <w:autoSpaceDE w:val="0"/>
        <w:autoSpaceDN w:val="0"/>
        <w:adjustRightInd w:val="0"/>
        <w:ind w:left="426" w:hanging="426"/>
        <w:jc w:val="both"/>
      </w:pPr>
      <w:r w:rsidRPr="00AA5A19">
        <w:rPr>
          <w:color w:val="000000"/>
        </w:rPr>
        <w:t xml:space="preserve">Jeżeli warunki gwarancji producenta wymagają wykonywania jakichś przeglądów </w:t>
      </w:r>
      <w:r w:rsidRPr="00AA5A19">
        <w:rPr>
          <w:color w:val="000000"/>
        </w:rPr>
        <w:br/>
        <w:t>serwisowych/technicznych to Zamawiający nie może być obciążany obowiązkiem zapłaty jakiegokolwiek wynagrodzenia za te przeglądy. Wszelkie koszty z tego tytułu obciążają Wykonawcę i muszą być przez niego pokryte.</w:t>
      </w:r>
    </w:p>
    <w:p w14:paraId="19600272" w14:textId="40FE9257" w:rsidR="00AB0A90" w:rsidRPr="00AA5A19" w:rsidRDefault="00AB0A90" w:rsidP="00AB0A90">
      <w:pPr>
        <w:numPr>
          <w:ilvl w:val="0"/>
          <w:numId w:val="24"/>
        </w:numPr>
        <w:tabs>
          <w:tab w:val="left" w:pos="426"/>
        </w:tabs>
        <w:autoSpaceDE w:val="0"/>
        <w:autoSpaceDN w:val="0"/>
        <w:adjustRightInd w:val="0"/>
        <w:ind w:left="426" w:hanging="426"/>
        <w:jc w:val="both"/>
      </w:pPr>
      <w:r w:rsidRPr="00AA5A19">
        <w:rPr>
          <w:color w:val="000000"/>
        </w:rPr>
        <w:t>Dokumenty potwierdzające gwarancję producencką muszą być przekazane Zamawiającemu nie później niż w dacie odbioru końcowego. Brak przekazania takich dokumentów stanowi podstawę do odmowy dokonania takiego odbioru przez Zamawiającego.</w:t>
      </w:r>
    </w:p>
    <w:p w14:paraId="134A9D58" w14:textId="77777777" w:rsidR="00AB0A90" w:rsidRPr="00AA5A19" w:rsidRDefault="00AB0A90" w:rsidP="00AA5A19">
      <w:pPr>
        <w:numPr>
          <w:ilvl w:val="0"/>
          <w:numId w:val="24"/>
        </w:numPr>
        <w:tabs>
          <w:tab w:val="left" w:pos="426"/>
        </w:tabs>
        <w:autoSpaceDE w:val="0"/>
        <w:autoSpaceDN w:val="0"/>
        <w:adjustRightInd w:val="0"/>
        <w:ind w:left="426" w:hanging="426"/>
        <w:jc w:val="both"/>
      </w:pPr>
      <w:r w:rsidRPr="00AA5A19">
        <w:rPr>
          <w:color w:val="000000"/>
        </w:rPr>
        <w:t xml:space="preserve">Strony ustalają, iż uprawnienia z gwarancji i rękojmi mogą być wykonywane przez użytkownika Przedmiotu Umowy.  </w:t>
      </w:r>
    </w:p>
    <w:p w14:paraId="04D04D15" w14:textId="4432FA5A" w:rsidR="0011160B" w:rsidRPr="004C599B" w:rsidRDefault="0011160B" w:rsidP="004C599B">
      <w:pPr>
        <w:pStyle w:val="Akapitzlist1"/>
        <w:spacing w:line="240" w:lineRule="auto"/>
        <w:ind w:left="426"/>
        <w:jc w:val="both"/>
        <w:rPr>
          <w:color w:val="000000"/>
          <w:sz w:val="24"/>
          <w:szCs w:val="24"/>
        </w:rPr>
      </w:pPr>
    </w:p>
    <w:p w14:paraId="08E77C68" w14:textId="07EC3B55" w:rsidR="00427F85" w:rsidRPr="00F81CE3" w:rsidRDefault="00427F85" w:rsidP="00457950">
      <w:pPr>
        <w:pStyle w:val="Tytu"/>
        <w:rPr>
          <w:color w:val="000000"/>
          <w:sz w:val="24"/>
        </w:rPr>
      </w:pPr>
      <w:r w:rsidRPr="00F81CE3">
        <w:rPr>
          <w:color w:val="000000"/>
          <w:sz w:val="24"/>
        </w:rPr>
        <w:t>§ 1</w:t>
      </w:r>
      <w:r w:rsidR="004C599B">
        <w:rPr>
          <w:color w:val="000000"/>
          <w:sz w:val="24"/>
        </w:rPr>
        <w:t>3</w:t>
      </w:r>
    </w:p>
    <w:p w14:paraId="339C5DF3" w14:textId="6855E051" w:rsidR="00427F85" w:rsidRDefault="00427F85" w:rsidP="00457950">
      <w:pPr>
        <w:pStyle w:val="Teksttreci20"/>
        <w:shd w:val="clear" w:color="auto" w:fill="auto"/>
        <w:spacing w:after="0" w:line="240" w:lineRule="auto"/>
        <w:ind w:firstLine="0"/>
        <w:jc w:val="center"/>
        <w:rPr>
          <w:b/>
        </w:rPr>
      </w:pPr>
      <w:r w:rsidRPr="00F81CE3">
        <w:rPr>
          <w:b/>
        </w:rPr>
        <w:t>ZMIANY UMOWY</w:t>
      </w:r>
    </w:p>
    <w:p w14:paraId="54132DD2" w14:textId="77777777" w:rsidR="00AB0A90" w:rsidRPr="009D752E" w:rsidRDefault="00AB0A90" w:rsidP="00AB0A90">
      <w:pPr>
        <w:numPr>
          <w:ilvl w:val="0"/>
          <w:numId w:val="99"/>
        </w:numPr>
        <w:tabs>
          <w:tab w:val="clear" w:pos="720"/>
          <w:tab w:val="num" w:pos="0"/>
        </w:tabs>
        <w:ind w:left="426" w:hanging="426"/>
        <w:jc w:val="both"/>
      </w:pPr>
      <w:r w:rsidRPr="009D752E">
        <w:t xml:space="preserve">Zmiana postanowień Umowy może nastąpić tylko w formie pisemnej w postaci aneksu do Umowy. </w:t>
      </w:r>
    </w:p>
    <w:p w14:paraId="7ED1B397" w14:textId="77777777" w:rsidR="00AB0A90" w:rsidRPr="009D752E" w:rsidRDefault="00AB0A90" w:rsidP="00AB0A90">
      <w:pPr>
        <w:numPr>
          <w:ilvl w:val="0"/>
          <w:numId w:val="99"/>
        </w:numPr>
        <w:tabs>
          <w:tab w:val="clear" w:pos="720"/>
          <w:tab w:val="num" w:pos="0"/>
        </w:tabs>
        <w:ind w:left="426" w:hanging="426"/>
        <w:jc w:val="both"/>
      </w:pPr>
      <w:r w:rsidRPr="009D752E">
        <w:t>Zamawiający oświadcza, iż przewiduje możliwość istotnych zmian Umowy w stosunku do treści oferty, na podstawie której dokonano wyboru Wykonawcy, w przypadku wystąpienia co najmniej jednej z wymienionych w niniejszym paragrafie okoliczności oraz określa następujące warunki zmian.</w:t>
      </w:r>
    </w:p>
    <w:p w14:paraId="4DE3B40C" w14:textId="5D324D57" w:rsidR="00AB0A90" w:rsidRPr="009D752E" w:rsidRDefault="00AB0A90" w:rsidP="00AB0A90">
      <w:pPr>
        <w:numPr>
          <w:ilvl w:val="0"/>
          <w:numId w:val="99"/>
        </w:numPr>
        <w:tabs>
          <w:tab w:val="clear" w:pos="720"/>
          <w:tab w:val="num" w:pos="0"/>
        </w:tabs>
        <w:ind w:left="426" w:hanging="426"/>
        <w:jc w:val="both"/>
      </w:pPr>
      <w:r w:rsidRPr="009D752E">
        <w:lastRenderedPageBreak/>
        <w:t>W przypadku zmiany regulacji prawnych odnoszących się do praw i obowiązków stron Umowy, wprowadzonych po zawarciu Umowy, Zamawiający dopuszcza możliwość zmiany:</w:t>
      </w:r>
    </w:p>
    <w:p w14:paraId="337F0481" w14:textId="77777777" w:rsidR="00AB0A90" w:rsidRPr="009D752E" w:rsidRDefault="00AB0A90" w:rsidP="00AB0A90">
      <w:pPr>
        <w:pStyle w:val="Akapitzlist"/>
        <w:numPr>
          <w:ilvl w:val="2"/>
          <w:numId w:val="92"/>
        </w:numPr>
        <w:spacing w:after="0" w:line="240" w:lineRule="auto"/>
        <w:ind w:left="709" w:hanging="283"/>
        <w:contextualSpacing w:val="0"/>
        <w:jc w:val="both"/>
        <w:rPr>
          <w:rFonts w:ascii="Times New Roman" w:eastAsia="Times New Roman" w:hAnsi="Times New Roman"/>
          <w:sz w:val="24"/>
          <w:szCs w:val="24"/>
          <w:lang w:eastAsia="pl-PL"/>
        </w:rPr>
      </w:pPr>
      <w:r w:rsidRPr="009D752E">
        <w:rPr>
          <w:rFonts w:ascii="Times New Roman" w:eastAsia="Times New Roman" w:hAnsi="Times New Roman"/>
          <w:sz w:val="24"/>
          <w:szCs w:val="24"/>
          <w:lang w:eastAsia="pl-PL"/>
        </w:rPr>
        <w:t xml:space="preserve">sposobu wykonania Przedmiotu umowy, w tym materiałów i technologii wykonania Przedmiotu umowy; </w:t>
      </w:r>
    </w:p>
    <w:p w14:paraId="2ADCA208" w14:textId="08C7DCF2" w:rsidR="00AB0A90" w:rsidRPr="009D752E" w:rsidRDefault="00AB0A90" w:rsidP="00AB0A90">
      <w:pPr>
        <w:pStyle w:val="Akapitzlist"/>
        <w:numPr>
          <w:ilvl w:val="2"/>
          <w:numId w:val="92"/>
        </w:numPr>
        <w:spacing w:after="0" w:line="240" w:lineRule="auto"/>
        <w:ind w:left="709" w:hanging="283"/>
        <w:contextualSpacing w:val="0"/>
        <w:jc w:val="both"/>
        <w:rPr>
          <w:rFonts w:ascii="Times New Roman" w:eastAsia="Times New Roman" w:hAnsi="Times New Roman"/>
          <w:sz w:val="24"/>
          <w:szCs w:val="24"/>
          <w:lang w:eastAsia="pl-PL"/>
        </w:rPr>
      </w:pPr>
      <w:r w:rsidRPr="009D752E">
        <w:rPr>
          <w:rFonts w:ascii="Times New Roman" w:eastAsia="Times New Roman" w:hAnsi="Times New Roman"/>
          <w:sz w:val="24"/>
          <w:szCs w:val="24"/>
          <w:lang w:eastAsia="pl-PL"/>
        </w:rPr>
        <w:t xml:space="preserve">terminu wykonania Przedmiotu umowy, o którym mowa w </w:t>
      </w:r>
      <w:r w:rsidRPr="009D752E">
        <w:rPr>
          <w:rFonts w:ascii="Times New Roman" w:hAnsi="Times New Roman"/>
          <w:sz w:val="24"/>
          <w:szCs w:val="24"/>
        </w:rPr>
        <w:t xml:space="preserve">§ 2 Umowy </w:t>
      </w:r>
      <w:r w:rsidRPr="009D752E">
        <w:rPr>
          <w:rFonts w:ascii="Times New Roman" w:eastAsia="Times New Roman" w:hAnsi="Times New Roman"/>
          <w:sz w:val="24"/>
          <w:szCs w:val="24"/>
          <w:lang w:eastAsia="pl-PL"/>
        </w:rPr>
        <w:t>oraz</w:t>
      </w:r>
    </w:p>
    <w:p w14:paraId="6D40C639" w14:textId="492EA2A4" w:rsidR="00AB0A90" w:rsidRPr="00711CBB" w:rsidRDefault="00AB0A90" w:rsidP="00AB0A90">
      <w:pPr>
        <w:pStyle w:val="Akapitzlist"/>
        <w:numPr>
          <w:ilvl w:val="2"/>
          <w:numId w:val="92"/>
        </w:numPr>
        <w:spacing w:after="0" w:line="240" w:lineRule="auto"/>
        <w:ind w:left="709" w:hanging="283"/>
        <w:contextualSpacing w:val="0"/>
        <w:jc w:val="both"/>
        <w:rPr>
          <w:rFonts w:ascii="Times New Roman" w:eastAsia="Times New Roman" w:hAnsi="Times New Roman"/>
          <w:sz w:val="24"/>
          <w:szCs w:val="24"/>
          <w:lang w:eastAsia="pl-PL"/>
        </w:rPr>
      </w:pPr>
      <w:r w:rsidRPr="009D752E">
        <w:rPr>
          <w:rFonts w:ascii="Times New Roman" w:eastAsia="Times New Roman" w:hAnsi="Times New Roman"/>
          <w:sz w:val="24"/>
          <w:szCs w:val="24"/>
          <w:lang w:eastAsia="pl-PL"/>
        </w:rPr>
        <w:t xml:space="preserve">wynagrodzenia Wykonawcy, o którym mowa </w:t>
      </w:r>
      <w:r w:rsidRPr="00711CBB">
        <w:rPr>
          <w:rFonts w:ascii="Times New Roman" w:eastAsia="Times New Roman" w:hAnsi="Times New Roman"/>
          <w:sz w:val="24"/>
          <w:szCs w:val="24"/>
          <w:lang w:eastAsia="pl-PL"/>
        </w:rPr>
        <w:t xml:space="preserve">w </w:t>
      </w:r>
      <w:r w:rsidRPr="00711CBB">
        <w:rPr>
          <w:rFonts w:ascii="Times New Roman" w:hAnsi="Times New Roman"/>
          <w:sz w:val="24"/>
          <w:szCs w:val="24"/>
        </w:rPr>
        <w:t xml:space="preserve">§ </w:t>
      </w:r>
      <w:r w:rsidR="00872615">
        <w:rPr>
          <w:rFonts w:ascii="Times New Roman" w:hAnsi="Times New Roman"/>
          <w:sz w:val="24"/>
          <w:szCs w:val="24"/>
        </w:rPr>
        <w:t>4</w:t>
      </w:r>
      <w:r w:rsidRPr="00711CBB">
        <w:rPr>
          <w:rFonts w:ascii="Times New Roman" w:hAnsi="Times New Roman"/>
          <w:sz w:val="24"/>
          <w:szCs w:val="24"/>
        </w:rPr>
        <w:t xml:space="preserve"> ust. 1 Umowy</w:t>
      </w:r>
      <w:r w:rsidRPr="00711CBB">
        <w:rPr>
          <w:rFonts w:ascii="Times New Roman" w:eastAsia="Times New Roman" w:hAnsi="Times New Roman"/>
          <w:sz w:val="24"/>
          <w:szCs w:val="24"/>
          <w:lang w:eastAsia="pl-PL"/>
        </w:rPr>
        <w:t xml:space="preserve"> </w:t>
      </w:r>
    </w:p>
    <w:p w14:paraId="6901772F" w14:textId="7F10E40D" w:rsidR="00AB0A90" w:rsidRPr="009D752E" w:rsidRDefault="00AB0A90" w:rsidP="00AB0A90">
      <w:pPr>
        <w:pStyle w:val="Akapitzlist"/>
        <w:spacing w:after="0" w:line="240" w:lineRule="auto"/>
        <w:ind w:left="709"/>
        <w:jc w:val="both"/>
        <w:rPr>
          <w:rFonts w:ascii="Times New Roman" w:eastAsia="Times New Roman" w:hAnsi="Times New Roman"/>
          <w:sz w:val="24"/>
          <w:szCs w:val="24"/>
          <w:lang w:eastAsia="pl-PL"/>
        </w:rPr>
      </w:pPr>
      <w:r w:rsidRPr="009D752E">
        <w:rPr>
          <w:rFonts w:ascii="Times New Roman" w:eastAsia="Times New Roman" w:hAnsi="Times New Roman"/>
          <w:sz w:val="24"/>
          <w:szCs w:val="24"/>
          <w:lang w:eastAsia="pl-PL"/>
        </w:rPr>
        <w:t xml:space="preserve">- w zakresie adekwatnym do przyczyny powodującej konieczność zmiany. </w:t>
      </w:r>
    </w:p>
    <w:p w14:paraId="7846374A" w14:textId="061BAC75" w:rsidR="00AB0A90" w:rsidRPr="009D752E" w:rsidRDefault="00AB0A90" w:rsidP="00AB0A90">
      <w:pPr>
        <w:pStyle w:val="Akapitzlist"/>
        <w:numPr>
          <w:ilvl w:val="0"/>
          <w:numId w:val="99"/>
        </w:numPr>
        <w:tabs>
          <w:tab w:val="clear" w:pos="720"/>
        </w:tabs>
        <w:spacing w:after="0" w:line="240" w:lineRule="auto"/>
        <w:ind w:left="426" w:right="-51" w:hanging="426"/>
        <w:jc w:val="both"/>
        <w:rPr>
          <w:rFonts w:ascii="Times New Roman" w:hAnsi="Times New Roman"/>
          <w:sz w:val="24"/>
          <w:szCs w:val="24"/>
        </w:rPr>
      </w:pPr>
      <w:r w:rsidRPr="009D752E">
        <w:rPr>
          <w:rFonts w:ascii="Times New Roman" w:hAnsi="Times New Roman"/>
          <w:sz w:val="24"/>
          <w:szCs w:val="24"/>
        </w:rPr>
        <w:t>Zmiana terminu wykonania Przedmiotu umowy, o którym mowa w § 2</w:t>
      </w:r>
      <w:r w:rsidR="00872615">
        <w:rPr>
          <w:rFonts w:ascii="Times New Roman" w:hAnsi="Times New Roman"/>
          <w:sz w:val="24"/>
          <w:szCs w:val="24"/>
        </w:rPr>
        <w:t xml:space="preserve"> </w:t>
      </w:r>
      <w:r w:rsidRPr="009D752E">
        <w:rPr>
          <w:rFonts w:ascii="Times New Roman" w:hAnsi="Times New Roman"/>
          <w:sz w:val="24"/>
          <w:szCs w:val="24"/>
        </w:rPr>
        <w:t>Umowy będzie możliwa w sytuacjach, gdy:</w:t>
      </w:r>
    </w:p>
    <w:p w14:paraId="38C3FD55" w14:textId="77777777" w:rsidR="00AB0A90" w:rsidRPr="009D752E" w:rsidRDefault="00AB0A90" w:rsidP="00AB0A90">
      <w:pPr>
        <w:numPr>
          <w:ilvl w:val="0"/>
          <w:numId w:val="98"/>
        </w:numPr>
        <w:autoSpaceDE w:val="0"/>
        <w:autoSpaceDN w:val="0"/>
        <w:adjustRightInd w:val="0"/>
        <w:ind w:left="851" w:hanging="425"/>
        <w:contextualSpacing/>
        <w:jc w:val="both"/>
        <w:rPr>
          <w:bCs/>
        </w:rPr>
      </w:pPr>
      <w:r w:rsidRPr="009D752E">
        <w:rPr>
          <w:bCs/>
        </w:rPr>
        <w:t xml:space="preserve">wystąpi jeden z poniższych nieprzewidzianych warunków realizacji tj.: </w:t>
      </w:r>
    </w:p>
    <w:p w14:paraId="51DA6BA3" w14:textId="77777777" w:rsidR="00AB0A90" w:rsidRPr="009D752E" w:rsidRDefault="00AB0A90" w:rsidP="00AB0A90">
      <w:pPr>
        <w:numPr>
          <w:ilvl w:val="0"/>
          <w:numId w:val="97"/>
        </w:numPr>
        <w:autoSpaceDE w:val="0"/>
        <w:autoSpaceDN w:val="0"/>
        <w:adjustRightInd w:val="0"/>
        <w:ind w:left="1276" w:hanging="425"/>
        <w:contextualSpacing/>
        <w:jc w:val="both"/>
        <w:rPr>
          <w:bCs/>
        </w:rPr>
      </w:pPr>
      <w:r w:rsidRPr="009D752E">
        <w:rPr>
          <w:bCs/>
        </w:rPr>
        <w:t>odkrycie niezinwentaryzowanych obiektów,</w:t>
      </w:r>
    </w:p>
    <w:p w14:paraId="43602A2D" w14:textId="77777777" w:rsidR="00AB0A90" w:rsidRPr="009D752E" w:rsidRDefault="00AB0A90" w:rsidP="00AB0A90">
      <w:pPr>
        <w:numPr>
          <w:ilvl w:val="0"/>
          <w:numId w:val="97"/>
        </w:numPr>
        <w:autoSpaceDE w:val="0"/>
        <w:autoSpaceDN w:val="0"/>
        <w:adjustRightInd w:val="0"/>
        <w:ind w:left="1276" w:hanging="425"/>
        <w:contextualSpacing/>
        <w:jc w:val="both"/>
        <w:rPr>
          <w:bCs/>
        </w:rPr>
      </w:pPr>
      <w:r w:rsidRPr="009D752E">
        <w:rPr>
          <w:bCs/>
        </w:rPr>
        <w:t xml:space="preserve">odkrycie niezinwentaryzowanych elementów infrastruktury naziemnej lub podziemnej (tzw. kolizje), </w:t>
      </w:r>
    </w:p>
    <w:p w14:paraId="5B3ED1A5" w14:textId="77777777" w:rsidR="00AB0A90" w:rsidRPr="009D752E" w:rsidRDefault="00AB0A90" w:rsidP="00AB0A90">
      <w:pPr>
        <w:numPr>
          <w:ilvl w:val="0"/>
          <w:numId w:val="97"/>
        </w:numPr>
        <w:autoSpaceDE w:val="0"/>
        <w:autoSpaceDN w:val="0"/>
        <w:adjustRightInd w:val="0"/>
        <w:ind w:left="1276" w:hanging="425"/>
        <w:contextualSpacing/>
        <w:jc w:val="both"/>
        <w:rPr>
          <w:bCs/>
        </w:rPr>
      </w:pPr>
      <w:r w:rsidRPr="009D752E">
        <w:rPr>
          <w:bCs/>
        </w:rPr>
        <w:t xml:space="preserve">odkrycie niezinwentaryzowanych stanowisk lub zabytków archeologicznych oraz podobnych przeszkód, </w:t>
      </w:r>
    </w:p>
    <w:p w14:paraId="13FD83DB" w14:textId="05394B28" w:rsidR="00AB0A90" w:rsidRPr="009D752E" w:rsidRDefault="00AB0A90" w:rsidP="00AB0A90">
      <w:pPr>
        <w:numPr>
          <w:ilvl w:val="0"/>
          <w:numId w:val="97"/>
        </w:numPr>
        <w:autoSpaceDE w:val="0"/>
        <w:autoSpaceDN w:val="0"/>
        <w:adjustRightInd w:val="0"/>
        <w:ind w:left="1276" w:hanging="425"/>
        <w:contextualSpacing/>
        <w:jc w:val="both"/>
        <w:rPr>
          <w:bCs/>
        </w:rPr>
      </w:pPr>
      <w:r w:rsidRPr="009D752E">
        <w:rPr>
          <w:bCs/>
        </w:rPr>
        <w:t xml:space="preserve">odkrycie wadliwie wykonanych robót przez poprzednich wykonawców </w:t>
      </w:r>
      <w:r w:rsidR="00872615">
        <w:rPr>
          <w:bCs/>
        </w:rPr>
        <w:br/>
      </w:r>
      <w:r w:rsidRPr="009D752E">
        <w:rPr>
          <w:bCs/>
        </w:rPr>
        <w:t>(tj. nieobjętych Umową),</w:t>
      </w:r>
    </w:p>
    <w:p w14:paraId="7FB82506" w14:textId="77777777" w:rsidR="00AB0A90" w:rsidRPr="009D752E" w:rsidRDefault="00AB0A90" w:rsidP="00AB0A90">
      <w:pPr>
        <w:tabs>
          <w:tab w:val="left" w:pos="2127"/>
        </w:tabs>
        <w:autoSpaceDE w:val="0"/>
        <w:autoSpaceDN w:val="0"/>
        <w:adjustRightInd w:val="0"/>
        <w:ind w:left="1276"/>
        <w:contextualSpacing/>
        <w:jc w:val="both"/>
        <w:rPr>
          <w:bCs/>
          <w:noProof/>
        </w:rPr>
      </w:pPr>
      <w:r w:rsidRPr="009D752E">
        <w:rPr>
          <w:bCs/>
        </w:rPr>
        <w:t xml:space="preserve">- </w:t>
      </w:r>
      <w:r w:rsidRPr="009D752E">
        <w:rPr>
          <w:bCs/>
          <w:noProof/>
        </w:rPr>
        <w:t>możliwa jest zmiana terminu wykonania Przedmiot umowy o ilość dni nieprzekraczających czasu na opracowanie projektu oraz uzyskanie odpowiednich zezwoleń lub decyzji lub uzgodnień lub wytycznych lub warunków technicznych oraz na wykonanie robót naprawczych lub związanych z usunięciem kolizji lub obiektu;</w:t>
      </w:r>
    </w:p>
    <w:p w14:paraId="5671476C" w14:textId="70090A90" w:rsidR="00AB0A90" w:rsidRPr="009D752E" w:rsidRDefault="00AB0A90" w:rsidP="00AB0A90">
      <w:pPr>
        <w:tabs>
          <w:tab w:val="left" w:pos="2127"/>
        </w:tabs>
        <w:autoSpaceDE w:val="0"/>
        <w:autoSpaceDN w:val="0"/>
        <w:adjustRightInd w:val="0"/>
        <w:ind w:left="851" w:hanging="426"/>
        <w:contextualSpacing/>
        <w:jc w:val="both"/>
        <w:rPr>
          <w:bCs/>
        </w:rPr>
      </w:pPr>
      <w:r w:rsidRPr="009D752E">
        <w:rPr>
          <w:bCs/>
        </w:rPr>
        <w:t>3)</w:t>
      </w:r>
      <w:r w:rsidRPr="009D752E">
        <w:rPr>
          <w:bCs/>
        </w:rPr>
        <w:tab/>
        <w:t xml:space="preserve">wystąpi konieczność uwzględnienia wpływu innych przedsięwzięć lub działań powiązanych z Przedmiotem umowy </w:t>
      </w:r>
      <w:r w:rsidR="00872615">
        <w:rPr>
          <w:bCs/>
        </w:rPr>
        <w:t>–</w:t>
      </w:r>
      <w:r w:rsidRPr="009D752E">
        <w:rPr>
          <w:bCs/>
        </w:rPr>
        <w:t xml:space="preserve"> </w:t>
      </w:r>
      <w:r w:rsidRPr="009D752E">
        <w:rPr>
          <w:bCs/>
          <w:noProof/>
        </w:rPr>
        <w:t xml:space="preserve">możliwa jest zmiana terminu wykonania Przedmiotu umowy o ilość dni nieprzekraczających okresu trwania przeszkody </w:t>
      </w:r>
      <w:r w:rsidR="00872615">
        <w:rPr>
          <w:bCs/>
          <w:noProof/>
        </w:rPr>
        <w:br/>
      </w:r>
      <w:r w:rsidRPr="009D752E">
        <w:rPr>
          <w:bCs/>
          <w:noProof/>
        </w:rPr>
        <w:t>i umożliwiających prawidłowe wykonanie Umowy;</w:t>
      </w:r>
    </w:p>
    <w:p w14:paraId="52CDD7F8" w14:textId="77777777" w:rsidR="00AB0A90" w:rsidRPr="009D752E" w:rsidRDefault="00AB0A90" w:rsidP="00AB0A90">
      <w:pPr>
        <w:tabs>
          <w:tab w:val="left" w:pos="2127"/>
        </w:tabs>
        <w:autoSpaceDE w:val="0"/>
        <w:autoSpaceDN w:val="0"/>
        <w:adjustRightInd w:val="0"/>
        <w:ind w:left="850" w:hanging="425"/>
        <w:contextualSpacing/>
        <w:jc w:val="both"/>
        <w:rPr>
          <w:bCs/>
          <w:noProof/>
        </w:rPr>
      </w:pPr>
      <w:r w:rsidRPr="009D752E">
        <w:rPr>
          <w:bCs/>
        </w:rPr>
        <w:t>4)</w:t>
      </w:r>
      <w:r w:rsidRPr="009D752E">
        <w:rPr>
          <w:bCs/>
        </w:rPr>
        <w:tab/>
        <w:t xml:space="preserve">wystąpi konieczność wykonania robót zamiennych lub robót dodatkowych, których nie można było przewidzieć na etapie wykonania projektów budowlanych i na etapie uzyskania decyzji o pozwoleniu na budowę lub innych decyzji, oraz które będą miały wpływ na przedłużenie terminu wykonania Przedmiotu umowy  -  </w:t>
      </w:r>
      <w:r w:rsidRPr="009D752E">
        <w:rPr>
          <w:bCs/>
          <w:noProof/>
        </w:rPr>
        <w:t xml:space="preserve">możliwa jest zmiana terminu wykonania Przedmiot umowy o ilość dni  nieprzekraczajacych czasu na uzyskanie odpowiednich zezwoleń lub uzgodnień lub wytycznych lub decyzji oraz wykonanie robót zamiennych </w:t>
      </w:r>
      <w:r w:rsidRPr="009D752E">
        <w:rPr>
          <w:bCs/>
        </w:rPr>
        <w:t>lub robót dodatkowych</w:t>
      </w:r>
      <w:r w:rsidRPr="009D752E">
        <w:rPr>
          <w:bCs/>
          <w:noProof/>
        </w:rPr>
        <w:t xml:space="preserve">;  </w:t>
      </w:r>
    </w:p>
    <w:p w14:paraId="3DE327DA" w14:textId="77777777" w:rsidR="00AB0A90" w:rsidRPr="003159C1" w:rsidRDefault="00AB0A90" w:rsidP="00AB0A90">
      <w:pPr>
        <w:tabs>
          <w:tab w:val="left" w:pos="2127"/>
        </w:tabs>
        <w:autoSpaceDE w:val="0"/>
        <w:autoSpaceDN w:val="0"/>
        <w:adjustRightInd w:val="0"/>
        <w:ind w:left="851" w:hanging="425"/>
        <w:contextualSpacing/>
        <w:jc w:val="both"/>
        <w:rPr>
          <w:bCs/>
          <w:strike/>
        </w:rPr>
      </w:pPr>
      <w:r w:rsidRPr="009D752E">
        <w:rPr>
          <w:bCs/>
        </w:rPr>
        <w:t>5)</w:t>
      </w:r>
      <w:r w:rsidRPr="009D752E">
        <w:rPr>
          <w:bCs/>
        </w:rPr>
        <w:tab/>
        <w:t>wystąpią przeszkody o obiektywnym charakterze, w tym klęski żywiołowe oraz warunki atmosferyczne uniemożliwiające lub utrudniające ze względów technologicznych prowadzenie robót budowlanych lub przeprowadzenie prób lub sprawdzeń lub dokonywanie odbiorów – pomimo dołożenia przez Wykonawcę wszelkich starań, aby roboty mogły zostać zrealizowane</w:t>
      </w:r>
      <w:r>
        <w:rPr>
          <w:bCs/>
        </w:rPr>
        <w:t xml:space="preserve"> - </w:t>
      </w:r>
      <w:r w:rsidRPr="009D752E">
        <w:rPr>
          <w:bCs/>
          <w:noProof/>
        </w:rPr>
        <w:t>możliwa jest zmiana terminu wykonania Przedmiotu umowy o ilość dni nieprzekraczających okresu trwania przeszkody z uwzględnieniem reżimu technologicznego;</w:t>
      </w:r>
    </w:p>
    <w:p w14:paraId="4E7C991B" w14:textId="77777777" w:rsidR="00AB0A90" w:rsidRPr="009D752E" w:rsidRDefault="00AB0A90" w:rsidP="00AB0A90">
      <w:pPr>
        <w:tabs>
          <w:tab w:val="left" w:pos="2127"/>
        </w:tabs>
        <w:autoSpaceDE w:val="0"/>
        <w:autoSpaceDN w:val="0"/>
        <w:adjustRightInd w:val="0"/>
        <w:ind w:left="850" w:hanging="425"/>
        <w:contextualSpacing/>
        <w:jc w:val="both"/>
        <w:rPr>
          <w:bCs/>
        </w:rPr>
      </w:pPr>
      <w:r w:rsidRPr="009D752E">
        <w:rPr>
          <w:bCs/>
        </w:rPr>
        <w:t>6)</w:t>
      </w:r>
      <w:r w:rsidRPr="009D752E">
        <w:rPr>
          <w:bCs/>
        </w:rPr>
        <w:tab/>
        <w:t xml:space="preserve">wystąpi okoliczność leżąca po stronie Zamawiającego, w szczególności wstrzymanie robót przez Zamawiającego, konieczność zmian w dokumentacji, nastąpi odmowa wydania przez organ administracji lub inne podmioty wymaganych decyzji, postanowień, zezwoleń, uzgodnień lub warunków technicznych, z przyczyn niezawinionych przez Wykonawcę  </w:t>
      </w:r>
      <w:r w:rsidRPr="009D752E">
        <w:rPr>
          <w:bCs/>
          <w:noProof/>
        </w:rPr>
        <w:t xml:space="preserve">- możliwa jest zmiana terminu wykonania Przedmiotu umowy o ilość dni nieprzekraczających czasu wstrzymania całości lub części robót oraz niezbędnych na uzyskanie odpowiednich </w:t>
      </w:r>
      <w:r w:rsidRPr="009D752E">
        <w:rPr>
          <w:bCs/>
        </w:rPr>
        <w:t>decyzji, postanowień, zezwoleń, uzgodnień lub warunków technicznych;</w:t>
      </w:r>
    </w:p>
    <w:p w14:paraId="1D0A8284" w14:textId="77777777" w:rsidR="00AB0A90" w:rsidRPr="003159C1" w:rsidRDefault="00AB0A90" w:rsidP="00AB0A90">
      <w:pPr>
        <w:tabs>
          <w:tab w:val="left" w:pos="2127"/>
        </w:tabs>
        <w:autoSpaceDE w:val="0"/>
        <w:autoSpaceDN w:val="0"/>
        <w:adjustRightInd w:val="0"/>
        <w:ind w:left="850" w:hanging="425"/>
        <w:contextualSpacing/>
        <w:jc w:val="both"/>
        <w:rPr>
          <w:bCs/>
        </w:rPr>
      </w:pPr>
      <w:r w:rsidRPr="009D752E">
        <w:rPr>
          <w:bCs/>
        </w:rPr>
        <w:t>7)</w:t>
      </w:r>
      <w:r w:rsidRPr="009D752E">
        <w:rPr>
          <w:bCs/>
        </w:rPr>
        <w:tab/>
        <w:t xml:space="preserve">wystąpi konieczność wykonania zamówienia dodatkowego, które będzie miało wpływ na przedłużenie terminu wykonania Przedmiotu umowy - </w:t>
      </w:r>
      <w:r w:rsidRPr="009D752E">
        <w:rPr>
          <w:bCs/>
          <w:noProof/>
        </w:rPr>
        <w:t xml:space="preserve">możliwa jest zmiana terminu </w:t>
      </w:r>
      <w:r w:rsidRPr="009D752E">
        <w:rPr>
          <w:bCs/>
          <w:noProof/>
        </w:rPr>
        <w:lastRenderedPageBreak/>
        <w:t>wykonania Przedmiotu umowy o ilość dni nieprzekraczających czasu na wykonanie zamówienia dodatkowego</w:t>
      </w:r>
      <w:r w:rsidRPr="009D752E">
        <w:rPr>
          <w:bCs/>
        </w:rPr>
        <w:t>;</w:t>
      </w:r>
    </w:p>
    <w:p w14:paraId="373DD666" w14:textId="77777777" w:rsidR="00AB0A90" w:rsidRPr="009D752E" w:rsidRDefault="00AB0A90" w:rsidP="00AB0A90">
      <w:pPr>
        <w:tabs>
          <w:tab w:val="left" w:pos="2127"/>
        </w:tabs>
        <w:autoSpaceDE w:val="0"/>
        <w:autoSpaceDN w:val="0"/>
        <w:adjustRightInd w:val="0"/>
        <w:ind w:left="851" w:hanging="425"/>
        <w:contextualSpacing/>
        <w:jc w:val="both"/>
        <w:rPr>
          <w:bCs/>
          <w:noProof/>
        </w:rPr>
      </w:pPr>
      <w:r w:rsidRPr="009D752E">
        <w:rPr>
          <w:bCs/>
        </w:rPr>
        <w:t>9)</w:t>
      </w:r>
      <w:r w:rsidRPr="009D752E">
        <w:rPr>
          <w:bCs/>
        </w:rPr>
        <w:tab/>
        <w:t xml:space="preserve">w związku ze zmianą sposobu spełnienia świadczenia lub sposobu przeprowadzenia robót lub ograniczeniem zakresu Przedmiotu umowy - </w:t>
      </w:r>
      <w:r w:rsidRPr="009D752E">
        <w:rPr>
          <w:bCs/>
          <w:noProof/>
        </w:rPr>
        <w:t xml:space="preserve">możliwa jest zmiana terminu wykonania Przedmiot umowy (wydłużenie lub skrócenie) o ilość dni nieprzekraczających czasu na wykonanie robót związanych ze </w:t>
      </w:r>
      <w:r w:rsidRPr="009D752E">
        <w:rPr>
          <w:bCs/>
        </w:rPr>
        <w:t>zmianą sposobu spełnienia świadczenia lub sposobu przeprowadzenia robót lub ograniczeniem zakresu Przedmiotu umowy</w:t>
      </w:r>
      <w:r w:rsidRPr="009D752E">
        <w:rPr>
          <w:bCs/>
          <w:noProof/>
        </w:rPr>
        <w:t>.</w:t>
      </w:r>
    </w:p>
    <w:p w14:paraId="5A56D5BA" w14:textId="77777777" w:rsidR="00AB0A90" w:rsidRPr="006A0523" w:rsidRDefault="00AB0A90" w:rsidP="00AB0A90">
      <w:pPr>
        <w:ind w:left="851" w:hanging="425"/>
        <w:jc w:val="both"/>
        <w:rPr>
          <w:color w:val="000000"/>
        </w:rPr>
      </w:pPr>
      <w:r w:rsidRPr="006A0523">
        <w:rPr>
          <w:color w:val="000000"/>
        </w:rPr>
        <w:t xml:space="preserve">10) </w:t>
      </w:r>
      <w:r w:rsidRPr="006A0523">
        <w:rPr>
          <w:color w:val="000000"/>
        </w:rPr>
        <w:tab/>
        <w:t xml:space="preserve">udokumentowanego wystąpienia awarii nie zawinionej czynnościami lub nie wynikającej z zaniechania czynności, do których Wykonawca był zobowiązany – </w:t>
      </w:r>
      <w:r w:rsidRPr="006A0523">
        <w:rPr>
          <w:color w:val="000000"/>
        </w:rPr>
        <w:br/>
        <w:t xml:space="preserve">w przypadku, jeśli awaria wpływa na możliwość wykonywania części lub całości Przedmiotu umowy – możliwa jest zmiana </w:t>
      </w:r>
      <w:r w:rsidRPr="009D752E">
        <w:rPr>
          <w:bCs/>
          <w:noProof/>
        </w:rPr>
        <w:t xml:space="preserve">terminu wykonania Przedmiot </w:t>
      </w:r>
      <w:proofErr w:type="gramStart"/>
      <w:r w:rsidRPr="009D752E">
        <w:rPr>
          <w:bCs/>
          <w:noProof/>
        </w:rPr>
        <w:t>umowy</w:t>
      </w:r>
      <w:r w:rsidRPr="006A0523">
        <w:rPr>
          <w:color w:val="000000"/>
        </w:rPr>
        <w:t xml:space="preserve">  odpowiadająca</w:t>
      </w:r>
      <w:proofErr w:type="gramEnd"/>
      <w:r w:rsidRPr="006A0523">
        <w:rPr>
          <w:color w:val="000000"/>
        </w:rPr>
        <w:t xml:space="preserve"> tym okolicznościom. </w:t>
      </w:r>
    </w:p>
    <w:p w14:paraId="50523622" w14:textId="77777777" w:rsidR="00AB0A90" w:rsidRPr="006A0523" w:rsidRDefault="00AB0A90" w:rsidP="00AB0A90">
      <w:pPr>
        <w:ind w:left="851" w:hanging="426"/>
        <w:jc w:val="both"/>
        <w:rPr>
          <w:color w:val="000000"/>
        </w:rPr>
      </w:pPr>
      <w:r w:rsidRPr="009D752E">
        <w:t xml:space="preserve">11) </w:t>
      </w:r>
      <w:r w:rsidRPr="006A0523">
        <w:rPr>
          <w:color w:val="000000"/>
        </w:rPr>
        <w:t xml:space="preserve">udokumentowanych działań podmiotów trzecich (niezwiązanych z żadną ze stron) lub organów władzy publicznej, które spowodują przerwanie realizacji Przedmiotu umowy w całości bądź w istotnym zakresie – w przypadku, jeśli działania podmiotów trzecich lub organów władzy publicznej wpływają na możliwość wykonywania istotnej części lub całości Przedmiotu umowy – możliwa jest zmiana </w:t>
      </w:r>
      <w:r w:rsidRPr="009D752E">
        <w:rPr>
          <w:bCs/>
          <w:noProof/>
        </w:rPr>
        <w:t xml:space="preserve">terminu wykonania Przedmiot </w:t>
      </w:r>
      <w:proofErr w:type="gramStart"/>
      <w:r w:rsidRPr="009D752E">
        <w:rPr>
          <w:bCs/>
          <w:noProof/>
        </w:rPr>
        <w:t>umowy</w:t>
      </w:r>
      <w:r w:rsidRPr="006A0523">
        <w:rPr>
          <w:color w:val="000000"/>
        </w:rPr>
        <w:t xml:space="preserve">  odpowiadająca</w:t>
      </w:r>
      <w:proofErr w:type="gramEnd"/>
      <w:r w:rsidRPr="006A0523">
        <w:rPr>
          <w:color w:val="000000"/>
        </w:rPr>
        <w:t xml:space="preserve"> tym okolicznościom.</w:t>
      </w:r>
    </w:p>
    <w:p w14:paraId="7CF38FF6" w14:textId="77777777" w:rsidR="00AB0A90" w:rsidRPr="006A0523" w:rsidRDefault="00AB0A90" w:rsidP="00AB0A90">
      <w:pPr>
        <w:ind w:left="851" w:hanging="426"/>
        <w:jc w:val="both"/>
        <w:rPr>
          <w:color w:val="000000"/>
        </w:rPr>
      </w:pPr>
      <w:r w:rsidRPr="009D752E">
        <w:t>12)</w:t>
      </w:r>
      <w:r w:rsidRPr="009D752E">
        <w:tab/>
      </w:r>
      <w:r w:rsidRPr="006A0523">
        <w:rPr>
          <w:color w:val="000000"/>
        </w:rPr>
        <w:t xml:space="preserve">przerwania realizacji zamówienia w sytuacjach określonych w art. 32 ust. 1 ustawy </w:t>
      </w:r>
      <w:r w:rsidRPr="006A0523">
        <w:rPr>
          <w:color w:val="000000"/>
        </w:rPr>
        <w:br/>
        <w:t xml:space="preserve">z dnia 23 lipca 2003 r. o ochronie zabytków i opiece nad zabytkami – w przypadku, jeśli wskazane okoliczności (utrudnienia) wpływają na możliwość wykonywania części lub całości Przedmiotu umowy – możliwa jest zmiana </w:t>
      </w:r>
      <w:r w:rsidRPr="009D752E">
        <w:rPr>
          <w:bCs/>
          <w:noProof/>
        </w:rPr>
        <w:t xml:space="preserve">terminu wykonania Przedmiot </w:t>
      </w:r>
      <w:proofErr w:type="gramStart"/>
      <w:r w:rsidRPr="009D752E">
        <w:rPr>
          <w:bCs/>
          <w:noProof/>
        </w:rPr>
        <w:t>umowy</w:t>
      </w:r>
      <w:r w:rsidRPr="006A0523">
        <w:rPr>
          <w:color w:val="000000"/>
        </w:rPr>
        <w:t xml:space="preserve">  odpowiadająca</w:t>
      </w:r>
      <w:proofErr w:type="gramEnd"/>
      <w:r w:rsidRPr="006A0523">
        <w:rPr>
          <w:color w:val="000000"/>
        </w:rPr>
        <w:t xml:space="preserve"> tym okolicznościom.</w:t>
      </w:r>
    </w:p>
    <w:p w14:paraId="26E6D9DD" w14:textId="19B5AD8F" w:rsidR="00AB0A90" w:rsidRPr="009D752E" w:rsidRDefault="00AB0A90" w:rsidP="00AB0A90">
      <w:pPr>
        <w:ind w:left="851" w:hanging="425"/>
        <w:jc w:val="both"/>
        <w:rPr>
          <w:bCs/>
          <w:noProof/>
        </w:rPr>
      </w:pPr>
      <w:r w:rsidRPr="009D752E">
        <w:t xml:space="preserve">13) </w:t>
      </w:r>
      <w:r w:rsidRPr="009D752E">
        <w:tab/>
      </w:r>
      <w:r w:rsidRPr="006A0523">
        <w:rPr>
          <w:color w:val="000000"/>
        </w:rPr>
        <w:t xml:space="preserve">w przypadku </w:t>
      </w:r>
      <w:r w:rsidRPr="009D752E">
        <w:t xml:space="preserve">przestojów lub opóźnień w wykonywaniu prac przez Wykonawcę będących następstwem błędów w wymaganiach Zamawiającego, jednakże z wyłączeniem błędów jakie doświadczony Wykonawca dokładając należytej staranności powinien wykryć w trakcie badania wymagań Zamawiającego </w:t>
      </w:r>
      <w:r w:rsidRPr="006A0523">
        <w:rPr>
          <w:color w:val="000000"/>
        </w:rPr>
        <w:t xml:space="preserve">– możliwa jest zmiana </w:t>
      </w:r>
      <w:r w:rsidRPr="009D752E">
        <w:rPr>
          <w:bCs/>
          <w:noProof/>
        </w:rPr>
        <w:t xml:space="preserve">terminu wykonania Przedmiot umowy </w:t>
      </w:r>
      <w:r w:rsidRPr="009D752E">
        <w:t xml:space="preserve">poprzez wydłużenie o okres takiego opóźnienia lub o okres jaki okaże się konieczny dla wykonania Przedmiotu umowy po wprowadzonych zmianach. </w:t>
      </w:r>
    </w:p>
    <w:p w14:paraId="0140B2C1" w14:textId="0593E7E3" w:rsidR="00AB0A90" w:rsidRPr="009D752E" w:rsidRDefault="00AB0A90" w:rsidP="00AB0A90">
      <w:pPr>
        <w:widowControl w:val="0"/>
        <w:tabs>
          <w:tab w:val="left" w:pos="2127"/>
        </w:tabs>
        <w:ind w:left="425" w:hanging="425"/>
        <w:jc w:val="both"/>
      </w:pPr>
      <w:r w:rsidRPr="009D752E">
        <w:t xml:space="preserve">5. </w:t>
      </w:r>
      <w:r w:rsidRPr="009D752E">
        <w:tab/>
        <w:t>W przypadku uzgodnienia pomiędzy stronami skrócenia terminu realizacji Przedmiotu umowy, określonego w § 2</w:t>
      </w:r>
      <w:r w:rsidR="00872615">
        <w:t xml:space="preserve"> </w:t>
      </w:r>
      <w:r w:rsidRPr="009D752E">
        <w:t xml:space="preserve">Umowy, Zamawiający dopuszcza zmianę skutkującą skróceniem terminu realizacji Przedmiotu umowy o uzgodniony okres. </w:t>
      </w:r>
    </w:p>
    <w:p w14:paraId="2A1643D2" w14:textId="77777777" w:rsidR="00AB0A90" w:rsidRPr="009D752E" w:rsidRDefault="00AB0A90" w:rsidP="00AB0A90">
      <w:pPr>
        <w:tabs>
          <w:tab w:val="left" w:pos="2127"/>
        </w:tabs>
        <w:ind w:left="426" w:right="-49" w:hanging="426"/>
        <w:contextualSpacing/>
        <w:jc w:val="both"/>
      </w:pPr>
      <w:r>
        <w:t>6</w:t>
      </w:r>
      <w:r w:rsidRPr="009D752E">
        <w:t>.</w:t>
      </w:r>
      <w:r w:rsidRPr="009D752E">
        <w:tab/>
        <w:t xml:space="preserve">Zmiana wynagrodzenia umownego będzie możliwa w następujących przypadkach: </w:t>
      </w:r>
    </w:p>
    <w:p w14:paraId="3334A17D" w14:textId="77777777" w:rsidR="00AB0A90" w:rsidRPr="009D752E" w:rsidRDefault="00AB0A90" w:rsidP="00AB0A90">
      <w:pPr>
        <w:tabs>
          <w:tab w:val="left" w:pos="2127"/>
        </w:tabs>
        <w:autoSpaceDE w:val="0"/>
        <w:autoSpaceDN w:val="0"/>
        <w:adjustRightInd w:val="0"/>
        <w:ind w:left="851" w:hanging="425"/>
        <w:contextualSpacing/>
        <w:jc w:val="both"/>
        <w:rPr>
          <w:bCs/>
        </w:rPr>
      </w:pPr>
      <w:r w:rsidRPr="009D752E">
        <w:rPr>
          <w:bCs/>
        </w:rPr>
        <w:t>a)</w:t>
      </w:r>
      <w:r w:rsidRPr="009D752E">
        <w:rPr>
          <w:bCs/>
        </w:rPr>
        <w:tab/>
        <w:t>wystąpi konieczność zrealizowania Przedmiotu umowy przy zastosowaniu innych rozwiązań technicznych lub materiałowych ze względu na zmiany obowiązującego prawa lub niedostępność na rynku;</w:t>
      </w:r>
      <w:r w:rsidRPr="009D752E">
        <w:t xml:space="preserve"> </w:t>
      </w:r>
    </w:p>
    <w:p w14:paraId="0524015B" w14:textId="77777777" w:rsidR="00AB0A90" w:rsidRPr="009D752E" w:rsidRDefault="00AB0A90" w:rsidP="00AB0A90">
      <w:pPr>
        <w:tabs>
          <w:tab w:val="left" w:pos="2127"/>
        </w:tabs>
        <w:autoSpaceDE w:val="0"/>
        <w:autoSpaceDN w:val="0"/>
        <w:adjustRightInd w:val="0"/>
        <w:ind w:left="850" w:hanging="425"/>
        <w:jc w:val="both"/>
      </w:pPr>
      <w:r w:rsidRPr="009D752E">
        <w:t xml:space="preserve">b) </w:t>
      </w:r>
      <w:r w:rsidRPr="009D752E">
        <w:tab/>
        <w:t xml:space="preserve">nastąpi konieczność wykonania prac dodatkowych, których nie można było przewidzieć na etapie projektowania; </w:t>
      </w:r>
    </w:p>
    <w:p w14:paraId="5154C016" w14:textId="77777777" w:rsidR="00AB0A90" w:rsidRPr="009D752E" w:rsidRDefault="00AB0A90" w:rsidP="00AB0A90">
      <w:pPr>
        <w:tabs>
          <w:tab w:val="left" w:pos="2127"/>
        </w:tabs>
        <w:autoSpaceDE w:val="0"/>
        <w:autoSpaceDN w:val="0"/>
        <w:adjustRightInd w:val="0"/>
        <w:ind w:left="850" w:hanging="425"/>
        <w:jc w:val="both"/>
        <w:rPr>
          <w:bCs/>
        </w:rPr>
      </w:pPr>
      <w:r w:rsidRPr="009D752E">
        <w:t xml:space="preserve">c) </w:t>
      </w:r>
      <w:r w:rsidRPr="009D752E">
        <w:tab/>
        <w:t xml:space="preserve">nastąpi konieczność uwzględnienia wpływu innych przedsięwzięć lub działań powiązanych z </w:t>
      </w:r>
      <w:r w:rsidRPr="009D752E">
        <w:rPr>
          <w:bCs/>
        </w:rPr>
        <w:t>Przedmiotem umowy;</w:t>
      </w:r>
    </w:p>
    <w:p w14:paraId="3B59DAC8" w14:textId="77777777" w:rsidR="00AB0A90" w:rsidRPr="009D752E" w:rsidRDefault="00AB0A90" w:rsidP="00AB0A90">
      <w:pPr>
        <w:tabs>
          <w:tab w:val="left" w:pos="2127"/>
        </w:tabs>
        <w:autoSpaceDE w:val="0"/>
        <w:autoSpaceDN w:val="0"/>
        <w:adjustRightInd w:val="0"/>
        <w:ind w:left="850" w:hanging="425"/>
        <w:jc w:val="both"/>
      </w:pPr>
      <w:r w:rsidRPr="009D752E">
        <w:rPr>
          <w:bCs/>
        </w:rPr>
        <w:t>d)</w:t>
      </w:r>
      <w:r w:rsidRPr="009D752E">
        <w:rPr>
          <w:bCs/>
        </w:rPr>
        <w:tab/>
      </w:r>
      <w:r w:rsidRPr="009D752E">
        <w:t>wystąpią niemożliwe do przewidzenia warunki terenowe, w szczególności podziemne sieci, instalacje, urządzenia lub niezinwentaryzowane obiekty budowlane (bunkry, fundamenty, ściany szczelne), powodujące konieczność zmiany sposobu realizacji Przedmiotu umowy;</w:t>
      </w:r>
    </w:p>
    <w:p w14:paraId="012AF118" w14:textId="77777777" w:rsidR="00AB0A90" w:rsidRPr="009D752E" w:rsidRDefault="00AB0A90" w:rsidP="00AB0A90">
      <w:pPr>
        <w:tabs>
          <w:tab w:val="left" w:pos="2127"/>
        </w:tabs>
        <w:autoSpaceDE w:val="0"/>
        <w:autoSpaceDN w:val="0"/>
        <w:adjustRightInd w:val="0"/>
        <w:ind w:left="850" w:hanging="425"/>
        <w:jc w:val="both"/>
      </w:pPr>
      <w:r w:rsidRPr="009D752E">
        <w:t xml:space="preserve">e) </w:t>
      </w:r>
      <w:r w:rsidRPr="009D752E">
        <w:tab/>
        <w:t xml:space="preserve">przestojów lub opóźnień w wykonywaniu prac przez Wykonawcę będących następstwem błędów w wymaganiach Zamawiającego, jednakże z wyłączeniem błędów jakie doświadczony Wykonawca dokładając należytej staranności powinien wykryć w trakcie badania wymagań Zamawiającego; </w:t>
      </w:r>
    </w:p>
    <w:p w14:paraId="676FCF4D" w14:textId="77777777" w:rsidR="00AB0A90" w:rsidRPr="009D752E" w:rsidRDefault="00AB0A90" w:rsidP="00AB0A90">
      <w:pPr>
        <w:tabs>
          <w:tab w:val="left" w:pos="2127"/>
        </w:tabs>
        <w:suppressAutoHyphens/>
        <w:ind w:left="426" w:hanging="426"/>
        <w:contextualSpacing/>
        <w:jc w:val="both"/>
        <w:rPr>
          <w:spacing w:val="-3"/>
        </w:rPr>
      </w:pPr>
      <w:r>
        <w:rPr>
          <w:spacing w:val="-3"/>
        </w:rPr>
        <w:lastRenderedPageBreak/>
        <w:t>7</w:t>
      </w:r>
      <w:r w:rsidRPr="009D752E">
        <w:rPr>
          <w:spacing w:val="-3"/>
        </w:rPr>
        <w:t>.</w:t>
      </w:r>
      <w:r w:rsidRPr="009D752E">
        <w:rPr>
          <w:spacing w:val="-3"/>
        </w:rPr>
        <w:tab/>
        <w:t xml:space="preserve">Zmiana polegająca na zmianie sposobu spełnienia świadczenia, zwiększeniu zakresu Przedmiotu umowy lub ograniczeniu zakresu Przedmiotu umowy, w tym zmiany technologiczne, w </w:t>
      </w:r>
      <w:proofErr w:type="gramStart"/>
      <w:r w:rsidRPr="009D752E">
        <w:rPr>
          <w:spacing w:val="-3"/>
        </w:rPr>
        <w:t>szczególności</w:t>
      </w:r>
      <w:proofErr w:type="gramEnd"/>
      <w:r w:rsidRPr="009D752E">
        <w:rPr>
          <w:spacing w:val="-3"/>
        </w:rPr>
        <w:t xml:space="preserve"> jeżeli nastąpi(ą):</w:t>
      </w:r>
    </w:p>
    <w:p w14:paraId="4770B5E8" w14:textId="30BE143B" w:rsidR="00AB0A90" w:rsidRPr="009D752E" w:rsidRDefault="00AB0A90" w:rsidP="00AB0A90">
      <w:pPr>
        <w:numPr>
          <w:ilvl w:val="0"/>
          <w:numId w:val="71"/>
        </w:numPr>
        <w:autoSpaceDE w:val="0"/>
        <w:autoSpaceDN w:val="0"/>
        <w:adjustRightInd w:val="0"/>
        <w:ind w:left="851" w:hanging="425"/>
        <w:contextualSpacing/>
        <w:jc w:val="both"/>
      </w:pPr>
      <w:r w:rsidRPr="009D752E">
        <w:t xml:space="preserve">konieczność zrealizowania </w:t>
      </w:r>
      <w:r w:rsidRPr="009D752E">
        <w:rPr>
          <w:bCs/>
        </w:rPr>
        <w:t xml:space="preserve">Przedmiotu umowy </w:t>
      </w:r>
      <w:r w:rsidRPr="009D752E">
        <w:t xml:space="preserve">przy zastosowaniu innych rozwiązań technicznych lub materiałowych niż wskazane w dokumentacji, w </w:t>
      </w:r>
      <w:proofErr w:type="gramStart"/>
      <w:r w:rsidRPr="009D752E">
        <w:t>sytuacji</w:t>
      </w:r>
      <w:proofErr w:type="gramEnd"/>
      <w:r w:rsidRPr="009D752E">
        <w:t xml:space="preserve"> gdyby zastosowanie przewidzianych rozwiązań groziło niewykonaniem lub wadliwym wykonaniem Przedmiotu umowy lub niezgodnego z obowiązującymi standardami, wymaganiami technicznymi; </w:t>
      </w:r>
    </w:p>
    <w:p w14:paraId="49FF7107" w14:textId="7EEE73AB" w:rsidR="00AB0A90" w:rsidRPr="009D752E" w:rsidRDefault="00AB0A90" w:rsidP="00AB0A90">
      <w:pPr>
        <w:numPr>
          <w:ilvl w:val="0"/>
          <w:numId w:val="71"/>
        </w:numPr>
        <w:autoSpaceDE w:val="0"/>
        <w:autoSpaceDN w:val="0"/>
        <w:adjustRightInd w:val="0"/>
        <w:ind w:left="851" w:hanging="425"/>
        <w:contextualSpacing/>
        <w:jc w:val="both"/>
      </w:pPr>
      <w:r w:rsidRPr="009D752E">
        <w:t xml:space="preserve">konieczność zrealizowania </w:t>
      </w:r>
      <w:r w:rsidRPr="009D752E">
        <w:rPr>
          <w:bCs/>
        </w:rPr>
        <w:t xml:space="preserve">Przedmiotu </w:t>
      </w:r>
      <w:proofErr w:type="gramStart"/>
      <w:r w:rsidRPr="009D752E">
        <w:rPr>
          <w:bCs/>
        </w:rPr>
        <w:t xml:space="preserve">umowy </w:t>
      </w:r>
      <w:r w:rsidRPr="009D752E">
        <w:t xml:space="preserve"> przy</w:t>
      </w:r>
      <w:proofErr w:type="gramEnd"/>
      <w:r w:rsidRPr="009D752E">
        <w:t xml:space="preserve"> zastosowaniu innych rozwiązań technicznych lub materiałowych ze względu na zmiany obowiązującego prawa;  </w:t>
      </w:r>
    </w:p>
    <w:p w14:paraId="679FFB06" w14:textId="1F19224C" w:rsidR="00AB0A90" w:rsidRPr="009D752E" w:rsidRDefault="00AB0A90" w:rsidP="00AB0A90">
      <w:pPr>
        <w:numPr>
          <w:ilvl w:val="0"/>
          <w:numId w:val="71"/>
        </w:numPr>
        <w:autoSpaceDE w:val="0"/>
        <w:autoSpaceDN w:val="0"/>
        <w:adjustRightInd w:val="0"/>
        <w:ind w:left="851" w:hanging="425"/>
        <w:contextualSpacing/>
        <w:jc w:val="both"/>
      </w:pPr>
      <w:r w:rsidRPr="009D752E">
        <w:t xml:space="preserve">konieczność zrealizowania </w:t>
      </w:r>
      <w:r w:rsidRPr="009D752E">
        <w:rPr>
          <w:bCs/>
        </w:rPr>
        <w:t xml:space="preserve">Przedmiotu </w:t>
      </w:r>
      <w:proofErr w:type="gramStart"/>
      <w:r w:rsidRPr="009D752E">
        <w:rPr>
          <w:bCs/>
        </w:rPr>
        <w:t xml:space="preserve">umowy </w:t>
      </w:r>
      <w:r w:rsidRPr="009D752E">
        <w:t xml:space="preserve"> przy</w:t>
      </w:r>
      <w:proofErr w:type="gramEnd"/>
      <w:r w:rsidRPr="009D752E">
        <w:t xml:space="preserve"> zastosowaniu innych rozwiązań technicznych lub materiałowych z uwagi na czasową lub całkowitą niedostępność materiałów lub technologii (np. zaprzestania produkcji);</w:t>
      </w:r>
    </w:p>
    <w:p w14:paraId="7F6DFB14" w14:textId="7014C539" w:rsidR="00AB0A90" w:rsidRPr="009D752E" w:rsidRDefault="00AB0A90" w:rsidP="00AB0A90">
      <w:pPr>
        <w:numPr>
          <w:ilvl w:val="0"/>
          <w:numId w:val="71"/>
        </w:numPr>
        <w:autoSpaceDE w:val="0"/>
        <w:autoSpaceDN w:val="0"/>
        <w:adjustRightInd w:val="0"/>
        <w:ind w:left="851" w:hanging="425"/>
        <w:contextualSpacing/>
        <w:jc w:val="both"/>
      </w:pPr>
      <w:r w:rsidRPr="009D752E">
        <w:t>konieczność zmiany sposobu realizacji Przedmiotu umowy, w sytuacji wystąpienia niemożliwych do przewidzenia warunków terenowych, w szczególności podziemnych sieci, instalacji, urządzeń lub niezinwentaryzowanych obiektów budowlanych (bunkrów, fundamentów, ścian szczelnych)</w:t>
      </w:r>
      <w:r>
        <w:t xml:space="preserve">. </w:t>
      </w:r>
      <w:r w:rsidRPr="009D752E">
        <w:t xml:space="preserve">  </w:t>
      </w:r>
    </w:p>
    <w:p w14:paraId="39462FAB" w14:textId="77777777" w:rsidR="00AB0A90" w:rsidRPr="009D752E" w:rsidRDefault="00AB0A90" w:rsidP="00AA5A19">
      <w:pPr>
        <w:pStyle w:val="Akapitzlist"/>
        <w:numPr>
          <w:ilvl w:val="1"/>
          <w:numId w:val="100"/>
        </w:numPr>
        <w:tabs>
          <w:tab w:val="clear" w:pos="1080"/>
        </w:tabs>
        <w:spacing w:after="0" w:line="240" w:lineRule="auto"/>
        <w:ind w:left="425" w:hanging="425"/>
        <w:contextualSpacing w:val="0"/>
        <w:jc w:val="both"/>
        <w:rPr>
          <w:rFonts w:ascii="Times New Roman" w:hAnsi="Times New Roman"/>
          <w:sz w:val="24"/>
          <w:szCs w:val="24"/>
        </w:rPr>
      </w:pPr>
      <w:r w:rsidRPr="009D752E">
        <w:rPr>
          <w:rFonts w:ascii="Times New Roman" w:hAnsi="Times New Roman"/>
          <w:sz w:val="24"/>
          <w:szCs w:val="24"/>
        </w:rPr>
        <w:t xml:space="preserve">Zmiany wskazane w ust. </w:t>
      </w:r>
      <w:r>
        <w:rPr>
          <w:rFonts w:ascii="Times New Roman" w:hAnsi="Times New Roman"/>
          <w:sz w:val="24"/>
          <w:szCs w:val="24"/>
        </w:rPr>
        <w:t>7</w:t>
      </w:r>
      <w:r w:rsidRPr="009D752E">
        <w:rPr>
          <w:rFonts w:ascii="Times New Roman" w:hAnsi="Times New Roman"/>
          <w:sz w:val="24"/>
          <w:szCs w:val="24"/>
        </w:rPr>
        <w:t xml:space="preserve"> będą wprowadzane wyłącznie w zakresie umożliwiającym oddanie Przedmiotu umowy do użytkowania, a Zamawiający może ponieść ryzyko zwiększenia wynagrodzenia z tytułu takich zmian wyłącznie w kwocie równej zwiększonym z tego powodu kosztom. Każda ze wskazanych w ust. </w:t>
      </w:r>
      <w:r>
        <w:rPr>
          <w:rFonts w:ascii="Times New Roman" w:hAnsi="Times New Roman"/>
          <w:sz w:val="24"/>
          <w:szCs w:val="24"/>
        </w:rPr>
        <w:t>7</w:t>
      </w:r>
      <w:r w:rsidRPr="009D752E">
        <w:rPr>
          <w:rFonts w:ascii="Times New Roman" w:hAnsi="Times New Roman"/>
          <w:sz w:val="24"/>
          <w:szCs w:val="24"/>
        </w:rPr>
        <w:t xml:space="preserve"> zmian może być powiązana z obniżeniem wynagrodzenia na zasadach określonych w ust. 1</w:t>
      </w:r>
      <w:r>
        <w:rPr>
          <w:rFonts w:ascii="Times New Roman" w:hAnsi="Times New Roman"/>
          <w:sz w:val="24"/>
          <w:szCs w:val="24"/>
        </w:rPr>
        <w:t>0</w:t>
      </w:r>
      <w:r w:rsidRPr="009D752E">
        <w:rPr>
          <w:rFonts w:ascii="Times New Roman" w:hAnsi="Times New Roman"/>
          <w:sz w:val="24"/>
          <w:szCs w:val="24"/>
        </w:rPr>
        <w:t xml:space="preserve"> niniejszego paragrafu.</w:t>
      </w:r>
    </w:p>
    <w:p w14:paraId="549F8145" w14:textId="77777777" w:rsidR="00AB0A90" w:rsidRPr="009D752E" w:rsidRDefault="00AB0A90" w:rsidP="00AB0A90">
      <w:pPr>
        <w:widowControl w:val="0"/>
        <w:tabs>
          <w:tab w:val="left" w:pos="2127"/>
        </w:tabs>
        <w:ind w:left="426" w:hanging="426"/>
        <w:contextualSpacing/>
        <w:jc w:val="both"/>
      </w:pPr>
      <w:r>
        <w:t>9</w:t>
      </w:r>
      <w:r w:rsidRPr="009D752E">
        <w:t>.</w:t>
      </w:r>
      <w:r w:rsidRPr="009D752E">
        <w:tab/>
        <w:t>W przypadku, gdy z przyczyn technicznych, które nie mogły być przewidziane przez Zamawiającego pomimo dołożenia należytej staranności lub które ujawniły się podczas wykonywania prac lub gdy jest to korzystne dla interesu publicznego lub interesu Zamawiającego w zakresie w jakim korzyść może polegać na:</w:t>
      </w:r>
    </w:p>
    <w:p w14:paraId="062F1F38" w14:textId="77777777" w:rsidR="00AB0A90" w:rsidRPr="009D752E" w:rsidRDefault="00AB0A90" w:rsidP="00AB0A90">
      <w:pPr>
        <w:widowControl w:val="0"/>
        <w:numPr>
          <w:ilvl w:val="0"/>
          <w:numId w:val="41"/>
        </w:numPr>
        <w:ind w:left="851" w:hanging="425"/>
        <w:contextualSpacing/>
        <w:jc w:val="both"/>
      </w:pPr>
      <w:r w:rsidRPr="009D752E">
        <w:t>zmianach mających wpływ na przyspieszenie wykonania Przedmiotu umowy,</w:t>
      </w:r>
    </w:p>
    <w:p w14:paraId="58CD5114" w14:textId="77777777" w:rsidR="00AB0A90" w:rsidRPr="009D752E" w:rsidRDefault="00AB0A90" w:rsidP="00AB0A90">
      <w:pPr>
        <w:widowControl w:val="0"/>
        <w:numPr>
          <w:ilvl w:val="0"/>
          <w:numId w:val="41"/>
        </w:numPr>
        <w:ind w:left="851" w:hanging="425"/>
        <w:contextualSpacing/>
        <w:jc w:val="both"/>
      </w:pPr>
      <w:r w:rsidRPr="009D752E">
        <w:t xml:space="preserve">zmianach mających wpływ na obniżenie kosztu ponoszonego przez Zamawiającego na wykonanie, </w:t>
      </w:r>
      <w:proofErr w:type="gramStart"/>
      <w:r w:rsidRPr="009D752E">
        <w:t>utrzymanie,</w:t>
      </w:r>
      <w:proofErr w:type="gramEnd"/>
      <w:r w:rsidRPr="009D752E">
        <w:t xml:space="preserve"> lub użytkowanie,</w:t>
      </w:r>
    </w:p>
    <w:p w14:paraId="57AC4CC6" w14:textId="77777777" w:rsidR="00AB0A90" w:rsidRPr="009D752E" w:rsidRDefault="00AB0A90" w:rsidP="00AB0A90">
      <w:pPr>
        <w:widowControl w:val="0"/>
        <w:numPr>
          <w:ilvl w:val="0"/>
          <w:numId w:val="41"/>
        </w:numPr>
        <w:ind w:left="851" w:hanging="425"/>
        <w:contextualSpacing/>
        <w:jc w:val="both"/>
      </w:pPr>
      <w:r w:rsidRPr="009D752E">
        <w:t>zmianach mających wpływ na poprawę sprawności, wydajności wykonanych robót dla Zamawiającego,</w:t>
      </w:r>
    </w:p>
    <w:p w14:paraId="080A1FF9" w14:textId="77777777" w:rsidR="00AB0A90" w:rsidRPr="009D752E" w:rsidRDefault="00AB0A90" w:rsidP="00AB0A90">
      <w:pPr>
        <w:widowControl w:val="0"/>
        <w:numPr>
          <w:ilvl w:val="0"/>
          <w:numId w:val="41"/>
        </w:numPr>
        <w:ind w:left="851" w:hanging="425"/>
        <w:contextualSpacing/>
        <w:jc w:val="both"/>
      </w:pPr>
      <w:r w:rsidRPr="009D752E">
        <w:t>zmianach mających wpływ na poprawę bezpieczeństwa realizacji robót budowlanych lub usprawnienia procesu budowy,</w:t>
      </w:r>
    </w:p>
    <w:p w14:paraId="07795759" w14:textId="77777777" w:rsidR="00AB0A90" w:rsidRPr="009D752E" w:rsidRDefault="00AB0A90" w:rsidP="00AB0A90">
      <w:pPr>
        <w:widowControl w:val="0"/>
        <w:numPr>
          <w:ilvl w:val="0"/>
          <w:numId w:val="41"/>
        </w:numPr>
        <w:ind w:left="851" w:hanging="425"/>
        <w:contextualSpacing/>
        <w:jc w:val="both"/>
      </w:pPr>
      <w:r w:rsidRPr="009D752E">
        <w:t>zmianach mających wpływ na poprawę bezpieczeństwa użytkowania,</w:t>
      </w:r>
    </w:p>
    <w:p w14:paraId="5518942C" w14:textId="77777777" w:rsidR="00AB0A90" w:rsidRPr="009D752E" w:rsidRDefault="00AB0A90" w:rsidP="00AB0A90">
      <w:pPr>
        <w:widowControl w:val="0"/>
        <w:numPr>
          <w:ilvl w:val="0"/>
          <w:numId w:val="41"/>
        </w:numPr>
        <w:ind w:left="851" w:hanging="425"/>
        <w:contextualSpacing/>
        <w:jc w:val="both"/>
      </w:pPr>
      <w:r w:rsidRPr="009D752E">
        <w:t>zmianach mających wpływ na poprawę parametrów technicznych,</w:t>
      </w:r>
    </w:p>
    <w:p w14:paraId="2AF94795" w14:textId="77777777" w:rsidR="00AB0A90" w:rsidRPr="009D752E" w:rsidRDefault="00AB0A90" w:rsidP="00AB0A90">
      <w:pPr>
        <w:widowControl w:val="0"/>
        <w:numPr>
          <w:ilvl w:val="0"/>
          <w:numId w:val="41"/>
        </w:numPr>
        <w:ind w:left="851" w:hanging="425"/>
        <w:contextualSpacing/>
        <w:jc w:val="both"/>
      </w:pPr>
      <w:r w:rsidRPr="009D752E">
        <w:t>zmianach mających wpływ na poprawę parametrów funkcjonalno-użytkowych,</w:t>
      </w:r>
    </w:p>
    <w:p w14:paraId="383BF2AD" w14:textId="77777777" w:rsidR="00AB0A90" w:rsidRPr="009D752E" w:rsidRDefault="00AB0A90" w:rsidP="00AB0A90">
      <w:pPr>
        <w:widowControl w:val="0"/>
        <w:numPr>
          <w:ilvl w:val="0"/>
          <w:numId w:val="41"/>
        </w:numPr>
        <w:ind w:left="851" w:hanging="425"/>
        <w:contextualSpacing/>
        <w:jc w:val="both"/>
      </w:pPr>
      <w:r w:rsidRPr="009D752E">
        <w:t>aktualizacji rozwiązań z uwagi na postęp technologiczny lub zmiany obowiązujących przepisów</w:t>
      </w:r>
    </w:p>
    <w:p w14:paraId="6ED99EA0" w14:textId="5D6B7672" w:rsidR="00AB0A90" w:rsidRPr="009D752E" w:rsidRDefault="00AB0A90" w:rsidP="00AB0A90">
      <w:pPr>
        <w:widowControl w:val="0"/>
        <w:tabs>
          <w:tab w:val="left" w:pos="2127"/>
        </w:tabs>
        <w:ind w:left="426"/>
        <w:contextualSpacing/>
        <w:jc w:val="both"/>
      </w:pPr>
      <w:r w:rsidRPr="009D752E">
        <w:t xml:space="preserve">- Zamawiający dopuszcza możliwość zmiany sposobu wykonania Przedmiotu umowy, zwiększenia zakresu Przedmiotu umowy, zmniejszenia zakresu Przedmiotu umowy lub zmianę wynagrodzenia określonego w </w:t>
      </w:r>
      <w:r w:rsidRPr="003159C1">
        <w:t>§ 4</w:t>
      </w:r>
      <w:r w:rsidRPr="009D752E">
        <w:t xml:space="preserve"> ust. 1 Umowy oraz jeżeli wskutek wprowadzenia tych zmian wystąpi opóźnienie lub wydłużenie czasu koniecznego dla wykonania Przedmiotu umowy, Zamawiający dopuszcza zmianę terminu zakończenia realizacji Przedmiotu umowy poprzez jego wydłużenie o okres takiego opóźnienia lub o okres o jaki czas konieczny dla wykonania Przedmiotu umowy.</w:t>
      </w:r>
    </w:p>
    <w:p w14:paraId="2DA760C7" w14:textId="77777777" w:rsidR="00AB0A90" w:rsidRPr="009D752E" w:rsidRDefault="00AB0A90" w:rsidP="00AB0A90">
      <w:pPr>
        <w:widowControl w:val="0"/>
        <w:tabs>
          <w:tab w:val="left" w:pos="2127"/>
        </w:tabs>
        <w:ind w:left="425" w:hanging="425"/>
        <w:jc w:val="both"/>
      </w:pPr>
      <w:r w:rsidRPr="009D752E">
        <w:t>1</w:t>
      </w:r>
      <w:r>
        <w:t>0</w:t>
      </w:r>
      <w:r w:rsidRPr="009D752E">
        <w:t>.</w:t>
      </w:r>
      <w:r w:rsidRPr="009D752E">
        <w:tab/>
        <w:t xml:space="preserve">W przypadku zmniejszenia zakresu Przedmiotu umowy lub rezygnacji z określonych robót — jeżeli zmniejszenie lub rezygnacja dotyczyć będzie całego elementu zakresu rzeczowo finansowego, to nastąpi odliczenie z wynagrodzenia należnego Wykonawcy wartości tego elementu; natomiast jeżeli dotyczyć będzie części robót z danego elementu, to obliczenie wartości niewykonanego zakresu lub robót, z których zrezygnowano, o którą pomniejszone zostanie wynagrodzenie należne Wykonawcy, nastąpi na podstawie kosztorysu </w:t>
      </w:r>
      <w:r w:rsidRPr="009D752E">
        <w:lastRenderedPageBreak/>
        <w:t>sporządzonego przez Wykonawcę w oparciu o następujące założenia:  stawki robocizny (R), koszty materiałów (M), sprzętu (S), koszty pośrednie (</w:t>
      </w:r>
      <w:proofErr w:type="spellStart"/>
      <w:r w:rsidRPr="009D752E">
        <w:t>Kp</w:t>
      </w:r>
      <w:proofErr w:type="spellEnd"/>
      <w:r w:rsidRPr="009D752E">
        <w:t>), koszty zakupu (</w:t>
      </w:r>
      <w:proofErr w:type="spellStart"/>
      <w:r w:rsidRPr="009D752E">
        <w:t>Kz</w:t>
      </w:r>
      <w:proofErr w:type="spellEnd"/>
      <w:r w:rsidRPr="009D752E">
        <w:t xml:space="preserve">) i zysk (Z) – Wykonawca przyjmie na podstawie wydawnictwa </w:t>
      </w:r>
      <w:proofErr w:type="spellStart"/>
      <w:r w:rsidRPr="009D752E">
        <w:t>Sekocenbud</w:t>
      </w:r>
      <w:proofErr w:type="spellEnd"/>
      <w:r w:rsidRPr="009D752E">
        <w:t xml:space="preserve"> za kwartał w którym Wykonawca złożył ofertę, przy czym wysokość stawki robocizny zostanie przyjęta jak dla stolicy województwa zachodniopomorskiego a pozostałe elementy jako wartości średnie. W przypadku braku odpowiednich pozycji w </w:t>
      </w:r>
      <w:proofErr w:type="spellStart"/>
      <w:r w:rsidRPr="009D752E">
        <w:t>Sekocenbudzie</w:t>
      </w:r>
      <w:proofErr w:type="spellEnd"/>
      <w:r w:rsidRPr="009D752E">
        <w:t xml:space="preserve"> wyliczenie zostanie wykonane w oparciu o średnie stawki i ceny rynkowe dla danych robót, i następnie zaakceptowanego przez Zamawiającego. </w:t>
      </w:r>
    </w:p>
    <w:p w14:paraId="0938877D" w14:textId="77777777" w:rsidR="00AB0A90" w:rsidRPr="009D752E" w:rsidRDefault="00AB0A90" w:rsidP="00AB0A90">
      <w:pPr>
        <w:widowControl w:val="0"/>
        <w:tabs>
          <w:tab w:val="left" w:pos="2127"/>
        </w:tabs>
        <w:ind w:left="425" w:hanging="425"/>
        <w:jc w:val="both"/>
      </w:pPr>
      <w:r w:rsidRPr="009D752E">
        <w:t>1</w:t>
      </w:r>
      <w:r>
        <w:t>1</w:t>
      </w:r>
      <w:r w:rsidRPr="009D752E">
        <w:t>.</w:t>
      </w:r>
      <w:r w:rsidRPr="009D752E">
        <w:tab/>
        <w:t>W przypadku robót dodatkowych, nie objętych pierwotnym zamówieniem lub zamiennych — jeżeli zamianie podlegać będzie cały element zakresu rzeczowo finansowego, to nastąpi odliczenie z wynagrodzenia należnego Wykonawcy wartości tego elementu oraz ustalenie wartości robót, które mają być wykonane w miejsce robót tego elementu na podstawie kosztorysu sporządzonego przez Wykonawcę w oparciu o następujące założenia:  stawki robocizny (R), koszty materiałów (M), sprzętu (S), koszty pośrednie (</w:t>
      </w:r>
      <w:proofErr w:type="spellStart"/>
      <w:r w:rsidRPr="009D752E">
        <w:t>Kp</w:t>
      </w:r>
      <w:proofErr w:type="spellEnd"/>
      <w:r w:rsidRPr="009D752E">
        <w:t>), koszty zakupu (</w:t>
      </w:r>
      <w:proofErr w:type="spellStart"/>
      <w:r w:rsidRPr="009D752E">
        <w:t>Kz</w:t>
      </w:r>
      <w:proofErr w:type="spellEnd"/>
      <w:r w:rsidRPr="009D752E">
        <w:t xml:space="preserve">) i zysk (Z) – wykonawca przyjmie na podstawie wydawnictwa </w:t>
      </w:r>
      <w:proofErr w:type="spellStart"/>
      <w:r w:rsidRPr="009D752E">
        <w:t>Sekocenbud</w:t>
      </w:r>
      <w:proofErr w:type="spellEnd"/>
      <w:r w:rsidRPr="009D752E">
        <w:t xml:space="preserve"> za kwartał w którym Wykonawca złożył ofertę, przy czym wysokość stawki robocizny zostanie przyjęta jak dla stolicy województwa zachodniopomorskiego a pozostałe elementy jako wartości średnie. W przypadku braku odpowiednich pozycji w </w:t>
      </w:r>
      <w:proofErr w:type="spellStart"/>
      <w:r w:rsidRPr="009D752E">
        <w:t>Sekocenbudzie</w:t>
      </w:r>
      <w:proofErr w:type="spellEnd"/>
      <w:r w:rsidRPr="009D752E">
        <w:t xml:space="preserve"> wyliczenie zostanie wykonane w oparciu o średnie stawki i ceny rynkowe dla danych robót, i następnie zaakceptowanego przez Zamawiającego która to wartość zostanie doliczona do wynagrodzenia należnego Wykonawcy; natomiast jeżeli zamiana dotyczyć będzie części robót z danego elementu, to obliczenie wartości robót podlegających zmianie, o którą zmienione (pomniejszone lub zwiększone) zostanie wynagrodzenie należne Wykonawcy, nastąpi na podstawie kosztorysu różnicowego sporządzonego przez Wykonawcę w oparciu w oparciu o następujące założenia: stawki robocizny (R), koszty materiałów (M), sprzętu (S), koszty pośrednie (</w:t>
      </w:r>
      <w:proofErr w:type="spellStart"/>
      <w:r w:rsidRPr="009D752E">
        <w:t>Kp</w:t>
      </w:r>
      <w:proofErr w:type="spellEnd"/>
      <w:r w:rsidRPr="009D752E">
        <w:t>), koszty zakupu (</w:t>
      </w:r>
      <w:proofErr w:type="spellStart"/>
      <w:r w:rsidRPr="009D752E">
        <w:t>Kz</w:t>
      </w:r>
      <w:proofErr w:type="spellEnd"/>
      <w:r w:rsidRPr="009D752E">
        <w:t xml:space="preserve">) i zysk (Z) – Wykonawca przyjmie na podstawie wydawnictwa </w:t>
      </w:r>
      <w:proofErr w:type="spellStart"/>
      <w:r w:rsidRPr="009D752E">
        <w:t>Sekocenbud</w:t>
      </w:r>
      <w:proofErr w:type="spellEnd"/>
      <w:r w:rsidRPr="009D752E">
        <w:t xml:space="preserve"> za kwartał w którym Wykonawca złożył ofertę, przy czym wysokość stawki robocizny zostanie przyjęta jak dla stolicy województwa zachodniopomorskiego a pozostałe elementy jako wartości średnie. W przypadku braku odpowiednich pozycji w </w:t>
      </w:r>
      <w:proofErr w:type="spellStart"/>
      <w:r w:rsidRPr="009D752E">
        <w:t>Sekocenbudzie</w:t>
      </w:r>
      <w:proofErr w:type="spellEnd"/>
      <w:r w:rsidRPr="009D752E">
        <w:t xml:space="preserve"> wyliczenie zostanie wykonane w oparciu o średnie stawki i ceny rynkowe dla danych robót, i następnie zaakceptowanego przez Zamawiającego. </w:t>
      </w:r>
    </w:p>
    <w:p w14:paraId="58B28E0A" w14:textId="77777777" w:rsidR="00AB0A90" w:rsidRPr="009D752E" w:rsidRDefault="00AB0A90" w:rsidP="00AB0A90">
      <w:pPr>
        <w:widowControl w:val="0"/>
        <w:tabs>
          <w:tab w:val="left" w:pos="2127"/>
        </w:tabs>
        <w:ind w:left="425" w:hanging="425"/>
        <w:jc w:val="both"/>
      </w:pPr>
      <w:r w:rsidRPr="009D752E">
        <w:t>1</w:t>
      </w:r>
      <w:r>
        <w:t>2</w:t>
      </w:r>
      <w:r w:rsidRPr="009D752E">
        <w:t>.</w:t>
      </w:r>
      <w:r w:rsidRPr="009D752E">
        <w:tab/>
        <w:t>W przypadkach, o których mowa w ust. 1</w:t>
      </w:r>
      <w:r>
        <w:t>0</w:t>
      </w:r>
      <w:r w:rsidRPr="009D752E">
        <w:t xml:space="preserve"> i 1</w:t>
      </w:r>
      <w:r>
        <w:t>1</w:t>
      </w:r>
      <w:r w:rsidRPr="009D752E">
        <w:t>, Zamawiający dopuszcza w uzasadnionych przypadkach ustalenie kosztów materiałów i sprzętu na podstawie cen rynkowych, na podstawie cenników, ofert lub faktur zakupu.</w:t>
      </w:r>
    </w:p>
    <w:p w14:paraId="55000859" w14:textId="77777777" w:rsidR="00AB0A90" w:rsidRPr="009D752E" w:rsidRDefault="00AB0A90" w:rsidP="00AB0A90">
      <w:pPr>
        <w:widowControl w:val="0"/>
        <w:tabs>
          <w:tab w:val="left" w:pos="2127"/>
        </w:tabs>
        <w:ind w:left="425" w:hanging="425"/>
        <w:jc w:val="both"/>
      </w:pPr>
      <w:r w:rsidRPr="009D752E">
        <w:t>1</w:t>
      </w:r>
      <w:r>
        <w:t>3</w:t>
      </w:r>
      <w:r w:rsidRPr="009D752E">
        <w:t>.</w:t>
      </w:r>
      <w:r w:rsidRPr="009D752E">
        <w:tab/>
        <w:t>Zamawiający dopuszcza zmiany postanowień Umowy w przypadku powstania rozbieżności lub niejasności w rozumieniu pojęć użytych w Umowie, których nie będzie można usunąć w inny sposób, a zmiana będzie umożliwiać usunięcie rozbieżności i doprecyzowanie Umowy w celu jednoznacznej interpretacji jej zapisów przez Strony</w:t>
      </w:r>
    </w:p>
    <w:p w14:paraId="7D4D1BB0" w14:textId="77777777" w:rsidR="00AB0A90" w:rsidRPr="009D752E" w:rsidRDefault="00AB0A90" w:rsidP="00AB0A90">
      <w:pPr>
        <w:tabs>
          <w:tab w:val="left" w:pos="2127"/>
        </w:tabs>
        <w:autoSpaceDE w:val="0"/>
        <w:autoSpaceDN w:val="0"/>
        <w:adjustRightInd w:val="0"/>
        <w:ind w:left="425" w:hanging="425"/>
        <w:jc w:val="both"/>
      </w:pPr>
      <w:r w:rsidRPr="009D752E">
        <w:t>1</w:t>
      </w:r>
      <w:r>
        <w:t>4</w:t>
      </w:r>
      <w:r w:rsidRPr="009D752E">
        <w:t>.</w:t>
      </w:r>
      <w:r w:rsidRPr="009D752E">
        <w:tab/>
        <w:t>W przypadku, gdy Wykonawca wystąpi</w:t>
      </w:r>
      <w:r w:rsidRPr="009D752E">
        <w:rPr>
          <w:bCs/>
        </w:rPr>
        <w:t xml:space="preserve"> z </w:t>
      </w:r>
      <w:r w:rsidRPr="009D752E">
        <w:t xml:space="preserve">inicjatywą zmiany albo rezygnacji z podwykonawcy, na którego zasoby Wykonawca powoływał się, na zasadach określonych w art. 118 Pzp w celu wykazania spełniania warunków udziału w postępowaniu, Wykonawca obowiązany będzie wykazać Zamawiającemu, że proponowany inny podwykonawca lub Wykonawca samodzielnie spełnia je w stopniu nie mniejszym niż podwykonawca, na którego zasoby Wykonawca powoływał się w trakcie postępowania o udzielenie zamówienia. </w:t>
      </w:r>
    </w:p>
    <w:p w14:paraId="122C3B95" w14:textId="7985A9B6" w:rsidR="00AB0A90" w:rsidRPr="009D752E" w:rsidRDefault="00AB0A90" w:rsidP="00AB0A90">
      <w:pPr>
        <w:tabs>
          <w:tab w:val="left" w:pos="2127"/>
        </w:tabs>
        <w:ind w:left="425" w:hanging="425"/>
        <w:contextualSpacing/>
        <w:jc w:val="both"/>
      </w:pPr>
      <w:r w:rsidRPr="009D752E">
        <w:t>1</w:t>
      </w:r>
      <w:r>
        <w:t>5</w:t>
      </w:r>
      <w:r w:rsidRPr="009D752E">
        <w:t>.</w:t>
      </w:r>
      <w:r w:rsidRPr="009D752E">
        <w:tab/>
        <w:t>Zmiany do Umowy może inicjow</w:t>
      </w:r>
      <w:r w:rsidRPr="009D752E">
        <w:rPr>
          <w:rFonts w:eastAsia="TimesNewRoman"/>
        </w:rPr>
        <w:t xml:space="preserve">ać </w:t>
      </w:r>
      <w:r w:rsidRPr="009D752E">
        <w:t>zarówno Zamawia</w:t>
      </w:r>
      <w:r w:rsidRPr="009D752E">
        <w:rPr>
          <w:rFonts w:eastAsia="TimesNewRoman"/>
        </w:rPr>
        <w:t>ją</w:t>
      </w:r>
      <w:r w:rsidRPr="009D752E">
        <w:t>cy jak i Wykonawca. Wykonawca składa pisemny wniosek drugiej stronie, zawiera</w:t>
      </w:r>
      <w:r w:rsidRPr="009D752E">
        <w:rPr>
          <w:rFonts w:eastAsia="TimesNewRoman"/>
        </w:rPr>
        <w:t>ją</w:t>
      </w:r>
      <w:r w:rsidRPr="009D752E">
        <w:t>cy w szczególn</w:t>
      </w:r>
      <w:r w:rsidRPr="009D752E">
        <w:rPr>
          <w:rFonts w:eastAsia="TimesNewRoman"/>
        </w:rPr>
        <w:t>oś</w:t>
      </w:r>
      <w:r w:rsidRPr="009D752E">
        <w:t>ci:</w:t>
      </w:r>
    </w:p>
    <w:p w14:paraId="45F6745B" w14:textId="77777777" w:rsidR="00AB0A90" w:rsidRPr="009D752E" w:rsidRDefault="00AB0A90" w:rsidP="00AB0A90">
      <w:pPr>
        <w:numPr>
          <w:ilvl w:val="0"/>
          <w:numId w:val="96"/>
        </w:numPr>
        <w:autoSpaceDE w:val="0"/>
        <w:autoSpaceDN w:val="0"/>
        <w:adjustRightInd w:val="0"/>
        <w:ind w:left="851" w:hanging="425"/>
        <w:contextualSpacing/>
        <w:jc w:val="both"/>
      </w:pPr>
      <w:r w:rsidRPr="009D752E">
        <w:t>opis propozycji zmiany;</w:t>
      </w:r>
    </w:p>
    <w:p w14:paraId="1ADAADDD" w14:textId="77777777" w:rsidR="00AB0A90" w:rsidRPr="009D752E" w:rsidRDefault="00AB0A90" w:rsidP="00AB0A90">
      <w:pPr>
        <w:numPr>
          <w:ilvl w:val="0"/>
          <w:numId w:val="96"/>
        </w:numPr>
        <w:autoSpaceDE w:val="0"/>
        <w:autoSpaceDN w:val="0"/>
        <w:adjustRightInd w:val="0"/>
        <w:ind w:left="851" w:hanging="425"/>
        <w:contextualSpacing/>
        <w:jc w:val="both"/>
      </w:pPr>
      <w:r w:rsidRPr="009D752E">
        <w:t>uzasadnienie zmiany – faktyczne i prawne wraz ze wskazaniem podstawy prawnej;</w:t>
      </w:r>
    </w:p>
    <w:p w14:paraId="524CB2DA" w14:textId="77777777" w:rsidR="00AB0A90" w:rsidRPr="009D752E" w:rsidRDefault="00AB0A90" w:rsidP="00AB0A90">
      <w:pPr>
        <w:numPr>
          <w:ilvl w:val="0"/>
          <w:numId w:val="96"/>
        </w:numPr>
        <w:autoSpaceDE w:val="0"/>
        <w:autoSpaceDN w:val="0"/>
        <w:adjustRightInd w:val="0"/>
        <w:ind w:left="851" w:hanging="425"/>
        <w:contextualSpacing/>
        <w:jc w:val="both"/>
      </w:pPr>
      <w:r w:rsidRPr="009D752E">
        <w:t xml:space="preserve">opis wpływu zmiany na termin wykonania Przedmiotu umowy, z określeniem którejkolwiek z okoliczności wskazanej w ustępach powyżej niniejszego paragrafu, jej wpływu </w:t>
      </w:r>
      <w:proofErr w:type="gramStart"/>
      <w:r w:rsidRPr="009D752E">
        <w:t>na  roboty</w:t>
      </w:r>
      <w:proofErr w:type="gramEnd"/>
      <w:r w:rsidRPr="009D752E">
        <w:t xml:space="preserve"> prowadzone przez Wykonawcę; Zamawiający zastrzega sobie prawo </w:t>
      </w:r>
      <w:r w:rsidRPr="009D752E">
        <w:lastRenderedPageBreak/>
        <w:t>do określenia zmiany terminu wykonania Przedmiotu umowy oraz z uwzględnieniem zakresu robót jakie nie były możliwie do wykonania i ich wpływu na pozostałe roboty prowadzone przez Wykonawcę;</w:t>
      </w:r>
    </w:p>
    <w:p w14:paraId="63763E8B" w14:textId="77777777" w:rsidR="00AB0A90" w:rsidRPr="009D752E" w:rsidRDefault="00AB0A90" w:rsidP="00AB0A90">
      <w:pPr>
        <w:numPr>
          <w:ilvl w:val="0"/>
          <w:numId w:val="96"/>
        </w:numPr>
        <w:autoSpaceDE w:val="0"/>
        <w:autoSpaceDN w:val="0"/>
        <w:adjustRightInd w:val="0"/>
        <w:ind w:left="850" w:hanging="425"/>
        <w:jc w:val="both"/>
      </w:pPr>
      <w:r w:rsidRPr="009D752E">
        <w:t>opis wpływu zmiany na wysokość wynagrodzenia umownego wraz z wyceną wg ust. 1</w:t>
      </w:r>
      <w:r>
        <w:t>0</w:t>
      </w:r>
      <w:r w:rsidRPr="009D752E">
        <w:t xml:space="preserve"> i 1</w:t>
      </w:r>
      <w:r>
        <w:t>1</w:t>
      </w:r>
      <w:r w:rsidRPr="009D752E">
        <w:t xml:space="preserve"> niniejszego paragrafu.</w:t>
      </w:r>
    </w:p>
    <w:p w14:paraId="4A4A432C" w14:textId="77777777" w:rsidR="00AB0A90" w:rsidRPr="009D752E" w:rsidRDefault="00AB0A90" w:rsidP="00AB0A90">
      <w:pPr>
        <w:autoSpaceDE w:val="0"/>
        <w:autoSpaceDN w:val="0"/>
        <w:adjustRightInd w:val="0"/>
        <w:ind w:left="425" w:hanging="425"/>
        <w:jc w:val="both"/>
      </w:pPr>
      <w:r w:rsidRPr="009D752E">
        <w:t>17.</w:t>
      </w:r>
      <w:r w:rsidRPr="009D752E">
        <w:tab/>
        <w:t xml:space="preserve">Wprowadzenie zmian wskazanych w niniejszym paragrafie nastąpi aneksem do Umowy sporządzonym na podstawie protokołu konieczności zatwierdzonego przez Zamawiającego. </w:t>
      </w:r>
    </w:p>
    <w:p w14:paraId="1DFFBF4F" w14:textId="77777777" w:rsidR="00AB0A90" w:rsidRPr="009D752E" w:rsidRDefault="00AB0A90" w:rsidP="00AB0A90">
      <w:pPr>
        <w:ind w:left="426" w:hanging="426"/>
        <w:contextualSpacing/>
        <w:jc w:val="both"/>
        <w:rPr>
          <w:spacing w:val="-3"/>
        </w:rPr>
      </w:pPr>
      <w:r w:rsidRPr="009D752E">
        <w:rPr>
          <w:bCs/>
          <w:spacing w:val="-3"/>
        </w:rPr>
        <w:t>18.</w:t>
      </w:r>
      <w:r w:rsidRPr="009D752E">
        <w:rPr>
          <w:bCs/>
          <w:spacing w:val="-3"/>
        </w:rPr>
        <w:tab/>
      </w:r>
      <w:r w:rsidRPr="009D752E">
        <w:rPr>
          <w:spacing w:val="-3"/>
        </w:rPr>
        <w:t xml:space="preserve">W przypadku zmian budżetu </w:t>
      </w:r>
      <w:proofErr w:type="gramStart"/>
      <w:r w:rsidRPr="009D752E">
        <w:rPr>
          <w:spacing w:val="-3"/>
        </w:rPr>
        <w:t>Miasta ,</w:t>
      </w:r>
      <w:proofErr w:type="gramEnd"/>
      <w:r w:rsidRPr="009D752E">
        <w:rPr>
          <w:spacing w:val="-3"/>
        </w:rPr>
        <w:t xml:space="preserve"> Zamawiający dopuszcza zmiany:</w:t>
      </w:r>
    </w:p>
    <w:p w14:paraId="775B08BF" w14:textId="77777777" w:rsidR="00AB0A90" w:rsidRPr="009D752E" w:rsidRDefault="00AB0A90" w:rsidP="00AB0A90">
      <w:pPr>
        <w:widowControl w:val="0"/>
        <w:numPr>
          <w:ilvl w:val="0"/>
          <w:numId w:val="35"/>
        </w:numPr>
        <w:ind w:left="851" w:hanging="425"/>
        <w:contextualSpacing/>
        <w:jc w:val="both"/>
      </w:pPr>
      <w:r w:rsidRPr="009D752E">
        <w:t>sposobu rozliczania lub warunków dokonywania płatności,</w:t>
      </w:r>
    </w:p>
    <w:p w14:paraId="7A6B796D" w14:textId="77E7D84F" w:rsidR="00AB0A90" w:rsidRPr="009D752E" w:rsidRDefault="00AB0A90" w:rsidP="00AB0A90">
      <w:pPr>
        <w:widowControl w:val="0"/>
        <w:numPr>
          <w:ilvl w:val="0"/>
          <w:numId w:val="35"/>
        </w:numPr>
        <w:ind w:left="851" w:hanging="425"/>
        <w:contextualSpacing/>
        <w:jc w:val="both"/>
      </w:pPr>
      <w:r w:rsidRPr="009D752E">
        <w:t>terminu realizacji Umowy, określonego w § 2</w:t>
      </w:r>
      <w:r w:rsidR="00872615">
        <w:t xml:space="preserve"> </w:t>
      </w:r>
      <w:r w:rsidRPr="009D752E">
        <w:t>Umowy</w:t>
      </w:r>
      <w:r>
        <w:t>.</w:t>
      </w:r>
    </w:p>
    <w:p w14:paraId="081E3620" w14:textId="77777777" w:rsidR="00AB0A90" w:rsidRPr="009D752E" w:rsidRDefault="00AB0A90" w:rsidP="00AB0A90">
      <w:pPr>
        <w:tabs>
          <w:tab w:val="left" w:pos="2127"/>
        </w:tabs>
        <w:ind w:left="425" w:hanging="425"/>
        <w:jc w:val="both"/>
      </w:pPr>
      <w:r w:rsidRPr="009D752E">
        <w:t>19.</w:t>
      </w:r>
      <w:r w:rsidRPr="009D752E">
        <w:tab/>
        <w:t>Zamawiający dopuszcza możliwość zmiany zakresu (robót) prac, jakie Wykonawca wskazał w ofercie do wykonania przy pomocy podwykonawców, jeżeli w odniesieniu do danej części nie została wyłączona dopuszczalność podwykonawstwa.</w:t>
      </w:r>
    </w:p>
    <w:p w14:paraId="0A0F0FEB" w14:textId="77777777" w:rsidR="00AB0A90" w:rsidRPr="009D752E" w:rsidRDefault="00AB0A90" w:rsidP="00AB0A90">
      <w:pPr>
        <w:tabs>
          <w:tab w:val="left" w:pos="2127"/>
        </w:tabs>
        <w:ind w:left="425" w:hanging="425"/>
        <w:jc w:val="both"/>
      </w:pPr>
      <w:r w:rsidRPr="009D752E">
        <w:t xml:space="preserve">20. </w:t>
      </w:r>
      <w:r w:rsidRPr="006A0523">
        <w:rPr>
          <w:color w:val="000000"/>
        </w:rPr>
        <w:t xml:space="preserve">W przypadku zmiany wysokości obowiązującej stawki podatku VAT w sytuacji, gdy w trakcie realizacji Przedmiotu umowy nastąpi zmiana stawki podatku VAT dla robót objętych Przedmiotem umowy, Zamawiający dopuszcza możliwość zmiany wysokości wynagrodzenia określonego w </w:t>
      </w:r>
      <w:r w:rsidRPr="00A2331F">
        <w:rPr>
          <w:color w:val="000000"/>
        </w:rPr>
        <w:t>§ 4 ust. 1</w:t>
      </w:r>
      <w:r w:rsidRPr="006A0523">
        <w:rPr>
          <w:color w:val="000000"/>
        </w:rPr>
        <w:t xml:space="preserve"> Umowy. Zmiana wynagrodzenia będzie możliwa w wysokości różnicy w kwocie podatku, jednakże wyłącznie co do części wynagrodzenia za roboty, których do dnia zmiany stawki podatku VAT jeszcze nie wykonano.</w:t>
      </w:r>
    </w:p>
    <w:p w14:paraId="7EE256E0" w14:textId="77777777" w:rsidR="00AB0A90" w:rsidRPr="009D752E" w:rsidRDefault="00AB0A90" w:rsidP="00AB0A90">
      <w:pPr>
        <w:ind w:left="426" w:hanging="426"/>
        <w:contextualSpacing/>
        <w:jc w:val="both"/>
      </w:pPr>
      <w:r w:rsidRPr="009D752E">
        <w:t>2</w:t>
      </w:r>
      <w:r>
        <w:t>1</w:t>
      </w:r>
      <w:r w:rsidRPr="009D752E">
        <w:t xml:space="preserve">. </w:t>
      </w:r>
      <w:r w:rsidRPr="009D752E">
        <w:tab/>
        <w:t>Wszystkie powyższe postanowienia stanowią katalog zmian, na które Zamawiający może wyrazić zgodę. Nie stanowią jednocześnie zobowiązania Zamawiającego do wyrażenia takiej zgody.</w:t>
      </w:r>
    </w:p>
    <w:p w14:paraId="112CC169" w14:textId="77777777" w:rsidR="00872615" w:rsidRPr="00F81CE3" w:rsidRDefault="00872615" w:rsidP="00AA5A19">
      <w:pPr>
        <w:widowControl w:val="0"/>
        <w:tabs>
          <w:tab w:val="left" w:pos="426"/>
        </w:tabs>
        <w:ind w:left="420"/>
        <w:jc w:val="both"/>
      </w:pPr>
    </w:p>
    <w:p w14:paraId="5FD87ECA" w14:textId="65B15D2A" w:rsidR="00427F85" w:rsidRPr="00F81CE3" w:rsidRDefault="00427F85" w:rsidP="00457950">
      <w:pPr>
        <w:jc w:val="center"/>
        <w:rPr>
          <w:rFonts w:eastAsia="Calibri"/>
          <w:b/>
          <w:lang w:eastAsia="en-US"/>
        </w:rPr>
      </w:pPr>
      <w:r w:rsidRPr="00F81CE3">
        <w:rPr>
          <w:rFonts w:eastAsia="Calibri"/>
          <w:b/>
          <w:lang w:eastAsia="en-US"/>
        </w:rPr>
        <w:t>§ 1</w:t>
      </w:r>
      <w:r w:rsidR="004C599B">
        <w:rPr>
          <w:rFonts w:eastAsia="Calibri"/>
          <w:b/>
          <w:lang w:eastAsia="en-US"/>
        </w:rPr>
        <w:t>4</w:t>
      </w:r>
    </w:p>
    <w:p w14:paraId="0F84EEAB" w14:textId="4A869251" w:rsidR="00427F85" w:rsidRDefault="00427F85" w:rsidP="00457950">
      <w:pPr>
        <w:jc w:val="center"/>
        <w:rPr>
          <w:rFonts w:eastAsia="Calibri"/>
          <w:b/>
          <w:lang w:eastAsia="en-US"/>
        </w:rPr>
      </w:pPr>
      <w:r w:rsidRPr="00F81CE3">
        <w:rPr>
          <w:rFonts w:eastAsia="Calibri"/>
          <w:b/>
          <w:lang w:eastAsia="en-US"/>
        </w:rPr>
        <w:t>UBEZPIECZENIE</w:t>
      </w:r>
    </w:p>
    <w:p w14:paraId="4EE4CDEB" w14:textId="3FCA56A2" w:rsidR="00872615" w:rsidRPr="00254317" w:rsidRDefault="00872615" w:rsidP="00872615">
      <w:pPr>
        <w:numPr>
          <w:ilvl w:val="0"/>
          <w:numId w:val="20"/>
        </w:numPr>
        <w:jc w:val="both"/>
        <w:rPr>
          <w:color w:val="000000"/>
        </w:rPr>
      </w:pPr>
      <w:r w:rsidRPr="009D752E">
        <w:rPr>
          <w:color w:val="000000"/>
        </w:rPr>
        <w:t>Wykonawca jest zobowiązany do posiadania umowy ubezpieczenia od odpowiedzialności cywilnej w zakresie prowadzonej działalności związanej z przedmiotem zamówienia na sumę gwarancyjną nie niższą niż</w:t>
      </w:r>
      <w:r>
        <w:rPr>
          <w:color w:val="000000"/>
        </w:rPr>
        <w:t xml:space="preserve"> __ zł</w:t>
      </w:r>
      <w:r w:rsidRPr="009D752E">
        <w:rPr>
          <w:color w:val="000000"/>
          <w:lang w:eastAsia="ar-SA"/>
        </w:rPr>
        <w:t xml:space="preserve"> </w:t>
      </w:r>
      <w:r>
        <w:t>(słownie: __</w:t>
      </w:r>
      <w:r w:rsidRPr="00254317">
        <w:t xml:space="preserve">) </w:t>
      </w:r>
      <w:r w:rsidRPr="00254317">
        <w:rPr>
          <w:i/>
          <w:iCs/>
        </w:rPr>
        <w:t>(suma gwarancyjna nie będzie niższa niż kwota brutto wynagrodzenia Wykonawcy)</w:t>
      </w:r>
      <w:r w:rsidRPr="00254317">
        <w:t xml:space="preserve">. </w:t>
      </w:r>
      <w:r w:rsidRPr="00254317">
        <w:rPr>
          <w:bCs/>
          <w:i/>
          <w:color w:val="000000"/>
        </w:rPr>
        <w:t xml:space="preserve"> </w:t>
      </w:r>
    </w:p>
    <w:p w14:paraId="3ABCA183" w14:textId="77777777" w:rsidR="00872615" w:rsidRPr="009D752E" w:rsidRDefault="00872615" w:rsidP="00872615">
      <w:pPr>
        <w:numPr>
          <w:ilvl w:val="0"/>
          <w:numId w:val="20"/>
        </w:numPr>
        <w:jc w:val="both"/>
        <w:rPr>
          <w:color w:val="000000"/>
        </w:rPr>
      </w:pPr>
      <w:r w:rsidRPr="009D752E">
        <w:rPr>
          <w:color w:val="000000"/>
        </w:rPr>
        <w:t xml:space="preserve">Wykonawca obowiązany jest do dostarczenia Zamawiającemu kopii polisy ubezpieczeniowej lub innego dokumentu potwierdzającego jej posiadanie i dowód opłacenia ubezpieczenia </w:t>
      </w:r>
      <w:r>
        <w:rPr>
          <w:color w:val="000000"/>
        </w:rPr>
        <w:t>w ciągu 7 dni od zawarcia umowy</w:t>
      </w:r>
      <w:r w:rsidRPr="009D752E">
        <w:rPr>
          <w:color w:val="000000"/>
        </w:rPr>
        <w:t xml:space="preserve">, a w </w:t>
      </w:r>
      <w:proofErr w:type="gramStart"/>
      <w:r w:rsidRPr="009D752E">
        <w:rPr>
          <w:color w:val="000000"/>
        </w:rPr>
        <w:t>przypadku</w:t>
      </w:r>
      <w:proofErr w:type="gramEnd"/>
      <w:r w:rsidRPr="009D752E">
        <w:rPr>
          <w:color w:val="000000"/>
        </w:rPr>
        <w:t xml:space="preserve"> gdy termin wygaśnięcia ubezpieczenia przypada w trakcie realizacji umowy, najpóźniej na 14 dni przed upływem terminu ważności dotychczasowej umowy ubezpieczenia. </w:t>
      </w:r>
    </w:p>
    <w:p w14:paraId="718D0311" w14:textId="61319431" w:rsidR="00872615" w:rsidRPr="009D752E" w:rsidRDefault="00872615" w:rsidP="00872615">
      <w:pPr>
        <w:numPr>
          <w:ilvl w:val="0"/>
          <w:numId w:val="20"/>
        </w:numPr>
        <w:jc w:val="both"/>
        <w:rPr>
          <w:color w:val="000000"/>
        </w:rPr>
      </w:pPr>
      <w:r w:rsidRPr="009D752E">
        <w:rPr>
          <w:color w:val="000000"/>
        </w:rPr>
        <w:t>Brak zawarcia umowy ubezpieczenia na kolejny okres lub nieprzedłożenie dokumentów, o których mowa w ust. 2, upoważnia Zamawiającego do ubezpieczenia Wykonawcy na warunkach określonych w ust. 1 na koszt Wykonawcy. Koszty poniesione na ubezpieczenie Wykonawcy Zamawiający potrąci z wynagrodzenia Wykonawcy, a gdyby potrącenie to nie było możliwe – z zabezpieczenia należytego wykonania Umowy.</w:t>
      </w:r>
    </w:p>
    <w:p w14:paraId="49BB9345" w14:textId="77777777" w:rsidR="00872615" w:rsidRPr="009D752E" w:rsidRDefault="00872615" w:rsidP="00872615">
      <w:pPr>
        <w:numPr>
          <w:ilvl w:val="0"/>
          <w:numId w:val="20"/>
        </w:numPr>
        <w:jc w:val="both"/>
        <w:rPr>
          <w:color w:val="000000"/>
        </w:rPr>
      </w:pPr>
      <w:r w:rsidRPr="009D752E">
        <w:rPr>
          <w:iCs/>
          <w:color w:val="000000"/>
        </w:rPr>
        <w:t>Wykonawca zobowiązany jest do pokrycia wszelkich kwot nieuznanych przez zakład ubezpieczeń, udziałów własnych i franszyz, a także wyczerpanych limitów odpowiedzialności, do pełnej kwoty roszczenia poszkodowanego lub likwidacji zaistniałej szkody.</w:t>
      </w:r>
    </w:p>
    <w:p w14:paraId="3C0D8DB7" w14:textId="77777777" w:rsidR="00872615" w:rsidRPr="009D752E" w:rsidRDefault="00872615" w:rsidP="00872615">
      <w:pPr>
        <w:numPr>
          <w:ilvl w:val="0"/>
          <w:numId w:val="20"/>
        </w:numPr>
        <w:jc w:val="both"/>
        <w:rPr>
          <w:color w:val="000000"/>
        </w:rPr>
      </w:pPr>
      <w:r w:rsidRPr="009D752E">
        <w:rPr>
          <w:iCs/>
          <w:color w:val="000000"/>
        </w:rPr>
        <w:t>Wykonawca zobowiązany jest do utrzymania ubezpieczenia odpowiedzialności cywilnej, spełniającego wyżej wymienione warunki, przez cały okres realizacji przedmiotu Umowy.</w:t>
      </w:r>
    </w:p>
    <w:p w14:paraId="18E979FB" w14:textId="77777777" w:rsidR="00CF7B5B" w:rsidRPr="00F81CE3" w:rsidRDefault="00CF7B5B" w:rsidP="00AA5A19">
      <w:pPr>
        <w:autoSpaceDE w:val="0"/>
        <w:autoSpaceDN w:val="0"/>
        <w:adjustRightInd w:val="0"/>
        <w:ind w:left="360"/>
        <w:jc w:val="both"/>
      </w:pPr>
    </w:p>
    <w:p w14:paraId="760C12F3" w14:textId="08F37090" w:rsidR="00EE6DDE" w:rsidRPr="009D752E" w:rsidRDefault="00EE6DDE" w:rsidP="00EE6DDE">
      <w:pPr>
        <w:pStyle w:val="Default"/>
        <w:jc w:val="center"/>
        <w:rPr>
          <w:b/>
        </w:rPr>
      </w:pPr>
      <w:r w:rsidRPr="00A2331F">
        <w:rPr>
          <w:b/>
        </w:rPr>
        <w:t>§ 1</w:t>
      </w:r>
      <w:r w:rsidR="004C599B">
        <w:rPr>
          <w:b/>
        </w:rPr>
        <w:t>5</w:t>
      </w:r>
    </w:p>
    <w:p w14:paraId="483FDBAE" w14:textId="5D7A8779" w:rsidR="00EE6DDE" w:rsidRPr="009D752E" w:rsidRDefault="00EE6DDE" w:rsidP="00EE6DDE">
      <w:pPr>
        <w:pStyle w:val="Default"/>
        <w:jc w:val="center"/>
        <w:rPr>
          <w:b/>
        </w:rPr>
      </w:pPr>
      <w:r w:rsidRPr="009D752E">
        <w:rPr>
          <w:b/>
        </w:rPr>
        <w:t>RODO</w:t>
      </w:r>
    </w:p>
    <w:p w14:paraId="1CE6655E" w14:textId="77777777" w:rsidR="00504DF5" w:rsidRPr="00504DF5" w:rsidRDefault="00504DF5" w:rsidP="003A5431">
      <w:pPr>
        <w:pStyle w:val="Default"/>
        <w:numPr>
          <w:ilvl w:val="0"/>
          <w:numId w:val="104"/>
        </w:numPr>
        <w:jc w:val="both"/>
      </w:pPr>
      <w:r w:rsidRPr="00504DF5">
        <w:lastRenderedPageBreak/>
        <w:t>Zamawiający oświadcza, iż realizuje obowiązki Administratora Danych Osobowych określone w przepisach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r., dalej: RODO) oraz wydanymi na jego podstawie krajowymi przepisami z zakresu ochrony danych osobowych.</w:t>
      </w:r>
    </w:p>
    <w:p w14:paraId="4DCB766D" w14:textId="77777777" w:rsidR="00504DF5" w:rsidRPr="00504DF5" w:rsidRDefault="00504DF5" w:rsidP="003A5431">
      <w:pPr>
        <w:pStyle w:val="Default"/>
        <w:numPr>
          <w:ilvl w:val="0"/>
          <w:numId w:val="104"/>
        </w:numPr>
        <w:jc w:val="both"/>
      </w:pPr>
      <w:r w:rsidRPr="00504DF5">
        <w:t>Wykonawca zapewnia przestrzeganie zasad przetwarzania i ochrony danych osobowych zgodnie z przepisami RODO oraz wydanymi na jego podstawie krajowymi przepisami z zakresu ochrony danych osobowych.</w:t>
      </w:r>
    </w:p>
    <w:p w14:paraId="118B250B" w14:textId="2CDF8454" w:rsidR="00504DF5" w:rsidRPr="00504DF5" w:rsidRDefault="00504DF5" w:rsidP="003A5431">
      <w:pPr>
        <w:pStyle w:val="Default"/>
        <w:numPr>
          <w:ilvl w:val="0"/>
          <w:numId w:val="104"/>
        </w:numPr>
        <w:jc w:val="both"/>
      </w:pPr>
      <w:r w:rsidRPr="00504DF5">
        <w:t xml:space="preserve">Zamawiający, w trybie art. 28 RODO powierza </w:t>
      </w:r>
      <w:r>
        <w:t xml:space="preserve">Inspektorowi nadzoru </w:t>
      </w:r>
      <w:r w:rsidRPr="00504DF5">
        <w:t>dane osobowe, tj. imię i nazwisko, nr telefonu oraz adres e-mail wskazane w Umowie, na zasadach i w celu określonym w Umowie.</w:t>
      </w:r>
    </w:p>
    <w:p w14:paraId="2218CAA0" w14:textId="77777777" w:rsidR="00504DF5" w:rsidRPr="00504DF5" w:rsidRDefault="00504DF5" w:rsidP="003A5431">
      <w:pPr>
        <w:pStyle w:val="Default"/>
        <w:numPr>
          <w:ilvl w:val="0"/>
          <w:numId w:val="104"/>
        </w:numPr>
        <w:jc w:val="both"/>
      </w:pPr>
      <w:r w:rsidRPr="00504DF5">
        <w:t>Wykonawca będzie przetwarzał powierzone na podstawie Umowy dane osobowe wyłącznie w celu realizacji Umowy.</w:t>
      </w:r>
    </w:p>
    <w:p w14:paraId="2C22155F" w14:textId="77777777" w:rsidR="00504DF5" w:rsidRPr="00504DF5" w:rsidRDefault="00504DF5" w:rsidP="003A5431">
      <w:pPr>
        <w:pStyle w:val="Default"/>
        <w:numPr>
          <w:ilvl w:val="0"/>
          <w:numId w:val="104"/>
        </w:numPr>
        <w:jc w:val="both"/>
      </w:pPr>
      <w:r w:rsidRPr="00504DF5">
        <w:t>Wykonawca zobowiązuje się przy przetwarzaniu danych osobowych podczas realizacji Umowy do ich zabezpieczenia poprzez stosowanie odpowiednich środków technicznych i organizacyjnych, zapewniających adekwatny stopień bezpieczeństwa, odpowiadający ryzyku związanemu z przetwarzaniem danych osobowych, o którym mowa w art. 32 RODO oraz wydanych na jego podstawie krajowych przepisów z zakresu ochrony danych osobowych.</w:t>
      </w:r>
    </w:p>
    <w:p w14:paraId="329AAEA9" w14:textId="77777777" w:rsidR="00504DF5" w:rsidRPr="00504DF5" w:rsidRDefault="00504DF5" w:rsidP="003A5431">
      <w:pPr>
        <w:pStyle w:val="Default"/>
        <w:numPr>
          <w:ilvl w:val="0"/>
          <w:numId w:val="104"/>
        </w:numPr>
        <w:jc w:val="both"/>
      </w:pPr>
      <w:r w:rsidRPr="00504DF5">
        <w:t>Wykonawca zobowiązuje się dołożyć należytej staranności przy przetwarzaniu powierzonych danych osobowych.</w:t>
      </w:r>
    </w:p>
    <w:p w14:paraId="732B585E" w14:textId="77777777" w:rsidR="00504DF5" w:rsidRPr="00504DF5" w:rsidRDefault="00504DF5" w:rsidP="003A5431">
      <w:pPr>
        <w:pStyle w:val="Default"/>
        <w:numPr>
          <w:ilvl w:val="0"/>
          <w:numId w:val="104"/>
        </w:numPr>
        <w:jc w:val="both"/>
      </w:pPr>
      <w:r w:rsidRPr="00504DF5">
        <w:t>Wykonawca zobowiązuje się do nadania stosownych upoważnień do przetwarzania danych osobowych wszystkim osobom, które będą przetwarzały powierzone dane w celu realizacji Umowy oraz będzie prowadził i aktualizował ich rejestr.</w:t>
      </w:r>
    </w:p>
    <w:p w14:paraId="60E9F938" w14:textId="77777777" w:rsidR="00504DF5" w:rsidRPr="00504DF5" w:rsidRDefault="00504DF5" w:rsidP="003A5431">
      <w:pPr>
        <w:pStyle w:val="Default"/>
        <w:numPr>
          <w:ilvl w:val="0"/>
          <w:numId w:val="104"/>
        </w:numPr>
        <w:jc w:val="both"/>
      </w:pPr>
      <w:r w:rsidRPr="00504DF5">
        <w:t>Wykonawca zobowiązuje się do zachowania w tajemnicy, o której mowa w art. 28 ust. 3 lit. b RODO, danych przetwarzanych w zakresie Umowy, a w szczególności nieudostępniania ich innym podmiotom, także w postaci zagregowanych danych statystycznych, zarówno podczas trwania Umowy, jak i po jej ustaniu.</w:t>
      </w:r>
    </w:p>
    <w:p w14:paraId="0B0AC8EA" w14:textId="77777777" w:rsidR="00504DF5" w:rsidRPr="00504DF5" w:rsidRDefault="00504DF5" w:rsidP="003A5431">
      <w:pPr>
        <w:pStyle w:val="Default"/>
        <w:numPr>
          <w:ilvl w:val="0"/>
          <w:numId w:val="104"/>
        </w:numPr>
        <w:jc w:val="both"/>
      </w:pPr>
      <w:r w:rsidRPr="00504DF5">
        <w:t>Wykonawca może powierzyć dane osobowe do dalszego przetwarzania podwykonawcom jedynie w celu wykonania Umowy oraz po uzyskaniu uprzedniej zgody Zamawiającego, w formie pisemnej pod rygorem nieważności.</w:t>
      </w:r>
    </w:p>
    <w:p w14:paraId="37CA7E3E" w14:textId="77777777" w:rsidR="00504DF5" w:rsidRPr="00504DF5" w:rsidRDefault="00504DF5" w:rsidP="003A5431">
      <w:pPr>
        <w:pStyle w:val="Default"/>
        <w:numPr>
          <w:ilvl w:val="0"/>
          <w:numId w:val="104"/>
        </w:numPr>
        <w:jc w:val="both"/>
      </w:pPr>
      <w:r w:rsidRPr="00504DF5">
        <w:t>Podwykonawca, o którym mowa w ust. 9, winien spełniać te same wymogi i obowiązki, jakie zostały nałożone na Wykonawcę w Umowie, w szczególności w zakresie gwarancji ochrony powierzonych danych osobowych.</w:t>
      </w:r>
    </w:p>
    <w:p w14:paraId="6E59E411" w14:textId="77777777" w:rsidR="00504DF5" w:rsidRPr="00504DF5" w:rsidRDefault="00504DF5" w:rsidP="003A5431">
      <w:pPr>
        <w:pStyle w:val="Default"/>
        <w:numPr>
          <w:ilvl w:val="0"/>
          <w:numId w:val="104"/>
        </w:numPr>
        <w:jc w:val="both"/>
      </w:pPr>
      <w:r w:rsidRPr="00504DF5">
        <w:t>Wykonawca ponosi wobec Zamawiającego pełną odpowiedzialność za niewywiązywanie przez podwykonawcę ze spoczywających na nim obowiązków ochrony danych.</w:t>
      </w:r>
    </w:p>
    <w:p w14:paraId="098F4E53" w14:textId="77777777" w:rsidR="00504DF5" w:rsidRPr="00504DF5" w:rsidRDefault="00504DF5" w:rsidP="003A5431">
      <w:pPr>
        <w:pStyle w:val="Default"/>
        <w:numPr>
          <w:ilvl w:val="0"/>
          <w:numId w:val="104"/>
        </w:numPr>
        <w:jc w:val="both"/>
      </w:pPr>
      <w:r w:rsidRPr="00504DF5">
        <w:t>Przekazanie powierzonych danych do państwa trzeciego może nastąpić jedynie na pisemne polecenie Zamawiającego, chyba, że obowiązek taki nakłada na Wykonawcę prawo Unii lub prawo państwa członkowskiego, któremu podlega Wykonawca. W takim przypadku przed rozpoczęciem przetwarzania Wykonawca informuje Zamawiającego o tym obowiązku prawnym, o ile prawo to nie zabrania udzielania takiej informacji z uwagi na ważny interes publiczny.</w:t>
      </w:r>
    </w:p>
    <w:p w14:paraId="59BC7A3A" w14:textId="77777777" w:rsidR="00504DF5" w:rsidRPr="00504DF5" w:rsidRDefault="00504DF5" w:rsidP="003A5431">
      <w:pPr>
        <w:pStyle w:val="Default"/>
        <w:numPr>
          <w:ilvl w:val="0"/>
          <w:numId w:val="104"/>
        </w:numPr>
        <w:jc w:val="both"/>
      </w:pPr>
      <w:r w:rsidRPr="00504DF5">
        <w:lastRenderedPageBreak/>
        <w:t xml:space="preserve">Wykonawca ponosi odpowiedzialność za przetwarzanie danych osobowych niezgodnie z treścią Umowy, RODO lub wydanymi na jego podstawie krajowymi przepisami z zakresu ochrony danych osobowych, a w szczególności za udostępnienie powierzonych do przetwarzania danych osobowych osobom nieupoważnionym. </w:t>
      </w:r>
    </w:p>
    <w:p w14:paraId="2EA9E620" w14:textId="77777777" w:rsidR="00504DF5" w:rsidRPr="00504DF5" w:rsidRDefault="00504DF5" w:rsidP="003A5431">
      <w:pPr>
        <w:pStyle w:val="Default"/>
        <w:numPr>
          <w:ilvl w:val="0"/>
          <w:numId w:val="104"/>
        </w:numPr>
        <w:jc w:val="both"/>
      </w:pPr>
      <w:r w:rsidRPr="00504DF5">
        <w:t xml:space="preserve">Zamawiający zobowiązuje Wykonawcę do natychmiastowego, tj. bez zbędnej zwłoki, nie później jednak niż w ciągu 24 godzin, powiadomienia Zamawiającego o próbie lub fakcie naruszenia poufności danych osobowych przetwarzanych w wyniku realizacji Umowy. Zawiadomienie to powinno być dokonane w formie pisemnej i mailowej. </w:t>
      </w:r>
    </w:p>
    <w:p w14:paraId="46EE3869" w14:textId="77777777" w:rsidR="00504DF5" w:rsidRPr="00504DF5" w:rsidRDefault="00504DF5" w:rsidP="003A5431">
      <w:pPr>
        <w:pStyle w:val="Default"/>
        <w:numPr>
          <w:ilvl w:val="0"/>
          <w:numId w:val="104"/>
        </w:numPr>
        <w:jc w:val="both"/>
      </w:pPr>
      <w:r w:rsidRPr="00504DF5">
        <w:t xml:space="preserve">Wykonawca na pisemne żądanie Administratora Danych Osobowych, umożliwi Zamawiającemu przeprowadzenie kontroli procesu przetwarzania i ochrony danych osobowych. Wykonawca zobowiązuje się, pod rygorem niezwłocznego rozwiązania Umowy, do usunięcia uchybień stwierdzonych podczas kontroli w terminie wskazanym przez Zamawiającego. </w:t>
      </w:r>
    </w:p>
    <w:p w14:paraId="3BF6E55E" w14:textId="77777777" w:rsidR="00504DF5" w:rsidRPr="00504DF5" w:rsidRDefault="00504DF5" w:rsidP="003A5431">
      <w:pPr>
        <w:pStyle w:val="Default"/>
        <w:numPr>
          <w:ilvl w:val="0"/>
          <w:numId w:val="104"/>
        </w:numPr>
        <w:jc w:val="both"/>
      </w:pPr>
      <w:r w:rsidRPr="00504DF5">
        <w:t xml:space="preserve">Wykonawca po zakończeniu Umowy usunie wszelkie dane osobowe uzyskane na podstawie regulacji Umowy oraz wszelkie ich istniejące kopie w ciągu 7 dni. Po wykonaniu zobowiązania, o którym mowa w zdaniu poprzedzającym Wykonawca powiadomi Zamawiającego pisemne o fakcie usunięcia danych. </w:t>
      </w:r>
    </w:p>
    <w:p w14:paraId="09CA1D18" w14:textId="77777777" w:rsidR="00504DF5" w:rsidRPr="00504DF5" w:rsidRDefault="00504DF5" w:rsidP="003A5431">
      <w:pPr>
        <w:pStyle w:val="Default"/>
        <w:numPr>
          <w:ilvl w:val="0"/>
          <w:numId w:val="104"/>
        </w:numPr>
        <w:jc w:val="both"/>
      </w:pPr>
      <w:r w:rsidRPr="00504DF5">
        <w:t>Zamawiający zastrzega sobie możliwość wypowiedzenia Umowy w trybie natychmiastowym w przypadku stwierdzenia naruszenia przez Wykonawcę warunków bezpieczeństwa i ochrony danych osobowych.</w:t>
      </w:r>
    </w:p>
    <w:p w14:paraId="014466A5" w14:textId="172879BB" w:rsidR="00EE6DDE" w:rsidRPr="009D752E" w:rsidRDefault="00EE6DDE" w:rsidP="00EE6DDE">
      <w:pPr>
        <w:pStyle w:val="Default"/>
        <w:jc w:val="both"/>
      </w:pPr>
      <w:r w:rsidRPr="009D752E">
        <w:t xml:space="preserve">. </w:t>
      </w:r>
    </w:p>
    <w:p w14:paraId="382266E3" w14:textId="77777777" w:rsidR="00EE6DDE" w:rsidRPr="006A0523" w:rsidRDefault="00EE6DDE" w:rsidP="00EE6DDE">
      <w:pPr>
        <w:rPr>
          <w:color w:val="000000"/>
        </w:rPr>
      </w:pPr>
    </w:p>
    <w:p w14:paraId="1AD1ECFB" w14:textId="3E38EA2E" w:rsidR="00EE6DDE" w:rsidRPr="006A0523" w:rsidRDefault="00EE6DDE" w:rsidP="00EE6DDE">
      <w:pPr>
        <w:tabs>
          <w:tab w:val="left" w:pos="426"/>
        </w:tabs>
        <w:jc w:val="center"/>
        <w:rPr>
          <w:b/>
          <w:color w:val="000000"/>
        </w:rPr>
      </w:pPr>
      <w:r w:rsidRPr="00A2331F">
        <w:rPr>
          <w:b/>
          <w:color w:val="000000"/>
        </w:rPr>
        <w:t>§ 1</w:t>
      </w:r>
      <w:r w:rsidR="004C599B">
        <w:rPr>
          <w:b/>
          <w:color w:val="000000"/>
        </w:rPr>
        <w:t>6</w:t>
      </w:r>
    </w:p>
    <w:p w14:paraId="027D2850" w14:textId="3A0C7A27" w:rsidR="00EE6DDE" w:rsidRPr="006A0523" w:rsidRDefault="00EE6DDE" w:rsidP="00EE6DDE">
      <w:pPr>
        <w:tabs>
          <w:tab w:val="left" w:pos="426"/>
        </w:tabs>
        <w:jc w:val="center"/>
        <w:rPr>
          <w:b/>
          <w:color w:val="000000"/>
        </w:rPr>
      </w:pPr>
      <w:r w:rsidRPr="006A0523">
        <w:rPr>
          <w:b/>
          <w:color w:val="000000"/>
        </w:rPr>
        <w:t>POSTANOWIENIA KOŃCOWE</w:t>
      </w:r>
    </w:p>
    <w:p w14:paraId="4EF1E439" w14:textId="77777777" w:rsidR="00EE6DDE" w:rsidRPr="006A0523" w:rsidRDefault="00EE6DDE" w:rsidP="00EE6DDE">
      <w:pPr>
        <w:pStyle w:val="Akapitzlist"/>
        <w:numPr>
          <w:ilvl w:val="0"/>
          <w:numId w:val="102"/>
        </w:numPr>
        <w:tabs>
          <w:tab w:val="clear" w:pos="360"/>
          <w:tab w:val="left" w:pos="426"/>
        </w:tabs>
        <w:spacing w:after="0" w:line="240" w:lineRule="auto"/>
        <w:ind w:left="426" w:hanging="426"/>
        <w:contextualSpacing w:val="0"/>
        <w:jc w:val="both"/>
        <w:rPr>
          <w:rFonts w:ascii="Times New Roman" w:hAnsi="Times New Roman"/>
          <w:color w:val="000000"/>
          <w:sz w:val="24"/>
          <w:szCs w:val="24"/>
        </w:rPr>
      </w:pPr>
      <w:r w:rsidRPr="006A0523">
        <w:rPr>
          <w:rFonts w:ascii="Times New Roman" w:hAnsi="Times New Roman"/>
          <w:color w:val="000000"/>
          <w:sz w:val="24"/>
          <w:szCs w:val="24"/>
        </w:rPr>
        <w:t>W sprawach nieuregulowanych Umową mają zastosowanie bezwzględnie obowiązujące przepisy prawa, w tym w szczególności Pzp oraz Kodeksu cywilnego.</w:t>
      </w:r>
    </w:p>
    <w:p w14:paraId="30CD34BA" w14:textId="77777777" w:rsidR="00EE6DDE" w:rsidRPr="006A0523" w:rsidRDefault="00EE6DDE" w:rsidP="00EE6DDE">
      <w:pPr>
        <w:pStyle w:val="Akapitzlist"/>
        <w:numPr>
          <w:ilvl w:val="0"/>
          <w:numId w:val="102"/>
        </w:numPr>
        <w:tabs>
          <w:tab w:val="clear" w:pos="360"/>
          <w:tab w:val="left" w:pos="426"/>
        </w:tabs>
        <w:spacing w:after="0" w:line="240" w:lineRule="auto"/>
        <w:ind w:left="426" w:hanging="426"/>
        <w:contextualSpacing w:val="0"/>
        <w:jc w:val="both"/>
        <w:rPr>
          <w:rFonts w:ascii="Times New Roman" w:hAnsi="Times New Roman"/>
          <w:color w:val="000000"/>
          <w:sz w:val="24"/>
          <w:szCs w:val="24"/>
        </w:rPr>
      </w:pPr>
      <w:r w:rsidRPr="006A0523">
        <w:rPr>
          <w:rFonts w:ascii="Times New Roman" w:hAnsi="Times New Roman"/>
          <w:color w:val="000000"/>
          <w:sz w:val="24"/>
          <w:szCs w:val="24"/>
        </w:rPr>
        <w:t>Ewentualne spory wynikłe na tle realizacji Umowy rozstrzygnę będą przez sąd powszechny właściwy dla siedziby Zamawiającego. Strony ustalają, że za pisemną zgodą obu stron Umowy, dopuszczalne będzie ustanowienie pisemnego zapisu na sąd polubowny, co nie będzie stanowić zmiany Umowy.</w:t>
      </w:r>
    </w:p>
    <w:p w14:paraId="4B6C8B20" w14:textId="77777777" w:rsidR="00EE6DDE" w:rsidRPr="009D752E" w:rsidRDefault="00EE6DDE" w:rsidP="00EE6DDE">
      <w:pPr>
        <w:pStyle w:val="Teksttreci20"/>
        <w:numPr>
          <w:ilvl w:val="0"/>
          <w:numId w:val="102"/>
        </w:numPr>
        <w:shd w:val="clear" w:color="auto" w:fill="auto"/>
        <w:tabs>
          <w:tab w:val="left" w:pos="2127"/>
        </w:tabs>
        <w:autoSpaceDE w:val="0"/>
        <w:autoSpaceDN w:val="0"/>
        <w:adjustRightInd w:val="0"/>
        <w:spacing w:after="0" w:line="240" w:lineRule="auto"/>
        <w:contextualSpacing/>
        <w:jc w:val="both"/>
      </w:pPr>
      <w:r w:rsidRPr="009D752E">
        <w:t>Integralną część Umowy stanowią:</w:t>
      </w:r>
    </w:p>
    <w:p w14:paraId="1E223660" w14:textId="77777777" w:rsidR="00EE6DDE" w:rsidRPr="009D752E" w:rsidRDefault="00EE6DDE" w:rsidP="00EE6DDE">
      <w:pPr>
        <w:pStyle w:val="Teksttreci20"/>
        <w:numPr>
          <w:ilvl w:val="0"/>
          <w:numId w:val="42"/>
        </w:numPr>
        <w:shd w:val="clear" w:color="auto" w:fill="auto"/>
        <w:autoSpaceDE w:val="0"/>
        <w:autoSpaceDN w:val="0"/>
        <w:adjustRightInd w:val="0"/>
        <w:spacing w:after="0" w:line="240" w:lineRule="auto"/>
        <w:ind w:left="851" w:hanging="425"/>
        <w:contextualSpacing/>
        <w:jc w:val="both"/>
      </w:pPr>
      <w:r w:rsidRPr="009D752E">
        <w:t>załączniki do Umowy:</w:t>
      </w:r>
    </w:p>
    <w:p w14:paraId="218CBBFF" w14:textId="77777777" w:rsidR="00EE6DDE" w:rsidRPr="009D752E" w:rsidRDefault="00EE6DDE" w:rsidP="00EE6DDE">
      <w:pPr>
        <w:numPr>
          <w:ilvl w:val="0"/>
          <w:numId w:val="25"/>
        </w:numPr>
        <w:autoSpaceDE w:val="0"/>
        <w:autoSpaceDN w:val="0"/>
        <w:adjustRightInd w:val="0"/>
        <w:ind w:left="851" w:hanging="425"/>
        <w:contextualSpacing/>
        <w:jc w:val="both"/>
      </w:pPr>
      <w:r w:rsidRPr="009D752E">
        <w:t>załącznik nr 1</w:t>
      </w:r>
      <w:r w:rsidRPr="009D752E">
        <w:tab/>
        <w:t xml:space="preserve"> – opis przedmiotu zamówienia,</w:t>
      </w:r>
    </w:p>
    <w:p w14:paraId="2F14E52D" w14:textId="49D3AA8D" w:rsidR="00EE6DDE" w:rsidRPr="009D752E" w:rsidRDefault="00EE6DDE" w:rsidP="00EE6DDE">
      <w:pPr>
        <w:numPr>
          <w:ilvl w:val="0"/>
          <w:numId w:val="25"/>
        </w:numPr>
        <w:autoSpaceDE w:val="0"/>
        <w:autoSpaceDN w:val="0"/>
        <w:adjustRightInd w:val="0"/>
        <w:ind w:left="851" w:hanging="425"/>
        <w:contextualSpacing/>
        <w:jc w:val="both"/>
      </w:pPr>
      <w:r w:rsidRPr="009D752E">
        <w:t>załącznik nr 2</w:t>
      </w:r>
      <w:r w:rsidRPr="009D752E">
        <w:tab/>
        <w:t xml:space="preserve"> – </w:t>
      </w:r>
      <w:r w:rsidR="004C599B">
        <w:t>zakres rzeczowo-finansowy</w:t>
      </w:r>
      <w:r w:rsidRPr="009D752E">
        <w:t>,</w:t>
      </w:r>
      <w:r w:rsidR="004C599B">
        <w:t xml:space="preserve"> </w:t>
      </w:r>
    </w:p>
    <w:p w14:paraId="4FA8CA63" w14:textId="77777777" w:rsidR="00EE6DDE" w:rsidRPr="009C07D2" w:rsidRDefault="00EE6DDE" w:rsidP="00EE6DDE">
      <w:pPr>
        <w:numPr>
          <w:ilvl w:val="0"/>
          <w:numId w:val="25"/>
        </w:numPr>
        <w:autoSpaceDE w:val="0"/>
        <w:autoSpaceDN w:val="0"/>
        <w:adjustRightInd w:val="0"/>
        <w:ind w:left="851" w:hanging="425"/>
        <w:contextualSpacing/>
        <w:jc w:val="both"/>
      </w:pPr>
      <w:r w:rsidRPr="009C07D2">
        <w:t>załącznik nr 3</w:t>
      </w:r>
      <w:r w:rsidRPr="009C07D2">
        <w:tab/>
        <w:t xml:space="preserve"> – karta gwarancyjna - wzór,</w:t>
      </w:r>
    </w:p>
    <w:p w14:paraId="1969060B" w14:textId="70AD0A28" w:rsidR="00EE6DDE" w:rsidRPr="009C07D2" w:rsidRDefault="00EE6DDE" w:rsidP="00EE6DDE">
      <w:pPr>
        <w:numPr>
          <w:ilvl w:val="0"/>
          <w:numId w:val="25"/>
        </w:numPr>
        <w:autoSpaceDE w:val="0"/>
        <w:autoSpaceDN w:val="0"/>
        <w:adjustRightInd w:val="0"/>
        <w:ind w:left="709" w:hanging="283"/>
        <w:contextualSpacing/>
        <w:jc w:val="both"/>
      </w:pPr>
      <w:r w:rsidRPr="009C07D2">
        <w:t>załącznik nr 4</w:t>
      </w:r>
      <w:r w:rsidRPr="009C07D2">
        <w:tab/>
        <w:t xml:space="preserve"> – wykaz </w:t>
      </w:r>
      <w:proofErr w:type="gramStart"/>
      <w:r w:rsidRPr="009C07D2">
        <w:t>osób</w:t>
      </w:r>
      <w:proofErr w:type="gramEnd"/>
      <w:r w:rsidRPr="009C07D2">
        <w:t xml:space="preserve"> które wykonawca skieruje do wykonywania zamówienia wraz z oświadczeniem na temat wykształcenia i kwalifikacji zawodowych</w:t>
      </w:r>
    </w:p>
    <w:p w14:paraId="08FBACC9" w14:textId="77777777" w:rsidR="00EE6DDE" w:rsidRPr="009D752E" w:rsidRDefault="00EE6DDE" w:rsidP="00EE6DDE">
      <w:pPr>
        <w:pStyle w:val="Teksttreci20"/>
        <w:numPr>
          <w:ilvl w:val="0"/>
          <w:numId w:val="42"/>
        </w:numPr>
        <w:shd w:val="clear" w:color="auto" w:fill="auto"/>
        <w:autoSpaceDE w:val="0"/>
        <w:autoSpaceDN w:val="0"/>
        <w:adjustRightInd w:val="0"/>
        <w:spacing w:after="0" w:line="240" w:lineRule="auto"/>
        <w:ind w:left="851" w:hanging="425"/>
        <w:contextualSpacing/>
        <w:jc w:val="both"/>
      </w:pPr>
      <w:r w:rsidRPr="009D752E">
        <w:t>Specyfikacja Warunków Zamówienia wraz z pytaniami wykonawców i odpowiedziami Zamawiającego,</w:t>
      </w:r>
    </w:p>
    <w:p w14:paraId="0561A4F3" w14:textId="77777777" w:rsidR="00EE6DDE" w:rsidRPr="009D752E" w:rsidRDefault="00EE6DDE" w:rsidP="00EE6DDE">
      <w:pPr>
        <w:pStyle w:val="Teksttreci20"/>
        <w:numPr>
          <w:ilvl w:val="0"/>
          <w:numId w:val="42"/>
        </w:numPr>
        <w:shd w:val="clear" w:color="auto" w:fill="auto"/>
        <w:autoSpaceDE w:val="0"/>
        <w:autoSpaceDN w:val="0"/>
        <w:adjustRightInd w:val="0"/>
        <w:spacing w:after="0" w:line="240" w:lineRule="auto"/>
        <w:ind w:left="851" w:hanging="425"/>
        <w:contextualSpacing/>
        <w:jc w:val="both"/>
      </w:pPr>
      <w:r w:rsidRPr="009D752E">
        <w:t>oferta Wykonawcy.</w:t>
      </w:r>
    </w:p>
    <w:p w14:paraId="0E01B068" w14:textId="77777777" w:rsidR="00EE6DDE" w:rsidRPr="009D752E" w:rsidRDefault="00EE6DDE" w:rsidP="00EE6DDE">
      <w:pPr>
        <w:numPr>
          <w:ilvl w:val="0"/>
          <w:numId w:val="103"/>
        </w:numPr>
        <w:suppressAutoHyphens/>
        <w:ind w:left="284" w:hanging="284"/>
        <w:contextualSpacing/>
        <w:jc w:val="both"/>
        <w:rPr>
          <w:lang w:eastAsia="ar-SA"/>
        </w:rPr>
      </w:pPr>
      <w:r w:rsidRPr="009D752E">
        <w:rPr>
          <w:lang w:eastAsia="ar-SA"/>
        </w:rPr>
        <w:t>Rozstrzygającą ewentualne rozbieżności w treści ww. dokumentów jest treść Umowy, a w następnej kolejności treść grup dokumentów wymienionych w ust. 3 w kolejności, w jakiej zostały wymienione.</w:t>
      </w:r>
    </w:p>
    <w:p w14:paraId="71D94D1C" w14:textId="77777777" w:rsidR="00EE6DDE" w:rsidRPr="009D752E" w:rsidRDefault="00EE6DDE" w:rsidP="00EE6DDE">
      <w:pPr>
        <w:numPr>
          <w:ilvl w:val="0"/>
          <w:numId w:val="103"/>
        </w:numPr>
        <w:suppressAutoHyphens/>
        <w:ind w:left="284" w:hanging="284"/>
        <w:contextualSpacing/>
        <w:jc w:val="both"/>
        <w:rPr>
          <w:lang w:eastAsia="ar-SA"/>
        </w:rPr>
      </w:pPr>
      <w:r w:rsidRPr="006A0523">
        <w:rPr>
          <w:color w:val="000000"/>
        </w:rPr>
        <w:lastRenderedPageBreak/>
        <w:t>Umowę sporządzono w dwóch jednobrzmiących egzemplarzach, po 1 egzemplarzu dla każdej ze stron.</w:t>
      </w:r>
    </w:p>
    <w:p w14:paraId="38702861" w14:textId="77777777" w:rsidR="00EE6DDE" w:rsidRPr="009D752E" w:rsidRDefault="00EE6DDE" w:rsidP="00EE6DDE">
      <w:pPr>
        <w:tabs>
          <w:tab w:val="left" w:pos="2127"/>
        </w:tabs>
        <w:suppressAutoHyphens/>
        <w:ind w:left="284"/>
        <w:contextualSpacing/>
        <w:rPr>
          <w:lang w:eastAsia="ar-SA"/>
        </w:rPr>
      </w:pPr>
    </w:p>
    <w:p w14:paraId="41C9D8CC" w14:textId="77777777" w:rsidR="00EE6DDE" w:rsidRPr="006A0523" w:rsidRDefault="00EE6DDE" w:rsidP="00EE6DDE">
      <w:pPr>
        <w:pStyle w:val="Akapitzlist"/>
        <w:tabs>
          <w:tab w:val="left" w:pos="426"/>
        </w:tabs>
        <w:spacing w:after="0" w:line="240" w:lineRule="auto"/>
        <w:ind w:left="426"/>
        <w:rPr>
          <w:rFonts w:ascii="Times New Roman" w:hAnsi="Times New Roman"/>
          <w:color w:val="000000"/>
          <w:sz w:val="24"/>
          <w:szCs w:val="24"/>
        </w:rPr>
      </w:pPr>
    </w:p>
    <w:p w14:paraId="778ECF7D" w14:textId="38E55F44" w:rsidR="00EE6DDE" w:rsidRPr="006A0523" w:rsidRDefault="00EE6DDE" w:rsidP="00AA5A19">
      <w:pPr>
        <w:tabs>
          <w:tab w:val="left" w:pos="426"/>
        </w:tabs>
        <w:jc w:val="center"/>
        <w:rPr>
          <w:b/>
          <w:color w:val="000000"/>
        </w:rPr>
      </w:pPr>
      <w:r w:rsidRPr="006A0523">
        <w:rPr>
          <w:b/>
          <w:color w:val="000000"/>
        </w:rPr>
        <w:t>WYKONAWCA                                                                            ZAMAWIAJĄCY</w:t>
      </w:r>
    </w:p>
    <w:p w14:paraId="0C882060" w14:textId="77777777" w:rsidR="00427F85" w:rsidRPr="00F81CE3" w:rsidRDefault="00427F85" w:rsidP="00457950"/>
    <w:p w14:paraId="3F8C1C34" w14:textId="77777777" w:rsidR="00284408" w:rsidRPr="00F81CE3" w:rsidRDefault="00284408" w:rsidP="00457950"/>
    <w:p w14:paraId="48A11AA9" w14:textId="77777777" w:rsidR="00284408" w:rsidRPr="00F81CE3" w:rsidRDefault="00284408" w:rsidP="00457950"/>
    <w:p w14:paraId="3A0ABA7D" w14:textId="77777777" w:rsidR="00284408" w:rsidRDefault="00284408" w:rsidP="00457950"/>
    <w:p w14:paraId="3A92A4FB" w14:textId="77777777" w:rsidR="00295E63" w:rsidRDefault="00295E63" w:rsidP="00457950"/>
    <w:p w14:paraId="26D0149E" w14:textId="40B37DCB" w:rsidR="00295E63" w:rsidRDefault="00295E63" w:rsidP="00457950"/>
    <w:p w14:paraId="71440E83" w14:textId="5F2345B4" w:rsidR="00CB287B" w:rsidRDefault="00CB287B" w:rsidP="00457950"/>
    <w:p w14:paraId="5D744EAB" w14:textId="51781DBF" w:rsidR="00CB287B" w:rsidRDefault="00CB287B" w:rsidP="00457950"/>
    <w:p w14:paraId="081A1629" w14:textId="4164749C" w:rsidR="00CB287B" w:rsidRDefault="00CB287B" w:rsidP="00457950"/>
    <w:p w14:paraId="45DA6747" w14:textId="4CA849EF" w:rsidR="00CB287B" w:rsidRDefault="00CB287B" w:rsidP="00457950"/>
    <w:p w14:paraId="6F29282B" w14:textId="7BB385DA" w:rsidR="007765A7" w:rsidRDefault="007765A7" w:rsidP="00457950"/>
    <w:p w14:paraId="3122EADE" w14:textId="15730BED" w:rsidR="007765A7" w:rsidRDefault="007765A7" w:rsidP="00457950"/>
    <w:p w14:paraId="799D30CD" w14:textId="60E20408" w:rsidR="007765A7" w:rsidRDefault="007765A7" w:rsidP="00457950"/>
    <w:p w14:paraId="59C19460" w14:textId="3CB67F4C" w:rsidR="007765A7" w:rsidRDefault="007765A7" w:rsidP="00457950"/>
    <w:p w14:paraId="403E567C" w14:textId="7808B17F" w:rsidR="007765A7" w:rsidRDefault="007765A7" w:rsidP="00457950"/>
    <w:p w14:paraId="008E520C" w14:textId="0E43D177" w:rsidR="007765A7" w:rsidRDefault="007765A7" w:rsidP="00457950"/>
    <w:p w14:paraId="2168B7C1" w14:textId="39B980AC" w:rsidR="007765A7" w:rsidRPr="00F81CE3" w:rsidRDefault="007765A7" w:rsidP="00457950"/>
    <w:p w14:paraId="6081D314" w14:textId="35D11D0C" w:rsidR="00F81CE3" w:rsidRPr="007765A7" w:rsidRDefault="00F81CE3" w:rsidP="00457950">
      <w:pPr>
        <w:jc w:val="both"/>
        <w:rPr>
          <w:sz w:val="20"/>
          <w:szCs w:val="20"/>
        </w:rPr>
      </w:pPr>
    </w:p>
    <w:sectPr w:rsidR="00F81CE3" w:rsidRPr="007765A7" w:rsidSect="007A0E3F">
      <w:headerReference w:type="even" r:id="rId8"/>
      <w:headerReference w:type="default" r:id="rId9"/>
      <w:footerReference w:type="even" r:id="rId10"/>
      <w:footerReference w:type="default" r:id="rId11"/>
      <w:headerReference w:type="first" r:id="rId12"/>
      <w:pgSz w:w="11906" w:h="16838"/>
      <w:pgMar w:top="1134" w:right="1134" w:bottom="1276" w:left="1418" w:header="709" w:footer="522"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968B96" w14:textId="77777777" w:rsidR="00077A29" w:rsidRDefault="00077A29">
      <w:r>
        <w:separator/>
      </w:r>
    </w:p>
    <w:p w14:paraId="6A75D26E" w14:textId="77777777" w:rsidR="00077A29" w:rsidRDefault="00077A29"/>
  </w:endnote>
  <w:endnote w:type="continuationSeparator" w:id="0">
    <w:p w14:paraId="137B44ED" w14:textId="77777777" w:rsidR="00077A29" w:rsidRDefault="00077A29">
      <w:r>
        <w:continuationSeparator/>
      </w:r>
    </w:p>
    <w:p w14:paraId="7B1001D3" w14:textId="77777777" w:rsidR="00077A29" w:rsidRDefault="00077A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MS Reference Sans Serif">
    <w:panose1 w:val="020B0604030504040204"/>
    <w:charset w:val="EE"/>
    <w:family w:val="swiss"/>
    <w:pitch w:val="variable"/>
    <w:sig w:usb0="20000287" w:usb1="00000000" w:usb2="00000000" w:usb3="00000000" w:csb0="0000019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tarSymbol">
    <w:altName w:val="Yu Gothic"/>
    <w:charset w:val="80"/>
    <w:family w:val="auto"/>
    <w:pitch w:val="default"/>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MS Mincho"/>
    <w:panose1 w:val="00000000000000000000"/>
    <w:charset w:val="80"/>
    <w:family w:val="auto"/>
    <w:notTrueType/>
    <w:pitch w:val="default"/>
    <w:sig w:usb0="00000005" w:usb1="08070000" w:usb2="00000010" w:usb3="00000000" w:csb0="0002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1987C" w14:textId="77777777" w:rsidR="00F75562" w:rsidRDefault="00F7556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14:paraId="1403CD2D" w14:textId="77777777" w:rsidR="00F75562" w:rsidRDefault="00F75562">
    <w:pPr>
      <w:pStyle w:val="Stopka"/>
      <w:ind w:right="360"/>
    </w:pPr>
  </w:p>
  <w:p w14:paraId="70E30233" w14:textId="77777777" w:rsidR="00F75562" w:rsidRDefault="00F7556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AC194" w14:textId="1C77CF08" w:rsidR="00F75562" w:rsidRDefault="00F75562" w:rsidP="00BD53D4">
    <w:pPr>
      <w:pStyle w:val="Stopka"/>
      <w:pBdr>
        <w:top w:val="single" w:sz="4" w:space="1" w:color="auto"/>
      </w:pBdr>
      <w:jc w:val="right"/>
    </w:pPr>
    <w:r>
      <w:fldChar w:fldCharType="begin"/>
    </w:r>
    <w:r>
      <w:instrText>PAGE   \* MERGEFORMAT</w:instrText>
    </w:r>
    <w:r>
      <w:fldChar w:fldCharType="separate"/>
    </w:r>
    <w:r w:rsidR="008B7123">
      <w:rPr>
        <w:noProof/>
      </w:rPr>
      <w:t>12</w:t>
    </w:r>
    <w:r>
      <w:fldChar w:fldCharType="end"/>
    </w:r>
    <w:r>
      <w:t>/2</w:t>
    </w:r>
    <w:r w:rsidR="00EE5265">
      <w:t>1</w:t>
    </w:r>
  </w:p>
  <w:p w14:paraId="470128BA" w14:textId="77777777" w:rsidR="00F75562" w:rsidRDefault="00F7556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969829" w14:textId="77777777" w:rsidR="00077A29" w:rsidRDefault="00077A29">
      <w:r>
        <w:separator/>
      </w:r>
    </w:p>
    <w:p w14:paraId="7758383B" w14:textId="77777777" w:rsidR="00077A29" w:rsidRDefault="00077A29"/>
  </w:footnote>
  <w:footnote w:type="continuationSeparator" w:id="0">
    <w:p w14:paraId="4A449872" w14:textId="77777777" w:rsidR="00077A29" w:rsidRDefault="00077A29">
      <w:r>
        <w:continuationSeparator/>
      </w:r>
    </w:p>
    <w:p w14:paraId="44993112" w14:textId="77777777" w:rsidR="00077A29" w:rsidRDefault="00077A2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B411D" w14:textId="77777777" w:rsidR="00F75562" w:rsidRDefault="00F75562">
    <w:pPr>
      <w:pStyle w:val="Nagwek"/>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671DCED9" w14:textId="77777777" w:rsidR="00F75562" w:rsidRDefault="00F75562">
    <w:pPr>
      <w:pStyle w:val="Nagwek"/>
      <w:ind w:right="360"/>
    </w:pPr>
  </w:p>
  <w:p w14:paraId="7D954873" w14:textId="77777777" w:rsidR="00F75562" w:rsidRDefault="00F7556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F1734" w14:textId="77777777" w:rsidR="00F75562" w:rsidRDefault="00F75562">
    <w:pPr>
      <w:pStyle w:val="Nagwek"/>
      <w:framePr w:w="93" w:wrap="around" w:vAnchor="text" w:hAnchor="page" w:x="11089" w:y="12"/>
      <w:rPr>
        <w:rStyle w:val="Numerstrony"/>
      </w:rPr>
    </w:pPr>
  </w:p>
  <w:p w14:paraId="3BBA183B" w14:textId="12E49981" w:rsidR="00F75562" w:rsidRPr="006844A7" w:rsidRDefault="00347967" w:rsidP="00DC32C1">
    <w:pPr>
      <w:pStyle w:val="Tytu"/>
      <w:pBdr>
        <w:bottom w:val="single" w:sz="4" w:space="1" w:color="auto"/>
      </w:pBdr>
      <w:jc w:val="right"/>
      <w:rPr>
        <w:sz w:val="22"/>
        <w:szCs w:val="22"/>
      </w:rPr>
    </w:pPr>
    <w:r>
      <w:rPr>
        <w:sz w:val="22"/>
        <w:szCs w:val="22"/>
      </w:rPr>
      <w:t xml:space="preserve">Załącznik do SWZ nr 6 </w:t>
    </w:r>
    <w:r w:rsidR="00DB682D">
      <w:rPr>
        <w:sz w:val="22"/>
        <w:szCs w:val="22"/>
      </w:rPr>
      <w:t xml:space="preserve">PROJEKT UMOWY </w:t>
    </w:r>
    <w:r w:rsidR="00CB287B">
      <w:rPr>
        <w:sz w:val="22"/>
        <w:szCs w:val="22"/>
      </w:rPr>
      <w:t>………………</w:t>
    </w:r>
    <w:proofErr w:type="gramStart"/>
    <w:r w:rsidR="00CB287B">
      <w:rPr>
        <w:sz w:val="22"/>
        <w:szCs w:val="22"/>
      </w:rPr>
      <w:t>…….</w:t>
    </w:r>
    <w:proofErr w:type="gramEnd"/>
    <w:r w:rsidR="00CB287B">
      <w:rPr>
        <w:sz w:val="22"/>
        <w:szCs w:val="22"/>
      </w:rPr>
      <w:t>.</w:t>
    </w:r>
  </w:p>
  <w:p w14:paraId="6D407077" w14:textId="77777777" w:rsidR="00F75562" w:rsidRDefault="00F7556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6798E" w14:textId="77777777" w:rsidR="00F75562" w:rsidRDefault="00F75562">
    <w:pPr>
      <w:pStyle w:val="Nagwek"/>
      <w:jc w:val="right"/>
      <w:rPr>
        <w:b/>
      </w:rPr>
    </w:pPr>
    <w:r>
      <w:rPr>
        <w:b/>
      </w:rPr>
      <w:t>Załącznik nr 2 do SIWZ/WIM/ZP/340/14/2004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decimal"/>
      <w:lvlText w:val="%1."/>
      <w:lvlJc w:val="left"/>
      <w:pPr>
        <w:tabs>
          <w:tab w:val="num" w:pos="0"/>
        </w:tabs>
        <w:ind w:left="0" w:firstLine="0"/>
      </w:pPr>
      <w:rPr>
        <w:rFonts w:ascii="Times New Roman" w:hAnsi="Times New Roman" w:cs="Times New Roman"/>
      </w:rPr>
    </w:lvl>
  </w:abstractNum>
  <w:abstractNum w:abstractNumId="1" w15:restartNumberingAfterBreak="0">
    <w:nsid w:val="00000002"/>
    <w:multiLevelType w:val="singleLevel"/>
    <w:tmpl w:val="00000002"/>
    <w:name w:val="WW8Num2"/>
    <w:lvl w:ilvl="0">
      <w:start w:val="1"/>
      <w:numFmt w:val="lowerLetter"/>
      <w:lvlText w:val="%1)"/>
      <w:lvlJc w:val="left"/>
      <w:pPr>
        <w:tabs>
          <w:tab w:val="num" w:pos="0"/>
        </w:tabs>
        <w:ind w:left="0" w:firstLine="0"/>
      </w:pPr>
      <w:rPr>
        <w:rFonts w:ascii="Times New Roman" w:hAnsi="Times New Roman" w:cs="Times New Roman"/>
      </w:rPr>
    </w:lvl>
  </w:abstractNum>
  <w:abstractNum w:abstractNumId="2" w15:restartNumberingAfterBreak="0">
    <w:nsid w:val="00000004"/>
    <w:multiLevelType w:val="multilevel"/>
    <w:tmpl w:val="00000004"/>
    <w:name w:val="WW8Num4"/>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 w15:restartNumberingAfterBreak="0">
    <w:nsid w:val="00000005"/>
    <w:multiLevelType w:val="singleLevel"/>
    <w:tmpl w:val="00000005"/>
    <w:name w:val="WW8Num6"/>
    <w:lvl w:ilvl="0">
      <w:start w:val="1"/>
      <w:numFmt w:val="lowerLetter"/>
      <w:lvlText w:val="%1)"/>
      <w:lvlJc w:val="left"/>
      <w:pPr>
        <w:tabs>
          <w:tab w:val="num" w:pos="1068"/>
        </w:tabs>
        <w:ind w:left="0" w:firstLine="0"/>
      </w:pPr>
    </w:lvl>
  </w:abstractNum>
  <w:abstractNum w:abstractNumId="4" w15:restartNumberingAfterBreak="0">
    <w:nsid w:val="00000006"/>
    <w:multiLevelType w:val="singleLevel"/>
    <w:tmpl w:val="00000006"/>
    <w:name w:val="WW8Num7"/>
    <w:lvl w:ilvl="0">
      <w:start w:val="1"/>
      <w:numFmt w:val="lowerLetter"/>
      <w:lvlText w:val="%1)"/>
      <w:lvlJc w:val="left"/>
      <w:pPr>
        <w:tabs>
          <w:tab w:val="num" w:pos="1410"/>
        </w:tabs>
        <w:ind w:left="0" w:firstLine="0"/>
      </w:pPr>
    </w:lvl>
  </w:abstractNum>
  <w:abstractNum w:abstractNumId="5" w15:restartNumberingAfterBreak="0">
    <w:nsid w:val="00000009"/>
    <w:multiLevelType w:val="singleLevel"/>
    <w:tmpl w:val="00000009"/>
    <w:name w:val="WW8Num9"/>
    <w:lvl w:ilvl="0">
      <w:start w:val="1"/>
      <w:numFmt w:val="decimal"/>
      <w:lvlText w:val="%1."/>
      <w:lvlJc w:val="left"/>
      <w:pPr>
        <w:tabs>
          <w:tab w:val="num" w:pos="720"/>
        </w:tabs>
      </w:pPr>
    </w:lvl>
  </w:abstractNum>
  <w:abstractNum w:abstractNumId="6" w15:restartNumberingAfterBreak="0">
    <w:nsid w:val="0000000C"/>
    <w:multiLevelType w:val="multilevel"/>
    <w:tmpl w:val="0000000C"/>
    <w:name w:val="WW8Num16"/>
    <w:lvl w:ilvl="0">
      <w:start w:val="1"/>
      <w:numFmt w:val="decimal"/>
      <w:lvlText w:val="%1."/>
      <w:lvlJc w:val="left"/>
      <w:pPr>
        <w:tabs>
          <w:tab w:val="num" w:pos="705"/>
        </w:tabs>
      </w:pPr>
    </w:lvl>
    <w:lvl w:ilvl="1">
      <w:start w:val="1"/>
      <w:numFmt w:val="lowerLetter"/>
      <w:lvlText w:val="%2."/>
      <w:lvlJc w:val="left"/>
      <w:pPr>
        <w:tabs>
          <w:tab w:val="num" w:pos="1080"/>
        </w:tabs>
      </w:pPr>
    </w:lvl>
    <w:lvl w:ilvl="2">
      <w:start w:val="1"/>
      <w:numFmt w:val="lowerRoman"/>
      <w:lvlText w:val="%3."/>
      <w:lvlJc w:val="right"/>
      <w:pPr>
        <w:tabs>
          <w:tab w:val="num" w:pos="1800"/>
        </w:tabs>
      </w:pPr>
    </w:lvl>
    <w:lvl w:ilvl="3">
      <w:start w:val="1"/>
      <w:numFmt w:val="decimal"/>
      <w:lvlText w:val="%4."/>
      <w:lvlJc w:val="left"/>
      <w:pPr>
        <w:tabs>
          <w:tab w:val="num" w:pos="2520"/>
        </w:tabs>
      </w:pPr>
    </w:lvl>
    <w:lvl w:ilvl="4">
      <w:start w:val="1"/>
      <w:numFmt w:val="lowerLetter"/>
      <w:lvlText w:val="%5."/>
      <w:lvlJc w:val="left"/>
      <w:pPr>
        <w:tabs>
          <w:tab w:val="num" w:pos="3240"/>
        </w:tabs>
      </w:pPr>
    </w:lvl>
    <w:lvl w:ilvl="5">
      <w:start w:val="1"/>
      <w:numFmt w:val="lowerRoman"/>
      <w:lvlText w:val="%6."/>
      <w:lvlJc w:val="right"/>
      <w:pPr>
        <w:tabs>
          <w:tab w:val="num" w:pos="3960"/>
        </w:tabs>
      </w:pPr>
    </w:lvl>
    <w:lvl w:ilvl="6">
      <w:start w:val="1"/>
      <w:numFmt w:val="decimal"/>
      <w:lvlText w:val="%7."/>
      <w:lvlJc w:val="left"/>
      <w:pPr>
        <w:tabs>
          <w:tab w:val="num" w:pos="4680"/>
        </w:tabs>
      </w:pPr>
    </w:lvl>
    <w:lvl w:ilvl="7">
      <w:start w:val="1"/>
      <w:numFmt w:val="lowerLetter"/>
      <w:lvlText w:val="%8."/>
      <w:lvlJc w:val="left"/>
      <w:pPr>
        <w:tabs>
          <w:tab w:val="num" w:pos="5400"/>
        </w:tabs>
      </w:pPr>
    </w:lvl>
    <w:lvl w:ilvl="8">
      <w:start w:val="1"/>
      <w:numFmt w:val="lowerRoman"/>
      <w:lvlText w:val="%9."/>
      <w:lvlJc w:val="right"/>
      <w:pPr>
        <w:tabs>
          <w:tab w:val="num" w:pos="6120"/>
        </w:tabs>
      </w:pPr>
    </w:lvl>
  </w:abstractNum>
  <w:abstractNum w:abstractNumId="7" w15:restartNumberingAfterBreak="0">
    <w:nsid w:val="0000000D"/>
    <w:multiLevelType w:val="singleLevel"/>
    <w:tmpl w:val="0000000D"/>
    <w:name w:val="WW8Num13"/>
    <w:lvl w:ilvl="0">
      <w:start w:val="1"/>
      <w:numFmt w:val="lowerLetter"/>
      <w:lvlText w:val="%1)"/>
      <w:lvlJc w:val="left"/>
      <w:pPr>
        <w:tabs>
          <w:tab w:val="num" w:pos="1413"/>
        </w:tabs>
      </w:pPr>
    </w:lvl>
  </w:abstractNum>
  <w:abstractNum w:abstractNumId="8" w15:restartNumberingAfterBreak="0">
    <w:nsid w:val="00000014"/>
    <w:multiLevelType w:val="multilevel"/>
    <w:tmpl w:val="00000014"/>
    <w:name w:val="WW8Num20"/>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9" w15:restartNumberingAfterBreak="0">
    <w:nsid w:val="00BC647E"/>
    <w:multiLevelType w:val="hybridMultilevel"/>
    <w:tmpl w:val="D6AE69F4"/>
    <w:lvl w:ilvl="0" w:tplc="7D300DCE">
      <w:start w:val="1"/>
      <w:numFmt w:val="decimal"/>
      <w:lvlText w:val="%1."/>
      <w:lvlJc w:val="left"/>
      <w:pPr>
        <w:tabs>
          <w:tab w:val="num" w:pos="720"/>
        </w:tabs>
        <w:ind w:left="720" w:hanging="360"/>
      </w:pPr>
      <w:rPr>
        <w:rFonts w:hint="default"/>
      </w:rPr>
    </w:lvl>
    <w:lvl w:ilvl="1" w:tplc="D8445A32">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012C24DC"/>
    <w:multiLevelType w:val="hybridMultilevel"/>
    <w:tmpl w:val="F3DCE5A0"/>
    <w:lvl w:ilvl="0" w:tplc="EE388704">
      <w:start w:val="1"/>
      <w:numFmt w:val="decimal"/>
      <w:lvlText w:val="%1."/>
      <w:lvlJc w:val="left"/>
      <w:pPr>
        <w:tabs>
          <w:tab w:val="num" w:pos="360"/>
        </w:tabs>
        <w:ind w:left="360" w:hanging="360"/>
      </w:pPr>
      <w:rPr>
        <w:rFonts w:ascii="Times New Roman" w:hAnsi="Times New Roman" w:cs="Times New Roman" w:hint="default"/>
        <w:b w:val="0"/>
        <w:i w:val="0"/>
        <w:color w:val="auto"/>
        <w:sz w:val="22"/>
        <w:szCs w:val="22"/>
        <w:u w:val="no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3DF41A9"/>
    <w:multiLevelType w:val="hybridMultilevel"/>
    <w:tmpl w:val="6C30D07E"/>
    <w:lvl w:ilvl="0" w:tplc="04150017">
      <w:start w:val="1"/>
      <w:numFmt w:val="lowerLetter"/>
      <w:lvlText w:val="%1)"/>
      <w:lvlJc w:val="left"/>
      <w:pPr>
        <w:tabs>
          <w:tab w:val="num" w:pos="720"/>
        </w:tabs>
        <w:ind w:left="720" w:hanging="360"/>
      </w:pPr>
    </w:lvl>
    <w:lvl w:ilvl="1" w:tplc="7376E7CE">
      <w:numFmt w:val="bullet"/>
      <w:lvlText w:val="-"/>
      <w:lvlJc w:val="left"/>
      <w:pPr>
        <w:tabs>
          <w:tab w:val="num" w:pos="1440"/>
        </w:tabs>
        <w:ind w:left="1440" w:hanging="360"/>
      </w:pPr>
      <w:rPr>
        <w:rFonts w:ascii="Times New Roman" w:eastAsia="Times New Roman" w:hAnsi="Times New Roman" w:cs="Times New Roman" w:hint="default"/>
      </w:rPr>
    </w:lvl>
    <w:lvl w:ilvl="2" w:tplc="52E230F6">
      <w:start w:val="1"/>
      <w:numFmt w:val="lowerLetter"/>
      <w:lvlText w:val="%3)"/>
      <w:lvlJc w:val="left"/>
      <w:pPr>
        <w:ind w:left="2062"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04653D11"/>
    <w:multiLevelType w:val="hybridMultilevel"/>
    <w:tmpl w:val="19F88A90"/>
    <w:lvl w:ilvl="0" w:tplc="0415000F">
      <w:start w:val="1"/>
      <w:numFmt w:val="decimal"/>
      <w:lvlText w:val="%1."/>
      <w:lvlJc w:val="left"/>
      <w:pPr>
        <w:ind w:left="786" w:hanging="360"/>
      </w:pPr>
      <w:rPr>
        <w:b w:val="0"/>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5C21255"/>
    <w:multiLevelType w:val="hybridMultilevel"/>
    <w:tmpl w:val="03680A2A"/>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4" w15:restartNumberingAfterBreak="0">
    <w:nsid w:val="066C1AA5"/>
    <w:multiLevelType w:val="multilevel"/>
    <w:tmpl w:val="686EC9B2"/>
    <w:lvl w:ilvl="0">
      <w:start w:val="1"/>
      <w:numFmt w:val="decimal"/>
      <w:lvlText w:val="%1)"/>
      <w:lvlJc w:val="left"/>
      <w:rPr>
        <w:rFonts w:ascii="Times New Roman" w:eastAsia="MS Reference Sans Serif" w:hAnsi="Times New Roman" w:cs="Times New Roman"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0AC85431"/>
    <w:multiLevelType w:val="hybridMultilevel"/>
    <w:tmpl w:val="E8326AFC"/>
    <w:lvl w:ilvl="0" w:tplc="9222C25E">
      <w:start w:val="1"/>
      <w:numFmt w:val="decimal"/>
      <w:lvlText w:val="%1."/>
      <w:lvlJc w:val="left"/>
      <w:pPr>
        <w:ind w:left="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B66824A">
      <w:start w:val="1"/>
      <w:numFmt w:val="decimal"/>
      <w:lvlText w:val="%2)"/>
      <w:lvlJc w:val="left"/>
      <w:pPr>
        <w:ind w:left="8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A00DE4E">
      <w:start w:val="1"/>
      <w:numFmt w:val="lowerRoman"/>
      <w:lvlText w:val="%3"/>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542C0D6">
      <w:start w:val="1"/>
      <w:numFmt w:val="decimal"/>
      <w:lvlText w:val="%4"/>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E1A0B00">
      <w:start w:val="1"/>
      <w:numFmt w:val="lowerLetter"/>
      <w:lvlText w:val="%5"/>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B3C1512">
      <w:start w:val="1"/>
      <w:numFmt w:val="lowerRoman"/>
      <w:lvlText w:val="%6"/>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79C4A4C">
      <w:start w:val="1"/>
      <w:numFmt w:val="decimal"/>
      <w:lvlText w:val="%7"/>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22A7CCE">
      <w:start w:val="1"/>
      <w:numFmt w:val="lowerLetter"/>
      <w:lvlText w:val="%8"/>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1943D30">
      <w:start w:val="1"/>
      <w:numFmt w:val="lowerRoman"/>
      <w:lvlText w:val="%9"/>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0B0F7544"/>
    <w:multiLevelType w:val="hybridMultilevel"/>
    <w:tmpl w:val="A0520CEA"/>
    <w:lvl w:ilvl="0" w:tplc="EAEA9E1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CF42719"/>
    <w:multiLevelType w:val="singleLevel"/>
    <w:tmpl w:val="00000005"/>
    <w:lvl w:ilvl="0">
      <w:start w:val="1"/>
      <w:numFmt w:val="lowerLetter"/>
      <w:lvlText w:val="%1)"/>
      <w:lvlJc w:val="left"/>
      <w:pPr>
        <w:ind w:left="1068" w:hanging="360"/>
      </w:pPr>
      <w:rPr>
        <w:rFonts w:hint="default"/>
      </w:rPr>
    </w:lvl>
  </w:abstractNum>
  <w:abstractNum w:abstractNumId="18" w15:restartNumberingAfterBreak="0">
    <w:nsid w:val="0EC84344"/>
    <w:multiLevelType w:val="hybridMultilevel"/>
    <w:tmpl w:val="38E049E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0F0E2F84"/>
    <w:multiLevelType w:val="hybridMultilevel"/>
    <w:tmpl w:val="6C56BEFC"/>
    <w:lvl w:ilvl="0" w:tplc="A9C0B280">
      <w:start w:val="1"/>
      <w:numFmt w:val="decimal"/>
      <w:lvlText w:val="%1."/>
      <w:lvlJc w:val="left"/>
      <w:pPr>
        <w:ind w:left="720" w:hanging="360"/>
      </w:pPr>
      <w:rPr>
        <w:rFonts w:eastAsia="Calibri" w:hint="default"/>
        <w:color w:val="00000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2E46726"/>
    <w:multiLevelType w:val="hybridMultilevel"/>
    <w:tmpl w:val="AEA221AC"/>
    <w:lvl w:ilvl="0" w:tplc="2626E076">
      <w:start w:val="1"/>
      <w:numFmt w:val="lowerLetter"/>
      <w:lvlText w:val="%1)"/>
      <w:lvlJc w:val="left"/>
      <w:pPr>
        <w:ind w:left="97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8E18AF56">
      <w:start w:val="1"/>
      <w:numFmt w:val="lowerLetter"/>
      <w:lvlText w:val="%2"/>
      <w:lvlJc w:val="left"/>
      <w:pPr>
        <w:ind w:left="168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E5908424">
      <w:start w:val="1"/>
      <w:numFmt w:val="lowerRoman"/>
      <w:lvlText w:val="%3"/>
      <w:lvlJc w:val="left"/>
      <w:pPr>
        <w:ind w:left="240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D9C606E6">
      <w:start w:val="1"/>
      <w:numFmt w:val="decimal"/>
      <w:lvlText w:val="%4"/>
      <w:lvlJc w:val="left"/>
      <w:pPr>
        <w:ind w:left="312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EFD2DC38">
      <w:start w:val="1"/>
      <w:numFmt w:val="lowerLetter"/>
      <w:lvlText w:val="%5"/>
      <w:lvlJc w:val="left"/>
      <w:pPr>
        <w:ind w:left="384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0EAAFF96">
      <w:start w:val="1"/>
      <w:numFmt w:val="lowerRoman"/>
      <w:lvlText w:val="%6"/>
      <w:lvlJc w:val="left"/>
      <w:pPr>
        <w:ind w:left="456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BBF06044">
      <w:start w:val="1"/>
      <w:numFmt w:val="decimal"/>
      <w:lvlText w:val="%7"/>
      <w:lvlJc w:val="left"/>
      <w:pPr>
        <w:ind w:left="528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ABBE178A">
      <w:start w:val="1"/>
      <w:numFmt w:val="lowerLetter"/>
      <w:lvlText w:val="%8"/>
      <w:lvlJc w:val="left"/>
      <w:pPr>
        <w:ind w:left="600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50A2F02C">
      <w:start w:val="1"/>
      <w:numFmt w:val="lowerRoman"/>
      <w:lvlText w:val="%9"/>
      <w:lvlJc w:val="left"/>
      <w:pPr>
        <w:ind w:left="672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21" w15:restartNumberingAfterBreak="0">
    <w:nsid w:val="13FE1D97"/>
    <w:multiLevelType w:val="hybridMultilevel"/>
    <w:tmpl w:val="394EBA8C"/>
    <w:lvl w:ilvl="0" w:tplc="55E0EC98">
      <w:start w:val="1"/>
      <w:numFmt w:val="decimal"/>
      <w:lvlText w:val="%1)"/>
      <w:lvlJc w:val="left"/>
      <w:pPr>
        <w:ind w:left="3201" w:hanging="360"/>
      </w:pPr>
      <w:rPr>
        <w:rFonts w:hint="default"/>
      </w:rPr>
    </w:lvl>
    <w:lvl w:ilvl="1" w:tplc="04150019" w:tentative="1">
      <w:start w:val="1"/>
      <w:numFmt w:val="lowerLetter"/>
      <w:lvlText w:val="%2."/>
      <w:lvlJc w:val="left"/>
      <w:pPr>
        <w:ind w:left="3921" w:hanging="360"/>
      </w:pPr>
    </w:lvl>
    <w:lvl w:ilvl="2" w:tplc="0415001B" w:tentative="1">
      <w:start w:val="1"/>
      <w:numFmt w:val="lowerRoman"/>
      <w:lvlText w:val="%3."/>
      <w:lvlJc w:val="right"/>
      <w:pPr>
        <w:ind w:left="4641" w:hanging="180"/>
      </w:pPr>
    </w:lvl>
    <w:lvl w:ilvl="3" w:tplc="0415000F" w:tentative="1">
      <w:start w:val="1"/>
      <w:numFmt w:val="decimal"/>
      <w:lvlText w:val="%4."/>
      <w:lvlJc w:val="left"/>
      <w:pPr>
        <w:ind w:left="5361" w:hanging="360"/>
      </w:pPr>
    </w:lvl>
    <w:lvl w:ilvl="4" w:tplc="04150019" w:tentative="1">
      <w:start w:val="1"/>
      <w:numFmt w:val="lowerLetter"/>
      <w:lvlText w:val="%5."/>
      <w:lvlJc w:val="left"/>
      <w:pPr>
        <w:ind w:left="6081" w:hanging="360"/>
      </w:pPr>
    </w:lvl>
    <w:lvl w:ilvl="5" w:tplc="0415001B" w:tentative="1">
      <w:start w:val="1"/>
      <w:numFmt w:val="lowerRoman"/>
      <w:lvlText w:val="%6."/>
      <w:lvlJc w:val="right"/>
      <w:pPr>
        <w:ind w:left="6801" w:hanging="180"/>
      </w:pPr>
    </w:lvl>
    <w:lvl w:ilvl="6" w:tplc="0415000F" w:tentative="1">
      <w:start w:val="1"/>
      <w:numFmt w:val="decimal"/>
      <w:lvlText w:val="%7."/>
      <w:lvlJc w:val="left"/>
      <w:pPr>
        <w:ind w:left="7521" w:hanging="360"/>
      </w:pPr>
    </w:lvl>
    <w:lvl w:ilvl="7" w:tplc="04150019" w:tentative="1">
      <w:start w:val="1"/>
      <w:numFmt w:val="lowerLetter"/>
      <w:lvlText w:val="%8."/>
      <w:lvlJc w:val="left"/>
      <w:pPr>
        <w:ind w:left="8241" w:hanging="360"/>
      </w:pPr>
    </w:lvl>
    <w:lvl w:ilvl="8" w:tplc="0415001B" w:tentative="1">
      <w:start w:val="1"/>
      <w:numFmt w:val="lowerRoman"/>
      <w:lvlText w:val="%9."/>
      <w:lvlJc w:val="right"/>
      <w:pPr>
        <w:ind w:left="8961" w:hanging="180"/>
      </w:pPr>
    </w:lvl>
  </w:abstractNum>
  <w:abstractNum w:abstractNumId="22" w15:restartNumberingAfterBreak="0">
    <w:nsid w:val="14552395"/>
    <w:multiLevelType w:val="hybridMultilevel"/>
    <w:tmpl w:val="760417FC"/>
    <w:lvl w:ilvl="0" w:tplc="BB808C0E">
      <w:start w:val="1"/>
      <w:numFmt w:val="decimal"/>
      <w:lvlText w:val="%1)"/>
      <w:lvlJc w:val="left"/>
      <w:pPr>
        <w:ind w:left="660" w:hanging="360"/>
      </w:pPr>
      <w:rPr>
        <w:rFonts w:hint="default"/>
      </w:rPr>
    </w:lvl>
    <w:lvl w:ilvl="1" w:tplc="04150019" w:tentative="1">
      <w:start w:val="1"/>
      <w:numFmt w:val="lowerLetter"/>
      <w:lvlText w:val="%2."/>
      <w:lvlJc w:val="left"/>
      <w:pPr>
        <w:ind w:left="1380" w:hanging="360"/>
      </w:pPr>
    </w:lvl>
    <w:lvl w:ilvl="2" w:tplc="0415001B" w:tentative="1">
      <w:start w:val="1"/>
      <w:numFmt w:val="lowerRoman"/>
      <w:lvlText w:val="%3."/>
      <w:lvlJc w:val="right"/>
      <w:pPr>
        <w:ind w:left="2100" w:hanging="180"/>
      </w:pPr>
    </w:lvl>
    <w:lvl w:ilvl="3" w:tplc="0415000F" w:tentative="1">
      <w:start w:val="1"/>
      <w:numFmt w:val="decimal"/>
      <w:lvlText w:val="%4."/>
      <w:lvlJc w:val="left"/>
      <w:pPr>
        <w:ind w:left="2820" w:hanging="360"/>
      </w:pPr>
    </w:lvl>
    <w:lvl w:ilvl="4" w:tplc="04150019" w:tentative="1">
      <w:start w:val="1"/>
      <w:numFmt w:val="lowerLetter"/>
      <w:lvlText w:val="%5."/>
      <w:lvlJc w:val="left"/>
      <w:pPr>
        <w:ind w:left="3540" w:hanging="360"/>
      </w:pPr>
    </w:lvl>
    <w:lvl w:ilvl="5" w:tplc="0415001B" w:tentative="1">
      <w:start w:val="1"/>
      <w:numFmt w:val="lowerRoman"/>
      <w:lvlText w:val="%6."/>
      <w:lvlJc w:val="right"/>
      <w:pPr>
        <w:ind w:left="4260" w:hanging="180"/>
      </w:pPr>
    </w:lvl>
    <w:lvl w:ilvl="6" w:tplc="0415000F" w:tentative="1">
      <w:start w:val="1"/>
      <w:numFmt w:val="decimal"/>
      <w:lvlText w:val="%7."/>
      <w:lvlJc w:val="left"/>
      <w:pPr>
        <w:ind w:left="4980" w:hanging="360"/>
      </w:pPr>
    </w:lvl>
    <w:lvl w:ilvl="7" w:tplc="04150019" w:tentative="1">
      <w:start w:val="1"/>
      <w:numFmt w:val="lowerLetter"/>
      <w:lvlText w:val="%8."/>
      <w:lvlJc w:val="left"/>
      <w:pPr>
        <w:ind w:left="5700" w:hanging="360"/>
      </w:pPr>
    </w:lvl>
    <w:lvl w:ilvl="8" w:tplc="0415001B" w:tentative="1">
      <w:start w:val="1"/>
      <w:numFmt w:val="lowerRoman"/>
      <w:lvlText w:val="%9."/>
      <w:lvlJc w:val="right"/>
      <w:pPr>
        <w:ind w:left="6420" w:hanging="180"/>
      </w:pPr>
    </w:lvl>
  </w:abstractNum>
  <w:abstractNum w:abstractNumId="23" w15:restartNumberingAfterBreak="0">
    <w:nsid w:val="14E677A6"/>
    <w:multiLevelType w:val="hybridMultilevel"/>
    <w:tmpl w:val="C0FE4B3A"/>
    <w:lvl w:ilvl="0" w:tplc="04150017">
      <w:start w:val="1"/>
      <w:numFmt w:val="lowerLetter"/>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4" w15:restartNumberingAfterBreak="0">
    <w:nsid w:val="14EF3983"/>
    <w:multiLevelType w:val="hybridMultilevel"/>
    <w:tmpl w:val="281AAFC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198A6E4E"/>
    <w:multiLevelType w:val="hybridMultilevel"/>
    <w:tmpl w:val="8D5A196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82321EC4">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A4C0C64"/>
    <w:multiLevelType w:val="hybridMultilevel"/>
    <w:tmpl w:val="0FDCBCD0"/>
    <w:lvl w:ilvl="0" w:tplc="0415000F">
      <w:start w:val="1"/>
      <w:numFmt w:val="decimal"/>
      <w:lvlText w:val="%1."/>
      <w:lvlJc w:val="left"/>
      <w:pPr>
        <w:ind w:left="720" w:hanging="360"/>
      </w:pPr>
    </w:lvl>
    <w:lvl w:ilvl="1" w:tplc="EACAF046">
      <w:start w:val="1"/>
      <w:numFmt w:val="decimal"/>
      <w:lvlText w:val="%2."/>
      <w:lvlJc w:val="left"/>
      <w:pPr>
        <w:ind w:left="1440" w:hanging="360"/>
      </w:pPr>
      <w:rPr>
        <w:b w:val="0"/>
      </w:r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B1D532B"/>
    <w:multiLevelType w:val="hybridMultilevel"/>
    <w:tmpl w:val="03CAB3D8"/>
    <w:lvl w:ilvl="0" w:tplc="304A147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BE9631A"/>
    <w:multiLevelType w:val="hybridMultilevel"/>
    <w:tmpl w:val="310CF83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9" w15:restartNumberingAfterBreak="0">
    <w:nsid w:val="1D6D20B7"/>
    <w:multiLevelType w:val="singleLevel"/>
    <w:tmpl w:val="74D8E8CC"/>
    <w:lvl w:ilvl="0">
      <w:start w:val="1"/>
      <w:numFmt w:val="lowerLetter"/>
      <w:lvlText w:val="%1)"/>
      <w:lvlJc w:val="left"/>
      <w:pPr>
        <w:tabs>
          <w:tab w:val="num" w:pos="1410"/>
        </w:tabs>
        <w:ind w:left="1410" w:hanging="705"/>
      </w:pPr>
      <w:rPr>
        <w:rFonts w:hint="default"/>
      </w:rPr>
    </w:lvl>
  </w:abstractNum>
  <w:abstractNum w:abstractNumId="30" w15:restartNumberingAfterBreak="0">
    <w:nsid w:val="1E100F71"/>
    <w:multiLevelType w:val="hybridMultilevel"/>
    <w:tmpl w:val="24CC27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EB23C00"/>
    <w:multiLevelType w:val="singleLevel"/>
    <w:tmpl w:val="28328D00"/>
    <w:lvl w:ilvl="0">
      <w:start w:val="1"/>
      <w:numFmt w:val="decimal"/>
      <w:lvlText w:val="%1."/>
      <w:lvlJc w:val="left"/>
      <w:pPr>
        <w:tabs>
          <w:tab w:val="num" w:pos="708"/>
        </w:tabs>
        <w:ind w:left="708" w:hanging="708"/>
      </w:pPr>
      <w:rPr>
        <w:rFonts w:hint="default"/>
      </w:rPr>
    </w:lvl>
  </w:abstractNum>
  <w:abstractNum w:abstractNumId="32" w15:restartNumberingAfterBreak="0">
    <w:nsid w:val="21A32400"/>
    <w:multiLevelType w:val="hybridMultilevel"/>
    <w:tmpl w:val="0C8CD56E"/>
    <w:lvl w:ilvl="0" w:tplc="1794EA02">
      <w:start w:val="1"/>
      <w:numFmt w:val="decimal"/>
      <w:lvlText w:val="%1."/>
      <w:lvlJc w:val="left"/>
      <w:pPr>
        <w:ind w:left="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FA22ABE">
      <w:start w:val="1"/>
      <w:numFmt w:val="lowerLetter"/>
      <w:lvlText w:val="%2)"/>
      <w:lvlJc w:val="left"/>
      <w:pPr>
        <w:ind w:left="1080"/>
      </w:pPr>
      <w:rPr>
        <w:b w:val="0"/>
        <w:i w:val="0"/>
        <w:strike w:val="0"/>
        <w:dstrike w:val="0"/>
        <w:color w:val="000000"/>
        <w:sz w:val="22"/>
        <w:szCs w:val="22"/>
        <w:u w:val="none" w:color="000000"/>
        <w:bdr w:val="none" w:sz="0" w:space="0" w:color="auto"/>
        <w:shd w:val="clear" w:color="auto" w:fill="auto"/>
        <w:vertAlign w:val="baseline"/>
      </w:rPr>
    </w:lvl>
    <w:lvl w:ilvl="2" w:tplc="0AE67EB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0F4792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272860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F62716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5968CC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B1CCCA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54AE69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23AA7645"/>
    <w:multiLevelType w:val="hybridMultilevel"/>
    <w:tmpl w:val="630E74E2"/>
    <w:lvl w:ilvl="0" w:tplc="6A6C1462">
      <w:start w:val="1"/>
      <w:numFmt w:val="decimal"/>
      <w:lvlText w:val="%1)"/>
      <w:lvlJc w:val="left"/>
      <w:pPr>
        <w:ind w:left="540" w:hanging="360"/>
      </w:pPr>
      <w:rPr>
        <w:rFonts w:hint="default"/>
      </w:rPr>
    </w:lvl>
    <w:lvl w:ilvl="1" w:tplc="04150019" w:tentative="1">
      <w:start w:val="1"/>
      <w:numFmt w:val="lowerLetter"/>
      <w:lvlText w:val="%2."/>
      <w:lvlJc w:val="left"/>
      <w:pPr>
        <w:ind w:left="1260" w:hanging="360"/>
      </w:pPr>
    </w:lvl>
    <w:lvl w:ilvl="2" w:tplc="0415001B" w:tentative="1">
      <w:start w:val="1"/>
      <w:numFmt w:val="lowerRoman"/>
      <w:lvlText w:val="%3."/>
      <w:lvlJc w:val="right"/>
      <w:pPr>
        <w:ind w:left="1980" w:hanging="180"/>
      </w:pPr>
    </w:lvl>
    <w:lvl w:ilvl="3" w:tplc="0415000F" w:tentative="1">
      <w:start w:val="1"/>
      <w:numFmt w:val="decimal"/>
      <w:lvlText w:val="%4."/>
      <w:lvlJc w:val="left"/>
      <w:pPr>
        <w:ind w:left="2700" w:hanging="360"/>
      </w:pPr>
    </w:lvl>
    <w:lvl w:ilvl="4" w:tplc="04150019" w:tentative="1">
      <w:start w:val="1"/>
      <w:numFmt w:val="lowerLetter"/>
      <w:lvlText w:val="%5."/>
      <w:lvlJc w:val="left"/>
      <w:pPr>
        <w:ind w:left="3420" w:hanging="360"/>
      </w:pPr>
    </w:lvl>
    <w:lvl w:ilvl="5" w:tplc="0415001B" w:tentative="1">
      <w:start w:val="1"/>
      <w:numFmt w:val="lowerRoman"/>
      <w:lvlText w:val="%6."/>
      <w:lvlJc w:val="right"/>
      <w:pPr>
        <w:ind w:left="4140" w:hanging="180"/>
      </w:pPr>
    </w:lvl>
    <w:lvl w:ilvl="6" w:tplc="0415000F" w:tentative="1">
      <w:start w:val="1"/>
      <w:numFmt w:val="decimal"/>
      <w:lvlText w:val="%7."/>
      <w:lvlJc w:val="left"/>
      <w:pPr>
        <w:ind w:left="4860" w:hanging="360"/>
      </w:pPr>
    </w:lvl>
    <w:lvl w:ilvl="7" w:tplc="04150019" w:tentative="1">
      <w:start w:val="1"/>
      <w:numFmt w:val="lowerLetter"/>
      <w:lvlText w:val="%8."/>
      <w:lvlJc w:val="left"/>
      <w:pPr>
        <w:ind w:left="5580" w:hanging="360"/>
      </w:pPr>
    </w:lvl>
    <w:lvl w:ilvl="8" w:tplc="0415001B" w:tentative="1">
      <w:start w:val="1"/>
      <w:numFmt w:val="lowerRoman"/>
      <w:lvlText w:val="%9."/>
      <w:lvlJc w:val="right"/>
      <w:pPr>
        <w:ind w:left="6300" w:hanging="180"/>
      </w:pPr>
    </w:lvl>
  </w:abstractNum>
  <w:abstractNum w:abstractNumId="34" w15:restartNumberingAfterBreak="0">
    <w:nsid w:val="24F74EF7"/>
    <w:multiLevelType w:val="hybridMultilevel"/>
    <w:tmpl w:val="10D40980"/>
    <w:lvl w:ilvl="0" w:tplc="0415000F">
      <w:start w:val="2"/>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256434EC"/>
    <w:multiLevelType w:val="hybridMultilevel"/>
    <w:tmpl w:val="DC207A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84C22B5"/>
    <w:multiLevelType w:val="multilevel"/>
    <w:tmpl w:val="5A586534"/>
    <w:lvl w:ilvl="0">
      <w:start w:val="1"/>
      <w:numFmt w:val="decimal"/>
      <w:lvlText w:val="%1."/>
      <w:lvlJc w:val="left"/>
      <w:pPr>
        <w:tabs>
          <w:tab w:val="num" w:pos="708"/>
        </w:tabs>
        <w:ind w:left="708" w:hanging="708"/>
      </w:pPr>
      <w:rPr>
        <w:rFonts w:hint="default"/>
      </w:rPr>
    </w:lvl>
    <w:lvl w:ilvl="1">
      <w:start w:val="1"/>
      <w:numFmt w:val="decimal"/>
      <w:isLgl/>
      <w:lvlText w:val="%1.%2."/>
      <w:lvlJc w:val="left"/>
      <w:pPr>
        <w:tabs>
          <w:tab w:val="num" w:pos="435"/>
        </w:tabs>
        <w:ind w:left="435" w:hanging="43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7" w15:restartNumberingAfterBreak="0">
    <w:nsid w:val="2A720193"/>
    <w:multiLevelType w:val="multilevel"/>
    <w:tmpl w:val="36DCE11E"/>
    <w:lvl w:ilvl="0">
      <w:start w:val="9"/>
      <w:numFmt w:val="decimal"/>
      <w:lvlText w:val="%1."/>
      <w:lvlJc w:val="left"/>
      <w:pPr>
        <w:tabs>
          <w:tab w:val="num" w:pos="705"/>
        </w:tabs>
        <w:ind w:left="705" w:hanging="705"/>
      </w:pPr>
      <w:rPr>
        <w:rFonts w:hint="default"/>
        <w:color w:val="auto"/>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8" w15:restartNumberingAfterBreak="0">
    <w:nsid w:val="354B4EF4"/>
    <w:multiLevelType w:val="hybridMultilevel"/>
    <w:tmpl w:val="4790D35A"/>
    <w:lvl w:ilvl="0" w:tplc="918AC8F8">
      <w:start w:val="9"/>
      <w:numFmt w:val="decimal"/>
      <w:lvlText w:val="%1."/>
      <w:lvlJc w:val="left"/>
      <w:pPr>
        <w:ind w:left="720" w:hanging="360"/>
      </w:pPr>
      <w:rPr>
        <w:rFonts w:eastAsia="Calibri" w:hint="default"/>
        <w:color w:val="00000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62554ED"/>
    <w:multiLevelType w:val="hybridMultilevel"/>
    <w:tmpl w:val="F9165A32"/>
    <w:lvl w:ilvl="0" w:tplc="C4FC95C0">
      <w:start w:val="1"/>
      <w:numFmt w:val="decimal"/>
      <w:lvlText w:val="%1."/>
      <w:lvlJc w:val="left"/>
      <w:pPr>
        <w:ind w:left="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78256FC">
      <w:start w:val="1"/>
      <w:numFmt w:val="decimal"/>
      <w:lvlText w:val="%2)"/>
      <w:lvlJc w:val="left"/>
      <w:pPr>
        <w:ind w:left="8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B821ECE">
      <w:start w:val="1"/>
      <w:numFmt w:val="lowerRoman"/>
      <w:lvlText w:val="%3"/>
      <w:lvlJc w:val="left"/>
      <w:pPr>
        <w:ind w:left="15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7E8AA90">
      <w:start w:val="1"/>
      <w:numFmt w:val="decimal"/>
      <w:lvlText w:val="%4"/>
      <w:lvlJc w:val="left"/>
      <w:pPr>
        <w:ind w:left="22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5D4773A">
      <w:start w:val="1"/>
      <w:numFmt w:val="lowerLetter"/>
      <w:lvlText w:val="%5"/>
      <w:lvlJc w:val="left"/>
      <w:pPr>
        <w:ind w:left="30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7A860D6">
      <w:start w:val="1"/>
      <w:numFmt w:val="lowerRoman"/>
      <w:lvlText w:val="%6"/>
      <w:lvlJc w:val="left"/>
      <w:pPr>
        <w:ind w:left="37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FD0AECE">
      <w:start w:val="1"/>
      <w:numFmt w:val="decimal"/>
      <w:lvlText w:val="%7"/>
      <w:lvlJc w:val="left"/>
      <w:pPr>
        <w:ind w:left="44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138B0D2">
      <w:start w:val="1"/>
      <w:numFmt w:val="lowerLetter"/>
      <w:lvlText w:val="%8"/>
      <w:lvlJc w:val="left"/>
      <w:pPr>
        <w:ind w:left="51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9A63F02">
      <w:start w:val="1"/>
      <w:numFmt w:val="lowerRoman"/>
      <w:lvlText w:val="%9"/>
      <w:lvlJc w:val="left"/>
      <w:pPr>
        <w:ind w:left="58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370869DE"/>
    <w:multiLevelType w:val="hybridMultilevel"/>
    <w:tmpl w:val="1714A3FC"/>
    <w:lvl w:ilvl="0" w:tplc="84809BE6">
      <w:start w:val="1"/>
      <w:numFmt w:val="decimal"/>
      <w:lvlText w:val="%1."/>
      <w:lvlJc w:val="left"/>
      <w:pPr>
        <w:tabs>
          <w:tab w:val="num" w:pos="360"/>
        </w:tabs>
        <w:ind w:left="360" w:hanging="360"/>
      </w:pPr>
      <w:rPr>
        <w:rFonts w:ascii="Times New Roman" w:hAnsi="Times New Roman" w:cs="Times New Roman" w:hint="default"/>
        <w:b w:val="0"/>
        <w:i w:val="0"/>
        <w:color w:val="auto"/>
        <w:sz w:val="24"/>
        <w:szCs w:val="24"/>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78812E1"/>
    <w:multiLevelType w:val="hybridMultilevel"/>
    <w:tmpl w:val="DBE2316E"/>
    <w:name w:val="WW8Num3"/>
    <w:lvl w:ilvl="0" w:tplc="01B4C656">
      <w:start w:val="1"/>
      <w:numFmt w:val="lowerLetter"/>
      <w:lvlText w:val="%1)"/>
      <w:lvlJc w:val="left"/>
      <w:pPr>
        <w:tabs>
          <w:tab w:val="num" w:pos="360"/>
        </w:tabs>
        <w:ind w:left="360" w:hanging="360"/>
      </w:pPr>
      <w:rPr>
        <w:rFonts w:hint="default"/>
      </w:rPr>
    </w:lvl>
    <w:lvl w:ilvl="1" w:tplc="01B4C656">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38E45243"/>
    <w:multiLevelType w:val="hybridMultilevel"/>
    <w:tmpl w:val="8F9CEF64"/>
    <w:lvl w:ilvl="0" w:tplc="0415000F">
      <w:start w:val="1"/>
      <w:numFmt w:val="decimal"/>
      <w:lvlText w:val="%1."/>
      <w:lvlJc w:val="left"/>
      <w:pPr>
        <w:ind w:left="768" w:hanging="360"/>
      </w:pPr>
    </w:lvl>
    <w:lvl w:ilvl="1" w:tplc="04150019" w:tentative="1">
      <w:start w:val="1"/>
      <w:numFmt w:val="lowerLetter"/>
      <w:lvlText w:val="%2."/>
      <w:lvlJc w:val="left"/>
      <w:pPr>
        <w:ind w:left="1488" w:hanging="360"/>
      </w:pPr>
    </w:lvl>
    <w:lvl w:ilvl="2" w:tplc="0415001B" w:tentative="1">
      <w:start w:val="1"/>
      <w:numFmt w:val="lowerRoman"/>
      <w:lvlText w:val="%3."/>
      <w:lvlJc w:val="right"/>
      <w:pPr>
        <w:ind w:left="2208" w:hanging="180"/>
      </w:pPr>
    </w:lvl>
    <w:lvl w:ilvl="3" w:tplc="0415000F" w:tentative="1">
      <w:start w:val="1"/>
      <w:numFmt w:val="decimal"/>
      <w:lvlText w:val="%4."/>
      <w:lvlJc w:val="left"/>
      <w:pPr>
        <w:ind w:left="2928" w:hanging="360"/>
      </w:pPr>
    </w:lvl>
    <w:lvl w:ilvl="4" w:tplc="04150019" w:tentative="1">
      <w:start w:val="1"/>
      <w:numFmt w:val="lowerLetter"/>
      <w:lvlText w:val="%5."/>
      <w:lvlJc w:val="left"/>
      <w:pPr>
        <w:ind w:left="3648" w:hanging="360"/>
      </w:pPr>
    </w:lvl>
    <w:lvl w:ilvl="5" w:tplc="0415001B" w:tentative="1">
      <w:start w:val="1"/>
      <w:numFmt w:val="lowerRoman"/>
      <w:lvlText w:val="%6."/>
      <w:lvlJc w:val="right"/>
      <w:pPr>
        <w:ind w:left="4368" w:hanging="180"/>
      </w:pPr>
    </w:lvl>
    <w:lvl w:ilvl="6" w:tplc="0415000F" w:tentative="1">
      <w:start w:val="1"/>
      <w:numFmt w:val="decimal"/>
      <w:lvlText w:val="%7."/>
      <w:lvlJc w:val="left"/>
      <w:pPr>
        <w:ind w:left="5088" w:hanging="360"/>
      </w:pPr>
    </w:lvl>
    <w:lvl w:ilvl="7" w:tplc="04150019" w:tentative="1">
      <w:start w:val="1"/>
      <w:numFmt w:val="lowerLetter"/>
      <w:lvlText w:val="%8."/>
      <w:lvlJc w:val="left"/>
      <w:pPr>
        <w:ind w:left="5808" w:hanging="360"/>
      </w:pPr>
    </w:lvl>
    <w:lvl w:ilvl="8" w:tplc="0415001B" w:tentative="1">
      <w:start w:val="1"/>
      <w:numFmt w:val="lowerRoman"/>
      <w:lvlText w:val="%9."/>
      <w:lvlJc w:val="right"/>
      <w:pPr>
        <w:ind w:left="6528" w:hanging="180"/>
      </w:pPr>
    </w:lvl>
  </w:abstractNum>
  <w:abstractNum w:abstractNumId="43" w15:restartNumberingAfterBreak="0">
    <w:nsid w:val="39036BE1"/>
    <w:multiLevelType w:val="hybridMultilevel"/>
    <w:tmpl w:val="A43C3B36"/>
    <w:lvl w:ilvl="0" w:tplc="1E1A51D2">
      <w:start w:val="4"/>
      <w:numFmt w:val="decimal"/>
      <w:lvlText w:val="%1."/>
      <w:lvlJc w:val="left"/>
      <w:pPr>
        <w:ind w:left="393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9467F2B"/>
    <w:multiLevelType w:val="hybridMultilevel"/>
    <w:tmpl w:val="ADE0DEAC"/>
    <w:lvl w:ilvl="0" w:tplc="28082792">
      <w:start w:val="1"/>
      <w:numFmt w:val="decimal"/>
      <w:lvlText w:val="%1)"/>
      <w:lvlJc w:val="left"/>
      <w:pPr>
        <w:ind w:left="720" w:hanging="360"/>
      </w:pPr>
      <w:rPr>
        <w:rFonts w:eastAsia="Times New Roman" w:cs="Calibri" w:hint="default"/>
      </w:rPr>
    </w:lvl>
    <w:lvl w:ilvl="1" w:tplc="B718C1DC">
      <w:start w:val="1"/>
      <w:numFmt w:val="decimal"/>
      <w:lvlText w:val="%2."/>
      <w:lvlJc w:val="left"/>
      <w:pPr>
        <w:ind w:left="1440" w:hanging="360"/>
      </w:pPr>
      <w:rPr>
        <w:rFonts w:hint="default"/>
      </w:rPr>
    </w:lvl>
    <w:lvl w:ilvl="2" w:tplc="C69CF31E">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ABD2EB2"/>
    <w:multiLevelType w:val="hybridMultilevel"/>
    <w:tmpl w:val="2DFEC22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D6F1E31"/>
    <w:multiLevelType w:val="multilevel"/>
    <w:tmpl w:val="91E0A0E6"/>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7" w15:restartNumberingAfterBreak="0">
    <w:nsid w:val="3D7D1765"/>
    <w:multiLevelType w:val="hybridMultilevel"/>
    <w:tmpl w:val="70D63C12"/>
    <w:lvl w:ilvl="0" w:tplc="04150017">
      <w:start w:val="1"/>
      <w:numFmt w:val="lowerLetter"/>
      <w:lvlText w:val="%1)"/>
      <w:lvlJc w:val="left"/>
      <w:pPr>
        <w:ind w:left="1789" w:hanging="360"/>
      </w:pPr>
    </w:lvl>
    <w:lvl w:ilvl="1" w:tplc="04150019" w:tentative="1">
      <w:start w:val="1"/>
      <w:numFmt w:val="lowerLetter"/>
      <w:lvlText w:val="%2."/>
      <w:lvlJc w:val="left"/>
      <w:pPr>
        <w:ind w:left="2509" w:hanging="360"/>
      </w:pPr>
    </w:lvl>
    <w:lvl w:ilvl="2" w:tplc="0415001B" w:tentative="1">
      <w:start w:val="1"/>
      <w:numFmt w:val="lowerRoman"/>
      <w:lvlText w:val="%3."/>
      <w:lvlJc w:val="right"/>
      <w:pPr>
        <w:ind w:left="3229" w:hanging="180"/>
      </w:pPr>
    </w:lvl>
    <w:lvl w:ilvl="3" w:tplc="0415000F" w:tentative="1">
      <w:start w:val="1"/>
      <w:numFmt w:val="decimal"/>
      <w:lvlText w:val="%4."/>
      <w:lvlJc w:val="left"/>
      <w:pPr>
        <w:ind w:left="3949" w:hanging="360"/>
      </w:pPr>
    </w:lvl>
    <w:lvl w:ilvl="4" w:tplc="04150019" w:tentative="1">
      <w:start w:val="1"/>
      <w:numFmt w:val="lowerLetter"/>
      <w:lvlText w:val="%5."/>
      <w:lvlJc w:val="left"/>
      <w:pPr>
        <w:ind w:left="4669" w:hanging="360"/>
      </w:pPr>
    </w:lvl>
    <w:lvl w:ilvl="5" w:tplc="0415001B" w:tentative="1">
      <w:start w:val="1"/>
      <w:numFmt w:val="lowerRoman"/>
      <w:lvlText w:val="%6."/>
      <w:lvlJc w:val="right"/>
      <w:pPr>
        <w:ind w:left="5389" w:hanging="180"/>
      </w:pPr>
    </w:lvl>
    <w:lvl w:ilvl="6" w:tplc="0415000F" w:tentative="1">
      <w:start w:val="1"/>
      <w:numFmt w:val="decimal"/>
      <w:lvlText w:val="%7."/>
      <w:lvlJc w:val="left"/>
      <w:pPr>
        <w:ind w:left="6109" w:hanging="360"/>
      </w:pPr>
    </w:lvl>
    <w:lvl w:ilvl="7" w:tplc="04150019" w:tentative="1">
      <w:start w:val="1"/>
      <w:numFmt w:val="lowerLetter"/>
      <w:lvlText w:val="%8."/>
      <w:lvlJc w:val="left"/>
      <w:pPr>
        <w:ind w:left="6829" w:hanging="360"/>
      </w:pPr>
    </w:lvl>
    <w:lvl w:ilvl="8" w:tplc="0415001B" w:tentative="1">
      <w:start w:val="1"/>
      <w:numFmt w:val="lowerRoman"/>
      <w:lvlText w:val="%9."/>
      <w:lvlJc w:val="right"/>
      <w:pPr>
        <w:ind w:left="7549" w:hanging="180"/>
      </w:pPr>
    </w:lvl>
  </w:abstractNum>
  <w:abstractNum w:abstractNumId="48" w15:restartNumberingAfterBreak="0">
    <w:nsid w:val="3E074AEA"/>
    <w:multiLevelType w:val="hybridMultilevel"/>
    <w:tmpl w:val="7352902C"/>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9" w15:restartNumberingAfterBreak="0">
    <w:nsid w:val="3E08040F"/>
    <w:multiLevelType w:val="multilevel"/>
    <w:tmpl w:val="C5FAA350"/>
    <w:lvl w:ilvl="0">
      <w:start w:val="1"/>
      <w:numFmt w:val="decimal"/>
      <w:lvlText w:val="%1."/>
      <w:lvlJc w:val="left"/>
      <w:pPr>
        <w:ind w:left="1136"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pl-PL" w:eastAsia="pl-PL" w:bidi="pl-PL"/>
      </w:rPr>
    </w:lvl>
    <w:lvl w:ilvl="1">
      <w:numFmt w:val="decimal"/>
      <w:lvlText w:val=""/>
      <w:lvlJc w:val="left"/>
      <w:pPr>
        <w:ind w:left="1136" w:firstLine="0"/>
      </w:pPr>
    </w:lvl>
    <w:lvl w:ilvl="2">
      <w:numFmt w:val="decimal"/>
      <w:lvlText w:val=""/>
      <w:lvlJc w:val="left"/>
      <w:pPr>
        <w:ind w:left="1136" w:firstLine="0"/>
      </w:pPr>
    </w:lvl>
    <w:lvl w:ilvl="3">
      <w:numFmt w:val="decimal"/>
      <w:lvlText w:val=""/>
      <w:lvlJc w:val="left"/>
      <w:pPr>
        <w:ind w:left="1136" w:firstLine="0"/>
      </w:pPr>
    </w:lvl>
    <w:lvl w:ilvl="4">
      <w:numFmt w:val="decimal"/>
      <w:lvlText w:val=""/>
      <w:lvlJc w:val="left"/>
      <w:pPr>
        <w:ind w:left="1136" w:firstLine="0"/>
      </w:pPr>
    </w:lvl>
    <w:lvl w:ilvl="5">
      <w:numFmt w:val="decimal"/>
      <w:lvlText w:val=""/>
      <w:lvlJc w:val="left"/>
      <w:pPr>
        <w:ind w:left="1136" w:firstLine="0"/>
      </w:pPr>
    </w:lvl>
    <w:lvl w:ilvl="6">
      <w:numFmt w:val="decimal"/>
      <w:lvlText w:val=""/>
      <w:lvlJc w:val="left"/>
      <w:pPr>
        <w:ind w:left="1136" w:firstLine="0"/>
      </w:pPr>
    </w:lvl>
    <w:lvl w:ilvl="7">
      <w:numFmt w:val="decimal"/>
      <w:lvlText w:val=""/>
      <w:lvlJc w:val="left"/>
      <w:pPr>
        <w:ind w:left="1136" w:firstLine="0"/>
      </w:pPr>
    </w:lvl>
    <w:lvl w:ilvl="8">
      <w:numFmt w:val="decimal"/>
      <w:lvlText w:val=""/>
      <w:lvlJc w:val="left"/>
      <w:pPr>
        <w:ind w:left="1136" w:firstLine="0"/>
      </w:pPr>
    </w:lvl>
  </w:abstractNum>
  <w:abstractNum w:abstractNumId="50" w15:restartNumberingAfterBreak="0">
    <w:nsid w:val="3E544F9F"/>
    <w:multiLevelType w:val="hybridMultilevel"/>
    <w:tmpl w:val="B1D4A48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0651345"/>
    <w:multiLevelType w:val="hybridMultilevel"/>
    <w:tmpl w:val="58869856"/>
    <w:lvl w:ilvl="0" w:tplc="BBE4B92C">
      <w:start w:val="1"/>
      <w:numFmt w:val="decimal"/>
      <w:lvlText w:val="%1."/>
      <w:lvlJc w:val="left"/>
      <w:pPr>
        <w:tabs>
          <w:tab w:val="num" w:pos="360"/>
        </w:tabs>
        <w:ind w:left="360" w:hanging="360"/>
      </w:pPr>
      <w:rPr>
        <w:rFonts w:ascii="Verdana" w:hAnsi="Verdana" w:cs="Times New Roman" w:hint="default"/>
        <w:b w:val="0"/>
        <w:i w:val="0"/>
        <w:sz w:val="20"/>
        <w:szCs w:val="20"/>
        <w:u w:val="none"/>
      </w:rPr>
    </w:lvl>
    <w:lvl w:ilvl="1" w:tplc="35F8E3D0">
      <w:start w:val="1"/>
      <w:numFmt w:val="decimal"/>
      <w:lvlText w:val="%2."/>
      <w:lvlJc w:val="left"/>
      <w:pPr>
        <w:tabs>
          <w:tab w:val="num" w:pos="360"/>
        </w:tabs>
        <w:ind w:left="357" w:hanging="357"/>
      </w:pPr>
      <w:rPr>
        <w:rFonts w:ascii="Times New Roman" w:hAnsi="Times New Roman" w:cs="Times New Roman" w:hint="default"/>
        <w:b w:val="0"/>
        <w:i w:val="0"/>
        <w:sz w:val="22"/>
        <w:szCs w:val="22"/>
        <w:u w:val="none"/>
      </w:rPr>
    </w:lvl>
    <w:lvl w:ilvl="2" w:tplc="83608554">
      <w:start w:val="1"/>
      <w:numFmt w:val="decimal"/>
      <w:lvlText w:val="%3)"/>
      <w:lvlJc w:val="left"/>
      <w:pPr>
        <w:tabs>
          <w:tab w:val="num" w:pos="1980"/>
        </w:tabs>
        <w:ind w:left="2263" w:hanging="283"/>
      </w:pPr>
      <w:rPr>
        <w:rFonts w:eastAsia="Times New Roman" w:cs="Calibri" w:hint="default"/>
        <w:b w:val="0"/>
        <w:i w:val="0"/>
        <w:sz w:val="24"/>
        <w:szCs w:val="24"/>
        <w:u w:val="none"/>
      </w:rPr>
    </w:lvl>
    <w:lvl w:ilvl="3" w:tplc="A798264E">
      <w:start w:val="1"/>
      <w:numFmt w:val="decimal"/>
      <w:lvlText w:val="%4)"/>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15:restartNumberingAfterBreak="0">
    <w:nsid w:val="43B40F92"/>
    <w:multiLevelType w:val="multilevel"/>
    <w:tmpl w:val="F0187A32"/>
    <w:lvl w:ilvl="0">
      <w:start w:val="1"/>
      <w:numFmt w:val="decimal"/>
      <w:lvlText w:val="%1."/>
      <w:lvlJc w:val="left"/>
      <w:pPr>
        <w:tabs>
          <w:tab w:val="num" w:pos="-360"/>
        </w:tabs>
        <w:ind w:left="360" w:hanging="360"/>
      </w:pPr>
      <w:rPr>
        <w:rFonts w:hint="default"/>
        <w:b w:val="0"/>
        <w:color w:val="00000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3" w15:restartNumberingAfterBreak="0">
    <w:nsid w:val="43FF5E99"/>
    <w:multiLevelType w:val="hybridMultilevel"/>
    <w:tmpl w:val="B98A6B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4AF3891"/>
    <w:multiLevelType w:val="multilevel"/>
    <w:tmpl w:val="A1E2FE60"/>
    <w:lvl w:ilvl="0">
      <w:start w:val="1"/>
      <w:numFmt w:val="lowerLetter"/>
      <w:lvlText w:val="%1)"/>
      <w:lvlJc w:val="left"/>
      <w:rPr>
        <w:rFonts w:ascii="Times New Roman" w:eastAsia="MS Reference Sans Serif" w:hAnsi="Times New Roman" w:cs="Times New Roman"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46086A7F"/>
    <w:multiLevelType w:val="hybridMultilevel"/>
    <w:tmpl w:val="2898D6C6"/>
    <w:lvl w:ilvl="0" w:tplc="04150017">
      <w:start w:val="1"/>
      <w:numFmt w:val="lowerLetter"/>
      <w:lvlText w:val="%1)"/>
      <w:lvlJc w:val="left"/>
      <w:pPr>
        <w:tabs>
          <w:tab w:val="num" w:pos="720"/>
        </w:tabs>
        <w:ind w:left="720" w:hanging="360"/>
      </w:pPr>
    </w:lvl>
    <w:lvl w:ilvl="1" w:tplc="FFFFFFFF">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6" w15:restartNumberingAfterBreak="0">
    <w:nsid w:val="46310D25"/>
    <w:multiLevelType w:val="singleLevel"/>
    <w:tmpl w:val="00000005"/>
    <w:lvl w:ilvl="0">
      <w:start w:val="1"/>
      <w:numFmt w:val="lowerLetter"/>
      <w:lvlText w:val="%1)"/>
      <w:lvlJc w:val="left"/>
      <w:pPr>
        <w:ind w:left="1068" w:hanging="360"/>
      </w:pPr>
      <w:rPr>
        <w:rFonts w:hint="default"/>
      </w:rPr>
    </w:lvl>
  </w:abstractNum>
  <w:abstractNum w:abstractNumId="57" w15:restartNumberingAfterBreak="0">
    <w:nsid w:val="47AA02D5"/>
    <w:multiLevelType w:val="hybridMultilevel"/>
    <w:tmpl w:val="0166DE6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9840368"/>
    <w:multiLevelType w:val="hybridMultilevel"/>
    <w:tmpl w:val="DD4A1CF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C964C37"/>
    <w:multiLevelType w:val="multilevel"/>
    <w:tmpl w:val="D3B69418"/>
    <w:lvl w:ilvl="0">
      <w:start w:val="6"/>
      <w:numFmt w:val="lowerLetter"/>
      <w:lvlText w:val="%1)"/>
      <w:lvlJc w:val="left"/>
      <w:pPr>
        <w:ind w:left="425" w:firstLine="0"/>
      </w:pPr>
      <w:rPr>
        <w:rFonts w:hint="default"/>
        <w:b w:val="0"/>
        <w:bCs w:val="0"/>
        <w:i w:val="0"/>
        <w:iCs w:val="0"/>
        <w:smallCaps w:val="0"/>
        <w:strike w:val="0"/>
        <w:dstrike w:val="0"/>
        <w:color w:val="000000"/>
        <w:spacing w:val="0"/>
        <w:w w:val="100"/>
        <w:position w:val="0"/>
        <w:sz w:val="24"/>
        <w:szCs w:val="24"/>
        <w:u w:val="none"/>
        <w:effect w:val="none"/>
      </w:rPr>
    </w:lvl>
    <w:lvl w:ilvl="1">
      <w:start w:val="1"/>
      <w:numFmt w:val="decimal"/>
      <w:lvlText w:val="%2)"/>
      <w:lvlJc w:val="left"/>
      <w:pPr>
        <w:ind w:left="1440" w:hanging="360"/>
      </w:pPr>
    </w:lvl>
    <w:lvl w:ilvl="2">
      <w:numFmt w:val="decimal"/>
      <w:lvlText w:val=""/>
      <w:lvlJc w:val="left"/>
      <w:pPr>
        <w:ind w:left="425" w:firstLine="0"/>
      </w:pPr>
      <w:rPr>
        <w:rFonts w:hint="default"/>
      </w:rPr>
    </w:lvl>
    <w:lvl w:ilvl="3">
      <w:numFmt w:val="decimal"/>
      <w:lvlText w:val=""/>
      <w:lvlJc w:val="left"/>
      <w:pPr>
        <w:ind w:left="425" w:firstLine="0"/>
      </w:pPr>
      <w:rPr>
        <w:rFonts w:hint="default"/>
      </w:rPr>
    </w:lvl>
    <w:lvl w:ilvl="4">
      <w:numFmt w:val="decimal"/>
      <w:lvlText w:val=""/>
      <w:lvlJc w:val="left"/>
      <w:pPr>
        <w:ind w:left="425" w:firstLine="0"/>
      </w:pPr>
      <w:rPr>
        <w:rFonts w:hint="default"/>
      </w:rPr>
    </w:lvl>
    <w:lvl w:ilvl="5">
      <w:numFmt w:val="decimal"/>
      <w:lvlText w:val=""/>
      <w:lvlJc w:val="left"/>
      <w:pPr>
        <w:ind w:left="425" w:firstLine="0"/>
      </w:pPr>
      <w:rPr>
        <w:rFonts w:hint="default"/>
      </w:rPr>
    </w:lvl>
    <w:lvl w:ilvl="6">
      <w:numFmt w:val="decimal"/>
      <w:lvlText w:val=""/>
      <w:lvlJc w:val="left"/>
      <w:pPr>
        <w:ind w:left="425" w:firstLine="0"/>
      </w:pPr>
      <w:rPr>
        <w:rFonts w:hint="default"/>
      </w:rPr>
    </w:lvl>
    <w:lvl w:ilvl="7">
      <w:numFmt w:val="decimal"/>
      <w:lvlText w:val=""/>
      <w:lvlJc w:val="left"/>
      <w:pPr>
        <w:ind w:left="425" w:firstLine="0"/>
      </w:pPr>
      <w:rPr>
        <w:rFonts w:hint="default"/>
      </w:rPr>
    </w:lvl>
    <w:lvl w:ilvl="8">
      <w:numFmt w:val="decimal"/>
      <w:lvlText w:val=""/>
      <w:lvlJc w:val="left"/>
      <w:pPr>
        <w:ind w:left="425" w:firstLine="0"/>
      </w:pPr>
      <w:rPr>
        <w:rFonts w:hint="default"/>
      </w:rPr>
    </w:lvl>
  </w:abstractNum>
  <w:abstractNum w:abstractNumId="60" w15:restartNumberingAfterBreak="0">
    <w:nsid w:val="4D1D0BAF"/>
    <w:multiLevelType w:val="hybridMultilevel"/>
    <w:tmpl w:val="78E4553A"/>
    <w:lvl w:ilvl="0" w:tplc="0415000F">
      <w:start w:val="1"/>
      <w:numFmt w:val="decimal"/>
      <w:lvlText w:val="%1."/>
      <w:lvlJc w:val="left"/>
      <w:pPr>
        <w:ind w:left="1070"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61" w15:restartNumberingAfterBreak="0">
    <w:nsid w:val="50132B92"/>
    <w:multiLevelType w:val="hybridMultilevel"/>
    <w:tmpl w:val="1BA6FFE0"/>
    <w:name w:val="WW8Num202"/>
    <w:lvl w:ilvl="0" w:tplc="ED08CE2A">
      <w:start w:val="1"/>
      <w:numFmt w:val="lowerLetter"/>
      <w:lvlText w:val="%1)"/>
      <w:lvlJc w:val="left"/>
      <w:pPr>
        <w:tabs>
          <w:tab w:val="num" w:pos="360"/>
        </w:tabs>
        <w:ind w:left="360" w:hanging="360"/>
      </w:pPr>
      <w:rPr>
        <w:rFonts w:hint="default"/>
        <w:sz w:val="24"/>
      </w:rPr>
    </w:lvl>
    <w:lvl w:ilvl="1" w:tplc="F1AE31B6">
      <w:start w:val="1"/>
      <w:numFmt w:val="bullet"/>
      <w:lvlText w:val=""/>
      <w:lvlJc w:val="left"/>
      <w:pPr>
        <w:tabs>
          <w:tab w:val="num" w:pos="1440"/>
        </w:tabs>
        <w:ind w:left="1440" w:hanging="360"/>
      </w:pPr>
      <w:rPr>
        <w:rFonts w:ascii="Symbol" w:hAnsi="Symbol" w:hint="default"/>
        <w:color w:val="auto"/>
        <w:sz w:val="24"/>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2" w15:restartNumberingAfterBreak="0">
    <w:nsid w:val="50453F7E"/>
    <w:multiLevelType w:val="hybridMultilevel"/>
    <w:tmpl w:val="ED6E20F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3" w15:restartNumberingAfterBreak="0">
    <w:nsid w:val="51BD7DA2"/>
    <w:multiLevelType w:val="hybridMultilevel"/>
    <w:tmpl w:val="FF02B7A4"/>
    <w:lvl w:ilvl="0" w:tplc="FFFFFFFF">
      <w:start w:val="1"/>
      <w:numFmt w:val="decimal"/>
      <w:lvlText w:val="%1."/>
      <w:lvlJc w:val="left"/>
      <w:pPr>
        <w:tabs>
          <w:tab w:val="num" w:pos="720"/>
        </w:tabs>
        <w:ind w:left="720" w:hanging="360"/>
      </w:pPr>
    </w:lvl>
    <w:lvl w:ilvl="1" w:tplc="7376E7CE">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4" w15:restartNumberingAfterBreak="0">
    <w:nsid w:val="51EC1B9F"/>
    <w:multiLevelType w:val="hybridMultilevel"/>
    <w:tmpl w:val="BD341AC6"/>
    <w:lvl w:ilvl="0" w:tplc="B8FAD5A4">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2834403"/>
    <w:multiLevelType w:val="multilevel"/>
    <w:tmpl w:val="617C265A"/>
    <w:lvl w:ilvl="0">
      <w:start w:val="9"/>
      <w:numFmt w:val="decimal"/>
      <w:lvlText w:val="%1."/>
      <w:lvlJc w:val="left"/>
      <w:pPr>
        <w:ind w:left="0" w:firstLine="0"/>
      </w:pPr>
      <w:rPr>
        <w:rFonts w:ascii="Times New Roman" w:eastAsia="MS Reference Sans Serif" w:hAnsi="Times New Roman" w:cs="Times New Roman" w:hint="default"/>
        <w:b w:val="0"/>
        <w:bCs w:val="0"/>
        <w:i w:val="0"/>
        <w:iCs w:val="0"/>
        <w:smallCaps w:val="0"/>
        <w:strike w:val="0"/>
        <w:color w:val="000000"/>
        <w:spacing w:val="0"/>
        <w:w w:val="100"/>
        <w:position w:val="0"/>
        <w:sz w:val="24"/>
        <w:szCs w:val="24"/>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6" w15:restartNumberingAfterBreak="0">
    <w:nsid w:val="52F248A1"/>
    <w:multiLevelType w:val="hybridMultilevel"/>
    <w:tmpl w:val="1C02FE2A"/>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7" w15:restartNumberingAfterBreak="0">
    <w:nsid w:val="53AF3A26"/>
    <w:multiLevelType w:val="multilevel"/>
    <w:tmpl w:val="0AE09E68"/>
    <w:lvl w:ilvl="0">
      <w:start w:val="1"/>
      <w:numFmt w:val="decimal"/>
      <w:lvlText w:val="%1."/>
      <w:lvlJc w:val="left"/>
      <w:pPr>
        <w:ind w:left="1136"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pl-PL" w:eastAsia="pl-PL" w:bidi="pl-PL"/>
      </w:rPr>
    </w:lvl>
    <w:lvl w:ilvl="1">
      <w:start w:val="1"/>
      <w:numFmt w:val="lowerLetter"/>
      <w:lvlText w:val="%2)"/>
      <w:lvlJc w:val="left"/>
      <w:pPr>
        <w:ind w:left="1496" w:hanging="360"/>
      </w:pPr>
    </w:lvl>
    <w:lvl w:ilvl="2">
      <w:numFmt w:val="decimal"/>
      <w:lvlText w:val=""/>
      <w:lvlJc w:val="left"/>
      <w:pPr>
        <w:ind w:left="1136" w:firstLine="0"/>
      </w:pPr>
    </w:lvl>
    <w:lvl w:ilvl="3">
      <w:numFmt w:val="decimal"/>
      <w:lvlText w:val=""/>
      <w:lvlJc w:val="left"/>
      <w:pPr>
        <w:ind w:left="1136" w:firstLine="0"/>
      </w:pPr>
    </w:lvl>
    <w:lvl w:ilvl="4">
      <w:numFmt w:val="decimal"/>
      <w:lvlText w:val=""/>
      <w:lvlJc w:val="left"/>
      <w:pPr>
        <w:ind w:left="1136" w:firstLine="0"/>
      </w:pPr>
    </w:lvl>
    <w:lvl w:ilvl="5">
      <w:numFmt w:val="decimal"/>
      <w:lvlText w:val=""/>
      <w:lvlJc w:val="left"/>
      <w:pPr>
        <w:ind w:left="1136" w:firstLine="0"/>
      </w:pPr>
    </w:lvl>
    <w:lvl w:ilvl="6">
      <w:numFmt w:val="decimal"/>
      <w:lvlText w:val=""/>
      <w:lvlJc w:val="left"/>
      <w:pPr>
        <w:ind w:left="1136" w:firstLine="0"/>
      </w:pPr>
    </w:lvl>
    <w:lvl w:ilvl="7">
      <w:numFmt w:val="decimal"/>
      <w:lvlText w:val=""/>
      <w:lvlJc w:val="left"/>
      <w:pPr>
        <w:ind w:left="1136" w:firstLine="0"/>
      </w:pPr>
    </w:lvl>
    <w:lvl w:ilvl="8">
      <w:numFmt w:val="decimal"/>
      <w:lvlText w:val=""/>
      <w:lvlJc w:val="left"/>
      <w:pPr>
        <w:ind w:left="1136" w:firstLine="0"/>
      </w:pPr>
    </w:lvl>
  </w:abstractNum>
  <w:abstractNum w:abstractNumId="68" w15:restartNumberingAfterBreak="0">
    <w:nsid w:val="54C30230"/>
    <w:multiLevelType w:val="multilevel"/>
    <w:tmpl w:val="DF5C8E3C"/>
    <w:lvl w:ilvl="0">
      <w:start w:val="3"/>
      <w:numFmt w:val="decimal"/>
      <w:lvlText w:val="%1."/>
      <w:lvlJc w:val="left"/>
      <w:pPr>
        <w:tabs>
          <w:tab w:val="num" w:pos="360"/>
        </w:tabs>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9" w15:restartNumberingAfterBreak="0">
    <w:nsid w:val="55893AE5"/>
    <w:multiLevelType w:val="hybridMultilevel"/>
    <w:tmpl w:val="5F300DC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7215AA1"/>
    <w:multiLevelType w:val="hybridMultilevel"/>
    <w:tmpl w:val="036C958A"/>
    <w:lvl w:ilvl="0" w:tplc="0415000F">
      <w:start w:val="1"/>
      <w:numFmt w:val="decimal"/>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1" w15:restartNumberingAfterBreak="0">
    <w:nsid w:val="5A577FCC"/>
    <w:multiLevelType w:val="hybridMultilevel"/>
    <w:tmpl w:val="040C7B32"/>
    <w:lvl w:ilvl="0" w:tplc="EADECAC0">
      <w:start w:val="5"/>
      <w:numFmt w:val="decimal"/>
      <w:lvlText w:val="%1."/>
      <w:lvlJc w:val="left"/>
      <w:pPr>
        <w:tabs>
          <w:tab w:val="num" w:pos="360"/>
        </w:tabs>
        <w:ind w:left="360" w:hanging="360"/>
      </w:pPr>
      <w:rPr>
        <w:rFonts w:ascii="Times New Roman" w:hAnsi="Times New Roman" w:cs="Times New Roman" w:hint="default"/>
        <w:b w:val="0"/>
        <w:i w:val="0"/>
        <w:color w:val="auto"/>
        <w:sz w:val="24"/>
        <w:szCs w:val="24"/>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5A5A766F"/>
    <w:multiLevelType w:val="hybridMultilevel"/>
    <w:tmpl w:val="964A1DA0"/>
    <w:lvl w:ilvl="0" w:tplc="04150017">
      <w:start w:val="1"/>
      <w:numFmt w:val="lowerLetter"/>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3" w15:restartNumberingAfterBreak="0">
    <w:nsid w:val="5A6A5B54"/>
    <w:multiLevelType w:val="multilevel"/>
    <w:tmpl w:val="91E0A0E6"/>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4" w15:restartNumberingAfterBreak="0">
    <w:nsid w:val="5A9008B1"/>
    <w:multiLevelType w:val="hybridMultilevel"/>
    <w:tmpl w:val="5F3C1C30"/>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75" w15:restartNumberingAfterBreak="0">
    <w:nsid w:val="5AEC5A7F"/>
    <w:multiLevelType w:val="multilevel"/>
    <w:tmpl w:val="FCF60E92"/>
    <w:lvl w:ilvl="0">
      <w:start w:val="1"/>
      <w:numFmt w:val="upperRoman"/>
      <w:lvlText w:val="%1."/>
      <w:lvlJc w:val="right"/>
      <w:pPr>
        <w:tabs>
          <w:tab w:val="num" w:pos="720"/>
        </w:tabs>
        <w:ind w:left="0" w:firstLine="0"/>
      </w:pPr>
      <w:rPr>
        <w:color w:val="000000"/>
      </w:rPr>
    </w:lvl>
    <w:lvl w:ilvl="1">
      <w:start w:val="1"/>
      <w:numFmt w:val="decimal"/>
      <w:lvlText w:val="%2."/>
      <w:lvlJc w:val="left"/>
      <w:pPr>
        <w:tabs>
          <w:tab w:val="num" w:pos="1080"/>
        </w:tabs>
        <w:ind w:left="0" w:firstLine="0"/>
      </w:pPr>
      <w:rPr>
        <w:b w:val="0"/>
      </w:r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76" w15:restartNumberingAfterBreak="0">
    <w:nsid w:val="5C3076D7"/>
    <w:multiLevelType w:val="hybridMultilevel"/>
    <w:tmpl w:val="F4A648FE"/>
    <w:lvl w:ilvl="0" w:tplc="F8846E52">
      <w:start w:val="1"/>
      <w:numFmt w:val="bullet"/>
      <w:lvlText w:val=""/>
      <w:lvlJc w:val="left"/>
      <w:pPr>
        <w:ind w:left="1004" w:hanging="360"/>
      </w:pPr>
      <w:rPr>
        <w:rFonts w:ascii="Symbol" w:hAnsi="Symbol" w:hint="default"/>
        <w:color w:val="auto"/>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77" w15:restartNumberingAfterBreak="0">
    <w:nsid w:val="5F7A0E45"/>
    <w:multiLevelType w:val="hybridMultilevel"/>
    <w:tmpl w:val="13BC66B4"/>
    <w:lvl w:ilvl="0" w:tplc="15965CC6">
      <w:start w:val="1"/>
      <w:numFmt w:val="decimal"/>
      <w:lvlText w:val="%1."/>
      <w:lvlJc w:val="left"/>
      <w:pPr>
        <w:ind w:left="502" w:hanging="360"/>
      </w:pPr>
      <w:rPr>
        <w:rFonts w:ascii="Times New Roman" w:hAnsi="Times New Roman" w:cs="Times New Roman" w:hint="default"/>
        <w:b w:val="0"/>
      </w:rPr>
    </w:lvl>
    <w:lvl w:ilvl="1" w:tplc="53462104">
      <w:start w:val="1"/>
      <w:numFmt w:val="decimal"/>
      <w:lvlText w:val="%2)"/>
      <w:lvlJc w:val="left"/>
      <w:pPr>
        <w:ind w:left="1440" w:hanging="360"/>
      </w:pPr>
      <w:rPr>
        <w:b w:val="0"/>
        <w:i w:val="0"/>
        <w:color w:val="auto"/>
        <w:sz w:val="24"/>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5FB734EC"/>
    <w:multiLevelType w:val="multilevel"/>
    <w:tmpl w:val="8B90ABA0"/>
    <w:lvl w:ilvl="0">
      <w:start w:val="1"/>
      <w:numFmt w:val="lowerLetter"/>
      <w:lvlText w:val="%1)"/>
      <w:lvlJc w:val="left"/>
      <w:pPr>
        <w:ind w:left="284" w:firstLine="0"/>
      </w:pPr>
      <w:rPr>
        <w:rFonts w:hint="default"/>
        <w:b w:val="0"/>
        <w:bCs w:val="0"/>
        <w:i w:val="0"/>
        <w:iCs w:val="0"/>
        <w:smallCaps w:val="0"/>
        <w:strike w:val="0"/>
        <w:dstrike w:val="0"/>
        <w:color w:val="000000"/>
        <w:spacing w:val="0"/>
        <w:w w:val="100"/>
        <w:position w:val="0"/>
        <w:sz w:val="24"/>
        <w:szCs w:val="24"/>
        <w:u w:val="none"/>
        <w:effect w:val="none"/>
        <w:lang w:val="pl-PL" w:eastAsia="pl-PL" w:bidi="pl-PL"/>
      </w:rPr>
    </w:lvl>
    <w:lvl w:ilvl="1">
      <w:numFmt w:val="decimal"/>
      <w:lvlText w:val=""/>
      <w:lvlJc w:val="left"/>
      <w:pPr>
        <w:ind w:left="284" w:firstLine="0"/>
      </w:pPr>
    </w:lvl>
    <w:lvl w:ilvl="2">
      <w:numFmt w:val="decimal"/>
      <w:lvlText w:val=""/>
      <w:lvlJc w:val="left"/>
      <w:pPr>
        <w:ind w:left="284" w:firstLine="0"/>
      </w:pPr>
    </w:lvl>
    <w:lvl w:ilvl="3">
      <w:numFmt w:val="decimal"/>
      <w:lvlText w:val=""/>
      <w:lvlJc w:val="left"/>
      <w:pPr>
        <w:ind w:left="284" w:firstLine="0"/>
      </w:pPr>
    </w:lvl>
    <w:lvl w:ilvl="4">
      <w:numFmt w:val="decimal"/>
      <w:lvlText w:val=""/>
      <w:lvlJc w:val="left"/>
      <w:pPr>
        <w:ind w:left="284" w:firstLine="0"/>
      </w:pPr>
    </w:lvl>
    <w:lvl w:ilvl="5">
      <w:numFmt w:val="decimal"/>
      <w:lvlText w:val=""/>
      <w:lvlJc w:val="left"/>
      <w:pPr>
        <w:ind w:left="284" w:firstLine="0"/>
      </w:pPr>
    </w:lvl>
    <w:lvl w:ilvl="6">
      <w:numFmt w:val="decimal"/>
      <w:lvlText w:val=""/>
      <w:lvlJc w:val="left"/>
      <w:pPr>
        <w:ind w:left="284" w:firstLine="0"/>
      </w:pPr>
    </w:lvl>
    <w:lvl w:ilvl="7">
      <w:numFmt w:val="decimal"/>
      <w:lvlText w:val=""/>
      <w:lvlJc w:val="left"/>
      <w:pPr>
        <w:ind w:left="284" w:firstLine="0"/>
      </w:pPr>
    </w:lvl>
    <w:lvl w:ilvl="8">
      <w:numFmt w:val="decimal"/>
      <w:lvlText w:val=""/>
      <w:lvlJc w:val="left"/>
      <w:pPr>
        <w:ind w:left="284" w:firstLine="0"/>
      </w:pPr>
    </w:lvl>
  </w:abstractNum>
  <w:abstractNum w:abstractNumId="79" w15:restartNumberingAfterBreak="0">
    <w:nsid w:val="60AE5117"/>
    <w:multiLevelType w:val="hybridMultilevel"/>
    <w:tmpl w:val="3656ECB6"/>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61484C85"/>
    <w:multiLevelType w:val="singleLevel"/>
    <w:tmpl w:val="00000005"/>
    <w:lvl w:ilvl="0">
      <w:start w:val="1"/>
      <w:numFmt w:val="lowerLetter"/>
      <w:lvlText w:val="%1)"/>
      <w:lvlJc w:val="left"/>
      <w:pPr>
        <w:ind w:left="1068" w:hanging="360"/>
      </w:pPr>
      <w:rPr>
        <w:rFonts w:hint="default"/>
      </w:rPr>
    </w:lvl>
  </w:abstractNum>
  <w:abstractNum w:abstractNumId="81" w15:restartNumberingAfterBreak="0">
    <w:nsid w:val="64304B5A"/>
    <w:multiLevelType w:val="singleLevel"/>
    <w:tmpl w:val="28C8CAFC"/>
    <w:lvl w:ilvl="0">
      <w:start w:val="1"/>
      <w:numFmt w:val="lowerLetter"/>
      <w:lvlText w:val="%1)"/>
      <w:lvlJc w:val="left"/>
      <w:pPr>
        <w:tabs>
          <w:tab w:val="num" w:pos="1068"/>
        </w:tabs>
        <w:ind w:left="0" w:firstLine="0"/>
      </w:pPr>
      <w:rPr>
        <w:color w:val="auto"/>
        <w:sz w:val="24"/>
      </w:rPr>
    </w:lvl>
  </w:abstractNum>
  <w:abstractNum w:abstractNumId="82" w15:restartNumberingAfterBreak="0">
    <w:nsid w:val="64C34988"/>
    <w:multiLevelType w:val="multilevel"/>
    <w:tmpl w:val="29341854"/>
    <w:lvl w:ilvl="0">
      <w:start w:val="1"/>
      <w:numFmt w:val="decimal"/>
      <w:lvlText w:val="%1)"/>
      <w:lvlJc w:val="left"/>
      <w:rPr>
        <w:rFonts w:ascii="Times New Roman" w:eastAsia="MS Reference Sans Serif" w:hAnsi="Times New Roman" w:cs="Times New Roman"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65C46BCE"/>
    <w:multiLevelType w:val="multilevel"/>
    <w:tmpl w:val="D638A57C"/>
    <w:lvl w:ilvl="0">
      <w:start w:val="1"/>
      <w:numFmt w:val="decimal"/>
      <w:lvlText w:val="%1)"/>
      <w:lvlJc w:val="left"/>
      <w:rPr>
        <w:rFonts w:ascii="Times New Roman" w:eastAsia="MS Reference Sans Serif" w:hAnsi="Times New Roman" w:cs="Times New Roman"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6637111B"/>
    <w:multiLevelType w:val="hybridMultilevel"/>
    <w:tmpl w:val="B61CC10A"/>
    <w:lvl w:ilvl="0" w:tplc="04150017">
      <w:start w:val="1"/>
      <w:numFmt w:val="lowerLetter"/>
      <w:lvlText w:val="%1)"/>
      <w:lvlJc w:val="left"/>
      <w:pPr>
        <w:ind w:left="1776" w:hanging="360"/>
      </w:pPr>
    </w:lvl>
    <w:lvl w:ilvl="1" w:tplc="04150019" w:tentative="1">
      <w:start w:val="1"/>
      <w:numFmt w:val="lowerLetter"/>
      <w:lvlText w:val="%2."/>
      <w:lvlJc w:val="left"/>
      <w:pPr>
        <w:ind w:left="2496" w:hanging="360"/>
      </w:pPr>
    </w:lvl>
    <w:lvl w:ilvl="2" w:tplc="0415001B">
      <w:start w:val="1"/>
      <w:numFmt w:val="lowerRoman"/>
      <w:lvlText w:val="%3."/>
      <w:lvlJc w:val="right"/>
      <w:pPr>
        <w:ind w:left="3216" w:hanging="180"/>
      </w:pPr>
    </w:lvl>
    <w:lvl w:ilvl="3" w:tplc="50CC2242">
      <w:start w:val="1"/>
      <w:numFmt w:val="decimal"/>
      <w:lvlText w:val="%4."/>
      <w:lvlJc w:val="left"/>
      <w:pPr>
        <w:ind w:left="3936" w:hanging="360"/>
      </w:pPr>
      <w:rPr>
        <w:sz w:val="24"/>
        <w:szCs w:val="24"/>
      </w:r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85" w15:restartNumberingAfterBreak="0">
    <w:nsid w:val="67E76255"/>
    <w:multiLevelType w:val="hybridMultilevel"/>
    <w:tmpl w:val="2826A490"/>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6" w15:restartNumberingAfterBreak="0">
    <w:nsid w:val="68497AF9"/>
    <w:multiLevelType w:val="hybridMultilevel"/>
    <w:tmpl w:val="4E1E4972"/>
    <w:lvl w:ilvl="0" w:tplc="69C65444">
      <w:start w:val="25"/>
      <w:numFmt w:val="lowerLetter"/>
      <w:lvlText w:val="%1)"/>
      <w:lvlJc w:val="left"/>
      <w:pPr>
        <w:tabs>
          <w:tab w:val="num" w:pos="1068"/>
        </w:tabs>
        <w:ind w:left="1068" w:hanging="360"/>
      </w:pPr>
      <w:rPr>
        <w:rFonts w:hint="default"/>
      </w:r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87" w15:restartNumberingAfterBreak="0">
    <w:nsid w:val="688044FF"/>
    <w:multiLevelType w:val="hybridMultilevel"/>
    <w:tmpl w:val="03E8281E"/>
    <w:lvl w:ilvl="0" w:tplc="8556BAE6">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7F2C520">
      <w:start w:val="1"/>
      <w:numFmt w:val="bullet"/>
      <w:lvlText w:val="-"/>
      <w:lvlJc w:val="left"/>
      <w:pPr>
        <w:ind w:left="4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E8EAF04">
      <w:start w:val="1"/>
      <w:numFmt w:val="bullet"/>
      <w:lvlText w:val="▪"/>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994D3E2">
      <w:start w:val="1"/>
      <w:numFmt w:val="bullet"/>
      <w:lvlText w:val="•"/>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EACFBF4">
      <w:start w:val="1"/>
      <w:numFmt w:val="bullet"/>
      <w:lvlText w:val="o"/>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8F0215C">
      <w:start w:val="1"/>
      <w:numFmt w:val="bullet"/>
      <w:lvlText w:val="▪"/>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52226A8">
      <w:start w:val="1"/>
      <w:numFmt w:val="bullet"/>
      <w:lvlText w:val="•"/>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6583F44">
      <w:start w:val="1"/>
      <w:numFmt w:val="bullet"/>
      <w:lvlText w:val="o"/>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6B2133A">
      <w:start w:val="1"/>
      <w:numFmt w:val="bullet"/>
      <w:lvlText w:val="▪"/>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8" w15:restartNumberingAfterBreak="0">
    <w:nsid w:val="68EE48CD"/>
    <w:multiLevelType w:val="hybridMultilevel"/>
    <w:tmpl w:val="5554EDA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9" w15:restartNumberingAfterBreak="0">
    <w:nsid w:val="695240AD"/>
    <w:multiLevelType w:val="hybridMultilevel"/>
    <w:tmpl w:val="A2AE586E"/>
    <w:lvl w:ilvl="0" w:tplc="0EF41A32">
      <w:start w:val="1"/>
      <w:numFmt w:val="decimal"/>
      <w:lvlText w:val="%1)"/>
      <w:lvlJc w:val="left"/>
      <w:pPr>
        <w:ind w:left="786" w:hanging="360"/>
      </w:pPr>
      <w:rPr>
        <w:rFonts w:hint="default"/>
        <w:b w:val="0"/>
        <w:color w:val="auto"/>
        <w:sz w:val="24"/>
        <w:szCs w:val="26"/>
      </w:rPr>
    </w:lvl>
    <w:lvl w:ilvl="1" w:tplc="04150019">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90" w15:restartNumberingAfterBreak="0">
    <w:nsid w:val="6AE40104"/>
    <w:multiLevelType w:val="hybridMultilevel"/>
    <w:tmpl w:val="96F25738"/>
    <w:lvl w:ilvl="0" w:tplc="88DCF67C">
      <w:start w:val="1"/>
      <w:numFmt w:val="decimal"/>
      <w:lvlText w:val="%1."/>
      <w:lvlJc w:val="left"/>
      <w:pPr>
        <w:ind w:left="427"/>
      </w:pPr>
      <w:rPr>
        <w:rFonts w:ascii="Times New Roman" w:eastAsia="Times New Roman" w:hAnsi="Times New Roman" w:cs="Times New Roman"/>
        <w:b w:val="0"/>
        <w:i w:val="0"/>
        <w:strike w:val="0"/>
        <w:dstrike w:val="0"/>
        <w:color w:val="auto"/>
        <w:sz w:val="24"/>
        <w:szCs w:val="24"/>
        <w:u w:val="none" w:color="000000"/>
        <w:bdr w:val="none" w:sz="0" w:space="0" w:color="auto"/>
        <w:shd w:val="clear" w:color="auto" w:fill="auto"/>
        <w:vertAlign w:val="baseline"/>
      </w:rPr>
    </w:lvl>
    <w:lvl w:ilvl="1" w:tplc="54BC186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AE67EB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0F4792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272860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F62716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5968CC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B1CCCA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54AE69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1" w15:restartNumberingAfterBreak="0">
    <w:nsid w:val="6BBF4116"/>
    <w:multiLevelType w:val="multilevel"/>
    <w:tmpl w:val="96721340"/>
    <w:lvl w:ilvl="0">
      <w:start w:val="1"/>
      <w:numFmt w:val="decimal"/>
      <w:lvlText w:val="%1."/>
      <w:lvlJc w:val="left"/>
      <w:pPr>
        <w:ind w:left="1136"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pl-PL" w:eastAsia="pl-PL" w:bidi="pl-PL"/>
      </w:rPr>
    </w:lvl>
    <w:lvl w:ilvl="1">
      <w:start w:val="1"/>
      <w:numFmt w:val="lowerLetter"/>
      <w:lvlText w:val="%2)"/>
      <w:lvlJc w:val="left"/>
      <w:pPr>
        <w:ind w:left="1496" w:hanging="360"/>
      </w:pPr>
    </w:lvl>
    <w:lvl w:ilvl="2">
      <w:numFmt w:val="decimal"/>
      <w:lvlText w:val=""/>
      <w:lvlJc w:val="left"/>
      <w:pPr>
        <w:ind w:left="1136" w:firstLine="0"/>
      </w:pPr>
    </w:lvl>
    <w:lvl w:ilvl="3">
      <w:numFmt w:val="decimal"/>
      <w:lvlText w:val=""/>
      <w:lvlJc w:val="left"/>
      <w:pPr>
        <w:ind w:left="1136" w:firstLine="0"/>
      </w:pPr>
    </w:lvl>
    <w:lvl w:ilvl="4">
      <w:numFmt w:val="decimal"/>
      <w:lvlText w:val=""/>
      <w:lvlJc w:val="left"/>
      <w:pPr>
        <w:ind w:left="1136" w:firstLine="0"/>
      </w:pPr>
    </w:lvl>
    <w:lvl w:ilvl="5">
      <w:numFmt w:val="decimal"/>
      <w:lvlText w:val=""/>
      <w:lvlJc w:val="left"/>
      <w:pPr>
        <w:ind w:left="1136" w:firstLine="0"/>
      </w:pPr>
    </w:lvl>
    <w:lvl w:ilvl="6">
      <w:numFmt w:val="decimal"/>
      <w:lvlText w:val=""/>
      <w:lvlJc w:val="left"/>
      <w:pPr>
        <w:ind w:left="1136" w:firstLine="0"/>
      </w:pPr>
    </w:lvl>
    <w:lvl w:ilvl="7">
      <w:numFmt w:val="decimal"/>
      <w:lvlText w:val=""/>
      <w:lvlJc w:val="left"/>
      <w:pPr>
        <w:ind w:left="1136" w:firstLine="0"/>
      </w:pPr>
    </w:lvl>
    <w:lvl w:ilvl="8">
      <w:numFmt w:val="decimal"/>
      <w:lvlText w:val=""/>
      <w:lvlJc w:val="left"/>
      <w:pPr>
        <w:ind w:left="1136" w:firstLine="0"/>
      </w:pPr>
    </w:lvl>
  </w:abstractNum>
  <w:abstractNum w:abstractNumId="92" w15:restartNumberingAfterBreak="0">
    <w:nsid w:val="6CEC6F5E"/>
    <w:multiLevelType w:val="multilevel"/>
    <w:tmpl w:val="A4DE8C90"/>
    <w:lvl w:ilvl="0">
      <w:start w:val="1"/>
      <w:numFmt w:val="upperRoman"/>
      <w:lvlText w:val="%1."/>
      <w:lvlJc w:val="right"/>
      <w:pPr>
        <w:tabs>
          <w:tab w:val="num" w:pos="720"/>
        </w:tabs>
        <w:ind w:left="0" w:firstLine="0"/>
      </w:pPr>
      <w:rPr>
        <w:rFonts w:hint="default"/>
        <w:color w:val="000000"/>
      </w:rPr>
    </w:lvl>
    <w:lvl w:ilvl="1">
      <w:start w:val="8"/>
      <w:numFmt w:val="decimal"/>
      <w:lvlText w:val="%2."/>
      <w:lvlJc w:val="left"/>
      <w:pPr>
        <w:tabs>
          <w:tab w:val="num" w:pos="1080"/>
        </w:tabs>
        <w:ind w:left="0" w:firstLine="0"/>
      </w:pPr>
      <w:rPr>
        <w:rFonts w:hint="default"/>
        <w:b w:val="0"/>
      </w:rPr>
    </w:lvl>
    <w:lvl w:ilvl="2">
      <w:start w:val="1"/>
      <w:numFmt w:val="decimal"/>
      <w:lvlText w:val="%3."/>
      <w:lvlJc w:val="left"/>
      <w:pPr>
        <w:tabs>
          <w:tab w:val="num" w:pos="1440"/>
        </w:tabs>
        <w:ind w:left="0" w:firstLine="0"/>
      </w:pPr>
      <w:rPr>
        <w:rFonts w:hint="default"/>
      </w:rPr>
    </w:lvl>
    <w:lvl w:ilvl="3">
      <w:start w:val="1"/>
      <w:numFmt w:val="decimal"/>
      <w:lvlText w:val="%4."/>
      <w:lvlJc w:val="left"/>
      <w:pPr>
        <w:tabs>
          <w:tab w:val="num" w:pos="1800"/>
        </w:tabs>
        <w:ind w:left="0" w:firstLine="0"/>
      </w:pPr>
      <w:rPr>
        <w:rFonts w:hint="default"/>
      </w:rPr>
    </w:lvl>
    <w:lvl w:ilvl="4">
      <w:start w:val="1"/>
      <w:numFmt w:val="decimal"/>
      <w:lvlText w:val="%5."/>
      <w:lvlJc w:val="left"/>
      <w:pPr>
        <w:tabs>
          <w:tab w:val="num" w:pos="2160"/>
        </w:tabs>
        <w:ind w:left="0" w:firstLine="0"/>
      </w:pPr>
      <w:rPr>
        <w:rFonts w:hint="default"/>
      </w:rPr>
    </w:lvl>
    <w:lvl w:ilvl="5">
      <w:start w:val="1"/>
      <w:numFmt w:val="decimal"/>
      <w:lvlText w:val="%6."/>
      <w:lvlJc w:val="left"/>
      <w:pPr>
        <w:tabs>
          <w:tab w:val="num" w:pos="2520"/>
        </w:tabs>
        <w:ind w:left="0" w:firstLine="0"/>
      </w:pPr>
      <w:rPr>
        <w:rFonts w:hint="default"/>
      </w:rPr>
    </w:lvl>
    <w:lvl w:ilvl="6">
      <w:start w:val="1"/>
      <w:numFmt w:val="decimal"/>
      <w:lvlText w:val="%7."/>
      <w:lvlJc w:val="left"/>
      <w:pPr>
        <w:tabs>
          <w:tab w:val="num" w:pos="2880"/>
        </w:tabs>
        <w:ind w:left="0" w:firstLine="0"/>
      </w:pPr>
      <w:rPr>
        <w:rFonts w:hint="default"/>
      </w:rPr>
    </w:lvl>
    <w:lvl w:ilvl="7">
      <w:start w:val="1"/>
      <w:numFmt w:val="decimal"/>
      <w:lvlText w:val="%8."/>
      <w:lvlJc w:val="left"/>
      <w:pPr>
        <w:tabs>
          <w:tab w:val="num" w:pos="3240"/>
        </w:tabs>
        <w:ind w:left="0" w:firstLine="0"/>
      </w:pPr>
      <w:rPr>
        <w:rFonts w:hint="default"/>
      </w:rPr>
    </w:lvl>
    <w:lvl w:ilvl="8">
      <w:start w:val="1"/>
      <w:numFmt w:val="decimal"/>
      <w:lvlText w:val="%9."/>
      <w:lvlJc w:val="left"/>
      <w:pPr>
        <w:tabs>
          <w:tab w:val="num" w:pos="3600"/>
        </w:tabs>
        <w:ind w:left="0" w:firstLine="0"/>
      </w:pPr>
      <w:rPr>
        <w:rFonts w:hint="default"/>
      </w:rPr>
    </w:lvl>
  </w:abstractNum>
  <w:abstractNum w:abstractNumId="93" w15:restartNumberingAfterBreak="0">
    <w:nsid w:val="6D202AB8"/>
    <w:multiLevelType w:val="hybridMultilevel"/>
    <w:tmpl w:val="6F0A374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4" w15:restartNumberingAfterBreak="0">
    <w:nsid w:val="6D995708"/>
    <w:multiLevelType w:val="hybridMultilevel"/>
    <w:tmpl w:val="3A10E0DE"/>
    <w:lvl w:ilvl="0" w:tplc="04150017">
      <w:start w:val="1"/>
      <w:numFmt w:val="lowerLetter"/>
      <w:lvlText w:val="%1)"/>
      <w:lvlJc w:val="left"/>
      <w:pPr>
        <w:ind w:left="786"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6DBB6440"/>
    <w:multiLevelType w:val="hybridMultilevel"/>
    <w:tmpl w:val="6730F3A0"/>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96" w15:restartNumberingAfterBreak="0">
    <w:nsid w:val="6E1912FF"/>
    <w:multiLevelType w:val="hybridMultilevel"/>
    <w:tmpl w:val="D3726EC6"/>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97" w15:restartNumberingAfterBreak="0">
    <w:nsid w:val="6E853498"/>
    <w:multiLevelType w:val="hybridMultilevel"/>
    <w:tmpl w:val="EC9CA28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8" w15:restartNumberingAfterBreak="0">
    <w:nsid w:val="6EC24E3B"/>
    <w:multiLevelType w:val="multilevel"/>
    <w:tmpl w:val="20CA33A4"/>
    <w:lvl w:ilvl="0">
      <w:start w:val="1"/>
      <w:numFmt w:val="decimal"/>
      <w:lvlText w:val="%1."/>
      <w:lvlJc w:val="left"/>
      <w:pPr>
        <w:tabs>
          <w:tab w:val="num" w:pos="360"/>
        </w:tabs>
        <w:ind w:left="360" w:hanging="360"/>
      </w:pPr>
    </w:lvl>
    <w:lvl w:ilvl="1">
      <w:start w:val="1"/>
      <w:numFmt w:val="decimal"/>
      <w:lvlText w:val="%11.%2"/>
      <w:lvlJc w:val="left"/>
      <w:pPr>
        <w:tabs>
          <w:tab w:val="num" w:pos="840"/>
        </w:tabs>
        <w:ind w:left="840" w:hanging="360"/>
      </w:pPr>
    </w:lvl>
    <w:lvl w:ilvl="2">
      <w:start w:val="1"/>
      <w:numFmt w:val="decimal"/>
      <w:lvlText w:val="%11.%2.%3"/>
      <w:lvlJc w:val="left"/>
      <w:pPr>
        <w:tabs>
          <w:tab w:val="num" w:pos="1800"/>
        </w:tabs>
        <w:ind w:left="1800" w:hanging="720"/>
      </w:pPr>
    </w:lvl>
    <w:lvl w:ilvl="3">
      <w:start w:val="1"/>
      <w:numFmt w:val="none"/>
      <w:lvlText w:val="1.1.1.1"/>
      <w:lvlJc w:val="left"/>
      <w:pPr>
        <w:tabs>
          <w:tab w:val="num" w:pos="2340"/>
        </w:tabs>
        <w:ind w:left="2340" w:hanging="720"/>
      </w:pPr>
    </w:lvl>
    <w:lvl w:ilvl="4">
      <w:start w:val="1"/>
      <w:numFmt w:val="none"/>
      <w:lvlText w:val="1.1.1.1.1"/>
      <w:lvlJc w:val="left"/>
      <w:pPr>
        <w:tabs>
          <w:tab w:val="num" w:pos="3240"/>
        </w:tabs>
        <w:ind w:left="3240" w:hanging="1080"/>
      </w:pPr>
    </w:lvl>
    <w:lvl w:ilvl="5">
      <w:start w:val="1"/>
      <w:numFmt w:val="none"/>
      <w:lvlText w:val="1.1.1.1.1.1"/>
      <w:lvlJc w:val="left"/>
      <w:pPr>
        <w:tabs>
          <w:tab w:val="num" w:pos="3780"/>
        </w:tabs>
        <w:ind w:left="3780" w:hanging="1080"/>
      </w:pPr>
    </w:lvl>
    <w:lvl w:ilvl="6">
      <w:start w:val="1"/>
      <w:numFmt w:val="decimal"/>
      <w:lvlText w:val="%7%1.1.1.1.1.1.1"/>
      <w:lvlJc w:val="left"/>
      <w:pPr>
        <w:tabs>
          <w:tab w:val="num" w:pos="4680"/>
        </w:tabs>
        <w:ind w:left="4680" w:hanging="1440"/>
      </w:pPr>
    </w:lvl>
    <w:lvl w:ilvl="7">
      <w:start w:val="1"/>
      <w:numFmt w:val="none"/>
      <w:lvlText w:val="1.1.1.1.1.1.1.1"/>
      <w:lvlJc w:val="left"/>
      <w:pPr>
        <w:tabs>
          <w:tab w:val="num" w:pos="5220"/>
        </w:tabs>
        <w:ind w:left="5220" w:hanging="1440"/>
      </w:pPr>
    </w:lvl>
    <w:lvl w:ilvl="8">
      <w:start w:val="1"/>
      <w:numFmt w:val="decimal"/>
      <w:lvlText w:val="%11.%2.%3.%4%7%8.%9.1.1.1"/>
      <w:lvlJc w:val="left"/>
      <w:pPr>
        <w:tabs>
          <w:tab w:val="num" w:pos="6120"/>
        </w:tabs>
        <w:ind w:left="6120" w:hanging="1800"/>
      </w:pPr>
    </w:lvl>
  </w:abstractNum>
  <w:abstractNum w:abstractNumId="99" w15:restartNumberingAfterBreak="0">
    <w:nsid w:val="6F804798"/>
    <w:multiLevelType w:val="multilevel"/>
    <w:tmpl w:val="14DEE4D8"/>
    <w:lvl w:ilvl="0">
      <w:start w:val="1"/>
      <w:numFmt w:val="decimal"/>
      <w:lvlText w:val="%1)"/>
      <w:lvlJc w:val="left"/>
      <w:pPr>
        <w:ind w:left="425" w:firstLine="0"/>
      </w:pPr>
      <w:rPr>
        <w:b w:val="0"/>
        <w:bCs w:val="0"/>
        <w:i w:val="0"/>
        <w:iCs w:val="0"/>
        <w:smallCaps w:val="0"/>
        <w:strike w:val="0"/>
        <w:dstrike w:val="0"/>
        <w:color w:val="000000"/>
        <w:spacing w:val="0"/>
        <w:w w:val="100"/>
        <w:position w:val="0"/>
        <w:sz w:val="24"/>
        <w:szCs w:val="24"/>
        <w:u w:val="none"/>
        <w:effect w:val="none"/>
        <w:lang w:val="pl-PL" w:eastAsia="pl-PL" w:bidi="pl-PL"/>
      </w:rPr>
    </w:lvl>
    <w:lvl w:ilvl="1">
      <w:start w:val="1"/>
      <w:numFmt w:val="lowerLetter"/>
      <w:lvlText w:val="%2)"/>
      <w:lvlJc w:val="left"/>
      <w:pPr>
        <w:ind w:left="785" w:hanging="360"/>
      </w:pPr>
    </w:lvl>
    <w:lvl w:ilvl="2">
      <w:numFmt w:val="decimal"/>
      <w:lvlText w:val=""/>
      <w:lvlJc w:val="left"/>
      <w:pPr>
        <w:ind w:left="425" w:firstLine="0"/>
      </w:pPr>
    </w:lvl>
    <w:lvl w:ilvl="3">
      <w:numFmt w:val="decimal"/>
      <w:lvlText w:val=""/>
      <w:lvlJc w:val="left"/>
      <w:pPr>
        <w:ind w:left="425" w:firstLine="0"/>
      </w:pPr>
    </w:lvl>
    <w:lvl w:ilvl="4">
      <w:numFmt w:val="decimal"/>
      <w:lvlText w:val=""/>
      <w:lvlJc w:val="left"/>
      <w:pPr>
        <w:ind w:left="425" w:firstLine="0"/>
      </w:pPr>
    </w:lvl>
    <w:lvl w:ilvl="5">
      <w:numFmt w:val="decimal"/>
      <w:lvlText w:val=""/>
      <w:lvlJc w:val="left"/>
      <w:pPr>
        <w:ind w:left="425" w:firstLine="0"/>
      </w:pPr>
    </w:lvl>
    <w:lvl w:ilvl="6">
      <w:numFmt w:val="decimal"/>
      <w:lvlText w:val=""/>
      <w:lvlJc w:val="left"/>
      <w:pPr>
        <w:ind w:left="425" w:firstLine="0"/>
      </w:pPr>
    </w:lvl>
    <w:lvl w:ilvl="7">
      <w:numFmt w:val="decimal"/>
      <w:lvlText w:val=""/>
      <w:lvlJc w:val="left"/>
      <w:pPr>
        <w:ind w:left="425" w:firstLine="0"/>
      </w:pPr>
    </w:lvl>
    <w:lvl w:ilvl="8">
      <w:numFmt w:val="decimal"/>
      <w:lvlText w:val=""/>
      <w:lvlJc w:val="left"/>
      <w:pPr>
        <w:ind w:left="425" w:firstLine="0"/>
      </w:pPr>
    </w:lvl>
  </w:abstractNum>
  <w:abstractNum w:abstractNumId="100" w15:restartNumberingAfterBreak="0">
    <w:nsid w:val="7188423C"/>
    <w:multiLevelType w:val="hybridMultilevel"/>
    <w:tmpl w:val="30F0E4E4"/>
    <w:lvl w:ilvl="0" w:tplc="AF14015E">
      <w:start w:val="1"/>
      <w:numFmt w:val="decimal"/>
      <w:lvlText w:val="%1."/>
      <w:lvlJc w:val="left"/>
      <w:pPr>
        <w:tabs>
          <w:tab w:val="num" w:pos="360"/>
        </w:tabs>
        <w:ind w:left="360" w:hanging="360"/>
      </w:pPr>
      <w:rPr>
        <w:rFonts w:ascii="Times New Roman" w:hAnsi="Times New Roman" w:cs="Times New Roman" w:hint="default"/>
        <w:b w:val="0"/>
        <w:i w:val="0"/>
        <w:color w:val="auto"/>
        <w:sz w:val="24"/>
        <w:szCs w:val="24"/>
        <w:u w:val="no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72284841"/>
    <w:multiLevelType w:val="multilevel"/>
    <w:tmpl w:val="F7EE15C8"/>
    <w:lvl w:ilvl="0">
      <w:start w:val="1"/>
      <w:numFmt w:val="decimal"/>
      <w:lvlText w:val="%1."/>
      <w:lvlJc w:val="left"/>
      <w:rPr>
        <w:rFonts w:ascii="Times New Roman" w:eastAsia="MS Reference Sans Serif" w:hAnsi="Times New Roman" w:cs="Times New Roman"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731E1838"/>
    <w:multiLevelType w:val="hybridMultilevel"/>
    <w:tmpl w:val="B6902CC0"/>
    <w:lvl w:ilvl="0" w:tplc="3990CA7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CA0B6B4">
      <w:start w:val="1"/>
      <w:numFmt w:val="lowerLetter"/>
      <w:lvlText w:val="%2"/>
      <w:lvlJc w:val="left"/>
      <w:pPr>
        <w:ind w:left="7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B80E066">
      <w:start w:val="1"/>
      <w:numFmt w:val="lowerLetter"/>
      <w:lvlRestart w:val="0"/>
      <w:lvlText w:val="%3)"/>
      <w:lvlJc w:val="left"/>
      <w:pPr>
        <w:ind w:left="1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8881F04">
      <w:start w:val="1"/>
      <w:numFmt w:val="decimal"/>
      <w:lvlText w:val="%4"/>
      <w:lvlJc w:val="left"/>
      <w:pPr>
        <w:ind w:left="18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B4E757C">
      <w:start w:val="1"/>
      <w:numFmt w:val="lowerLetter"/>
      <w:lvlText w:val="%5"/>
      <w:lvlJc w:val="left"/>
      <w:pPr>
        <w:ind w:left="25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A102B00">
      <w:start w:val="1"/>
      <w:numFmt w:val="lowerRoman"/>
      <w:lvlText w:val="%6"/>
      <w:lvlJc w:val="left"/>
      <w:pPr>
        <w:ind w:left="33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36E7E66">
      <w:start w:val="1"/>
      <w:numFmt w:val="decimal"/>
      <w:lvlText w:val="%7"/>
      <w:lvlJc w:val="left"/>
      <w:pPr>
        <w:ind w:left="40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2C4754E">
      <w:start w:val="1"/>
      <w:numFmt w:val="lowerLetter"/>
      <w:lvlText w:val="%8"/>
      <w:lvlJc w:val="left"/>
      <w:pPr>
        <w:ind w:left="47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24C1C14">
      <w:start w:val="1"/>
      <w:numFmt w:val="lowerRoman"/>
      <w:lvlText w:val="%9"/>
      <w:lvlJc w:val="left"/>
      <w:pPr>
        <w:ind w:left="54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3" w15:restartNumberingAfterBreak="0">
    <w:nsid w:val="740245BD"/>
    <w:multiLevelType w:val="hybridMultilevel"/>
    <w:tmpl w:val="F552F08A"/>
    <w:lvl w:ilvl="0" w:tplc="A5F4FBB6">
      <w:start w:val="1"/>
      <w:numFmt w:val="decimal"/>
      <w:lvlText w:val="%1)"/>
      <w:lvlJc w:val="left"/>
      <w:pPr>
        <w:ind w:left="1080" w:hanging="360"/>
      </w:pPr>
      <w:rPr>
        <w:rFonts w:hint="default"/>
        <w:i w:val="0"/>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4" w15:restartNumberingAfterBreak="0">
    <w:nsid w:val="740D6538"/>
    <w:multiLevelType w:val="hybridMultilevel"/>
    <w:tmpl w:val="37F2CDCA"/>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5" w15:restartNumberingAfterBreak="0">
    <w:nsid w:val="7762343B"/>
    <w:multiLevelType w:val="hybridMultilevel"/>
    <w:tmpl w:val="D54C42A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6" w15:restartNumberingAfterBreak="0">
    <w:nsid w:val="784B1D64"/>
    <w:multiLevelType w:val="hybridMultilevel"/>
    <w:tmpl w:val="58C4B81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79557F9B"/>
    <w:multiLevelType w:val="hybridMultilevel"/>
    <w:tmpl w:val="2EB08810"/>
    <w:lvl w:ilvl="0" w:tplc="0415000F">
      <w:start w:val="1"/>
      <w:numFmt w:val="decimal"/>
      <w:lvlText w:val="%1."/>
      <w:lvlJc w:val="left"/>
      <w:pPr>
        <w:ind w:left="783" w:hanging="360"/>
      </w:pPr>
    </w:lvl>
    <w:lvl w:ilvl="1" w:tplc="04150019" w:tentative="1">
      <w:start w:val="1"/>
      <w:numFmt w:val="lowerLetter"/>
      <w:lvlText w:val="%2."/>
      <w:lvlJc w:val="left"/>
      <w:pPr>
        <w:ind w:left="1503" w:hanging="360"/>
      </w:pPr>
    </w:lvl>
    <w:lvl w:ilvl="2" w:tplc="0415001B" w:tentative="1">
      <w:start w:val="1"/>
      <w:numFmt w:val="lowerRoman"/>
      <w:lvlText w:val="%3."/>
      <w:lvlJc w:val="right"/>
      <w:pPr>
        <w:ind w:left="2223" w:hanging="180"/>
      </w:pPr>
    </w:lvl>
    <w:lvl w:ilvl="3" w:tplc="0415000F" w:tentative="1">
      <w:start w:val="1"/>
      <w:numFmt w:val="decimal"/>
      <w:lvlText w:val="%4."/>
      <w:lvlJc w:val="left"/>
      <w:pPr>
        <w:ind w:left="2943" w:hanging="360"/>
      </w:pPr>
    </w:lvl>
    <w:lvl w:ilvl="4" w:tplc="04150019" w:tentative="1">
      <w:start w:val="1"/>
      <w:numFmt w:val="lowerLetter"/>
      <w:lvlText w:val="%5."/>
      <w:lvlJc w:val="left"/>
      <w:pPr>
        <w:ind w:left="3663" w:hanging="360"/>
      </w:pPr>
    </w:lvl>
    <w:lvl w:ilvl="5" w:tplc="0415001B" w:tentative="1">
      <w:start w:val="1"/>
      <w:numFmt w:val="lowerRoman"/>
      <w:lvlText w:val="%6."/>
      <w:lvlJc w:val="right"/>
      <w:pPr>
        <w:ind w:left="4383" w:hanging="180"/>
      </w:pPr>
    </w:lvl>
    <w:lvl w:ilvl="6" w:tplc="0415000F" w:tentative="1">
      <w:start w:val="1"/>
      <w:numFmt w:val="decimal"/>
      <w:lvlText w:val="%7."/>
      <w:lvlJc w:val="left"/>
      <w:pPr>
        <w:ind w:left="5103" w:hanging="360"/>
      </w:pPr>
    </w:lvl>
    <w:lvl w:ilvl="7" w:tplc="04150019" w:tentative="1">
      <w:start w:val="1"/>
      <w:numFmt w:val="lowerLetter"/>
      <w:lvlText w:val="%8."/>
      <w:lvlJc w:val="left"/>
      <w:pPr>
        <w:ind w:left="5823" w:hanging="360"/>
      </w:pPr>
    </w:lvl>
    <w:lvl w:ilvl="8" w:tplc="0415001B" w:tentative="1">
      <w:start w:val="1"/>
      <w:numFmt w:val="lowerRoman"/>
      <w:lvlText w:val="%9."/>
      <w:lvlJc w:val="right"/>
      <w:pPr>
        <w:ind w:left="6543" w:hanging="180"/>
      </w:pPr>
    </w:lvl>
  </w:abstractNum>
  <w:abstractNum w:abstractNumId="108" w15:restartNumberingAfterBreak="0">
    <w:nsid w:val="7A961115"/>
    <w:multiLevelType w:val="singleLevel"/>
    <w:tmpl w:val="00000005"/>
    <w:lvl w:ilvl="0">
      <w:start w:val="1"/>
      <w:numFmt w:val="lowerLetter"/>
      <w:lvlText w:val="%1)"/>
      <w:lvlJc w:val="left"/>
      <w:pPr>
        <w:ind w:left="1068" w:hanging="360"/>
      </w:pPr>
      <w:rPr>
        <w:rFonts w:hint="default"/>
      </w:rPr>
    </w:lvl>
  </w:abstractNum>
  <w:abstractNum w:abstractNumId="109" w15:restartNumberingAfterBreak="0">
    <w:nsid w:val="7E112BA2"/>
    <w:multiLevelType w:val="multilevel"/>
    <w:tmpl w:val="54BE762A"/>
    <w:lvl w:ilvl="0">
      <w:start w:val="1"/>
      <w:numFmt w:val="decimal"/>
      <w:lvlText w:val="%1."/>
      <w:lvlJc w:val="left"/>
      <w:pPr>
        <w:ind w:left="540" w:firstLine="0"/>
      </w:pPr>
      <w:rPr>
        <w:b w:val="0"/>
        <w:bCs w:val="0"/>
        <w:i w:val="0"/>
        <w:iCs w:val="0"/>
        <w:smallCaps w:val="0"/>
        <w:strike w:val="0"/>
        <w:dstrike w:val="0"/>
        <w:color w:val="000000"/>
        <w:spacing w:val="0"/>
        <w:w w:val="100"/>
        <w:position w:val="0"/>
        <w:sz w:val="24"/>
        <w:szCs w:val="24"/>
        <w:u w:val="none"/>
        <w:effect w:val="none"/>
        <w:lang w:val="pl-PL" w:eastAsia="pl-PL" w:bidi="pl-PL"/>
      </w:rPr>
    </w:lvl>
    <w:lvl w:ilvl="1">
      <w:numFmt w:val="decimal"/>
      <w:lvlText w:val=""/>
      <w:lvlJc w:val="left"/>
      <w:pPr>
        <w:ind w:left="540" w:firstLine="0"/>
      </w:pPr>
    </w:lvl>
    <w:lvl w:ilvl="2">
      <w:numFmt w:val="decimal"/>
      <w:lvlText w:val=""/>
      <w:lvlJc w:val="left"/>
      <w:pPr>
        <w:ind w:left="540" w:firstLine="0"/>
      </w:pPr>
    </w:lvl>
    <w:lvl w:ilvl="3">
      <w:numFmt w:val="decimal"/>
      <w:lvlText w:val=""/>
      <w:lvlJc w:val="left"/>
      <w:pPr>
        <w:ind w:left="540" w:firstLine="0"/>
      </w:pPr>
    </w:lvl>
    <w:lvl w:ilvl="4">
      <w:numFmt w:val="decimal"/>
      <w:lvlText w:val=""/>
      <w:lvlJc w:val="left"/>
      <w:pPr>
        <w:ind w:left="540" w:firstLine="0"/>
      </w:pPr>
    </w:lvl>
    <w:lvl w:ilvl="5">
      <w:numFmt w:val="decimal"/>
      <w:lvlText w:val=""/>
      <w:lvlJc w:val="left"/>
      <w:pPr>
        <w:ind w:left="540" w:firstLine="0"/>
      </w:pPr>
    </w:lvl>
    <w:lvl w:ilvl="6">
      <w:numFmt w:val="decimal"/>
      <w:lvlText w:val=""/>
      <w:lvlJc w:val="left"/>
      <w:pPr>
        <w:ind w:left="540" w:firstLine="0"/>
      </w:pPr>
    </w:lvl>
    <w:lvl w:ilvl="7">
      <w:numFmt w:val="decimal"/>
      <w:lvlText w:val=""/>
      <w:lvlJc w:val="left"/>
      <w:pPr>
        <w:ind w:left="540" w:firstLine="0"/>
      </w:pPr>
    </w:lvl>
    <w:lvl w:ilvl="8">
      <w:numFmt w:val="decimal"/>
      <w:lvlText w:val=""/>
      <w:lvlJc w:val="left"/>
      <w:pPr>
        <w:ind w:left="540" w:firstLine="0"/>
      </w:pPr>
    </w:lvl>
  </w:abstractNum>
  <w:abstractNum w:abstractNumId="110" w15:restartNumberingAfterBreak="0">
    <w:nsid w:val="7EBE02E6"/>
    <w:multiLevelType w:val="hybridMultilevel"/>
    <w:tmpl w:val="B86EF6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7FDC67DA"/>
    <w:multiLevelType w:val="hybridMultilevel"/>
    <w:tmpl w:val="D9F2DA68"/>
    <w:name w:val="WW8Num32"/>
    <w:lvl w:ilvl="0" w:tplc="3EF6E6EC">
      <w:numFmt w:val="bullet"/>
      <w:lvlText w:val="-"/>
      <w:lvlJc w:val="left"/>
      <w:pPr>
        <w:tabs>
          <w:tab w:val="num" w:pos="1065"/>
        </w:tabs>
        <w:ind w:left="1065" w:hanging="360"/>
      </w:pPr>
      <w:rPr>
        <w:rFonts w:hint="default"/>
      </w:rPr>
    </w:lvl>
    <w:lvl w:ilvl="1" w:tplc="04150003" w:tentative="1">
      <w:start w:val="1"/>
      <w:numFmt w:val="bullet"/>
      <w:lvlText w:val="o"/>
      <w:lvlJc w:val="left"/>
      <w:pPr>
        <w:tabs>
          <w:tab w:val="num" w:pos="2145"/>
        </w:tabs>
        <w:ind w:left="2145" w:hanging="360"/>
      </w:pPr>
      <w:rPr>
        <w:rFonts w:ascii="Courier New" w:hAnsi="Courier New" w:hint="default"/>
      </w:rPr>
    </w:lvl>
    <w:lvl w:ilvl="2" w:tplc="04150005" w:tentative="1">
      <w:start w:val="1"/>
      <w:numFmt w:val="bullet"/>
      <w:lvlText w:val=""/>
      <w:lvlJc w:val="left"/>
      <w:pPr>
        <w:tabs>
          <w:tab w:val="num" w:pos="2865"/>
        </w:tabs>
        <w:ind w:left="2865" w:hanging="360"/>
      </w:pPr>
      <w:rPr>
        <w:rFonts w:ascii="Wingdings" w:hAnsi="Wingdings" w:hint="default"/>
      </w:rPr>
    </w:lvl>
    <w:lvl w:ilvl="3" w:tplc="04150001" w:tentative="1">
      <w:start w:val="1"/>
      <w:numFmt w:val="bullet"/>
      <w:lvlText w:val=""/>
      <w:lvlJc w:val="left"/>
      <w:pPr>
        <w:tabs>
          <w:tab w:val="num" w:pos="3585"/>
        </w:tabs>
        <w:ind w:left="3585" w:hanging="360"/>
      </w:pPr>
      <w:rPr>
        <w:rFonts w:ascii="Symbol" w:hAnsi="Symbol" w:hint="default"/>
      </w:rPr>
    </w:lvl>
    <w:lvl w:ilvl="4" w:tplc="04150003" w:tentative="1">
      <w:start w:val="1"/>
      <w:numFmt w:val="bullet"/>
      <w:lvlText w:val="o"/>
      <w:lvlJc w:val="left"/>
      <w:pPr>
        <w:tabs>
          <w:tab w:val="num" w:pos="4305"/>
        </w:tabs>
        <w:ind w:left="4305" w:hanging="360"/>
      </w:pPr>
      <w:rPr>
        <w:rFonts w:ascii="Courier New" w:hAnsi="Courier New" w:hint="default"/>
      </w:rPr>
    </w:lvl>
    <w:lvl w:ilvl="5" w:tplc="04150005" w:tentative="1">
      <w:start w:val="1"/>
      <w:numFmt w:val="bullet"/>
      <w:lvlText w:val=""/>
      <w:lvlJc w:val="left"/>
      <w:pPr>
        <w:tabs>
          <w:tab w:val="num" w:pos="5025"/>
        </w:tabs>
        <w:ind w:left="5025" w:hanging="360"/>
      </w:pPr>
      <w:rPr>
        <w:rFonts w:ascii="Wingdings" w:hAnsi="Wingdings" w:hint="default"/>
      </w:rPr>
    </w:lvl>
    <w:lvl w:ilvl="6" w:tplc="04150001" w:tentative="1">
      <w:start w:val="1"/>
      <w:numFmt w:val="bullet"/>
      <w:lvlText w:val=""/>
      <w:lvlJc w:val="left"/>
      <w:pPr>
        <w:tabs>
          <w:tab w:val="num" w:pos="5745"/>
        </w:tabs>
        <w:ind w:left="5745" w:hanging="360"/>
      </w:pPr>
      <w:rPr>
        <w:rFonts w:ascii="Symbol" w:hAnsi="Symbol" w:hint="default"/>
      </w:rPr>
    </w:lvl>
    <w:lvl w:ilvl="7" w:tplc="04150003" w:tentative="1">
      <w:start w:val="1"/>
      <w:numFmt w:val="bullet"/>
      <w:lvlText w:val="o"/>
      <w:lvlJc w:val="left"/>
      <w:pPr>
        <w:tabs>
          <w:tab w:val="num" w:pos="6465"/>
        </w:tabs>
        <w:ind w:left="6465" w:hanging="360"/>
      </w:pPr>
      <w:rPr>
        <w:rFonts w:ascii="Courier New" w:hAnsi="Courier New" w:hint="default"/>
      </w:rPr>
    </w:lvl>
    <w:lvl w:ilvl="8" w:tplc="04150005" w:tentative="1">
      <w:start w:val="1"/>
      <w:numFmt w:val="bullet"/>
      <w:lvlText w:val=""/>
      <w:lvlJc w:val="left"/>
      <w:pPr>
        <w:tabs>
          <w:tab w:val="num" w:pos="7185"/>
        </w:tabs>
        <w:ind w:left="7185" w:hanging="360"/>
      </w:pPr>
      <w:rPr>
        <w:rFonts w:ascii="Wingdings" w:hAnsi="Wingdings" w:hint="default"/>
      </w:rPr>
    </w:lvl>
  </w:abstractNum>
  <w:num w:numId="1" w16cid:durableId="1510562760">
    <w:abstractNumId w:val="31"/>
  </w:num>
  <w:num w:numId="2" w16cid:durableId="1647272398">
    <w:abstractNumId w:val="36"/>
  </w:num>
  <w:num w:numId="3" w16cid:durableId="1568221785">
    <w:abstractNumId w:val="37"/>
  </w:num>
  <w:num w:numId="4" w16cid:durableId="417555137">
    <w:abstractNumId w:val="29"/>
  </w:num>
  <w:num w:numId="5" w16cid:durableId="337930320">
    <w:abstractNumId w:val="63"/>
  </w:num>
  <w:num w:numId="6" w16cid:durableId="1767924654">
    <w:abstractNumId w:val="68"/>
  </w:num>
  <w:num w:numId="7" w16cid:durableId="845753540">
    <w:abstractNumId w:val="8"/>
  </w:num>
  <w:num w:numId="8" w16cid:durableId="1144784465">
    <w:abstractNumId w:val="1"/>
  </w:num>
  <w:num w:numId="9" w16cid:durableId="588193289">
    <w:abstractNumId w:val="57"/>
  </w:num>
  <w:num w:numId="10" w16cid:durableId="441267043">
    <w:abstractNumId w:val="3"/>
  </w:num>
  <w:num w:numId="11" w16cid:durableId="1576817340">
    <w:abstractNumId w:val="86"/>
  </w:num>
  <w:num w:numId="12" w16cid:durableId="2089691747">
    <w:abstractNumId w:val="81"/>
  </w:num>
  <w:num w:numId="13" w16cid:durableId="745566545">
    <w:abstractNumId w:val="93"/>
  </w:num>
  <w:num w:numId="14" w16cid:durableId="1982071330">
    <w:abstractNumId w:val="23"/>
  </w:num>
  <w:num w:numId="15" w16cid:durableId="500318707">
    <w:abstractNumId w:val="26"/>
  </w:num>
  <w:num w:numId="16" w16cid:durableId="670719902">
    <w:abstractNumId w:val="27"/>
  </w:num>
  <w:num w:numId="17" w16cid:durableId="648100412">
    <w:abstractNumId w:val="12"/>
  </w:num>
  <w:num w:numId="18" w16cid:durableId="905342049">
    <w:abstractNumId w:val="72"/>
  </w:num>
  <w:num w:numId="19" w16cid:durableId="1535845979">
    <w:abstractNumId w:val="78"/>
  </w:num>
  <w:num w:numId="20" w16cid:durableId="714161295">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30788598">
    <w:abstractNumId w:val="109"/>
  </w:num>
  <w:num w:numId="22" w16cid:durableId="1096052838">
    <w:abstractNumId w:val="58"/>
  </w:num>
  <w:num w:numId="23" w16cid:durableId="743911789">
    <w:abstractNumId w:val="13"/>
  </w:num>
  <w:num w:numId="24" w16cid:durableId="1350986048">
    <w:abstractNumId w:val="16"/>
  </w:num>
  <w:num w:numId="25" w16cid:durableId="141777365">
    <w:abstractNumId w:val="94"/>
  </w:num>
  <w:num w:numId="26" w16cid:durableId="1870140645">
    <w:abstractNumId w:val="85"/>
  </w:num>
  <w:num w:numId="27" w16cid:durableId="1250623779">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991010722">
    <w:abstractNumId w:val="45"/>
  </w:num>
  <w:num w:numId="29" w16cid:durableId="591738653">
    <w:abstractNumId w:val="17"/>
  </w:num>
  <w:num w:numId="30" w16cid:durableId="386996997">
    <w:abstractNumId w:val="49"/>
    <w:lvlOverride w:ilvl="0">
      <w:startOverride w:val="1"/>
    </w:lvlOverride>
    <w:lvlOverride w:ilvl="1"/>
    <w:lvlOverride w:ilvl="2"/>
    <w:lvlOverride w:ilvl="3"/>
    <w:lvlOverride w:ilvl="4"/>
    <w:lvlOverride w:ilvl="5"/>
    <w:lvlOverride w:ilvl="6"/>
    <w:lvlOverride w:ilvl="7"/>
    <w:lvlOverride w:ilvl="8"/>
  </w:num>
  <w:num w:numId="31" w16cid:durableId="110319786">
    <w:abstractNumId w:val="104"/>
  </w:num>
  <w:num w:numId="32" w16cid:durableId="1873105929">
    <w:abstractNumId w:val="69"/>
  </w:num>
  <w:num w:numId="33" w16cid:durableId="684939898">
    <w:abstractNumId w:val="107"/>
  </w:num>
  <w:num w:numId="34" w16cid:durableId="1353845167">
    <w:abstractNumId w:val="101"/>
  </w:num>
  <w:num w:numId="35" w16cid:durableId="162867239">
    <w:abstractNumId w:val="82"/>
  </w:num>
  <w:num w:numId="36" w16cid:durableId="1088429386">
    <w:abstractNumId w:val="54"/>
  </w:num>
  <w:num w:numId="37" w16cid:durableId="1307122288">
    <w:abstractNumId w:val="83"/>
  </w:num>
  <w:num w:numId="38" w16cid:durableId="2120297658">
    <w:abstractNumId w:val="14"/>
  </w:num>
  <w:num w:numId="39" w16cid:durableId="326985579">
    <w:abstractNumId w:val="73"/>
  </w:num>
  <w:num w:numId="40" w16cid:durableId="447703718">
    <w:abstractNumId w:val="106"/>
  </w:num>
  <w:num w:numId="41" w16cid:durableId="1514803612">
    <w:abstractNumId w:val="88"/>
  </w:num>
  <w:num w:numId="42" w16cid:durableId="2047875233">
    <w:abstractNumId w:val="28"/>
  </w:num>
  <w:num w:numId="43" w16cid:durableId="1271815595">
    <w:abstractNumId w:val="70"/>
  </w:num>
  <w:num w:numId="44" w16cid:durableId="1736901350">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649021082">
    <w:abstractNumId w:val="103"/>
  </w:num>
  <w:num w:numId="46" w16cid:durableId="1641571404">
    <w:abstractNumId w:val="46"/>
  </w:num>
  <w:num w:numId="47" w16cid:durableId="2107455740">
    <w:abstractNumId w:val="19"/>
  </w:num>
  <w:num w:numId="48" w16cid:durableId="608779112">
    <w:abstractNumId w:val="76"/>
  </w:num>
  <w:num w:numId="49" w16cid:durableId="1101952869">
    <w:abstractNumId w:val="33"/>
  </w:num>
  <w:num w:numId="50" w16cid:durableId="1649245483">
    <w:abstractNumId w:val="22"/>
  </w:num>
  <w:num w:numId="51" w16cid:durableId="1710253610">
    <w:abstractNumId w:val="34"/>
  </w:num>
  <w:num w:numId="52" w16cid:durableId="1943876501">
    <w:abstractNumId w:val="80"/>
  </w:num>
  <w:num w:numId="53" w16cid:durableId="2086108101">
    <w:abstractNumId w:val="56"/>
  </w:num>
  <w:num w:numId="54" w16cid:durableId="1358040817">
    <w:abstractNumId w:val="108"/>
  </w:num>
  <w:num w:numId="55" w16cid:durableId="689139016">
    <w:abstractNumId w:val="48"/>
  </w:num>
  <w:num w:numId="56" w16cid:durableId="510729768">
    <w:abstractNumId w:val="35"/>
  </w:num>
  <w:num w:numId="57" w16cid:durableId="229123649">
    <w:abstractNumId w:val="42"/>
  </w:num>
  <w:num w:numId="58" w16cid:durableId="1327048647">
    <w:abstractNumId w:val="62"/>
  </w:num>
  <w:num w:numId="59" w16cid:durableId="707880511">
    <w:abstractNumId w:val="30"/>
  </w:num>
  <w:num w:numId="60" w16cid:durableId="62141903">
    <w:abstractNumId w:val="18"/>
  </w:num>
  <w:num w:numId="61" w16cid:durableId="1375469903">
    <w:abstractNumId w:val="74"/>
  </w:num>
  <w:num w:numId="62" w16cid:durableId="1196652706">
    <w:abstractNumId w:val="95"/>
  </w:num>
  <w:num w:numId="63" w16cid:durableId="1446076533">
    <w:abstractNumId w:val="97"/>
  </w:num>
  <w:num w:numId="64" w16cid:durableId="1575240101">
    <w:abstractNumId w:val="110"/>
  </w:num>
  <w:num w:numId="65" w16cid:durableId="750127407">
    <w:abstractNumId w:val="24"/>
  </w:num>
  <w:num w:numId="66" w16cid:durableId="896168686">
    <w:abstractNumId w:val="53"/>
  </w:num>
  <w:num w:numId="67" w16cid:durableId="1707438804">
    <w:abstractNumId w:val="50"/>
  </w:num>
  <w:num w:numId="68" w16cid:durableId="789593144">
    <w:abstractNumId w:val="65"/>
  </w:num>
  <w:num w:numId="69" w16cid:durableId="372316299">
    <w:abstractNumId w:val="11"/>
  </w:num>
  <w:num w:numId="70" w16cid:durableId="1001279351">
    <w:abstractNumId w:val="64"/>
  </w:num>
  <w:num w:numId="71" w16cid:durableId="857698892">
    <w:abstractNumId w:val="25"/>
  </w:num>
  <w:num w:numId="72" w16cid:durableId="596866624">
    <w:abstractNumId w:val="38"/>
  </w:num>
  <w:num w:numId="73" w16cid:durableId="227306962">
    <w:abstractNumId w:val="39"/>
  </w:num>
  <w:num w:numId="74" w16cid:durableId="444496719">
    <w:abstractNumId w:val="55"/>
  </w:num>
  <w:num w:numId="75" w16cid:durableId="669023038">
    <w:abstractNumId w:val="90"/>
  </w:num>
  <w:num w:numId="76" w16cid:durableId="961181959">
    <w:abstractNumId w:val="20"/>
  </w:num>
  <w:num w:numId="77" w16cid:durableId="1052727172">
    <w:abstractNumId w:val="66"/>
  </w:num>
  <w:num w:numId="78" w16cid:durableId="1063717192">
    <w:abstractNumId w:val="96"/>
  </w:num>
  <w:num w:numId="79" w16cid:durableId="464007886">
    <w:abstractNumId w:val="32"/>
  </w:num>
  <w:num w:numId="80" w16cid:durableId="631909472">
    <w:abstractNumId w:val="87"/>
  </w:num>
  <w:num w:numId="81" w16cid:durableId="402147768">
    <w:abstractNumId w:val="102"/>
  </w:num>
  <w:num w:numId="82" w16cid:durableId="1746609207">
    <w:abstractNumId w:val="15"/>
  </w:num>
  <w:num w:numId="83" w16cid:durableId="994802154">
    <w:abstractNumId w:val="67"/>
  </w:num>
  <w:num w:numId="84" w16cid:durableId="584917385">
    <w:abstractNumId w:val="99"/>
  </w:num>
  <w:num w:numId="85" w16cid:durableId="557783152">
    <w:abstractNumId w:val="59"/>
  </w:num>
  <w:num w:numId="86" w16cid:durableId="293293495">
    <w:abstractNumId w:val="91"/>
  </w:num>
  <w:num w:numId="87" w16cid:durableId="997225597">
    <w:abstractNumId w:val="52"/>
  </w:num>
  <w:num w:numId="88" w16cid:durableId="480197504">
    <w:abstractNumId w:val="71"/>
  </w:num>
  <w:num w:numId="89" w16cid:durableId="1754155723">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1970472747">
    <w:abstractNumId w:val="40"/>
  </w:num>
  <w:num w:numId="91" w16cid:durableId="899630894">
    <w:abstractNumId w:val="79"/>
  </w:num>
  <w:num w:numId="92" w16cid:durableId="141655004">
    <w:abstractNumId w:val="44"/>
  </w:num>
  <w:num w:numId="93" w16cid:durableId="548764087">
    <w:abstractNumId w:val="100"/>
  </w:num>
  <w:num w:numId="94" w16cid:durableId="1427075309">
    <w:abstractNumId w:val="51"/>
  </w:num>
  <w:num w:numId="95" w16cid:durableId="578291461">
    <w:abstractNumId w:val="84"/>
  </w:num>
  <w:num w:numId="96" w16cid:durableId="342971943">
    <w:abstractNumId w:val="21"/>
  </w:num>
  <w:num w:numId="97" w16cid:durableId="69348405">
    <w:abstractNumId w:val="47"/>
  </w:num>
  <w:num w:numId="98" w16cid:durableId="2136369692">
    <w:abstractNumId w:val="89"/>
  </w:num>
  <w:num w:numId="99" w16cid:durableId="1155143051">
    <w:abstractNumId w:val="9"/>
  </w:num>
  <w:num w:numId="100" w16cid:durableId="414744149">
    <w:abstractNumId w:val="92"/>
  </w:num>
  <w:num w:numId="101" w16cid:durableId="1390156240">
    <w:abstractNumId w:val="60"/>
  </w:num>
  <w:num w:numId="102" w16cid:durableId="1783527032">
    <w:abstractNumId w:val="10"/>
  </w:num>
  <w:num w:numId="103" w16cid:durableId="940603643">
    <w:abstractNumId w:val="43"/>
  </w:num>
  <w:num w:numId="104" w16cid:durableId="255016693">
    <w:abstractNumId w:val="105"/>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48AD"/>
    <w:rsid w:val="00001382"/>
    <w:rsid w:val="00005190"/>
    <w:rsid w:val="00005DD9"/>
    <w:rsid w:val="00012321"/>
    <w:rsid w:val="00012DB2"/>
    <w:rsid w:val="00013A3F"/>
    <w:rsid w:val="00016D3A"/>
    <w:rsid w:val="0002012B"/>
    <w:rsid w:val="00027100"/>
    <w:rsid w:val="0003093E"/>
    <w:rsid w:val="00031A2D"/>
    <w:rsid w:val="0003775D"/>
    <w:rsid w:val="00041660"/>
    <w:rsid w:val="00047257"/>
    <w:rsid w:val="000501DF"/>
    <w:rsid w:val="00051211"/>
    <w:rsid w:val="0005576E"/>
    <w:rsid w:val="00060668"/>
    <w:rsid w:val="000608C8"/>
    <w:rsid w:val="00060DE3"/>
    <w:rsid w:val="00062873"/>
    <w:rsid w:val="000726F1"/>
    <w:rsid w:val="00072CD9"/>
    <w:rsid w:val="0007308A"/>
    <w:rsid w:val="00073403"/>
    <w:rsid w:val="00075E2A"/>
    <w:rsid w:val="00077A29"/>
    <w:rsid w:val="0008663F"/>
    <w:rsid w:val="00092853"/>
    <w:rsid w:val="000950E9"/>
    <w:rsid w:val="00096A15"/>
    <w:rsid w:val="00096AEA"/>
    <w:rsid w:val="000A3B2A"/>
    <w:rsid w:val="000A6F7E"/>
    <w:rsid w:val="000B10BB"/>
    <w:rsid w:val="000C32FC"/>
    <w:rsid w:val="000C3BE1"/>
    <w:rsid w:val="000C4D9B"/>
    <w:rsid w:val="000C7BF9"/>
    <w:rsid w:val="000D0DEA"/>
    <w:rsid w:val="000D2E49"/>
    <w:rsid w:val="000D53B4"/>
    <w:rsid w:val="000D6EC3"/>
    <w:rsid w:val="000E032E"/>
    <w:rsid w:val="000E2240"/>
    <w:rsid w:val="000E435C"/>
    <w:rsid w:val="000E616E"/>
    <w:rsid w:val="000E6EBE"/>
    <w:rsid w:val="000F16B8"/>
    <w:rsid w:val="000F31F6"/>
    <w:rsid w:val="000F367E"/>
    <w:rsid w:val="000F7C94"/>
    <w:rsid w:val="00101BB7"/>
    <w:rsid w:val="00101E21"/>
    <w:rsid w:val="00103A06"/>
    <w:rsid w:val="00105C4E"/>
    <w:rsid w:val="00107636"/>
    <w:rsid w:val="00110BD6"/>
    <w:rsid w:val="0011160B"/>
    <w:rsid w:val="00115016"/>
    <w:rsid w:val="00115908"/>
    <w:rsid w:val="00121176"/>
    <w:rsid w:val="001340F9"/>
    <w:rsid w:val="0013490D"/>
    <w:rsid w:val="00135264"/>
    <w:rsid w:val="00143151"/>
    <w:rsid w:val="00150331"/>
    <w:rsid w:val="00164F0A"/>
    <w:rsid w:val="0016693E"/>
    <w:rsid w:val="001669ED"/>
    <w:rsid w:val="001670EE"/>
    <w:rsid w:val="00167B25"/>
    <w:rsid w:val="00172EE4"/>
    <w:rsid w:val="001761D8"/>
    <w:rsid w:val="00184CAE"/>
    <w:rsid w:val="001862A9"/>
    <w:rsid w:val="00187BBE"/>
    <w:rsid w:val="00187D1A"/>
    <w:rsid w:val="00187FD1"/>
    <w:rsid w:val="00194C2E"/>
    <w:rsid w:val="0019655A"/>
    <w:rsid w:val="00196AE8"/>
    <w:rsid w:val="001A6181"/>
    <w:rsid w:val="001A65CC"/>
    <w:rsid w:val="001C2E37"/>
    <w:rsid w:val="001C37A6"/>
    <w:rsid w:val="001C506A"/>
    <w:rsid w:val="001D71EB"/>
    <w:rsid w:val="001E0A42"/>
    <w:rsid w:val="001E1DD1"/>
    <w:rsid w:val="001E69BB"/>
    <w:rsid w:val="001F0AA9"/>
    <w:rsid w:val="001F0B55"/>
    <w:rsid w:val="001F468A"/>
    <w:rsid w:val="00205929"/>
    <w:rsid w:val="00213AFC"/>
    <w:rsid w:val="002245FF"/>
    <w:rsid w:val="00226D43"/>
    <w:rsid w:val="00227CBA"/>
    <w:rsid w:val="00233298"/>
    <w:rsid w:val="00236931"/>
    <w:rsid w:val="002370A8"/>
    <w:rsid w:val="002427FE"/>
    <w:rsid w:val="00244525"/>
    <w:rsid w:val="00247AD6"/>
    <w:rsid w:val="00252338"/>
    <w:rsid w:val="00257AB8"/>
    <w:rsid w:val="002622D3"/>
    <w:rsid w:val="00263D2D"/>
    <w:rsid w:val="00263E69"/>
    <w:rsid w:val="00264FD7"/>
    <w:rsid w:val="002706C6"/>
    <w:rsid w:val="00275C03"/>
    <w:rsid w:val="002800C9"/>
    <w:rsid w:val="00284408"/>
    <w:rsid w:val="00286124"/>
    <w:rsid w:val="002910EE"/>
    <w:rsid w:val="00293982"/>
    <w:rsid w:val="002957B9"/>
    <w:rsid w:val="00295E63"/>
    <w:rsid w:val="002A49BB"/>
    <w:rsid w:val="002A54C7"/>
    <w:rsid w:val="002A695F"/>
    <w:rsid w:val="002A7CFF"/>
    <w:rsid w:val="002B0B3D"/>
    <w:rsid w:val="002B20B5"/>
    <w:rsid w:val="002B35DC"/>
    <w:rsid w:val="002B4D2B"/>
    <w:rsid w:val="002B55BA"/>
    <w:rsid w:val="002B5AFC"/>
    <w:rsid w:val="002C3B32"/>
    <w:rsid w:val="002C459D"/>
    <w:rsid w:val="002C4E10"/>
    <w:rsid w:val="002D07E3"/>
    <w:rsid w:val="002D3FAE"/>
    <w:rsid w:val="002D5BD7"/>
    <w:rsid w:val="002E0FCB"/>
    <w:rsid w:val="002E178E"/>
    <w:rsid w:val="002E24FB"/>
    <w:rsid w:val="002E50CA"/>
    <w:rsid w:val="002E5B49"/>
    <w:rsid w:val="002E6962"/>
    <w:rsid w:val="002E7030"/>
    <w:rsid w:val="002E73E0"/>
    <w:rsid w:val="002F2CED"/>
    <w:rsid w:val="002F401E"/>
    <w:rsid w:val="002F4372"/>
    <w:rsid w:val="002F611A"/>
    <w:rsid w:val="002F7294"/>
    <w:rsid w:val="00304BA4"/>
    <w:rsid w:val="003054EE"/>
    <w:rsid w:val="00310CEE"/>
    <w:rsid w:val="0031437E"/>
    <w:rsid w:val="00317C36"/>
    <w:rsid w:val="00321172"/>
    <w:rsid w:val="00343109"/>
    <w:rsid w:val="00344796"/>
    <w:rsid w:val="00347967"/>
    <w:rsid w:val="00356488"/>
    <w:rsid w:val="00362953"/>
    <w:rsid w:val="00365CA9"/>
    <w:rsid w:val="00365DB9"/>
    <w:rsid w:val="00366DB1"/>
    <w:rsid w:val="00367497"/>
    <w:rsid w:val="00372EFD"/>
    <w:rsid w:val="0037300B"/>
    <w:rsid w:val="003737CF"/>
    <w:rsid w:val="0037591C"/>
    <w:rsid w:val="00377425"/>
    <w:rsid w:val="00384D98"/>
    <w:rsid w:val="00385055"/>
    <w:rsid w:val="00393D3E"/>
    <w:rsid w:val="003A0A04"/>
    <w:rsid w:val="003A5431"/>
    <w:rsid w:val="003A55BF"/>
    <w:rsid w:val="003A7428"/>
    <w:rsid w:val="003B5445"/>
    <w:rsid w:val="003B6C53"/>
    <w:rsid w:val="003C578B"/>
    <w:rsid w:val="003D2E6B"/>
    <w:rsid w:val="003D5E6E"/>
    <w:rsid w:val="003E38A4"/>
    <w:rsid w:val="003F1B8B"/>
    <w:rsid w:val="003F1BB2"/>
    <w:rsid w:val="003F39EC"/>
    <w:rsid w:val="003F5FD3"/>
    <w:rsid w:val="003F76FA"/>
    <w:rsid w:val="00400FEB"/>
    <w:rsid w:val="004051F6"/>
    <w:rsid w:val="00406E95"/>
    <w:rsid w:val="0041148B"/>
    <w:rsid w:val="00412D34"/>
    <w:rsid w:val="00417EEE"/>
    <w:rsid w:val="00420217"/>
    <w:rsid w:val="00424E91"/>
    <w:rsid w:val="00427F85"/>
    <w:rsid w:val="00432A3B"/>
    <w:rsid w:val="004430B0"/>
    <w:rsid w:val="00444420"/>
    <w:rsid w:val="00450E59"/>
    <w:rsid w:val="00452977"/>
    <w:rsid w:val="00454509"/>
    <w:rsid w:val="00455313"/>
    <w:rsid w:val="004561F4"/>
    <w:rsid w:val="00457950"/>
    <w:rsid w:val="004626E1"/>
    <w:rsid w:val="00464D27"/>
    <w:rsid w:val="00466542"/>
    <w:rsid w:val="0047065B"/>
    <w:rsid w:val="00471E81"/>
    <w:rsid w:val="00472E5E"/>
    <w:rsid w:val="00474E14"/>
    <w:rsid w:val="00474F84"/>
    <w:rsid w:val="00477166"/>
    <w:rsid w:val="0049076E"/>
    <w:rsid w:val="004932B2"/>
    <w:rsid w:val="00493932"/>
    <w:rsid w:val="004A5E80"/>
    <w:rsid w:val="004A6948"/>
    <w:rsid w:val="004B2316"/>
    <w:rsid w:val="004B36B4"/>
    <w:rsid w:val="004B451B"/>
    <w:rsid w:val="004C4F74"/>
    <w:rsid w:val="004C599B"/>
    <w:rsid w:val="004D1514"/>
    <w:rsid w:val="004D2A38"/>
    <w:rsid w:val="004D3138"/>
    <w:rsid w:val="004D6CAC"/>
    <w:rsid w:val="004D7021"/>
    <w:rsid w:val="004E08F9"/>
    <w:rsid w:val="004E340E"/>
    <w:rsid w:val="004E49CC"/>
    <w:rsid w:val="004E4A9C"/>
    <w:rsid w:val="004E669E"/>
    <w:rsid w:val="004F0D63"/>
    <w:rsid w:val="004F2E04"/>
    <w:rsid w:val="005009E5"/>
    <w:rsid w:val="00501B36"/>
    <w:rsid w:val="00503858"/>
    <w:rsid w:val="00504DF5"/>
    <w:rsid w:val="00506178"/>
    <w:rsid w:val="005142BD"/>
    <w:rsid w:val="00522ECF"/>
    <w:rsid w:val="005265AF"/>
    <w:rsid w:val="00530D59"/>
    <w:rsid w:val="00534776"/>
    <w:rsid w:val="0054373A"/>
    <w:rsid w:val="005440AF"/>
    <w:rsid w:val="0054714D"/>
    <w:rsid w:val="00547C8F"/>
    <w:rsid w:val="0055254A"/>
    <w:rsid w:val="00553958"/>
    <w:rsid w:val="00555C94"/>
    <w:rsid w:val="0055602C"/>
    <w:rsid w:val="005560FB"/>
    <w:rsid w:val="00557397"/>
    <w:rsid w:val="005601C3"/>
    <w:rsid w:val="00571726"/>
    <w:rsid w:val="0057209D"/>
    <w:rsid w:val="005724A7"/>
    <w:rsid w:val="00583A11"/>
    <w:rsid w:val="00585C6D"/>
    <w:rsid w:val="00593F26"/>
    <w:rsid w:val="00595AFE"/>
    <w:rsid w:val="005A1ADC"/>
    <w:rsid w:val="005A2F1A"/>
    <w:rsid w:val="005B03BB"/>
    <w:rsid w:val="005B0927"/>
    <w:rsid w:val="005B6216"/>
    <w:rsid w:val="005C1138"/>
    <w:rsid w:val="005C6C8F"/>
    <w:rsid w:val="005C7195"/>
    <w:rsid w:val="005D1AED"/>
    <w:rsid w:val="005D2C65"/>
    <w:rsid w:val="005D6CA2"/>
    <w:rsid w:val="005D73F4"/>
    <w:rsid w:val="005E2977"/>
    <w:rsid w:val="005E2A96"/>
    <w:rsid w:val="005E667E"/>
    <w:rsid w:val="005F23C5"/>
    <w:rsid w:val="005F7046"/>
    <w:rsid w:val="005F73E2"/>
    <w:rsid w:val="00600152"/>
    <w:rsid w:val="00604AEB"/>
    <w:rsid w:val="00605EC7"/>
    <w:rsid w:val="006101C2"/>
    <w:rsid w:val="00611BC3"/>
    <w:rsid w:val="006123FC"/>
    <w:rsid w:val="00617EAC"/>
    <w:rsid w:val="00620A1E"/>
    <w:rsid w:val="00620FAD"/>
    <w:rsid w:val="006222F6"/>
    <w:rsid w:val="006250DA"/>
    <w:rsid w:val="0062750F"/>
    <w:rsid w:val="0063284A"/>
    <w:rsid w:val="00635220"/>
    <w:rsid w:val="00642033"/>
    <w:rsid w:val="0064294D"/>
    <w:rsid w:val="00642B4B"/>
    <w:rsid w:val="00644DB3"/>
    <w:rsid w:val="0065036E"/>
    <w:rsid w:val="00650BC6"/>
    <w:rsid w:val="00650D3C"/>
    <w:rsid w:val="00651F4F"/>
    <w:rsid w:val="00653AD1"/>
    <w:rsid w:val="00653E86"/>
    <w:rsid w:val="00657356"/>
    <w:rsid w:val="00657A52"/>
    <w:rsid w:val="00661533"/>
    <w:rsid w:val="0066205E"/>
    <w:rsid w:val="00662C48"/>
    <w:rsid w:val="00671D18"/>
    <w:rsid w:val="0067448E"/>
    <w:rsid w:val="00674D84"/>
    <w:rsid w:val="006764BC"/>
    <w:rsid w:val="0067733A"/>
    <w:rsid w:val="006837E9"/>
    <w:rsid w:val="00683B6F"/>
    <w:rsid w:val="006844A7"/>
    <w:rsid w:val="0069386B"/>
    <w:rsid w:val="00693B9A"/>
    <w:rsid w:val="006949C4"/>
    <w:rsid w:val="00694B70"/>
    <w:rsid w:val="006A2076"/>
    <w:rsid w:val="006A5351"/>
    <w:rsid w:val="006B42CF"/>
    <w:rsid w:val="006B4C60"/>
    <w:rsid w:val="006B70BF"/>
    <w:rsid w:val="006B72A4"/>
    <w:rsid w:val="006C0A50"/>
    <w:rsid w:val="006C1456"/>
    <w:rsid w:val="006C328E"/>
    <w:rsid w:val="006C565F"/>
    <w:rsid w:val="006C56EB"/>
    <w:rsid w:val="006C6D81"/>
    <w:rsid w:val="006D0576"/>
    <w:rsid w:val="006E4800"/>
    <w:rsid w:val="006E5968"/>
    <w:rsid w:val="006E5B6A"/>
    <w:rsid w:val="006E60D9"/>
    <w:rsid w:val="006F0E1C"/>
    <w:rsid w:val="006F2DAB"/>
    <w:rsid w:val="00702978"/>
    <w:rsid w:val="007042A7"/>
    <w:rsid w:val="00710813"/>
    <w:rsid w:val="007108D4"/>
    <w:rsid w:val="00710AE9"/>
    <w:rsid w:val="00714999"/>
    <w:rsid w:val="0072514A"/>
    <w:rsid w:val="00734152"/>
    <w:rsid w:val="00734A16"/>
    <w:rsid w:val="00736E06"/>
    <w:rsid w:val="00740427"/>
    <w:rsid w:val="007409AF"/>
    <w:rsid w:val="00741F9F"/>
    <w:rsid w:val="007421BF"/>
    <w:rsid w:val="007428A7"/>
    <w:rsid w:val="0074524D"/>
    <w:rsid w:val="00750FF6"/>
    <w:rsid w:val="007525E9"/>
    <w:rsid w:val="007549A2"/>
    <w:rsid w:val="00754F70"/>
    <w:rsid w:val="00756C72"/>
    <w:rsid w:val="00757D1A"/>
    <w:rsid w:val="007660A7"/>
    <w:rsid w:val="00770791"/>
    <w:rsid w:val="00770DF1"/>
    <w:rsid w:val="00771B8A"/>
    <w:rsid w:val="00774524"/>
    <w:rsid w:val="007765A7"/>
    <w:rsid w:val="007774F2"/>
    <w:rsid w:val="00783D46"/>
    <w:rsid w:val="007854B6"/>
    <w:rsid w:val="00786683"/>
    <w:rsid w:val="00786F0D"/>
    <w:rsid w:val="0078768D"/>
    <w:rsid w:val="00795F4D"/>
    <w:rsid w:val="00797216"/>
    <w:rsid w:val="007A0564"/>
    <w:rsid w:val="007A0E3F"/>
    <w:rsid w:val="007A177C"/>
    <w:rsid w:val="007A7A87"/>
    <w:rsid w:val="007B0171"/>
    <w:rsid w:val="007B31BC"/>
    <w:rsid w:val="007B4A83"/>
    <w:rsid w:val="007B6E08"/>
    <w:rsid w:val="007C18F9"/>
    <w:rsid w:val="007C2BDC"/>
    <w:rsid w:val="007C31C0"/>
    <w:rsid w:val="007C3474"/>
    <w:rsid w:val="007C3971"/>
    <w:rsid w:val="007D29FB"/>
    <w:rsid w:val="007D47AA"/>
    <w:rsid w:val="007D76D4"/>
    <w:rsid w:val="007E2075"/>
    <w:rsid w:val="007E7CEB"/>
    <w:rsid w:val="007F1A51"/>
    <w:rsid w:val="007F1FA5"/>
    <w:rsid w:val="007F3DDA"/>
    <w:rsid w:val="007F40EF"/>
    <w:rsid w:val="007F5DCA"/>
    <w:rsid w:val="008002C6"/>
    <w:rsid w:val="008027A5"/>
    <w:rsid w:val="00803DCA"/>
    <w:rsid w:val="00805B42"/>
    <w:rsid w:val="00806A04"/>
    <w:rsid w:val="00806E13"/>
    <w:rsid w:val="008145B9"/>
    <w:rsid w:val="0081517D"/>
    <w:rsid w:val="00820EA4"/>
    <w:rsid w:val="00823C02"/>
    <w:rsid w:val="008311C2"/>
    <w:rsid w:val="00833C86"/>
    <w:rsid w:val="00834618"/>
    <w:rsid w:val="00837CEE"/>
    <w:rsid w:val="00842236"/>
    <w:rsid w:val="0084295C"/>
    <w:rsid w:val="00844033"/>
    <w:rsid w:val="008501C9"/>
    <w:rsid w:val="0085111F"/>
    <w:rsid w:val="0085452C"/>
    <w:rsid w:val="008625BA"/>
    <w:rsid w:val="0086440C"/>
    <w:rsid w:val="008645AF"/>
    <w:rsid w:val="00865D11"/>
    <w:rsid w:val="00871764"/>
    <w:rsid w:val="00872615"/>
    <w:rsid w:val="00872BFC"/>
    <w:rsid w:val="008742B2"/>
    <w:rsid w:val="0087748E"/>
    <w:rsid w:val="00877ECC"/>
    <w:rsid w:val="008800D5"/>
    <w:rsid w:val="00880CE0"/>
    <w:rsid w:val="00882DE2"/>
    <w:rsid w:val="00885418"/>
    <w:rsid w:val="008A444A"/>
    <w:rsid w:val="008A7B13"/>
    <w:rsid w:val="008B4913"/>
    <w:rsid w:val="008B4F05"/>
    <w:rsid w:val="008B5ACD"/>
    <w:rsid w:val="008B7123"/>
    <w:rsid w:val="008B7D15"/>
    <w:rsid w:val="008C024F"/>
    <w:rsid w:val="008C4297"/>
    <w:rsid w:val="008C764A"/>
    <w:rsid w:val="008D14A7"/>
    <w:rsid w:val="008D6CD6"/>
    <w:rsid w:val="008D7857"/>
    <w:rsid w:val="008E2F9C"/>
    <w:rsid w:val="00900145"/>
    <w:rsid w:val="00905CCA"/>
    <w:rsid w:val="009106A9"/>
    <w:rsid w:val="00921970"/>
    <w:rsid w:val="00922E4C"/>
    <w:rsid w:val="0092315A"/>
    <w:rsid w:val="00924BAB"/>
    <w:rsid w:val="00926C81"/>
    <w:rsid w:val="009307D8"/>
    <w:rsid w:val="00930801"/>
    <w:rsid w:val="00932F50"/>
    <w:rsid w:val="00934D98"/>
    <w:rsid w:val="00937392"/>
    <w:rsid w:val="009409FF"/>
    <w:rsid w:val="00943EC9"/>
    <w:rsid w:val="00950EF3"/>
    <w:rsid w:val="0096126A"/>
    <w:rsid w:val="00965508"/>
    <w:rsid w:val="00975357"/>
    <w:rsid w:val="00977DA5"/>
    <w:rsid w:val="00982BC2"/>
    <w:rsid w:val="00991F1B"/>
    <w:rsid w:val="00994F1C"/>
    <w:rsid w:val="009954EA"/>
    <w:rsid w:val="009A14BA"/>
    <w:rsid w:val="009A35B9"/>
    <w:rsid w:val="009A6A31"/>
    <w:rsid w:val="009A72C5"/>
    <w:rsid w:val="009B14F8"/>
    <w:rsid w:val="009B2799"/>
    <w:rsid w:val="009B3CD9"/>
    <w:rsid w:val="009B4430"/>
    <w:rsid w:val="009B4FC4"/>
    <w:rsid w:val="009B6432"/>
    <w:rsid w:val="009B7CD3"/>
    <w:rsid w:val="009C0418"/>
    <w:rsid w:val="009C3EE2"/>
    <w:rsid w:val="009C760F"/>
    <w:rsid w:val="009D0C8F"/>
    <w:rsid w:val="009D431B"/>
    <w:rsid w:val="009D5BC9"/>
    <w:rsid w:val="009D6460"/>
    <w:rsid w:val="009D6716"/>
    <w:rsid w:val="009E1296"/>
    <w:rsid w:val="009E3C2B"/>
    <w:rsid w:val="009E5EFD"/>
    <w:rsid w:val="009E6079"/>
    <w:rsid w:val="009E7EF7"/>
    <w:rsid w:val="00A01838"/>
    <w:rsid w:val="00A0337E"/>
    <w:rsid w:val="00A07687"/>
    <w:rsid w:val="00A10CD6"/>
    <w:rsid w:val="00A12163"/>
    <w:rsid w:val="00A12764"/>
    <w:rsid w:val="00A17D8D"/>
    <w:rsid w:val="00A214AC"/>
    <w:rsid w:val="00A21F18"/>
    <w:rsid w:val="00A222E3"/>
    <w:rsid w:val="00A22E1B"/>
    <w:rsid w:val="00A25BC3"/>
    <w:rsid w:val="00A30125"/>
    <w:rsid w:val="00A31FE8"/>
    <w:rsid w:val="00A336C5"/>
    <w:rsid w:val="00A359E2"/>
    <w:rsid w:val="00A36247"/>
    <w:rsid w:val="00A407F9"/>
    <w:rsid w:val="00A40D76"/>
    <w:rsid w:val="00A4410D"/>
    <w:rsid w:val="00A451EF"/>
    <w:rsid w:val="00A45AEF"/>
    <w:rsid w:val="00A52167"/>
    <w:rsid w:val="00A5757C"/>
    <w:rsid w:val="00A614E1"/>
    <w:rsid w:val="00A62FCF"/>
    <w:rsid w:val="00A62FD8"/>
    <w:rsid w:val="00A63833"/>
    <w:rsid w:val="00A70771"/>
    <w:rsid w:val="00A82F81"/>
    <w:rsid w:val="00A831E6"/>
    <w:rsid w:val="00A83EB6"/>
    <w:rsid w:val="00A865F7"/>
    <w:rsid w:val="00A8698A"/>
    <w:rsid w:val="00A87470"/>
    <w:rsid w:val="00A90BDE"/>
    <w:rsid w:val="00A953BC"/>
    <w:rsid w:val="00AA5A19"/>
    <w:rsid w:val="00AB0A90"/>
    <w:rsid w:val="00AB6B32"/>
    <w:rsid w:val="00AC24E1"/>
    <w:rsid w:val="00AC3F5D"/>
    <w:rsid w:val="00AC6718"/>
    <w:rsid w:val="00AD3939"/>
    <w:rsid w:val="00AD4B58"/>
    <w:rsid w:val="00AE1F44"/>
    <w:rsid w:val="00AE7708"/>
    <w:rsid w:val="00AF7D3D"/>
    <w:rsid w:val="00B00566"/>
    <w:rsid w:val="00B02411"/>
    <w:rsid w:val="00B03C24"/>
    <w:rsid w:val="00B0535D"/>
    <w:rsid w:val="00B1065B"/>
    <w:rsid w:val="00B10AEE"/>
    <w:rsid w:val="00B20F1D"/>
    <w:rsid w:val="00B25990"/>
    <w:rsid w:val="00B27B6C"/>
    <w:rsid w:val="00B317D1"/>
    <w:rsid w:val="00B32EA0"/>
    <w:rsid w:val="00B33A16"/>
    <w:rsid w:val="00B35779"/>
    <w:rsid w:val="00B36737"/>
    <w:rsid w:val="00B41C76"/>
    <w:rsid w:val="00B41E55"/>
    <w:rsid w:val="00B42657"/>
    <w:rsid w:val="00B42E65"/>
    <w:rsid w:val="00B4633A"/>
    <w:rsid w:val="00B47555"/>
    <w:rsid w:val="00B47C44"/>
    <w:rsid w:val="00B52E47"/>
    <w:rsid w:val="00B64D54"/>
    <w:rsid w:val="00B67565"/>
    <w:rsid w:val="00B73522"/>
    <w:rsid w:val="00B80333"/>
    <w:rsid w:val="00B820C0"/>
    <w:rsid w:val="00B86B08"/>
    <w:rsid w:val="00B956FE"/>
    <w:rsid w:val="00BA5BAB"/>
    <w:rsid w:val="00BA5E79"/>
    <w:rsid w:val="00BA796A"/>
    <w:rsid w:val="00BB1566"/>
    <w:rsid w:val="00BB20D7"/>
    <w:rsid w:val="00BB5041"/>
    <w:rsid w:val="00BC179E"/>
    <w:rsid w:val="00BC7CA1"/>
    <w:rsid w:val="00BD0A58"/>
    <w:rsid w:val="00BD0A7C"/>
    <w:rsid w:val="00BD3369"/>
    <w:rsid w:val="00BD36B2"/>
    <w:rsid w:val="00BD53D4"/>
    <w:rsid w:val="00BE00CB"/>
    <w:rsid w:val="00BE40B7"/>
    <w:rsid w:val="00BF171F"/>
    <w:rsid w:val="00BF6C56"/>
    <w:rsid w:val="00BF7A40"/>
    <w:rsid w:val="00C01910"/>
    <w:rsid w:val="00C065C1"/>
    <w:rsid w:val="00C071D2"/>
    <w:rsid w:val="00C0746B"/>
    <w:rsid w:val="00C11975"/>
    <w:rsid w:val="00C124A9"/>
    <w:rsid w:val="00C1381C"/>
    <w:rsid w:val="00C13B39"/>
    <w:rsid w:val="00C16C07"/>
    <w:rsid w:val="00C21908"/>
    <w:rsid w:val="00C30E01"/>
    <w:rsid w:val="00C318CC"/>
    <w:rsid w:val="00C31EC5"/>
    <w:rsid w:val="00C33251"/>
    <w:rsid w:val="00C412B3"/>
    <w:rsid w:val="00C51122"/>
    <w:rsid w:val="00C514F1"/>
    <w:rsid w:val="00C55F21"/>
    <w:rsid w:val="00C57A3E"/>
    <w:rsid w:val="00C604E5"/>
    <w:rsid w:val="00C667CD"/>
    <w:rsid w:val="00C66AB5"/>
    <w:rsid w:val="00C67451"/>
    <w:rsid w:val="00C71A68"/>
    <w:rsid w:val="00C736C9"/>
    <w:rsid w:val="00C753FC"/>
    <w:rsid w:val="00C7690C"/>
    <w:rsid w:val="00C821FA"/>
    <w:rsid w:val="00C85A0B"/>
    <w:rsid w:val="00C87D51"/>
    <w:rsid w:val="00C91F38"/>
    <w:rsid w:val="00C925B2"/>
    <w:rsid w:val="00C95DC8"/>
    <w:rsid w:val="00CA3775"/>
    <w:rsid w:val="00CA3930"/>
    <w:rsid w:val="00CA4134"/>
    <w:rsid w:val="00CA66D4"/>
    <w:rsid w:val="00CB287B"/>
    <w:rsid w:val="00CB5B8A"/>
    <w:rsid w:val="00CC0313"/>
    <w:rsid w:val="00CC05A4"/>
    <w:rsid w:val="00CC253F"/>
    <w:rsid w:val="00CC3B43"/>
    <w:rsid w:val="00CC4035"/>
    <w:rsid w:val="00CC7D17"/>
    <w:rsid w:val="00CC7FC1"/>
    <w:rsid w:val="00CD3D85"/>
    <w:rsid w:val="00CE0048"/>
    <w:rsid w:val="00CE7B48"/>
    <w:rsid w:val="00CF2AEE"/>
    <w:rsid w:val="00CF4277"/>
    <w:rsid w:val="00CF7B5B"/>
    <w:rsid w:val="00D01694"/>
    <w:rsid w:val="00D06C19"/>
    <w:rsid w:val="00D07D78"/>
    <w:rsid w:val="00D111A1"/>
    <w:rsid w:val="00D20445"/>
    <w:rsid w:val="00D34B68"/>
    <w:rsid w:val="00D36323"/>
    <w:rsid w:val="00D41D35"/>
    <w:rsid w:val="00D43969"/>
    <w:rsid w:val="00D439C9"/>
    <w:rsid w:val="00D44B24"/>
    <w:rsid w:val="00D525EA"/>
    <w:rsid w:val="00D52F8B"/>
    <w:rsid w:val="00D5605A"/>
    <w:rsid w:val="00D568DE"/>
    <w:rsid w:val="00D56F13"/>
    <w:rsid w:val="00D56F7D"/>
    <w:rsid w:val="00D57F0D"/>
    <w:rsid w:val="00D6214A"/>
    <w:rsid w:val="00D64A3D"/>
    <w:rsid w:val="00D66404"/>
    <w:rsid w:val="00D70B27"/>
    <w:rsid w:val="00D73748"/>
    <w:rsid w:val="00D75010"/>
    <w:rsid w:val="00D7518B"/>
    <w:rsid w:val="00D75DF9"/>
    <w:rsid w:val="00D77E3C"/>
    <w:rsid w:val="00D81087"/>
    <w:rsid w:val="00D81ED3"/>
    <w:rsid w:val="00D81FA8"/>
    <w:rsid w:val="00D827F6"/>
    <w:rsid w:val="00D8282E"/>
    <w:rsid w:val="00D838C6"/>
    <w:rsid w:val="00D927A6"/>
    <w:rsid w:val="00D93F0C"/>
    <w:rsid w:val="00DA369A"/>
    <w:rsid w:val="00DA3831"/>
    <w:rsid w:val="00DA5327"/>
    <w:rsid w:val="00DA6E51"/>
    <w:rsid w:val="00DB175B"/>
    <w:rsid w:val="00DB4B27"/>
    <w:rsid w:val="00DB682D"/>
    <w:rsid w:val="00DB695B"/>
    <w:rsid w:val="00DC18E1"/>
    <w:rsid w:val="00DC1BC8"/>
    <w:rsid w:val="00DC1E4F"/>
    <w:rsid w:val="00DC298C"/>
    <w:rsid w:val="00DC2DA2"/>
    <w:rsid w:val="00DC32C1"/>
    <w:rsid w:val="00DC654C"/>
    <w:rsid w:val="00DD27A3"/>
    <w:rsid w:val="00DD3DE7"/>
    <w:rsid w:val="00DD6FBC"/>
    <w:rsid w:val="00DE34CB"/>
    <w:rsid w:val="00DE5B47"/>
    <w:rsid w:val="00DE60C4"/>
    <w:rsid w:val="00DE691E"/>
    <w:rsid w:val="00DE72FD"/>
    <w:rsid w:val="00DF0028"/>
    <w:rsid w:val="00DF13AE"/>
    <w:rsid w:val="00DF149A"/>
    <w:rsid w:val="00E02298"/>
    <w:rsid w:val="00E04A5C"/>
    <w:rsid w:val="00E12E1B"/>
    <w:rsid w:val="00E13171"/>
    <w:rsid w:val="00E139F2"/>
    <w:rsid w:val="00E208BA"/>
    <w:rsid w:val="00E21D21"/>
    <w:rsid w:val="00E233FD"/>
    <w:rsid w:val="00E250A5"/>
    <w:rsid w:val="00E26AFE"/>
    <w:rsid w:val="00E32A16"/>
    <w:rsid w:val="00E342FB"/>
    <w:rsid w:val="00E36CBF"/>
    <w:rsid w:val="00E37DF2"/>
    <w:rsid w:val="00E43F2F"/>
    <w:rsid w:val="00E44E85"/>
    <w:rsid w:val="00E54CF5"/>
    <w:rsid w:val="00E60111"/>
    <w:rsid w:val="00E61CBA"/>
    <w:rsid w:val="00E74359"/>
    <w:rsid w:val="00E83702"/>
    <w:rsid w:val="00E856A6"/>
    <w:rsid w:val="00E90514"/>
    <w:rsid w:val="00E94472"/>
    <w:rsid w:val="00E95F11"/>
    <w:rsid w:val="00EA0000"/>
    <w:rsid w:val="00EA3543"/>
    <w:rsid w:val="00EA367C"/>
    <w:rsid w:val="00EA367D"/>
    <w:rsid w:val="00EA5659"/>
    <w:rsid w:val="00EA56F8"/>
    <w:rsid w:val="00EA717A"/>
    <w:rsid w:val="00EA7729"/>
    <w:rsid w:val="00EB06C5"/>
    <w:rsid w:val="00EB0DBD"/>
    <w:rsid w:val="00EB5895"/>
    <w:rsid w:val="00EB6658"/>
    <w:rsid w:val="00EC0BB7"/>
    <w:rsid w:val="00EC148C"/>
    <w:rsid w:val="00EC271E"/>
    <w:rsid w:val="00EC2BE7"/>
    <w:rsid w:val="00EC4236"/>
    <w:rsid w:val="00EC4408"/>
    <w:rsid w:val="00EC6F5E"/>
    <w:rsid w:val="00ED1719"/>
    <w:rsid w:val="00ED6933"/>
    <w:rsid w:val="00ED7792"/>
    <w:rsid w:val="00EE2194"/>
    <w:rsid w:val="00EE5265"/>
    <w:rsid w:val="00EE5776"/>
    <w:rsid w:val="00EE6DDE"/>
    <w:rsid w:val="00EF1857"/>
    <w:rsid w:val="00EF3042"/>
    <w:rsid w:val="00EF4DE4"/>
    <w:rsid w:val="00EF4E5E"/>
    <w:rsid w:val="00EF79B2"/>
    <w:rsid w:val="00F01ED5"/>
    <w:rsid w:val="00F239C5"/>
    <w:rsid w:val="00F2636D"/>
    <w:rsid w:val="00F266BC"/>
    <w:rsid w:val="00F269FC"/>
    <w:rsid w:val="00F31CF6"/>
    <w:rsid w:val="00F34695"/>
    <w:rsid w:val="00F36798"/>
    <w:rsid w:val="00F36AE4"/>
    <w:rsid w:val="00F43242"/>
    <w:rsid w:val="00F47D48"/>
    <w:rsid w:val="00F50E86"/>
    <w:rsid w:val="00F51A94"/>
    <w:rsid w:val="00F523AC"/>
    <w:rsid w:val="00F5345B"/>
    <w:rsid w:val="00F557CF"/>
    <w:rsid w:val="00F56A65"/>
    <w:rsid w:val="00F57097"/>
    <w:rsid w:val="00F57803"/>
    <w:rsid w:val="00F6099B"/>
    <w:rsid w:val="00F73481"/>
    <w:rsid w:val="00F7388A"/>
    <w:rsid w:val="00F74B6F"/>
    <w:rsid w:val="00F75562"/>
    <w:rsid w:val="00F768BF"/>
    <w:rsid w:val="00F775FE"/>
    <w:rsid w:val="00F81CE3"/>
    <w:rsid w:val="00F90A3A"/>
    <w:rsid w:val="00F937D0"/>
    <w:rsid w:val="00F938D0"/>
    <w:rsid w:val="00F96C2F"/>
    <w:rsid w:val="00F973F8"/>
    <w:rsid w:val="00F97AF1"/>
    <w:rsid w:val="00FA6A37"/>
    <w:rsid w:val="00FA787B"/>
    <w:rsid w:val="00FA793C"/>
    <w:rsid w:val="00FB0FE6"/>
    <w:rsid w:val="00FB1CD8"/>
    <w:rsid w:val="00FB36F6"/>
    <w:rsid w:val="00FB48AD"/>
    <w:rsid w:val="00FB7E6C"/>
    <w:rsid w:val="00FC1E5F"/>
    <w:rsid w:val="00FC52A4"/>
    <w:rsid w:val="00FC531E"/>
    <w:rsid w:val="00FD45DA"/>
    <w:rsid w:val="00FD725F"/>
    <w:rsid w:val="00FE02F6"/>
    <w:rsid w:val="00FE1153"/>
    <w:rsid w:val="00FE2F2D"/>
    <w:rsid w:val="00FE4EEB"/>
    <w:rsid w:val="00FF1401"/>
    <w:rsid w:val="00FF289C"/>
    <w:rsid w:val="00FF31E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F16D6B"/>
  <w15:docId w15:val="{17CF3190-E23F-43DD-A478-B4D179919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525EA"/>
  </w:style>
  <w:style w:type="paragraph" w:styleId="Nagwek1">
    <w:name w:val="heading 1"/>
    <w:basedOn w:val="Normalny"/>
    <w:next w:val="Normalny"/>
    <w:qFormat/>
    <w:rsid w:val="00D525EA"/>
    <w:pPr>
      <w:keepNext/>
      <w:outlineLvl w:val="0"/>
    </w:pPr>
    <w:rPr>
      <w:i/>
      <w:spacing w:val="-3"/>
    </w:rPr>
  </w:style>
  <w:style w:type="paragraph" w:styleId="Nagwek2">
    <w:name w:val="heading 2"/>
    <w:basedOn w:val="Normalny"/>
    <w:next w:val="Normalny"/>
    <w:qFormat/>
    <w:rsid w:val="00D525EA"/>
    <w:pPr>
      <w:keepNext/>
      <w:jc w:val="both"/>
      <w:outlineLvl w:val="1"/>
    </w:pPr>
  </w:style>
  <w:style w:type="paragraph" w:styleId="Nagwek3">
    <w:name w:val="heading 3"/>
    <w:basedOn w:val="Normalny"/>
    <w:next w:val="Normalny"/>
    <w:link w:val="Nagwek3Znak"/>
    <w:qFormat/>
    <w:rsid w:val="00D525EA"/>
    <w:pPr>
      <w:keepNext/>
      <w:tabs>
        <w:tab w:val="left" w:pos="567"/>
      </w:tabs>
      <w:ind w:firstLine="142"/>
      <w:jc w:val="both"/>
      <w:outlineLvl w:val="2"/>
    </w:pPr>
    <w:rPr>
      <w:i/>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rsid w:val="00D525EA"/>
    <w:rPr>
      <w:i/>
      <w:spacing w:val="-3"/>
    </w:rPr>
  </w:style>
  <w:style w:type="paragraph" w:styleId="Tekstpodstawowywcity">
    <w:name w:val="Body Text Indent"/>
    <w:basedOn w:val="Normalny"/>
    <w:rsid w:val="00D525EA"/>
    <w:pPr>
      <w:ind w:left="708" w:hanging="708"/>
    </w:pPr>
    <w:rPr>
      <w:i/>
      <w:spacing w:val="-3"/>
    </w:rPr>
  </w:style>
  <w:style w:type="paragraph" w:styleId="Tytu">
    <w:name w:val="Title"/>
    <w:basedOn w:val="Normalny"/>
    <w:link w:val="TytuZnak"/>
    <w:qFormat/>
    <w:rsid w:val="00D525EA"/>
    <w:pPr>
      <w:jc w:val="center"/>
    </w:pPr>
    <w:rPr>
      <w:b/>
      <w:spacing w:val="-3"/>
      <w:sz w:val="28"/>
    </w:rPr>
  </w:style>
  <w:style w:type="paragraph" w:styleId="Tekstpodstawowywcity2">
    <w:name w:val="Body Text Indent 2"/>
    <w:basedOn w:val="Normalny"/>
    <w:rsid w:val="00D525EA"/>
    <w:pPr>
      <w:ind w:left="708"/>
    </w:pPr>
    <w:rPr>
      <w:i/>
      <w:spacing w:val="-3"/>
    </w:rPr>
  </w:style>
  <w:style w:type="paragraph" w:styleId="Stopka">
    <w:name w:val="footer"/>
    <w:basedOn w:val="Normalny"/>
    <w:link w:val="StopkaZnak"/>
    <w:uiPriority w:val="99"/>
    <w:rsid w:val="00D525EA"/>
    <w:pPr>
      <w:tabs>
        <w:tab w:val="center" w:pos="4536"/>
        <w:tab w:val="right" w:pos="9072"/>
      </w:tabs>
    </w:pPr>
  </w:style>
  <w:style w:type="character" w:styleId="Numerstrony">
    <w:name w:val="page number"/>
    <w:basedOn w:val="Domylnaczcionkaakapitu"/>
    <w:rsid w:val="00D525EA"/>
  </w:style>
  <w:style w:type="paragraph" w:styleId="Nagwek">
    <w:name w:val="header"/>
    <w:basedOn w:val="Normalny"/>
    <w:rsid w:val="00D525EA"/>
    <w:pPr>
      <w:tabs>
        <w:tab w:val="center" w:pos="4536"/>
        <w:tab w:val="right" w:pos="9072"/>
      </w:tabs>
    </w:pPr>
  </w:style>
  <w:style w:type="paragraph" w:styleId="Tekstpodstawowywcity3">
    <w:name w:val="Body Text Indent 3"/>
    <w:basedOn w:val="Normalny"/>
    <w:rsid w:val="00D525EA"/>
    <w:pPr>
      <w:ind w:left="1134" w:hanging="705"/>
    </w:pPr>
    <w:rPr>
      <w:i/>
    </w:rPr>
  </w:style>
  <w:style w:type="paragraph" w:styleId="Tekstpodstawowy2">
    <w:name w:val="Body Text 2"/>
    <w:basedOn w:val="Normalny"/>
    <w:rsid w:val="00D525EA"/>
    <w:rPr>
      <w:i/>
      <w:sz w:val="28"/>
    </w:rPr>
  </w:style>
  <w:style w:type="paragraph" w:styleId="Tekstpodstawowy3">
    <w:name w:val="Body Text 3"/>
    <w:basedOn w:val="Normalny"/>
    <w:rsid w:val="00D525EA"/>
    <w:pPr>
      <w:spacing w:before="240" w:after="240"/>
    </w:pPr>
    <w:rPr>
      <w:bCs/>
      <w:i/>
      <w:color w:val="000000"/>
    </w:rPr>
  </w:style>
  <w:style w:type="paragraph" w:customStyle="1" w:styleId="Plandokumentu1">
    <w:name w:val="Plan dokumentu1"/>
    <w:basedOn w:val="Normalny"/>
    <w:semiHidden/>
    <w:rsid w:val="00D525EA"/>
    <w:pPr>
      <w:shd w:val="clear" w:color="auto" w:fill="000080"/>
    </w:pPr>
    <w:rPr>
      <w:rFonts w:ascii="Tahoma" w:hAnsi="Tahoma"/>
    </w:rPr>
  </w:style>
  <w:style w:type="paragraph" w:styleId="Podtytu">
    <w:name w:val="Subtitle"/>
    <w:basedOn w:val="Normalny"/>
    <w:qFormat/>
    <w:rsid w:val="00D525EA"/>
    <w:rPr>
      <w:i/>
    </w:rPr>
  </w:style>
  <w:style w:type="character" w:styleId="Hipercze">
    <w:name w:val="Hyperlink"/>
    <w:rsid w:val="00D525EA"/>
    <w:rPr>
      <w:color w:val="0000FF"/>
      <w:u w:val="single"/>
    </w:rPr>
  </w:style>
  <w:style w:type="paragraph" w:styleId="Tekstdymka">
    <w:name w:val="Balloon Text"/>
    <w:basedOn w:val="Normalny"/>
    <w:semiHidden/>
    <w:rsid w:val="00D525EA"/>
    <w:rPr>
      <w:rFonts w:ascii="Tahoma" w:hAnsi="Tahoma" w:cs="Tahoma"/>
      <w:sz w:val="16"/>
      <w:szCs w:val="16"/>
    </w:rPr>
  </w:style>
  <w:style w:type="character" w:customStyle="1" w:styleId="FontStyle14">
    <w:name w:val="Font Style14"/>
    <w:rsid w:val="00C821FA"/>
    <w:rPr>
      <w:rFonts w:ascii="Times New Roman" w:hAnsi="Times New Roman" w:cs="Times New Roman"/>
      <w:sz w:val="22"/>
      <w:szCs w:val="22"/>
    </w:rPr>
  </w:style>
  <w:style w:type="character" w:customStyle="1" w:styleId="FontStyle15">
    <w:name w:val="Font Style15"/>
    <w:rsid w:val="00C821FA"/>
    <w:rPr>
      <w:rFonts w:ascii="Times New Roman" w:hAnsi="Times New Roman" w:cs="Times New Roman"/>
      <w:sz w:val="22"/>
      <w:szCs w:val="22"/>
    </w:rPr>
  </w:style>
  <w:style w:type="paragraph" w:customStyle="1" w:styleId="Style3">
    <w:name w:val="Style3"/>
    <w:basedOn w:val="Normalny"/>
    <w:rsid w:val="00C821FA"/>
    <w:pPr>
      <w:widowControl w:val="0"/>
      <w:suppressAutoHyphens/>
      <w:autoSpaceDE w:val="0"/>
    </w:pPr>
    <w:rPr>
      <w:lang w:eastAsia="ar-SA"/>
    </w:rPr>
  </w:style>
  <w:style w:type="paragraph" w:customStyle="1" w:styleId="Style4">
    <w:name w:val="Style4"/>
    <w:basedOn w:val="Normalny"/>
    <w:rsid w:val="00C821FA"/>
    <w:pPr>
      <w:widowControl w:val="0"/>
      <w:suppressAutoHyphens/>
      <w:autoSpaceDE w:val="0"/>
      <w:spacing w:line="275" w:lineRule="exact"/>
      <w:ind w:hanging="691"/>
      <w:jc w:val="both"/>
    </w:pPr>
    <w:rPr>
      <w:lang w:eastAsia="ar-SA"/>
    </w:rPr>
  </w:style>
  <w:style w:type="paragraph" w:customStyle="1" w:styleId="Style6">
    <w:name w:val="Style6"/>
    <w:basedOn w:val="Normalny"/>
    <w:rsid w:val="00C821FA"/>
    <w:pPr>
      <w:widowControl w:val="0"/>
      <w:suppressAutoHyphens/>
      <w:autoSpaceDE w:val="0"/>
      <w:spacing w:line="276" w:lineRule="exact"/>
    </w:pPr>
    <w:rPr>
      <w:lang w:eastAsia="ar-SA"/>
    </w:rPr>
  </w:style>
  <w:style w:type="character" w:customStyle="1" w:styleId="Nagwek3Znak">
    <w:name w:val="Nagłówek 3 Znak"/>
    <w:link w:val="Nagwek3"/>
    <w:rsid w:val="00797216"/>
    <w:rPr>
      <w:i/>
      <w:sz w:val="24"/>
    </w:rPr>
  </w:style>
  <w:style w:type="character" w:customStyle="1" w:styleId="WW8Num5z0">
    <w:name w:val="WW8Num5z0"/>
    <w:rsid w:val="00D56F13"/>
    <w:rPr>
      <w:rFonts w:ascii="StarSymbol" w:hAnsi="StarSymbol"/>
    </w:rPr>
  </w:style>
  <w:style w:type="paragraph" w:styleId="Bezodstpw">
    <w:name w:val="No Spacing"/>
    <w:uiPriority w:val="1"/>
    <w:qFormat/>
    <w:rsid w:val="006844A7"/>
    <w:rPr>
      <w:rFonts w:ascii="Calibri" w:eastAsia="Calibri" w:hAnsi="Calibri"/>
      <w:sz w:val="22"/>
      <w:szCs w:val="22"/>
      <w:lang w:eastAsia="en-US"/>
    </w:rPr>
  </w:style>
  <w:style w:type="character" w:customStyle="1" w:styleId="TytuZnak">
    <w:name w:val="Tytuł Znak"/>
    <w:link w:val="Tytu"/>
    <w:rsid w:val="006844A7"/>
    <w:rPr>
      <w:b/>
      <w:spacing w:val="-3"/>
      <w:sz w:val="28"/>
    </w:rPr>
  </w:style>
  <w:style w:type="paragraph" w:styleId="Akapitzlist">
    <w:name w:val="List Paragraph"/>
    <w:aliases w:val="Preambuła,normalny tekst,Podsis rysunku,Akapit z listą numerowaną,L1,Numerowanie,CW_Lista,Normal,Akapit z listą3,Akapit z listą31,Wypunktowanie,List Paragraph,Normal2,Adresat stanowisko,sw tekst"/>
    <w:basedOn w:val="Normalny"/>
    <w:link w:val="AkapitzlistZnak"/>
    <w:uiPriority w:val="1"/>
    <w:qFormat/>
    <w:rsid w:val="00F50E86"/>
    <w:pPr>
      <w:spacing w:after="200" w:line="276" w:lineRule="auto"/>
      <w:ind w:left="720"/>
      <w:contextualSpacing/>
    </w:pPr>
    <w:rPr>
      <w:rFonts w:ascii="Calibri" w:eastAsia="Calibri" w:hAnsi="Calibri"/>
      <w:sz w:val="22"/>
      <w:szCs w:val="22"/>
      <w:lang w:eastAsia="en-US"/>
    </w:rPr>
  </w:style>
  <w:style w:type="character" w:customStyle="1" w:styleId="Teksttreci2">
    <w:name w:val="Tekst treści (2)_"/>
    <w:link w:val="Teksttreci20"/>
    <w:locked/>
    <w:rsid w:val="00F50E86"/>
    <w:rPr>
      <w:shd w:val="clear" w:color="auto" w:fill="FFFFFF"/>
    </w:rPr>
  </w:style>
  <w:style w:type="paragraph" w:customStyle="1" w:styleId="Teksttreci20">
    <w:name w:val="Tekst treści (2)"/>
    <w:basedOn w:val="Normalny"/>
    <w:link w:val="Teksttreci2"/>
    <w:rsid w:val="00F50E86"/>
    <w:pPr>
      <w:widowControl w:val="0"/>
      <w:shd w:val="clear" w:color="auto" w:fill="FFFFFF"/>
      <w:spacing w:after="300" w:line="0" w:lineRule="atLeast"/>
      <w:ind w:hanging="780"/>
    </w:pPr>
  </w:style>
  <w:style w:type="paragraph" w:styleId="Tekstprzypisudolnego">
    <w:name w:val="footnote text"/>
    <w:basedOn w:val="Normalny"/>
    <w:link w:val="TekstprzypisudolnegoZnak"/>
    <w:uiPriority w:val="99"/>
    <w:unhideWhenUsed/>
    <w:rsid w:val="00F50E86"/>
    <w:rPr>
      <w:rFonts w:ascii="Calibri" w:eastAsia="Calibri" w:hAnsi="Calibri"/>
      <w:lang w:eastAsia="en-US"/>
    </w:rPr>
  </w:style>
  <w:style w:type="character" w:customStyle="1" w:styleId="TekstprzypisudolnegoZnak">
    <w:name w:val="Tekst przypisu dolnego Znak"/>
    <w:link w:val="Tekstprzypisudolnego"/>
    <w:uiPriority w:val="99"/>
    <w:rsid w:val="00F50E86"/>
    <w:rPr>
      <w:rFonts w:ascii="Calibri" w:eastAsia="Calibri" w:hAnsi="Calibri"/>
      <w:lang w:eastAsia="en-US"/>
    </w:rPr>
  </w:style>
  <w:style w:type="character" w:styleId="Odwoanieprzypisudolnego">
    <w:name w:val="footnote reference"/>
    <w:uiPriority w:val="99"/>
    <w:semiHidden/>
    <w:unhideWhenUsed/>
    <w:rsid w:val="00F50E86"/>
    <w:rPr>
      <w:vertAlign w:val="superscript"/>
    </w:rPr>
  </w:style>
  <w:style w:type="paragraph" w:customStyle="1" w:styleId="Style11">
    <w:name w:val="Style11"/>
    <w:basedOn w:val="Normalny"/>
    <w:uiPriority w:val="99"/>
    <w:rsid w:val="00F50E86"/>
    <w:pPr>
      <w:widowControl w:val="0"/>
      <w:autoSpaceDE w:val="0"/>
      <w:autoSpaceDN w:val="0"/>
      <w:adjustRightInd w:val="0"/>
      <w:spacing w:line="253" w:lineRule="exact"/>
      <w:ind w:hanging="355"/>
      <w:jc w:val="both"/>
    </w:pPr>
    <w:rPr>
      <w:rFonts w:ascii="Arial" w:hAnsi="Arial" w:cs="Arial"/>
    </w:rPr>
  </w:style>
  <w:style w:type="character" w:customStyle="1" w:styleId="StopkaZnak">
    <w:name w:val="Stopka Znak"/>
    <w:link w:val="Stopka"/>
    <w:uiPriority w:val="99"/>
    <w:rsid w:val="00B41E55"/>
  </w:style>
  <w:style w:type="paragraph" w:styleId="Zwykytekst">
    <w:name w:val="Plain Text"/>
    <w:basedOn w:val="Normalny"/>
    <w:link w:val="ZwykytekstZnak"/>
    <w:rsid w:val="00D57F0D"/>
    <w:rPr>
      <w:rFonts w:ascii="Courier New" w:hAnsi="Courier New"/>
    </w:rPr>
  </w:style>
  <w:style w:type="character" w:customStyle="1" w:styleId="ZwykytekstZnak">
    <w:name w:val="Zwykły tekst Znak"/>
    <w:basedOn w:val="Domylnaczcionkaakapitu"/>
    <w:link w:val="Zwykytekst"/>
    <w:rsid w:val="00D57F0D"/>
    <w:rPr>
      <w:rFonts w:ascii="Courier New" w:hAnsi="Courier New"/>
    </w:rPr>
  </w:style>
  <w:style w:type="paragraph" w:styleId="Poprawka">
    <w:name w:val="Revision"/>
    <w:hidden/>
    <w:uiPriority w:val="99"/>
    <w:semiHidden/>
    <w:rsid w:val="00E233FD"/>
  </w:style>
  <w:style w:type="paragraph" w:customStyle="1" w:styleId="Akapitzlist1">
    <w:name w:val="Akapit z listą1"/>
    <w:basedOn w:val="Normalny"/>
    <w:rsid w:val="0037300B"/>
    <w:pPr>
      <w:suppressAutoHyphens/>
      <w:spacing w:line="100" w:lineRule="atLeast"/>
      <w:ind w:left="720"/>
    </w:pPr>
    <w:rPr>
      <w:sz w:val="20"/>
      <w:szCs w:val="20"/>
      <w:lang w:eastAsia="ar-SA"/>
    </w:rPr>
  </w:style>
  <w:style w:type="character" w:styleId="Odwoaniedokomentarza">
    <w:name w:val="annotation reference"/>
    <w:basedOn w:val="Domylnaczcionkaakapitu"/>
    <w:uiPriority w:val="99"/>
    <w:semiHidden/>
    <w:unhideWhenUsed/>
    <w:rsid w:val="0037300B"/>
    <w:rPr>
      <w:sz w:val="16"/>
      <w:szCs w:val="16"/>
    </w:rPr>
  </w:style>
  <w:style w:type="paragraph" w:styleId="Tekstkomentarza">
    <w:name w:val="annotation text"/>
    <w:basedOn w:val="Normalny"/>
    <w:link w:val="TekstkomentarzaZnak"/>
    <w:uiPriority w:val="99"/>
    <w:unhideWhenUsed/>
    <w:rsid w:val="0037300B"/>
    <w:rPr>
      <w:sz w:val="20"/>
      <w:szCs w:val="20"/>
    </w:rPr>
  </w:style>
  <w:style w:type="character" w:customStyle="1" w:styleId="TekstkomentarzaZnak">
    <w:name w:val="Tekst komentarza Znak"/>
    <w:basedOn w:val="Domylnaczcionkaakapitu"/>
    <w:link w:val="Tekstkomentarza"/>
    <w:uiPriority w:val="99"/>
    <w:rsid w:val="0037300B"/>
    <w:rPr>
      <w:sz w:val="20"/>
      <w:szCs w:val="20"/>
    </w:rPr>
  </w:style>
  <w:style w:type="paragraph" w:styleId="Tematkomentarza">
    <w:name w:val="annotation subject"/>
    <w:basedOn w:val="Tekstkomentarza"/>
    <w:next w:val="Tekstkomentarza"/>
    <w:link w:val="TematkomentarzaZnak"/>
    <w:uiPriority w:val="99"/>
    <w:semiHidden/>
    <w:unhideWhenUsed/>
    <w:rsid w:val="0037300B"/>
    <w:rPr>
      <w:b/>
      <w:bCs/>
    </w:rPr>
  </w:style>
  <w:style w:type="character" w:customStyle="1" w:styleId="TematkomentarzaZnak">
    <w:name w:val="Temat komentarza Znak"/>
    <w:basedOn w:val="TekstkomentarzaZnak"/>
    <w:link w:val="Tematkomentarza"/>
    <w:uiPriority w:val="99"/>
    <w:semiHidden/>
    <w:rsid w:val="0037300B"/>
    <w:rPr>
      <w:b/>
      <w:bCs/>
      <w:sz w:val="20"/>
      <w:szCs w:val="20"/>
    </w:rPr>
  </w:style>
  <w:style w:type="paragraph" w:customStyle="1" w:styleId="Lista21">
    <w:name w:val="Lista 21"/>
    <w:basedOn w:val="Normalny"/>
    <w:rsid w:val="009B4FC4"/>
    <w:pPr>
      <w:suppressAutoHyphens/>
      <w:spacing w:after="120" w:line="100" w:lineRule="atLeast"/>
      <w:ind w:left="566" w:hanging="283"/>
    </w:pPr>
    <w:rPr>
      <w:lang w:eastAsia="ar-SA"/>
    </w:rPr>
  </w:style>
  <w:style w:type="paragraph" w:styleId="NormalnyWeb">
    <w:name w:val="Normal (Web)"/>
    <w:basedOn w:val="Normalny"/>
    <w:uiPriority w:val="99"/>
    <w:unhideWhenUsed/>
    <w:rsid w:val="009B4FC4"/>
    <w:pPr>
      <w:spacing w:before="100" w:beforeAutospacing="1" w:after="100" w:afterAutospacing="1"/>
    </w:pPr>
  </w:style>
  <w:style w:type="character" w:customStyle="1" w:styleId="AkapitzlistZnak">
    <w:name w:val="Akapit z listą Znak"/>
    <w:aliases w:val="Preambuła Znak,normalny tekst Znak,Podsis rysunku Znak,Akapit z listą numerowaną Znak,L1 Znak,Numerowanie Znak,CW_Lista Znak,Normal Znak,Akapit z listą3 Znak,Akapit z listą31 Znak,Wypunktowanie Znak,List Paragraph Znak,Normal2 Znak"/>
    <w:link w:val="Akapitzlist"/>
    <w:locked/>
    <w:rsid w:val="00A10CD6"/>
    <w:rPr>
      <w:rFonts w:ascii="Calibri" w:eastAsia="Calibri" w:hAnsi="Calibri"/>
      <w:sz w:val="22"/>
      <w:szCs w:val="22"/>
      <w:lang w:eastAsia="en-US"/>
    </w:rPr>
  </w:style>
  <w:style w:type="paragraph" w:customStyle="1" w:styleId="Default">
    <w:name w:val="Default"/>
    <w:rsid w:val="00EE6DDE"/>
    <w:pPr>
      <w:autoSpaceDE w:val="0"/>
      <w:autoSpaceDN w:val="0"/>
      <w:adjustRightInd w:val="0"/>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957450">
      <w:bodyDiv w:val="1"/>
      <w:marLeft w:val="0"/>
      <w:marRight w:val="0"/>
      <w:marTop w:val="0"/>
      <w:marBottom w:val="0"/>
      <w:divBdr>
        <w:top w:val="none" w:sz="0" w:space="0" w:color="auto"/>
        <w:left w:val="none" w:sz="0" w:space="0" w:color="auto"/>
        <w:bottom w:val="none" w:sz="0" w:space="0" w:color="auto"/>
        <w:right w:val="none" w:sz="0" w:space="0" w:color="auto"/>
      </w:divBdr>
    </w:div>
    <w:div w:id="219170910">
      <w:bodyDiv w:val="1"/>
      <w:marLeft w:val="0"/>
      <w:marRight w:val="0"/>
      <w:marTop w:val="0"/>
      <w:marBottom w:val="0"/>
      <w:divBdr>
        <w:top w:val="none" w:sz="0" w:space="0" w:color="auto"/>
        <w:left w:val="none" w:sz="0" w:space="0" w:color="auto"/>
        <w:bottom w:val="none" w:sz="0" w:space="0" w:color="auto"/>
        <w:right w:val="none" w:sz="0" w:space="0" w:color="auto"/>
      </w:divBdr>
      <w:divsChild>
        <w:div w:id="1369531453">
          <w:marLeft w:val="0"/>
          <w:marRight w:val="0"/>
          <w:marTop w:val="0"/>
          <w:marBottom w:val="0"/>
          <w:divBdr>
            <w:top w:val="none" w:sz="0" w:space="0" w:color="auto"/>
            <w:left w:val="none" w:sz="0" w:space="0" w:color="auto"/>
            <w:bottom w:val="none" w:sz="0" w:space="0" w:color="auto"/>
            <w:right w:val="none" w:sz="0" w:space="0" w:color="auto"/>
          </w:divBdr>
          <w:divsChild>
            <w:div w:id="1194417851">
              <w:marLeft w:val="0"/>
              <w:marRight w:val="0"/>
              <w:marTop w:val="0"/>
              <w:marBottom w:val="0"/>
              <w:divBdr>
                <w:top w:val="none" w:sz="0" w:space="0" w:color="auto"/>
                <w:left w:val="none" w:sz="0" w:space="0" w:color="auto"/>
                <w:bottom w:val="none" w:sz="0" w:space="0" w:color="auto"/>
                <w:right w:val="none" w:sz="0" w:space="0" w:color="auto"/>
              </w:divBdr>
              <w:divsChild>
                <w:div w:id="799105406">
                  <w:marLeft w:val="0"/>
                  <w:marRight w:val="0"/>
                  <w:marTop w:val="0"/>
                  <w:marBottom w:val="0"/>
                  <w:divBdr>
                    <w:top w:val="none" w:sz="0" w:space="0" w:color="auto"/>
                    <w:left w:val="none" w:sz="0" w:space="0" w:color="auto"/>
                    <w:bottom w:val="none" w:sz="0" w:space="0" w:color="auto"/>
                    <w:right w:val="none" w:sz="0" w:space="0" w:color="auto"/>
                  </w:divBdr>
                  <w:divsChild>
                    <w:div w:id="65977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5975028">
      <w:bodyDiv w:val="1"/>
      <w:marLeft w:val="0"/>
      <w:marRight w:val="0"/>
      <w:marTop w:val="0"/>
      <w:marBottom w:val="0"/>
      <w:divBdr>
        <w:top w:val="none" w:sz="0" w:space="0" w:color="auto"/>
        <w:left w:val="none" w:sz="0" w:space="0" w:color="auto"/>
        <w:bottom w:val="none" w:sz="0" w:space="0" w:color="auto"/>
        <w:right w:val="none" w:sz="0" w:space="0" w:color="auto"/>
      </w:divBdr>
    </w:div>
    <w:div w:id="662007908">
      <w:bodyDiv w:val="1"/>
      <w:marLeft w:val="0"/>
      <w:marRight w:val="0"/>
      <w:marTop w:val="0"/>
      <w:marBottom w:val="0"/>
      <w:divBdr>
        <w:top w:val="none" w:sz="0" w:space="0" w:color="auto"/>
        <w:left w:val="none" w:sz="0" w:space="0" w:color="auto"/>
        <w:bottom w:val="none" w:sz="0" w:space="0" w:color="auto"/>
        <w:right w:val="none" w:sz="0" w:space="0" w:color="auto"/>
      </w:divBdr>
    </w:div>
    <w:div w:id="874194506">
      <w:bodyDiv w:val="1"/>
      <w:marLeft w:val="0"/>
      <w:marRight w:val="0"/>
      <w:marTop w:val="0"/>
      <w:marBottom w:val="0"/>
      <w:divBdr>
        <w:top w:val="none" w:sz="0" w:space="0" w:color="auto"/>
        <w:left w:val="none" w:sz="0" w:space="0" w:color="auto"/>
        <w:bottom w:val="none" w:sz="0" w:space="0" w:color="auto"/>
        <w:right w:val="none" w:sz="0" w:space="0" w:color="auto"/>
      </w:divBdr>
    </w:div>
    <w:div w:id="885095677">
      <w:bodyDiv w:val="1"/>
      <w:marLeft w:val="0"/>
      <w:marRight w:val="0"/>
      <w:marTop w:val="0"/>
      <w:marBottom w:val="0"/>
      <w:divBdr>
        <w:top w:val="none" w:sz="0" w:space="0" w:color="auto"/>
        <w:left w:val="none" w:sz="0" w:space="0" w:color="auto"/>
        <w:bottom w:val="none" w:sz="0" w:space="0" w:color="auto"/>
        <w:right w:val="none" w:sz="0" w:space="0" w:color="auto"/>
      </w:divBdr>
    </w:div>
    <w:div w:id="1060250174">
      <w:bodyDiv w:val="1"/>
      <w:marLeft w:val="0"/>
      <w:marRight w:val="0"/>
      <w:marTop w:val="0"/>
      <w:marBottom w:val="0"/>
      <w:divBdr>
        <w:top w:val="none" w:sz="0" w:space="0" w:color="auto"/>
        <w:left w:val="none" w:sz="0" w:space="0" w:color="auto"/>
        <w:bottom w:val="none" w:sz="0" w:space="0" w:color="auto"/>
        <w:right w:val="none" w:sz="0" w:space="0" w:color="auto"/>
      </w:divBdr>
    </w:div>
    <w:div w:id="1348024139">
      <w:bodyDiv w:val="1"/>
      <w:marLeft w:val="0"/>
      <w:marRight w:val="0"/>
      <w:marTop w:val="0"/>
      <w:marBottom w:val="0"/>
      <w:divBdr>
        <w:top w:val="none" w:sz="0" w:space="0" w:color="auto"/>
        <w:left w:val="none" w:sz="0" w:space="0" w:color="auto"/>
        <w:bottom w:val="none" w:sz="0" w:space="0" w:color="auto"/>
        <w:right w:val="none" w:sz="0" w:space="0" w:color="auto"/>
      </w:divBdr>
    </w:div>
    <w:div w:id="1448740472">
      <w:bodyDiv w:val="1"/>
      <w:marLeft w:val="0"/>
      <w:marRight w:val="0"/>
      <w:marTop w:val="0"/>
      <w:marBottom w:val="0"/>
      <w:divBdr>
        <w:top w:val="none" w:sz="0" w:space="0" w:color="auto"/>
        <w:left w:val="none" w:sz="0" w:space="0" w:color="auto"/>
        <w:bottom w:val="none" w:sz="0" w:space="0" w:color="auto"/>
        <w:right w:val="none" w:sz="0" w:space="0" w:color="auto"/>
      </w:divBdr>
    </w:div>
    <w:div w:id="1508862285">
      <w:bodyDiv w:val="1"/>
      <w:marLeft w:val="0"/>
      <w:marRight w:val="0"/>
      <w:marTop w:val="0"/>
      <w:marBottom w:val="0"/>
      <w:divBdr>
        <w:top w:val="none" w:sz="0" w:space="0" w:color="auto"/>
        <w:left w:val="none" w:sz="0" w:space="0" w:color="auto"/>
        <w:bottom w:val="none" w:sz="0" w:space="0" w:color="auto"/>
        <w:right w:val="none" w:sz="0" w:space="0" w:color="auto"/>
      </w:divBdr>
    </w:div>
    <w:div w:id="1777140703">
      <w:bodyDiv w:val="1"/>
      <w:marLeft w:val="0"/>
      <w:marRight w:val="0"/>
      <w:marTop w:val="0"/>
      <w:marBottom w:val="0"/>
      <w:divBdr>
        <w:top w:val="none" w:sz="0" w:space="0" w:color="auto"/>
        <w:left w:val="none" w:sz="0" w:space="0" w:color="auto"/>
        <w:bottom w:val="none" w:sz="0" w:space="0" w:color="auto"/>
        <w:right w:val="none" w:sz="0" w:space="0" w:color="auto"/>
      </w:divBdr>
    </w:div>
    <w:div w:id="1891653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1BF6D9-055B-4606-BF60-C9BF1C0321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22</Pages>
  <Words>9374</Words>
  <Characters>62090</Characters>
  <Application>Microsoft Office Word</Application>
  <DocSecurity>0</DocSecurity>
  <Lines>517</Lines>
  <Paragraphs>142</Paragraphs>
  <ScaleCrop>false</ScaleCrop>
  <HeadingPairs>
    <vt:vector size="2" baseType="variant">
      <vt:variant>
        <vt:lpstr>Tytuł</vt:lpstr>
      </vt:variant>
      <vt:variant>
        <vt:i4>1</vt:i4>
      </vt:variant>
    </vt:vector>
  </HeadingPairs>
  <TitlesOfParts>
    <vt:vector size="1" baseType="lpstr">
      <vt:lpstr>Ethan Frome</vt:lpstr>
    </vt:vector>
  </TitlesOfParts>
  <Company>um</Company>
  <LinksUpToDate>false</LinksUpToDate>
  <CharactersWithSpaces>71322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Ethan Frome</dc:title>
  <dc:creator>Justyna</dc:creator>
  <cp:keywords>Ethan</cp:keywords>
  <cp:lastModifiedBy>Jerzy Goluch</cp:lastModifiedBy>
  <cp:revision>4</cp:revision>
  <cp:lastPrinted>2022-09-26T05:16:00Z</cp:lastPrinted>
  <dcterms:created xsi:type="dcterms:W3CDTF">2022-09-26T05:16:00Z</dcterms:created>
  <dcterms:modified xsi:type="dcterms:W3CDTF">2022-09-26T05:28:00Z</dcterms:modified>
</cp:coreProperties>
</file>