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6816" w14:textId="55D7FD96" w:rsidR="00303D2E" w:rsidRPr="00EF35A6" w:rsidRDefault="00303D2E" w:rsidP="00303D2E">
      <w:pPr>
        <w:tabs>
          <w:tab w:val="left" w:pos="426"/>
        </w:tabs>
        <w:spacing w:after="180" w:line="276" w:lineRule="auto"/>
        <w:jc w:val="both"/>
        <w:rPr>
          <w:rFonts w:asciiTheme="minorHAnsi" w:hAnsiTheme="minorHAnsi" w:cstheme="minorHAnsi"/>
          <w:b/>
          <w:bCs/>
        </w:rPr>
      </w:pPr>
      <w:r w:rsidRPr="00EF35A6">
        <w:rPr>
          <w:rFonts w:asciiTheme="minorHAnsi" w:hAnsiTheme="minorHAnsi" w:cstheme="minorHAnsi"/>
          <w:b/>
          <w:bCs/>
        </w:rPr>
        <w:t xml:space="preserve">Załącznik nr </w:t>
      </w:r>
      <w:r w:rsidR="00A068D8" w:rsidRPr="00EF35A6">
        <w:rPr>
          <w:rFonts w:asciiTheme="minorHAnsi" w:hAnsiTheme="minorHAnsi" w:cstheme="minorHAnsi"/>
          <w:b/>
          <w:bCs/>
        </w:rPr>
        <w:t>1</w:t>
      </w:r>
      <w:r w:rsidRPr="00EF35A6">
        <w:rPr>
          <w:rFonts w:asciiTheme="minorHAnsi" w:hAnsiTheme="minorHAnsi" w:cstheme="minorHAnsi"/>
          <w:b/>
          <w:bCs/>
        </w:rPr>
        <w:t>c do SWZ</w:t>
      </w:r>
    </w:p>
    <w:p w14:paraId="080F5242" w14:textId="380B8F69" w:rsidR="00303D2E" w:rsidRPr="00EF35A6" w:rsidRDefault="00303D2E" w:rsidP="00303D2E">
      <w:pPr>
        <w:tabs>
          <w:tab w:val="left" w:pos="426"/>
        </w:tabs>
        <w:spacing w:after="180" w:line="276" w:lineRule="auto"/>
        <w:jc w:val="both"/>
        <w:rPr>
          <w:rFonts w:asciiTheme="minorHAnsi" w:hAnsiTheme="minorHAnsi" w:cstheme="minorHAnsi"/>
          <w:b/>
          <w:bCs/>
        </w:rPr>
      </w:pPr>
      <w:r w:rsidRPr="00EF35A6">
        <w:rPr>
          <w:rFonts w:asciiTheme="minorHAnsi" w:hAnsiTheme="minorHAnsi" w:cstheme="minorHAnsi"/>
          <w:b/>
          <w:bCs/>
        </w:rPr>
        <w:t>Opis przedmiotu zamówienia.</w:t>
      </w:r>
    </w:p>
    <w:p w14:paraId="40629E94" w14:textId="2FD62B52" w:rsidR="00D004D8" w:rsidRPr="00EF35A6" w:rsidRDefault="00A627C0" w:rsidP="0082136A">
      <w:pPr>
        <w:shd w:val="clear" w:color="auto" w:fill="FFFFFF"/>
        <w:spacing w:line="643" w:lineRule="exact"/>
        <w:ind w:right="6221"/>
        <w:rPr>
          <w:rFonts w:asciiTheme="minorHAnsi" w:hAnsiTheme="minorHAnsi" w:cstheme="minorHAnsi"/>
        </w:rPr>
      </w:pPr>
      <w:r w:rsidRPr="00234CD4">
        <w:rPr>
          <w:noProof/>
        </w:rPr>
        <w:drawing>
          <wp:inline distT="0" distB="0" distL="0" distR="0" wp14:anchorId="4648B058" wp14:editId="34FA0361">
            <wp:extent cx="5785485" cy="1612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B53" w:rsidRPr="00EF35A6">
        <w:rPr>
          <w:rFonts w:asciiTheme="minorHAnsi" w:eastAsia="Times New Roman" w:hAnsiTheme="minorHAnsi" w:cstheme="minorHAnsi"/>
          <w:b/>
          <w:bCs/>
          <w:color w:val="000000"/>
          <w:spacing w:val="-17"/>
        </w:rPr>
        <w:t>Minimalne wymagania:</w:t>
      </w:r>
    </w:p>
    <w:p w14:paraId="226A733A" w14:textId="77777777" w:rsidR="00D004D8" w:rsidRPr="00EF35A6" w:rsidRDefault="00D004D8" w:rsidP="0082136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69" w:line="307" w:lineRule="exact"/>
        <w:ind w:left="720" w:hanging="360"/>
        <w:rPr>
          <w:rFonts w:asciiTheme="minorHAnsi" w:hAnsiTheme="minorHAnsi" w:cstheme="minorHAnsi"/>
          <w:color w:val="000000"/>
          <w:spacing w:val="-11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Pe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 xml:space="preserve">łne wsparcie dla stacji roboczych z systemami Windows 10/Windows </w:t>
      </w:r>
      <w:r w:rsidRPr="00EF35A6">
        <w:rPr>
          <w:rFonts w:asciiTheme="minorHAnsi" w:eastAsia="Times New Roman" w:hAnsiTheme="minorHAnsi" w:cstheme="minorHAnsi"/>
          <w:color w:val="000000"/>
        </w:rPr>
        <w:t>11.</w:t>
      </w:r>
    </w:p>
    <w:p w14:paraId="68D33B47" w14:textId="77777777" w:rsidR="00D004D8" w:rsidRPr="00EF35A6" w:rsidRDefault="00D004D8" w:rsidP="0082136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77" w:line="307" w:lineRule="exact"/>
        <w:ind w:left="720" w:hanging="360"/>
        <w:rPr>
          <w:rFonts w:asciiTheme="minorHAnsi" w:hAnsiTheme="minorHAnsi" w:cstheme="minorHAnsi"/>
          <w:color w:val="000000"/>
          <w:spacing w:val="-11"/>
        </w:rPr>
      </w:pPr>
      <w:r w:rsidRPr="00EF35A6">
        <w:rPr>
          <w:rFonts w:asciiTheme="minorHAnsi" w:hAnsiTheme="minorHAnsi" w:cstheme="minorHAnsi"/>
          <w:color w:val="000000"/>
          <w:spacing w:val="-10"/>
        </w:rPr>
        <w:t>Serwer administracyjny musi oferowa</w:t>
      </w:r>
      <w:r w:rsidRPr="00EF35A6">
        <w:rPr>
          <w:rFonts w:asciiTheme="minorHAnsi" w:eastAsia="Times New Roman" w:hAnsiTheme="minorHAnsi" w:cstheme="minorHAnsi"/>
          <w:color w:val="000000"/>
          <w:spacing w:val="-10"/>
        </w:rPr>
        <w:t xml:space="preserve">ć możliwość instalacji na systemach Windows Server 2012 i </w:t>
      </w:r>
      <w:r w:rsidRPr="00EF35A6">
        <w:rPr>
          <w:rFonts w:asciiTheme="minorHAnsi" w:eastAsia="Times New Roman" w:hAnsiTheme="minorHAnsi" w:cstheme="minorHAnsi"/>
          <w:color w:val="000000"/>
        </w:rPr>
        <w:t>nowszych.</w:t>
      </w:r>
    </w:p>
    <w:p w14:paraId="0A961060" w14:textId="77777777" w:rsidR="00D004D8" w:rsidRPr="00EF35A6" w:rsidRDefault="00D004D8" w:rsidP="0082136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9" w:line="384" w:lineRule="exact"/>
        <w:ind w:left="360"/>
        <w:rPr>
          <w:rFonts w:asciiTheme="minorHAnsi" w:hAnsiTheme="minorHAnsi" w:cstheme="minorHAnsi"/>
          <w:color w:val="000000"/>
          <w:spacing w:val="-11"/>
        </w:rPr>
      </w:pPr>
      <w:r w:rsidRPr="00EF35A6">
        <w:rPr>
          <w:rFonts w:asciiTheme="minorHAnsi" w:hAnsiTheme="minorHAnsi" w:cstheme="minorHAnsi"/>
          <w:color w:val="000000"/>
          <w:spacing w:val="-8"/>
        </w:rPr>
        <w:t>Pomoc w programie (help) i dokumentacja do programu dost</w:t>
      </w:r>
      <w:r w:rsidRPr="00EF35A6">
        <w:rPr>
          <w:rFonts w:asciiTheme="minorHAnsi" w:eastAsia="Times New Roman" w:hAnsiTheme="minorHAnsi" w:cstheme="minorHAnsi"/>
          <w:color w:val="000000"/>
          <w:spacing w:val="-8"/>
        </w:rPr>
        <w:t>ępna w języku angielskim.</w:t>
      </w:r>
    </w:p>
    <w:p w14:paraId="39FEF6D6" w14:textId="77777777" w:rsidR="00D004D8" w:rsidRPr="00EF35A6" w:rsidRDefault="00D004D8" w:rsidP="0082136A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84" w:lineRule="exact"/>
        <w:ind w:left="360"/>
        <w:rPr>
          <w:rFonts w:asciiTheme="minorHAnsi" w:hAnsiTheme="minorHAnsi" w:cstheme="minorHAnsi"/>
          <w:color w:val="000000"/>
          <w:spacing w:val="-11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Konsola administracyjna oraz komunikaty klienta musz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>ą być w języku polskim.</w:t>
      </w:r>
    </w:p>
    <w:p w14:paraId="05503FEB" w14:textId="77777777" w:rsidR="00D004D8" w:rsidRPr="00EF35A6" w:rsidRDefault="00D004D8" w:rsidP="0082136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384" w:lineRule="exact"/>
        <w:ind w:left="360"/>
        <w:rPr>
          <w:rFonts w:asciiTheme="minorHAnsi" w:hAnsiTheme="minorHAnsi" w:cstheme="minorHAnsi"/>
          <w:color w:val="000000"/>
          <w:spacing w:val="-11"/>
        </w:rPr>
      </w:pPr>
      <w:r w:rsidRPr="00EF35A6">
        <w:rPr>
          <w:rFonts w:asciiTheme="minorHAnsi" w:hAnsiTheme="minorHAnsi" w:cstheme="minorHAnsi"/>
          <w:color w:val="000000"/>
          <w:spacing w:val="-10"/>
        </w:rPr>
        <w:t>Serwer administracyjny musi wspiera</w:t>
      </w:r>
      <w:r w:rsidRPr="00EF35A6">
        <w:rPr>
          <w:rFonts w:asciiTheme="minorHAnsi" w:eastAsia="Times New Roman" w:hAnsiTheme="minorHAnsi" w:cstheme="minorHAnsi"/>
          <w:color w:val="000000"/>
          <w:spacing w:val="-10"/>
        </w:rPr>
        <w:t>ć instalację w oparciu o bazę MS SQL.</w:t>
      </w:r>
    </w:p>
    <w:p w14:paraId="72B0DB7B" w14:textId="77777777" w:rsidR="00D004D8" w:rsidRPr="00EF35A6" w:rsidRDefault="00D004D8" w:rsidP="0082136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62" w:line="307" w:lineRule="exact"/>
        <w:ind w:left="720" w:right="230" w:hanging="360"/>
        <w:rPr>
          <w:rFonts w:asciiTheme="minorHAnsi" w:hAnsiTheme="minorHAnsi" w:cstheme="minorHAnsi"/>
          <w:color w:val="000000"/>
          <w:spacing w:val="-11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Serwer administracyjny musi dzia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 xml:space="preserve">łać w architekturze serwer-klient, gdzie komunikacja serwera </w:t>
      </w:r>
      <w:r w:rsidRPr="00EF35A6">
        <w:rPr>
          <w:rFonts w:asciiTheme="minorHAnsi" w:eastAsia="Times New Roman" w:hAnsiTheme="minorHAnsi" w:cstheme="minorHAnsi"/>
          <w:color w:val="000000"/>
        </w:rPr>
        <w:t>zarządzającego z klientem odbywa się przy pomocy agenta.</w:t>
      </w:r>
    </w:p>
    <w:p w14:paraId="05E0F7F8" w14:textId="77777777" w:rsidR="00D004D8" w:rsidRPr="00EF35A6" w:rsidRDefault="00D004D8" w:rsidP="0082136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25"/>
        <w:ind w:left="360"/>
        <w:rPr>
          <w:rFonts w:asciiTheme="minorHAnsi" w:hAnsiTheme="minorHAnsi" w:cstheme="minorHAnsi"/>
          <w:color w:val="000000"/>
          <w:spacing w:val="-11"/>
        </w:rPr>
      </w:pPr>
      <w:r w:rsidRPr="00EF35A6">
        <w:rPr>
          <w:rFonts w:asciiTheme="minorHAnsi" w:hAnsiTheme="minorHAnsi" w:cstheme="minorHAnsi"/>
          <w:color w:val="000000"/>
          <w:spacing w:val="-10"/>
        </w:rPr>
        <w:t>Konsola zarz</w:t>
      </w:r>
      <w:r w:rsidRPr="00EF35A6">
        <w:rPr>
          <w:rFonts w:asciiTheme="minorHAnsi" w:eastAsia="Times New Roman" w:hAnsiTheme="minorHAnsi" w:cstheme="minorHAnsi"/>
          <w:color w:val="000000"/>
          <w:spacing w:val="-10"/>
        </w:rPr>
        <w:t>ądzająca musi umożliwiać pobranie pliku instalacyjnego agenta.</w:t>
      </w:r>
    </w:p>
    <w:p w14:paraId="2295A95B" w14:textId="77777777" w:rsidR="00D004D8" w:rsidRPr="00EF35A6" w:rsidRDefault="00D004D8" w:rsidP="0082136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82" w:line="312" w:lineRule="exact"/>
        <w:ind w:left="720" w:right="437" w:hanging="360"/>
        <w:jc w:val="both"/>
        <w:rPr>
          <w:rFonts w:asciiTheme="minorHAnsi" w:hAnsiTheme="minorHAnsi" w:cstheme="minorHAnsi"/>
          <w:color w:val="000000"/>
          <w:spacing w:val="-11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Serwer administracyjny musi umo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 xml:space="preserve">żliwiać wykonanie instalacji/dezinstalacji zdalnej klienta na </w:t>
      </w:r>
      <w:r w:rsidRPr="00EF35A6">
        <w:rPr>
          <w:rFonts w:asciiTheme="minorHAnsi" w:eastAsia="Times New Roman" w:hAnsiTheme="minorHAnsi" w:cstheme="minorHAnsi"/>
          <w:color w:val="000000"/>
        </w:rPr>
        <w:t>stacjach roboczych.</w:t>
      </w:r>
    </w:p>
    <w:p w14:paraId="628ECDBD" w14:textId="77777777" w:rsidR="00D004D8" w:rsidRPr="00EF35A6" w:rsidRDefault="00D004D8" w:rsidP="0082136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72" w:line="307" w:lineRule="exact"/>
        <w:ind w:left="720" w:hanging="360"/>
        <w:rPr>
          <w:rFonts w:asciiTheme="minorHAnsi" w:hAnsiTheme="minorHAnsi" w:cstheme="minorHAnsi"/>
          <w:color w:val="000000"/>
          <w:spacing w:val="-11"/>
        </w:rPr>
      </w:pPr>
      <w:r w:rsidRPr="00EF35A6">
        <w:rPr>
          <w:rFonts w:asciiTheme="minorHAnsi" w:hAnsiTheme="minorHAnsi" w:cstheme="minorHAnsi"/>
          <w:color w:val="000000"/>
          <w:spacing w:val="-12"/>
        </w:rPr>
        <w:t>Regu</w:t>
      </w:r>
      <w:r w:rsidRPr="00EF35A6">
        <w:rPr>
          <w:rFonts w:asciiTheme="minorHAnsi" w:eastAsia="Times New Roman" w:hAnsiTheme="minorHAnsi" w:cstheme="minorHAnsi"/>
          <w:color w:val="000000"/>
          <w:spacing w:val="-12"/>
        </w:rPr>
        <w:t xml:space="preserve">ły DLP muszą być egzekwowane również w przypadku braku połączenia między klientem, a </w:t>
      </w:r>
      <w:r w:rsidRPr="00EF35A6">
        <w:rPr>
          <w:rFonts w:asciiTheme="minorHAnsi" w:eastAsia="Times New Roman" w:hAnsiTheme="minorHAnsi" w:cstheme="minorHAnsi"/>
          <w:color w:val="000000"/>
        </w:rPr>
        <w:t>serwerem zarządzającym.</w:t>
      </w:r>
    </w:p>
    <w:p w14:paraId="1B77C905" w14:textId="77777777" w:rsidR="00D004D8" w:rsidRPr="00EF35A6" w:rsidRDefault="00D004D8" w:rsidP="0082136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77" w:line="307" w:lineRule="exact"/>
        <w:ind w:left="720" w:hanging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W przypadku braku po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 xml:space="preserve">łączenia klienta z serwerem zarządzającym, klient musi mieć możliwość </w:t>
      </w:r>
      <w:r w:rsidRPr="00EF35A6">
        <w:rPr>
          <w:rFonts w:asciiTheme="minorHAnsi" w:eastAsia="Times New Roman" w:hAnsiTheme="minorHAnsi" w:cstheme="minorHAnsi"/>
          <w:color w:val="000000"/>
          <w:spacing w:val="-11"/>
        </w:rPr>
        <w:t xml:space="preserve">lokalnego przechowywania informacji oraz zebranych danych do czasu ponownego połączenia z </w:t>
      </w:r>
      <w:r w:rsidRPr="00EF35A6">
        <w:rPr>
          <w:rFonts w:asciiTheme="minorHAnsi" w:eastAsia="Times New Roman" w:hAnsiTheme="minorHAnsi" w:cstheme="minorHAnsi"/>
          <w:color w:val="000000"/>
        </w:rPr>
        <w:t>serwerem administracyjnym.</w:t>
      </w:r>
    </w:p>
    <w:p w14:paraId="5D6773DF" w14:textId="77777777" w:rsidR="00D004D8" w:rsidRPr="00EF35A6" w:rsidRDefault="00D004D8" w:rsidP="0082136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20"/>
        <w:ind w:left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Serwer administracyjny musi umo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>żliwiać zarządzanie za pośrednictwem konsol.</w:t>
      </w:r>
    </w:p>
    <w:p w14:paraId="64D50E8C" w14:textId="77777777" w:rsidR="00D004D8" w:rsidRPr="00EF35A6" w:rsidRDefault="00D004D8" w:rsidP="0082136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82" w:line="307" w:lineRule="exact"/>
        <w:ind w:left="720" w:right="230" w:hanging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11"/>
        </w:rPr>
        <w:t>Administrator musi posiada</w:t>
      </w:r>
      <w:r w:rsidRPr="00EF35A6">
        <w:rPr>
          <w:rFonts w:asciiTheme="minorHAnsi" w:eastAsia="Times New Roman" w:hAnsiTheme="minorHAnsi" w:cstheme="minorHAnsi"/>
          <w:color w:val="000000"/>
          <w:spacing w:val="-11"/>
        </w:rPr>
        <w:t xml:space="preserve">ć możliwość zarządzania bazą danych poprzez określone zadania: </w:t>
      </w:r>
      <w:r w:rsidRPr="00EF35A6">
        <w:rPr>
          <w:rFonts w:asciiTheme="minorHAnsi" w:eastAsia="Times New Roman" w:hAnsiTheme="minorHAnsi" w:cstheme="minorHAnsi"/>
          <w:color w:val="000000"/>
          <w:spacing w:val="-12"/>
        </w:rPr>
        <w:t xml:space="preserve">kopia bazy danych, kopia oraz wyczyszczenie bazy danych, wyczyszczenie bazy danych. </w:t>
      </w:r>
      <w:r w:rsidRPr="00EF35A6">
        <w:rPr>
          <w:rFonts w:asciiTheme="minorHAnsi" w:eastAsia="Times New Roman" w:hAnsiTheme="minorHAnsi" w:cstheme="minorHAnsi"/>
          <w:color w:val="000000"/>
          <w:spacing w:val="-10"/>
        </w:rPr>
        <w:t xml:space="preserve">Administrator musi posiadać możliwość określenia wykonywania czasu związanego z wykonywaniem zadań na bazie danych. Zadania powinny być wykonywane co najmniej z 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>interwałem: raz na tydzień, raz na dwa tygodnie, raz w miesiącu, raz na trzy miesiące.</w:t>
      </w:r>
    </w:p>
    <w:p w14:paraId="5C9BF736" w14:textId="77777777" w:rsidR="00D004D8" w:rsidRPr="00EF35A6" w:rsidRDefault="00D004D8" w:rsidP="0082136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77" w:line="307" w:lineRule="exact"/>
        <w:ind w:left="720" w:right="230" w:hanging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8"/>
        </w:rPr>
        <w:t>Administrator musi mie</w:t>
      </w:r>
      <w:r w:rsidRPr="00EF35A6">
        <w:rPr>
          <w:rFonts w:asciiTheme="minorHAnsi" w:eastAsia="Times New Roman" w:hAnsiTheme="minorHAnsi" w:cstheme="minorHAnsi"/>
          <w:color w:val="000000"/>
          <w:spacing w:val="-8"/>
        </w:rPr>
        <w:t xml:space="preserve">ć możliwość konfiguracji automatycznej konserwacji dla bazy danych. </w:t>
      </w:r>
      <w:r w:rsidRPr="00EF35A6">
        <w:rPr>
          <w:rFonts w:asciiTheme="minorHAnsi" w:eastAsia="Times New Roman" w:hAnsiTheme="minorHAnsi" w:cstheme="minorHAnsi"/>
          <w:color w:val="000000"/>
          <w:spacing w:val="-11"/>
        </w:rPr>
        <w:t xml:space="preserve">Jeżeli rozmiar bazy danych osiągnie skonfigurowany rozmiar, najstarsze informacje muszą być 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>usunięte z bazy danych, w celu nie przekroczenia skonfigurowanego rozmiaru bazy.</w:t>
      </w:r>
    </w:p>
    <w:p w14:paraId="6667B11A" w14:textId="77777777" w:rsidR="00D004D8" w:rsidRPr="00EF35A6" w:rsidRDefault="00D004D8" w:rsidP="0082136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72" w:line="307" w:lineRule="exact"/>
        <w:ind w:left="720" w:hanging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Serwer administracyjny programu musi mie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 xml:space="preserve">ć możliwość automatycznego pobierania aktualizacji </w:t>
      </w:r>
      <w:r w:rsidRPr="00EF35A6">
        <w:rPr>
          <w:rFonts w:asciiTheme="minorHAnsi" w:eastAsia="Times New Roman" w:hAnsiTheme="minorHAnsi" w:cstheme="minorHAnsi"/>
          <w:color w:val="000000"/>
          <w:spacing w:val="-7"/>
        </w:rPr>
        <w:t xml:space="preserve">definicji kategoryzowania stron internetowych, aplikacji oraz rozszerzeń plików. Musi być </w:t>
      </w:r>
      <w:r w:rsidRPr="00EF35A6">
        <w:rPr>
          <w:rFonts w:asciiTheme="minorHAnsi" w:eastAsia="Times New Roman" w:hAnsiTheme="minorHAnsi" w:cstheme="minorHAnsi"/>
          <w:color w:val="000000"/>
        </w:rPr>
        <w:t>możliwość wyłączenia automatycznego pobierania.</w:t>
      </w:r>
    </w:p>
    <w:p w14:paraId="33020E29" w14:textId="77777777" w:rsidR="00D004D8" w:rsidRPr="00EF35A6" w:rsidRDefault="00D004D8" w:rsidP="0082136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72" w:line="307" w:lineRule="exact"/>
        <w:ind w:left="720" w:hanging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8"/>
        </w:rPr>
        <w:t>Administrator musi mie</w:t>
      </w:r>
      <w:r w:rsidRPr="00EF35A6">
        <w:rPr>
          <w:rFonts w:asciiTheme="minorHAnsi" w:eastAsia="Times New Roman" w:hAnsiTheme="minorHAnsi" w:cstheme="minorHAnsi"/>
          <w:color w:val="000000"/>
          <w:spacing w:val="-8"/>
        </w:rPr>
        <w:t xml:space="preserve">ć możliwość tworzenia nowych kont administratorów w konsoli programu </w:t>
      </w:r>
      <w:r w:rsidRPr="00EF35A6">
        <w:rPr>
          <w:rFonts w:asciiTheme="minorHAnsi" w:eastAsia="Times New Roman" w:hAnsiTheme="minorHAnsi" w:cstheme="minorHAnsi"/>
          <w:color w:val="000000"/>
        </w:rPr>
        <w:t>jak i ich usuwania oraz klonowania.</w:t>
      </w:r>
    </w:p>
    <w:p w14:paraId="70E5FAF5" w14:textId="77777777" w:rsidR="00D004D8" w:rsidRPr="00EF35A6" w:rsidRDefault="00D004D8" w:rsidP="0082136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72" w:line="307" w:lineRule="exact"/>
        <w:ind w:left="720" w:right="470" w:hanging="360"/>
        <w:jc w:val="both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Administrator musi mie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 xml:space="preserve">ć możliwość przypisywania jak i odbierania uprawnień do wybranych </w:t>
      </w:r>
      <w:r w:rsidRPr="00EF35A6">
        <w:rPr>
          <w:rFonts w:asciiTheme="minorHAnsi" w:eastAsia="Times New Roman" w:hAnsiTheme="minorHAnsi" w:cstheme="minorHAnsi"/>
          <w:color w:val="000000"/>
        </w:rPr>
        <w:t>modułów programu. Uprawnienia muszą być podzielone na:</w:t>
      </w:r>
    </w:p>
    <w:p w14:paraId="41D96E75" w14:textId="77777777" w:rsidR="00D004D8" w:rsidRPr="00EF35A6" w:rsidRDefault="00D004D8">
      <w:pPr>
        <w:rPr>
          <w:rFonts w:asciiTheme="minorHAnsi" w:hAnsiTheme="minorHAnsi" w:cstheme="minorHAnsi"/>
        </w:rPr>
      </w:pPr>
    </w:p>
    <w:p w14:paraId="4D6F563F" w14:textId="77777777" w:rsidR="00D004D8" w:rsidRPr="00EF35A6" w:rsidRDefault="00D004D8" w:rsidP="0082136A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72" w:line="307" w:lineRule="exact"/>
        <w:ind w:left="720"/>
        <w:rPr>
          <w:rFonts w:asciiTheme="minorHAnsi" w:hAnsiTheme="minorHAnsi" w:cstheme="minorHAnsi"/>
          <w:color w:val="000000"/>
          <w:spacing w:val="-15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Ustawienia, kt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>óre określają możliwość wykonania konfiguracji na poszczególnym module,</w:t>
      </w:r>
    </w:p>
    <w:p w14:paraId="434C7D43" w14:textId="77777777" w:rsidR="00D004D8" w:rsidRPr="00EF35A6" w:rsidRDefault="00D004D8" w:rsidP="0082136A">
      <w:pPr>
        <w:numPr>
          <w:ilvl w:val="0"/>
          <w:numId w:val="2"/>
        </w:numPr>
        <w:shd w:val="clear" w:color="auto" w:fill="FFFFFF"/>
        <w:tabs>
          <w:tab w:val="left" w:pos="1080"/>
        </w:tabs>
        <w:spacing w:line="307" w:lineRule="exact"/>
        <w:ind w:left="72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Logi, kt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>óre określają możliwość wyświetlenia logów poszczególnego modułu.</w:t>
      </w:r>
    </w:p>
    <w:p w14:paraId="686E4D07" w14:textId="13162C4A" w:rsidR="00D004D8" w:rsidRPr="00EF35A6" w:rsidRDefault="00D004D8" w:rsidP="00EF35A6">
      <w:pPr>
        <w:shd w:val="clear" w:color="auto" w:fill="FFFFFF"/>
        <w:tabs>
          <w:tab w:val="left" w:pos="720"/>
        </w:tabs>
        <w:spacing w:line="307" w:lineRule="exact"/>
        <w:ind w:right="230"/>
        <w:rPr>
          <w:rFonts w:asciiTheme="minorHAnsi" w:hAnsiTheme="minorHAnsi" w:cstheme="minorHAnsi"/>
        </w:rPr>
      </w:pPr>
      <w:r w:rsidRPr="00EF35A6">
        <w:rPr>
          <w:rFonts w:asciiTheme="minorHAnsi" w:hAnsiTheme="minorHAnsi" w:cstheme="minorHAnsi"/>
          <w:color w:val="000000"/>
          <w:spacing w:val="-10"/>
        </w:rPr>
        <w:lastRenderedPageBreak/>
        <w:t>17.</w:t>
      </w:r>
      <w:r w:rsidR="00EF35A6" w:rsidRPr="00EF35A6">
        <w:rPr>
          <w:rFonts w:asciiTheme="minorHAnsi" w:hAnsiTheme="minorHAnsi" w:cstheme="minorHAnsi"/>
          <w:color w:val="000000"/>
        </w:rPr>
        <w:t xml:space="preserve"> </w:t>
      </w:r>
      <w:r w:rsidRPr="00EF35A6">
        <w:rPr>
          <w:rFonts w:asciiTheme="minorHAnsi" w:hAnsiTheme="minorHAnsi" w:cstheme="minorHAnsi"/>
          <w:color w:val="000000"/>
          <w:spacing w:val="-10"/>
        </w:rPr>
        <w:t>Serwer musi posiada</w:t>
      </w:r>
      <w:r w:rsidRPr="00EF35A6">
        <w:rPr>
          <w:rFonts w:asciiTheme="minorHAnsi" w:eastAsia="Times New Roman" w:hAnsiTheme="minorHAnsi" w:cstheme="minorHAnsi"/>
          <w:color w:val="000000"/>
          <w:spacing w:val="-10"/>
        </w:rPr>
        <w:t>ć możliwość synchronizacji użytkowników oraz stacji roboczych z domeną</w:t>
      </w:r>
      <w:r w:rsidR="00EF35A6" w:rsidRPr="00EF35A6">
        <w:rPr>
          <w:rFonts w:asciiTheme="minorHAnsi" w:eastAsia="Times New Roman" w:hAnsiTheme="minorHAnsi" w:cstheme="minorHAnsi"/>
          <w:color w:val="000000"/>
          <w:spacing w:val="-10"/>
        </w:rPr>
        <w:t xml:space="preserve"> </w:t>
      </w:r>
      <w:r w:rsidRPr="00EF35A6">
        <w:rPr>
          <w:rFonts w:asciiTheme="minorHAnsi" w:eastAsia="Times New Roman" w:hAnsiTheme="minorHAnsi" w:cstheme="minorHAnsi"/>
          <w:color w:val="000000"/>
        </w:rPr>
        <w:t>Active Directory.</w:t>
      </w:r>
    </w:p>
    <w:p w14:paraId="622F4835" w14:textId="77777777" w:rsidR="00D004D8" w:rsidRPr="00EF35A6" w:rsidRDefault="00D004D8">
      <w:pPr>
        <w:shd w:val="clear" w:color="auto" w:fill="FFFFFF"/>
        <w:tabs>
          <w:tab w:val="left" w:pos="360"/>
        </w:tabs>
        <w:spacing w:line="307" w:lineRule="exact"/>
        <w:ind w:left="360" w:right="278" w:hanging="360"/>
        <w:jc w:val="both"/>
        <w:rPr>
          <w:rFonts w:asciiTheme="minorHAnsi" w:hAnsiTheme="minorHAnsi" w:cstheme="minorHAnsi"/>
        </w:rPr>
      </w:pPr>
      <w:r w:rsidRPr="00EF35A6">
        <w:rPr>
          <w:rFonts w:asciiTheme="minorHAnsi" w:hAnsiTheme="minorHAnsi" w:cstheme="minorHAnsi"/>
          <w:color w:val="000000"/>
          <w:spacing w:val="-10"/>
        </w:rPr>
        <w:t>18.</w:t>
      </w:r>
      <w:r w:rsidRPr="00EF35A6">
        <w:rPr>
          <w:rFonts w:asciiTheme="minorHAnsi" w:hAnsiTheme="minorHAnsi" w:cstheme="minorHAnsi"/>
          <w:color w:val="000000"/>
        </w:rPr>
        <w:tab/>
      </w:r>
      <w:r w:rsidRPr="00EF35A6">
        <w:rPr>
          <w:rFonts w:asciiTheme="minorHAnsi" w:hAnsiTheme="minorHAnsi" w:cstheme="minorHAnsi"/>
          <w:color w:val="000000"/>
          <w:spacing w:val="-10"/>
        </w:rPr>
        <w:t>System musi posiada</w:t>
      </w:r>
      <w:r w:rsidRPr="00EF35A6">
        <w:rPr>
          <w:rFonts w:asciiTheme="minorHAnsi" w:eastAsia="Times New Roman" w:hAnsiTheme="minorHAnsi" w:cstheme="minorHAnsi"/>
          <w:color w:val="000000"/>
          <w:spacing w:val="-10"/>
        </w:rPr>
        <w:t>ć możliwość logowania zdarzeń aktywności stacji roboczej, w oparciu o co</w:t>
      </w:r>
      <w:r w:rsidRPr="00EF35A6">
        <w:rPr>
          <w:rFonts w:asciiTheme="minorHAnsi" w:eastAsia="Times New Roman" w:hAnsiTheme="minorHAnsi" w:cstheme="minorHAnsi"/>
          <w:color w:val="000000"/>
          <w:spacing w:val="-10"/>
        </w:rPr>
        <w:br/>
      </w:r>
      <w:r w:rsidRPr="00EF35A6">
        <w:rPr>
          <w:rFonts w:asciiTheme="minorHAnsi" w:eastAsia="Times New Roman" w:hAnsiTheme="minorHAnsi" w:cstheme="minorHAnsi"/>
          <w:color w:val="000000"/>
        </w:rPr>
        <w:t>najmniej:</w:t>
      </w:r>
    </w:p>
    <w:p w14:paraId="4AF20D18" w14:textId="77777777" w:rsidR="00D004D8" w:rsidRPr="00EF35A6" w:rsidRDefault="00D004D8" w:rsidP="0082136A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14" w:line="384" w:lineRule="exact"/>
        <w:ind w:left="350"/>
        <w:rPr>
          <w:rFonts w:asciiTheme="minorHAnsi" w:hAnsiTheme="minorHAnsi" w:cstheme="minorHAnsi"/>
          <w:color w:val="000000"/>
          <w:spacing w:val="-15"/>
        </w:rPr>
      </w:pPr>
      <w:r w:rsidRPr="00EF35A6">
        <w:rPr>
          <w:rFonts w:asciiTheme="minorHAnsi" w:hAnsiTheme="minorHAnsi" w:cstheme="minorHAnsi"/>
          <w:color w:val="000000"/>
          <w:spacing w:val="-8"/>
        </w:rPr>
        <w:t>logowanie oraz wylogowanie u</w:t>
      </w:r>
      <w:r w:rsidRPr="00EF35A6">
        <w:rPr>
          <w:rFonts w:asciiTheme="minorHAnsi" w:eastAsia="Times New Roman" w:hAnsiTheme="minorHAnsi" w:cstheme="minorHAnsi"/>
          <w:color w:val="000000"/>
          <w:spacing w:val="-8"/>
        </w:rPr>
        <w:t>żytkownika,</w:t>
      </w:r>
    </w:p>
    <w:p w14:paraId="42ED2484" w14:textId="77777777" w:rsidR="00D004D8" w:rsidRPr="00EF35A6" w:rsidRDefault="00D004D8" w:rsidP="0082136A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84" w:lineRule="exact"/>
        <w:ind w:left="350"/>
        <w:rPr>
          <w:rFonts w:asciiTheme="minorHAnsi" w:hAnsiTheme="minorHAnsi" w:cstheme="minorHAnsi"/>
          <w:color w:val="000000"/>
          <w:spacing w:val="-12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w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>łączenie oraz wyłączenie stacji roboczej,</w:t>
      </w:r>
    </w:p>
    <w:p w14:paraId="1E9EAAC8" w14:textId="77777777" w:rsidR="00D004D8" w:rsidRPr="00EF35A6" w:rsidRDefault="00D004D8" w:rsidP="0082136A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84" w:lineRule="exact"/>
        <w:ind w:left="350"/>
        <w:rPr>
          <w:rFonts w:asciiTheme="minorHAnsi" w:hAnsiTheme="minorHAnsi" w:cstheme="minorHAnsi"/>
          <w:color w:val="000000"/>
          <w:spacing w:val="-16"/>
        </w:rPr>
      </w:pPr>
      <w:r w:rsidRPr="00EF35A6">
        <w:rPr>
          <w:rFonts w:asciiTheme="minorHAnsi" w:hAnsiTheme="minorHAnsi" w:cstheme="minorHAnsi"/>
          <w:color w:val="000000"/>
          <w:spacing w:val="-8"/>
        </w:rPr>
        <w:t>blokada oraz odblokowanie stacji roboczej,</w:t>
      </w:r>
    </w:p>
    <w:p w14:paraId="480A716E" w14:textId="77777777" w:rsidR="00D004D8" w:rsidRPr="00EF35A6" w:rsidRDefault="00D004D8" w:rsidP="0082136A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84" w:lineRule="exact"/>
        <w:ind w:left="350"/>
        <w:rPr>
          <w:rFonts w:asciiTheme="minorHAnsi" w:hAnsiTheme="minorHAnsi" w:cstheme="minorHAnsi"/>
          <w:color w:val="000000"/>
          <w:spacing w:val="-12"/>
        </w:rPr>
      </w:pPr>
      <w:r w:rsidRPr="00EF35A6">
        <w:rPr>
          <w:rFonts w:asciiTheme="minorHAnsi" w:hAnsiTheme="minorHAnsi" w:cstheme="minorHAnsi"/>
          <w:color w:val="000000"/>
          <w:spacing w:val="-10"/>
        </w:rPr>
        <w:t>przej</w:t>
      </w:r>
      <w:r w:rsidRPr="00EF35A6">
        <w:rPr>
          <w:rFonts w:asciiTheme="minorHAnsi" w:eastAsia="Times New Roman" w:hAnsiTheme="minorHAnsi" w:cstheme="minorHAnsi"/>
          <w:color w:val="000000"/>
          <w:spacing w:val="-10"/>
        </w:rPr>
        <w:t>ście w stan bezczynności stacji roboczej.</w:t>
      </w:r>
    </w:p>
    <w:p w14:paraId="53AE5A55" w14:textId="77777777" w:rsidR="00D004D8" w:rsidRPr="00EF35A6" w:rsidRDefault="00D004D8">
      <w:pPr>
        <w:rPr>
          <w:rFonts w:asciiTheme="minorHAnsi" w:hAnsiTheme="minorHAnsi" w:cstheme="minorHAnsi"/>
        </w:rPr>
      </w:pPr>
    </w:p>
    <w:p w14:paraId="62CC52C2" w14:textId="77777777" w:rsidR="00D004D8" w:rsidRPr="00EF35A6" w:rsidRDefault="00D004D8" w:rsidP="0082136A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394" w:line="312" w:lineRule="exact"/>
        <w:ind w:left="360" w:hanging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Administrator musi mie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 xml:space="preserve">ć możliwość, wymuszenia synchronizacji ustawień oraz logów, pomiędzy </w:t>
      </w:r>
      <w:r w:rsidRPr="00EF35A6">
        <w:rPr>
          <w:rFonts w:asciiTheme="minorHAnsi" w:eastAsia="Times New Roman" w:hAnsiTheme="minorHAnsi" w:cstheme="minorHAnsi"/>
          <w:color w:val="000000"/>
        </w:rPr>
        <w:t>stacją roboczą, a serwerem, w czasie rzeczywistym.</w:t>
      </w:r>
    </w:p>
    <w:p w14:paraId="538FBB2F" w14:textId="77777777" w:rsidR="00D004D8" w:rsidRPr="00EF35A6" w:rsidRDefault="00D004D8" w:rsidP="0082136A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72" w:line="307" w:lineRule="exact"/>
        <w:ind w:left="360" w:hanging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8"/>
        </w:rPr>
        <w:t>Serwer administracyjny musi mie</w:t>
      </w:r>
      <w:r w:rsidRPr="00EF35A6">
        <w:rPr>
          <w:rFonts w:asciiTheme="minorHAnsi" w:eastAsia="Times New Roman" w:hAnsiTheme="minorHAnsi" w:cstheme="minorHAnsi"/>
          <w:color w:val="000000"/>
          <w:spacing w:val="-8"/>
        </w:rPr>
        <w:t xml:space="preserve">ć możliwość ustawienia powiadomień dla użytkownika </w:t>
      </w:r>
      <w:r w:rsidRPr="00EF35A6">
        <w:rPr>
          <w:rFonts w:asciiTheme="minorHAnsi" w:eastAsia="Times New Roman" w:hAnsiTheme="minorHAnsi" w:cstheme="minorHAnsi"/>
          <w:color w:val="000000"/>
          <w:spacing w:val="-11"/>
        </w:rPr>
        <w:t xml:space="preserve">końcowego, w przypadku złamania reguł ustawionych w modułach związanymi z ochroną DLP. W </w:t>
      </w:r>
      <w:r w:rsidRPr="00EF35A6">
        <w:rPr>
          <w:rFonts w:asciiTheme="minorHAnsi" w:eastAsia="Times New Roman" w:hAnsiTheme="minorHAnsi" w:cstheme="minorHAnsi"/>
          <w:color w:val="000000"/>
          <w:spacing w:val="-8"/>
        </w:rPr>
        <w:t xml:space="preserve">powiadomieniu administrator musi posiadać możliwość określenia własnej grafiki, kontaktowego </w:t>
      </w:r>
      <w:r w:rsidRPr="00EF35A6">
        <w:rPr>
          <w:rFonts w:asciiTheme="minorHAnsi" w:eastAsia="Times New Roman" w:hAnsiTheme="minorHAnsi" w:cstheme="minorHAnsi"/>
          <w:color w:val="000000"/>
        </w:rPr>
        <w:t>adresu e-mail oraz odnośnika do polityki bezpieczeństwa organizacji.</w:t>
      </w:r>
    </w:p>
    <w:p w14:paraId="4C0CEAB1" w14:textId="77777777" w:rsidR="00D004D8" w:rsidRPr="00EF35A6" w:rsidRDefault="00D004D8" w:rsidP="0082136A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307" w:lineRule="exact"/>
        <w:ind w:left="360" w:hanging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8"/>
        </w:rPr>
        <w:t>Oprogramowanie musi posiada</w:t>
      </w:r>
      <w:r w:rsidRPr="00EF35A6">
        <w:rPr>
          <w:rFonts w:asciiTheme="minorHAnsi" w:eastAsia="Times New Roman" w:hAnsiTheme="minorHAnsi" w:cstheme="minorHAnsi"/>
          <w:color w:val="000000"/>
          <w:spacing w:val="-8"/>
        </w:rPr>
        <w:t xml:space="preserve">ć możliwości audytu stacji roboczych/użytkowników w oparciu o uruchomione aplikacje, podłączane urządzenia, odwiedzane strony internetowe, wydrukowane </w:t>
      </w:r>
      <w:r w:rsidRPr="00EF35A6">
        <w:rPr>
          <w:rFonts w:asciiTheme="minorHAnsi" w:eastAsia="Times New Roman" w:hAnsiTheme="minorHAnsi" w:cstheme="minorHAnsi"/>
          <w:color w:val="000000"/>
          <w:spacing w:val="-10"/>
        </w:rPr>
        <w:t xml:space="preserve">dokumenty, ruch sieciowy, wysyłane oraz odebrane wiadomości e-mail oraz wykonane czynności </w:t>
      </w:r>
      <w:r w:rsidRPr="00EF35A6">
        <w:rPr>
          <w:rFonts w:asciiTheme="minorHAnsi" w:eastAsia="Times New Roman" w:hAnsiTheme="minorHAnsi" w:cstheme="minorHAnsi"/>
          <w:color w:val="000000"/>
        </w:rPr>
        <w:t>na plikach.</w:t>
      </w:r>
    </w:p>
    <w:p w14:paraId="2694625E" w14:textId="77777777" w:rsidR="00D004D8" w:rsidRPr="00EF35A6" w:rsidRDefault="00D004D8" w:rsidP="0082136A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72" w:line="312" w:lineRule="exact"/>
        <w:ind w:left="360" w:right="278" w:hanging="360"/>
        <w:jc w:val="both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8"/>
        </w:rPr>
        <w:t>Administrator musi posiada</w:t>
      </w:r>
      <w:r w:rsidRPr="00EF35A6">
        <w:rPr>
          <w:rFonts w:asciiTheme="minorHAnsi" w:eastAsia="Times New Roman" w:hAnsiTheme="minorHAnsi" w:cstheme="minorHAnsi"/>
          <w:color w:val="000000"/>
          <w:spacing w:val="-8"/>
        </w:rPr>
        <w:t xml:space="preserve">ć możliwość tworzenia własnych kategorii dla stron internetowych, </w:t>
      </w:r>
      <w:r w:rsidRPr="00EF35A6">
        <w:rPr>
          <w:rFonts w:asciiTheme="minorHAnsi" w:eastAsia="Times New Roman" w:hAnsiTheme="minorHAnsi" w:cstheme="minorHAnsi"/>
          <w:color w:val="000000"/>
        </w:rPr>
        <w:t>aplikacji oraz typów plików.</w:t>
      </w:r>
    </w:p>
    <w:p w14:paraId="258E705D" w14:textId="77777777" w:rsidR="00D004D8" w:rsidRPr="00EF35A6" w:rsidRDefault="00D004D8" w:rsidP="0082136A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72" w:line="312" w:lineRule="exact"/>
        <w:ind w:left="360" w:right="461" w:hanging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Administrator musi posiada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 xml:space="preserve">ć możliwość filtrowania oraz sortowania zebranych danych. Tak </w:t>
      </w:r>
      <w:r w:rsidRPr="00EF35A6">
        <w:rPr>
          <w:rFonts w:asciiTheme="minorHAnsi" w:eastAsia="Times New Roman" w:hAnsiTheme="minorHAnsi" w:cstheme="minorHAnsi"/>
          <w:color w:val="000000"/>
          <w:spacing w:val="-10"/>
        </w:rPr>
        <w:t>odfiltrowane dane, administrator może zapisać w postaci plików PDF bądź XLS.</w:t>
      </w:r>
    </w:p>
    <w:p w14:paraId="64796CCF" w14:textId="77777777" w:rsidR="00D004D8" w:rsidRPr="00EF35A6" w:rsidRDefault="00D004D8" w:rsidP="0082136A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72" w:line="307" w:lineRule="exact"/>
        <w:ind w:left="360" w:right="230" w:hanging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Konsola musi posiada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 xml:space="preserve">ć możliwość wysyłania powiadomień, jeśli dany użytkownik przekroczy </w:t>
      </w:r>
      <w:r w:rsidRPr="00EF35A6">
        <w:rPr>
          <w:rFonts w:asciiTheme="minorHAnsi" w:eastAsia="Times New Roman" w:hAnsiTheme="minorHAnsi" w:cstheme="minorHAnsi"/>
          <w:color w:val="000000"/>
          <w:spacing w:val="-11"/>
        </w:rPr>
        <w:t xml:space="preserve">określoną dopuszczalną ilość wysyłanych maili oraz w przypadku przekroczenia dopuszczalnej </w:t>
      </w:r>
      <w:r w:rsidRPr="00EF35A6">
        <w:rPr>
          <w:rFonts w:asciiTheme="minorHAnsi" w:eastAsia="Times New Roman" w:hAnsiTheme="minorHAnsi" w:cstheme="minorHAnsi"/>
          <w:color w:val="000000"/>
        </w:rPr>
        <w:t>ilości wysyłanych danych do sieci w danym dniu lub tygodniu.</w:t>
      </w:r>
    </w:p>
    <w:p w14:paraId="215036EA" w14:textId="77777777" w:rsidR="00D004D8" w:rsidRPr="00EF35A6" w:rsidRDefault="00D004D8" w:rsidP="0082136A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72" w:line="312" w:lineRule="exact"/>
        <w:ind w:left="360" w:right="288" w:hanging="360"/>
        <w:jc w:val="both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10"/>
        </w:rPr>
        <w:t>Serwer musi posiada</w:t>
      </w:r>
      <w:r w:rsidRPr="00EF35A6">
        <w:rPr>
          <w:rFonts w:asciiTheme="minorHAnsi" w:eastAsia="Times New Roman" w:hAnsiTheme="minorHAnsi" w:cstheme="minorHAnsi"/>
          <w:color w:val="000000"/>
          <w:spacing w:val="-10"/>
        </w:rPr>
        <w:t xml:space="preserve">ć możliwość wysłania alertów, co najmniej za pośrednictwem wiadomości </w:t>
      </w:r>
      <w:r w:rsidRPr="00EF35A6">
        <w:rPr>
          <w:rFonts w:asciiTheme="minorHAnsi" w:eastAsia="Times New Roman" w:hAnsiTheme="minorHAnsi" w:cstheme="minorHAnsi"/>
          <w:color w:val="000000"/>
        </w:rPr>
        <w:t>email.</w:t>
      </w:r>
    </w:p>
    <w:p w14:paraId="1D577033" w14:textId="77777777" w:rsidR="00D004D8" w:rsidRPr="00EF35A6" w:rsidRDefault="00D004D8" w:rsidP="0082136A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307" w:lineRule="exact"/>
        <w:ind w:left="360" w:hanging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Serwer administracyjny musi posiada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 xml:space="preserve">ć możliwość konfiguracji raportów w oparciu o uruchomione </w:t>
      </w:r>
      <w:r w:rsidRPr="00EF35A6">
        <w:rPr>
          <w:rFonts w:asciiTheme="minorHAnsi" w:eastAsia="Times New Roman" w:hAnsiTheme="minorHAnsi" w:cstheme="minorHAnsi"/>
          <w:color w:val="000000"/>
          <w:spacing w:val="-8"/>
        </w:rPr>
        <w:t xml:space="preserve">aplikacje, podłączane urządzenia, odwiedzane strony internetowe, drukowane dokumenty, ruch 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>sieciowy, wysyłane wiadomości e-mail oraz wykonywane czynności na plikach.</w:t>
      </w:r>
    </w:p>
    <w:p w14:paraId="3E78090D" w14:textId="77777777" w:rsidR="00D004D8" w:rsidRPr="00EF35A6" w:rsidRDefault="00D004D8" w:rsidP="0082136A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72" w:line="312" w:lineRule="exact"/>
        <w:ind w:left="360" w:hanging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11"/>
        </w:rPr>
        <w:t>Raporty musz</w:t>
      </w:r>
      <w:r w:rsidRPr="00EF35A6">
        <w:rPr>
          <w:rFonts w:asciiTheme="minorHAnsi" w:eastAsia="Times New Roman" w:hAnsiTheme="minorHAnsi" w:cstheme="minorHAnsi"/>
          <w:color w:val="000000"/>
          <w:spacing w:val="-11"/>
        </w:rPr>
        <w:t xml:space="preserve">ą być generowane w oparciu o wskazane stacje robocze, użytkowników bądź grupy </w:t>
      </w:r>
      <w:r w:rsidRPr="00EF35A6">
        <w:rPr>
          <w:rFonts w:asciiTheme="minorHAnsi" w:eastAsia="Times New Roman" w:hAnsiTheme="minorHAnsi" w:cstheme="minorHAnsi"/>
          <w:color w:val="000000"/>
        </w:rPr>
        <w:t>w określonym przedziale czasu.</w:t>
      </w:r>
    </w:p>
    <w:p w14:paraId="1E001E3A" w14:textId="77777777" w:rsidR="00D004D8" w:rsidRPr="00EF35A6" w:rsidRDefault="00D004D8" w:rsidP="0082136A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72" w:line="312" w:lineRule="exact"/>
        <w:ind w:left="360" w:hanging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11"/>
        </w:rPr>
        <w:t>Raporty musz</w:t>
      </w:r>
      <w:r w:rsidRPr="00EF35A6">
        <w:rPr>
          <w:rFonts w:asciiTheme="minorHAnsi" w:eastAsia="Times New Roman" w:hAnsiTheme="minorHAnsi" w:cstheme="minorHAnsi"/>
          <w:color w:val="000000"/>
          <w:spacing w:val="-11"/>
        </w:rPr>
        <w:t xml:space="preserve">ą być generowane do pliku PDF i/lub XLS, po podaniu lokalizacji zapisywanego pliku </w:t>
      </w:r>
      <w:r w:rsidRPr="00EF35A6">
        <w:rPr>
          <w:rFonts w:asciiTheme="minorHAnsi" w:eastAsia="Times New Roman" w:hAnsiTheme="minorHAnsi" w:cstheme="minorHAnsi"/>
          <w:color w:val="000000"/>
        </w:rPr>
        <w:t>lub na wskazany adres(y) e-mail.</w:t>
      </w:r>
    </w:p>
    <w:p w14:paraId="05945D22" w14:textId="77777777" w:rsidR="00D004D8" w:rsidRPr="00EF35A6" w:rsidRDefault="00D004D8" w:rsidP="0082136A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72" w:line="312" w:lineRule="exact"/>
        <w:ind w:left="360" w:hanging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10"/>
        </w:rPr>
        <w:t>Serwer administracyjny musi posiada</w:t>
      </w:r>
      <w:r w:rsidRPr="00EF35A6">
        <w:rPr>
          <w:rFonts w:asciiTheme="minorHAnsi" w:eastAsia="Times New Roman" w:hAnsiTheme="minorHAnsi" w:cstheme="minorHAnsi"/>
          <w:color w:val="000000"/>
          <w:spacing w:val="-10"/>
        </w:rPr>
        <w:t xml:space="preserve">ć wbudowany serwer SMTP udostępniony przez producenta </w:t>
      </w:r>
      <w:r w:rsidRPr="00EF35A6">
        <w:rPr>
          <w:rFonts w:asciiTheme="minorHAnsi" w:eastAsia="Times New Roman" w:hAnsiTheme="minorHAnsi" w:cstheme="minorHAnsi"/>
          <w:color w:val="000000"/>
        </w:rPr>
        <w:t>oprogramowania.</w:t>
      </w:r>
    </w:p>
    <w:p w14:paraId="27C58E76" w14:textId="77777777" w:rsidR="00D004D8" w:rsidRPr="00EF35A6" w:rsidRDefault="00D004D8" w:rsidP="0082136A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72" w:line="307" w:lineRule="exact"/>
        <w:ind w:left="360" w:hanging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Serwer administracyjny musi umo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 xml:space="preserve">żliwiać kategoryzację (tagowanie) plików na poziomie systemu </w:t>
      </w:r>
      <w:r w:rsidRPr="00EF35A6">
        <w:rPr>
          <w:rFonts w:asciiTheme="minorHAnsi" w:eastAsia="Times New Roman" w:hAnsiTheme="minorHAnsi" w:cstheme="minorHAnsi"/>
          <w:color w:val="000000"/>
        </w:rPr>
        <w:t>plików lub na poziomie metadanych pliku.</w:t>
      </w:r>
    </w:p>
    <w:p w14:paraId="60F705AE" w14:textId="77777777" w:rsidR="00D004D8" w:rsidRPr="00EF35A6" w:rsidRDefault="00D004D8" w:rsidP="0082136A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77" w:line="307" w:lineRule="exact"/>
        <w:ind w:left="360" w:right="269" w:hanging="360"/>
        <w:jc w:val="both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Serwer administracyjny musi umo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 xml:space="preserve">żliwiać wykonanie zadania kategoryzacji (tagowania) plików, </w:t>
      </w:r>
      <w:r w:rsidRPr="00EF35A6">
        <w:rPr>
          <w:rFonts w:asciiTheme="minorHAnsi" w:eastAsia="Times New Roman" w:hAnsiTheme="minorHAnsi" w:cstheme="minorHAnsi"/>
          <w:color w:val="000000"/>
          <w:spacing w:val="-10"/>
        </w:rPr>
        <w:t xml:space="preserve">które już znajdują się na stacjach roboczych i zasobach sieciowych, ale również nowych plików, 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>które powstaną na bazie już skategoryzowanych (otagowanych) plików.</w:t>
      </w:r>
    </w:p>
    <w:p w14:paraId="7BB42281" w14:textId="77777777" w:rsidR="00D004D8" w:rsidRPr="00EF35A6" w:rsidRDefault="00D004D8">
      <w:pPr>
        <w:shd w:val="clear" w:color="auto" w:fill="FFFFFF"/>
        <w:tabs>
          <w:tab w:val="left" w:pos="360"/>
        </w:tabs>
        <w:spacing w:line="307" w:lineRule="exact"/>
        <w:ind w:left="360" w:right="461" w:hanging="360"/>
        <w:rPr>
          <w:rFonts w:asciiTheme="minorHAnsi" w:hAnsiTheme="minorHAnsi" w:cstheme="minorHAnsi"/>
        </w:rPr>
      </w:pPr>
      <w:r w:rsidRPr="00EF35A6">
        <w:rPr>
          <w:rFonts w:asciiTheme="minorHAnsi" w:hAnsiTheme="minorHAnsi" w:cstheme="minorHAnsi"/>
          <w:color w:val="000000"/>
          <w:spacing w:val="-10"/>
        </w:rPr>
        <w:t>32.</w:t>
      </w:r>
      <w:r w:rsidRPr="00EF35A6">
        <w:rPr>
          <w:rFonts w:asciiTheme="minorHAnsi" w:hAnsiTheme="minorHAnsi" w:cstheme="minorHAnsi"/>
          <w:color w:val="000000"/>
        </w:rPr>
        <w:tab/>
      </w:r>
      <w:r w:rsidRPr="00EF35A6">
        <w:rPr>
          <w:rFonts w:asciiTheme="minorHAnsi" w:hAnsiTheme="minorHAnsi" w:cstheme="minorHAnsi"/>
          <w:color w:val="000000"/>
          <w:spacing w:val="-9"/>
        </w:rPr>
        <w:t>Serwer administracyjny musi mie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>ć możliwość kategoryzacji (tagowania) plików wrażliwych w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br/>
      </w:r>
      <w:r w:rsidRPr="00EF35A6">
        <w:rPr>
          <w:rFonts w:asciiTheme="minorHAnsi" w:eastAsia="Times New Roman" w:hAnsiTheme="minorHAnsi" w:cstheme="minorHAnsi"/>
          <w:color w:val="000000"/>
        </w:rPr>
        <w:t>oparciu o:</w:t>
      </w:r>
    </w:p>
    <w:p w14:paraId="489C997C" w14:textId="77777777" w:rsidR="00D004D8" w:rsidRPr="00EF35A6" w:rsidRDefault="00D004D8" w:rsidP="0082136A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19" w:line="384" w:lineRule="exact"/>
        <w:ind w:left="360"/>
        <w:rPr>
          <w:rFonts w:asciiTheme="minorHAnsi" w:hAnsiTheme="minorHAnsi" w:cstheme="minorHAnsi"/>
          <w:color w:val="000000"/>
          <w:spacing w:val="-15"/>
        </w:rPr>
      </w:pPr>
      <w:r w:rsidRPr="00EF35A6">
        <w:rPr>
          <w:rFonts w:asciiTheme="minorHAnsi" w:hAnsiTheme="minorHAnsi" w:cstheme="minorHAnsi"/>
          <w:color w:val="000000"/>
          <w:spacing w:val="-7"/>
        </w:rPr>
        <w:lastRenderedPageBreak/>
        <w:t>aplikacje, z kt</w:t>
      </w:r>
      <w:r w:rsidRPr="00EF35A6">
        <w:rPr>
          <w:rFonts w:asciiTheme="minorHAnsi" w:eastAsia="Times New Roman" w:hAnsiTheme="minorHAnsi" w:cstheme="minorHAnsi"/>
          <w:color w:val="000000"/>
          <w:spacing w:val="-7"/>
        </w:rPr>
        <w:t>órej zostały utworzone,</w:t>
      </w:r>
    </w:p>
    <w:p w14:paraId="3AB9162B" w14:textId="77777777" w:rsidR="00D004D8" w:rsidRPr="00EF35A6" w:rsidRDefault="00D004D8" w:rsidP="0082136A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84" w:lineRule="exact"/>
        <w:ind w:left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8"/>
        </w:rPr>
        <w:t>lokalizacj</w:t>
      </w:r>
      <w:r w:rsidRPr="00EF35A6">
        <w:rPr>
          <w:rFonts w:asciiTheme="minorHAnsi" w:eastAsia="Times New Roman" w:hAnsiTheme="minorHAnsi" w:cstheme="minorHAnsi"/>
          <w:color w:val="000000"/>
          <w:spacing w:val="-8"/>
        </w:rPr>
        <w:t>ę,</w:t>
      </w:r>
    </w:p>
    <w:p w14:paraId="69944D94" w14:textId="77777777" w:rsidR="00D004D8" w:rsidRPr="00EF35A6" w:rsidRDefault="00D004D8" w:rsidP="0082136A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5" w:line="384" w:lineRule="exact"/>
        <w:ind w:left="360"/>
        <w:rPr>
          <w:rFonts w:asciiTheme="minorHAnsi" w:hAnsiTheme="minorHAnsi" w:cstheme="minorHAnsi"/>
          <w:color w:val="000000"/>
          <w:spacing w:val="-13"/>
        </w:rPr>
      </w:pPr>
      <w:r w:rsidRPr="00EF35A6">
        <w:rPr>
          <w:rFonts w:asciiTheme="minorHAnsi" w:hAnsiTheme="minorHAnsi" w:cstheme="minorHAnsi"/>
          <w:color w:val="000000"/>
          <w:spacing w:val="-16"/>
        </w:rPr>
        <w:t>adres URL,</w:t>
      </w:r>
    </w:p>
    <w:p w14:paraId="79711E6C" w14:textId="77777777" w:rsidR="00D004D8" w:rsidRPr="00EF35A6" w:rsidRDefault="00D004D8" w:rsidP="0082136A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5" w:line="384" w:lineRule="exact"/>
        <w:ind w:left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3"/>
        </w:rPr>
        <w:t>format pliku,</w:t>
      </w:r>
    </w:p>
    <w:p w14:paraId="03A91883" w14:textId="77777777" w:rsidR="00D004D8" w:rsidRPr="00EF35A6" w:rsidRDefault="00D004D8" w:rsidP="0082136A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58" w:line="307" w:lineRule="exact"/>
        <w:ind w:left="360"/>
        <w:rPr>
          <w:rFonts w:asciiTheme="minorHAnsi" w:hAnsiTheme="minorHAnsi" w:cstheme="minorHAnsi"/>
          <w:color w:val="000000"/>
          <w:spacing w:val="-12"/>
        </w:rPr>
      </w:pPr>
      <w:r w:rsidRPr="00EF35A6">
        <w:rPr>
          <w:rFonts w:asciiTheme="minorHAnsi" w:hAnsiTheme="minorHAnsi" w:cstheme="minorHAnsi"/>
          <w:color w:val="000000"/>
          <w:spacing w:val="-8"/>
        </w:rPr>
        <w:t>zawarto</w:t>
      </w:r>
      <w:r w:rsidRPr="00EF35A6">
        <w:rPr>
          <w:rFonts w:asciiTheme="minorHAnsi" w:eastAsia="Times New Roman" w:hAnsiTheme="minorHAnsi" w:cstheme="minorHAnsi"/>
          <w:color w:val="000000"/>
          <w:spacing w:val="-8"/>
        </w:rPr>
        <w:t>ść pliku.</w:t>
      </w:r>
    </w:p>
    <w:p w14:paraId="091E1610" w14:textId="77777777" w:rsidR="00D004D8" w:rsidRPr="00EF35A6" w:rsidRDefault="00D004D8">
      <w:pPr>
        <w:rPr>
          <w:rFonts w:asciiTheme="minorHAnsi" w:hAnsiTheme="minorHAnsi" w:cstheme="minorHAnsi"/>
        </w:rPr>
      </w:pPr>
    </w:p>
    <w:p w14:paraId="62410754" w14:textId="77777777" w:rsidR="00D004D8" w:rsidRPr="00EF35A6" w:rsidRDefault="00D004D8" w:rsidP="0082136A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307" w:lineRule="exact"/>
        <w:ind w:left="360" w:right="461" w:hanging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10"/>
        </w:rPr>
        <w:t>Administrator musi mie</w:t>
      </w:r>
      <w:r w:rsidRPr="00EF35A6">
        <w:rPr>
          <w:rFonts w:asciiTheme="minorHAnsi" w:eastAsia="Times New Roman" w:hAnsiTheme="minorHAnsi" w:cstheme="minorHAnsi"/>
          <w:color w:val="000000"/>
          <w:spacing w:val="-10"/>
        </w:rPr>
        <w:t xml:space="preserve">ć możliwość wyszukiwania danych osobowych na zasobach zarówno </w:t>
      </w:r>
      <w:r w:rsidRPr="00EF35A6">
        <w:rPr>
          <w:rFonts w:asciiTheme="minorHAnsi" w:eastAsia="Times New Roman" w:hAnsiTheme="minorHAnsi" w:cstheme="minorHAnsi"/>
          <w:color w:val="000000"/>
        </w:rPr>
        <w:t>lokalnych jak i sieciowych.</w:t>
      </w:r>
    </w:p>
    <w:p w14:paraId="73C2FF19" w14:textId="77777777" w:rsidR="00D004D8" w:rsidRPr="00EF35A6" w:rsidRDefault="00D004D8" w:rsidP="0082136A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307" w:lineRule="exact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Dla plik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>ów skategoryzowanych (otagowanych), musi być możliwe utworzenie następujących reguł:</w:t>
      </w:r>
    </w:p>
    <w:p w14:paraId="1AC15D44" w14:textId="77777777" w:rsidR="00D004D8" w:rsidRPr="00EF35A6" w:rsidRDefault="00D004D8">
      <w:pPr>
        <w:rPr>
          <w:rFonts w:asciiTheme="minorHAnsi" w:hAnsiTheme="minorHAnsi" w:cstheme="minorHAnsi"/>
        </w:rPr>
      </w:pPr>
    </w:p>
    <w:p w14:paraId="0723C4DC" w14:textId="77777777" w:rsidR="00D004D8" w:rsidRPr="00EF35A6" w:rsidRDefault="00D004D8" w:rsidP="0082136A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07" w:lineRule="exact"/>
        <w:ind w:left="720" w:right="922" w:hanging="360"/>
        <w:rPr>
          <w:rFonts w:asciiTheme="minorHAnsi" w:hAnsiTheme="minorHAnsi" w:cstheme="minorHAnsi"/>
          <w:color w:val="000000"/>
          <w:spacing w:val="-15"/>
        </w:rPr>
      </w:pPr>
      <w:r w:rsidRPr="00EF35A6">
        <w:rPr>
          <w:rFonts w:asciiTheme="minorHAnsi" w:hAnsiTheme="minorHAnsi" w:cstheme="minorHAnsi"/>
          <w:color w:val="000000"/>
          <w:spacing w:val="-10"/>
        </w:rPr>
        <w:t>blokowanie oraz zezwalanie na zapisywanie, przenoszenie plik</w:t>
      </w:r>
      <w:r w:rsidRPr="00EF35A6">
        <w:rPr>
          <w:rFonts w:asciiTheme="minorHAnsi" w:eastAsia="Times New Roman" w:hAnsiTheme="minorHAnsi" w:cstheme="minorHAnsi"/>
          <w:color w:val="000000"/>
          <w:spacing w:val="-10"/>
        </w:rPr>
        <w:t xml:space="preserve">ów, do lokalizacji na </w:t>
      </w:r>
      <w:r w:rsidRPr="00EF35A6">
        <w:rPr>
          <w:rFonts w:asciiTheme="minorHAnsi" w:eastAsia="Times New Roman" w:hAnsiTheme="minorHAnsi" w:cstheme="minorHAnsi"/>
          <w:color w:val="000000"/>
        </w:rPr>
        <w:t>określonych dyskach lokalnych,</w:t>
      </w:r>
    </w:p>
    <w:p w14:paraId="0243E685" w14:textId="77777777" w:rsidR="00D004D8" w:rsidRPr="00EF35A6" w:rsidRDefault="00D004D8" w:rsidP="0082136A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07" w:lineRule="exact"/>
        <w:ind w:left="720" w:right="922" w:hanging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11"/>
        </w:rPr>
        <w:t xml:space="preserve">blokowanie oraz zezwalanie na zapisywanie, przenoszenie do lokalizacji na dyskach </w:t>
      </w:r>
      <w:r w:rsidRPr="00EF35A6">
        <w:rPr>
          <w:rFonts w:asciiTheme="minorHAnsi" w:hAnsiTheme="minorHAnsi" w:cstheme="minorHAnsi"/>
          <w:color w:val="000000"/>
          <w:spacing w:val="-9"/>
        </w:rPr>
        <w:t>zewn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>ętrznych z możliwością określenia białej oraz czarnej listy tych urządzeń,</w:t>
      </w:r>
    </w:p>
    <w:p w14:paraId="01EF3172" w14:textId="77777777" w:rsidR="00D004D8" w:rsidRPr="00EF35A6" w:rsidRDefault="00D004D8" w:rsidP="0082136A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62"/>
        <w:ind w:left="360"/>
        <w:rPr>
          <w:rFonts w:asciiTheme="minorHAnsi" w:hAnsiTheme="minorHAnsi" w:cstheme="minorHAnsi"/>
          <w:color w:val="000000"/>
          <w:spacing w:val="-13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blokowanie oraz zezwalanie na drukowanie na okre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>ślonych drukarkach,</w:t>
      </w:r>
    </w:p>
    <w:p w14:paraId="50488D93" w14:textId="77777777" w:rsidR="00D004D8" w:rsidRPr="00EF35A6" w:rsidRDefault="00D004D8" w:rsidP="0082136A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72"/>
        <w:ind w:left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blokowanie oraz zezwalanie na zapisywanie i przenoszenie do lokalizacji sieciowej,</w:t>
      </w:r>
    </w:p>
    <w:p w14:paraId="0A6C22DB" w14:textId="77777777" w:rsidR="00D004D8" w:rsidRPr="00EF35A6" w:rsidRDefault="00D004D8" w:rsidP="0082136A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4" w:line="307" w:lineRule="exact"/>
        <w:ind w:left="720" w:right="922" w:hanging="360"/>
        <w:rPr>
          <w:rFonts w:asciiTheme="minorHAnsi" w:hAnsiTheme="minorHAnsi" w:cstheme="minorHAnsi"/>
          <w:color w:val="000000"/>
          <w:spacing w:val="-12"/>
        </w:rPr>
      </w:pPr>
      <w:r w:rsidRPr="00EF35A6">
        <w:rPr>
          <w:rFonts w:asciiTheme="minorHAnsi" w:hAnsiTheme="minorHAnsi" w:cstheme="minorHAnsi"/>
          <w:color w:val="000000"/>
          <w:spacing w:val="-10"/>
        </w:rPr>
        <w:t>blokowanie oraz zezwalanie na wysy</w:t>
      </w:r>
      <w:r w:rsidRPr="00EF35A6">
        <w:rPr>
          <w:rFonts w:asciiTheme="minorHAnsi" w:eastAsia="Times New Roman" w:hAnsiTheme="minorHAnsi" w:cstheme="minorHAnsi"/>
          <w:color w:val="000000"/>
          <w:spacing w:val="-10"/>
        </w:rPr>
        <w:t xml:space="preserve">łanie za pośrednictwem klientów pocztowych z </w:t>
      </w:r>
      <w:r w:rsidRPr="00EF35A6">
        <w:rPr>
          <w:rFonts w:asciiTheme="minorHAnsi" w:eastAsia="Times New Roman" w:hAnsiTheme="minorHAnsi" w:cstheme="minorHAnsi"/>
          <w:color w:val="000000"/>
          <w:spacing w:val="-8"/>
        </w:rPr>
        <w:t>możliwością określenia białej i czarnej listy adresów i domen,</w:t>
      </w:r>
    </w:p>
    <w:p w14:paraId="7181F150" w14:textId="77777777" w:rsidR="00D004D8" w:rsidRPr="00EF35A6" w:rsidRDefault="00D004D8" w:rsidP="0082136A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31" w:lineRule="exact"/>
        <w:ind w:left="360"/>
        <w:rPr>
          <w:rFonts w:asciiTheme="minorHAnsi" w:hAnsiTheme="minorHAnsi" w:cstheme="minorHAnsi"/>
          <w:color w:val="000000"/>
          <w:spacing w:val="-3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blokowanie oraz zezwalanie na wysy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>łanie do poczty webowej,</w:t>
      </w:r>
    </w:p>
    <w:p w14:paraId="21138E63" w14:textId="77777777" w:rsidR="00D004D8" w:rsidRPr="00EF35A6" w:rsidRDefault="00D004D8" w:rsidP="0082136A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31" w:lineRule="exact"/>
        <w:ind w:left="360"/>
        <w:rPr>
          <w:rFonts w:asciiTheme="minorHAnsi" w:hAnsiTheme="minorHAnsi" w:cstheme="minorHAnsi"/>
          <w:color w:val="000000"/>
          <w:spacing w:val="-17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blokowanie oraz zezwalanie na zapisywanie, przenoszenie plik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>ów do chmury, zarówno</w:t>
      </w:r>
    </w:p>
    <w:p w14:paraId="064A3D6A" w14:textId="77777777" w:rsidR="00D004D8" w:rsidRPr="00EF35A6" w:rsidRDefault="00D004D8">
      <w:pPr>
        <w:shd w:val="clear" w:color="auto" w:fill="FFFFFF"/>
        <w:spacing w:line="331" w:lineRule="exact"/>
        <w:ind w:left="720"/>
        <w:rPr>
          <w:rFonts w:asciiTheme="minorHAnsi" w:hAnsiTheme="minorHAnsi" w:cstheme="minorHAnsi"/>
        </w:rPr>
      </w:pPr>
      <w:r w:rsidRPr="00EF35A6">
        <w:rPr>
          <w:rFonts w:asciiTheme="minorHAnsi" w:hAnsiTheme="minorHAnsi" w:cstheme="minorHAnsi"/>
          <w:color w:val="000000"/>
          <w:spacing w:val="-8"/>
        </w:rPr>
        <w:t>za pomoc</w:t>
      </w:r>
      <w:r w:rsidRPr="00EF35A6">
        <w:rPr>
          <w:rFonts w:asciiTheme="minorHAnsi" w:eastAsia="Times New Roman" w:hAnsiTheme="minorHAnsi" w:cstheme="minorHAnsi"/>
          <w:color w:val="000000"/>
          <w:spacing w:val="-8"/>
        </w:rPr>
        <w:t>ą przeglądarki internetowej jak i aplikacji, w oparciu o co najmniej poniższe usługi:</w:t>
      </w:r>
    </w:p>
    <w:p w14:paraId="6922CFFD" w14:textId="77777777" w:rsidR="00D004D8" w:rsidRPr="00EF35A6" w:rsidRDefault="00D004D8" w:rsidP="0082136A">
      <w:pPr>
        <w:numPr>
          <w:ilvl w:val="0"/>
          <w:numId w:val="8"/>
        </w:numPr>
        <w:shd w:val="clear" w:color="auto" w:fill="FFFFFF"/>
        <w:tabs>
          <w:tab w:val="left" w:pos="1080"/>
        </w:tabs>
        <w:spacing w:line="331" w:lineRule="exact"/>
        <w:ind w:left="720"/>
        <w:rPr>
          <w:rFonts w:asciiTheme="minorHAnsi" w:eastAsia="Times New Roman" w:hAnsiTheme="minorHAnsi" w:cstheme="minorHAnsi"/>
          <w:color w:val="000000"/>
        </w:rPr>
      </w:pPr>
      <w:r w:rsidRPr="00EF35A6">
        <w:rPr>
          <w:rFonts w:asciiTheme="minorHAnsi" w:eastAsia="Times New Roman" w:hAnsiTheme="minorHAnsi" w:cstheme="minorHAnsi"/>
          <w:color w:val="000000"/>
          <w:spacing w:val="-8"/>
        </w:rPr>
        <w:t>Dropbox,</w:t>
      </w:r>
    </w:p>
    <w:p w14:paraId="77921DDC" w14:textId="77777777" w:rsidR="00D004D8" w:rsidRPr="00EF35A6" w:rsidRDefault="00D004D8" w:rsidP="0082136A">
      <w:pPr>
        <w:numPr>
          <w:ilvl w:val="0"/>
          <w:numId w:val="8"/>
        </w:numPr>
        <w:shd w:val="clear" w:color="auto" w:fill="FFFFFF"/>
        <w:tabs>
          <w:tab w:val="left" w:pos="1080"/>
        </w:tabs>
        <w:spacing w:before="5" w:line="331" w:lineRule="exact"/>
        <w:ind w:left="720"/>
        <w:rPr>
          <w:rFonts w:asciiTheme="minorHAnsi" w:eastAsia="Times New Roman" w:hAnsiTheme="minorHAnsi" w:cstheme="minorHAnsi"/>
          <w:color w:val="000000"/>
        </w:rPr>
      </w:pPr>
      <w:r w:rsidRPr="00EF35A6">
        <w:rPr>
          <w:rFonts w:asciiTheme="minorHAnsi" w:eastAsia="Times New Roman" w:hAnsiTheme="minorHAnsi" w:cstheme="minorHAnsi"/>
          <w:color w:val="000000"/>
          <w:spacing w:val="-10"/>
        </w:rPr>
        <w:t>Google Drive,</w:t>
      </w:r>
    </w:p>
    <w:p w14:paraId="3B9071EA" w14:textId="77777777" w:rsidR="00D004D8" w:rsidRPr="00EF35A6" w:rsidRDefault="00D004D8" w:rsidP="0082136A">
      <w:pPr>
        <w:numPr>
          <w:ilvl w:val="0"/>
          <w:numId w:val="8"/>
        </w:numPr>
        <w:shd w:val="clear" w:color="auto" w:fill="FFFFFF"/>
        <w:tabs>
          <w:tab w:val="left" w:pos="1080"/>
        </w:tabs>
        <w:spacing w:line="331" w:lineRule="exact"/>
        <w:ind w:left="720"/>
        <w:rPr>
          <w:rFonts w:asciiTheme="minorHAnsi" w:eastAsia="Times New Roman" w:hAnsiTheme="minorHAnsi" w:cstheme="minorHAnsi"/>
          <w:color w:val="000000"/>
        </w:rPr>
      </w:pPr>
      <w:r w:rsidRPr="00EF35A6">
        <w:rPr>
          <w:rFonts w:asciiTheme="minorHAnsi" w:eastAsia="Times New Roman" w:hAnsiTheme="minorHAnsi" w:cstheme="minorHAnsi"/>
          <w:color w:val="000000"/>
          <w:spacing w:val="-10"/>
        </w:rPr>
        <w:t>SharePoint,</w:t>
      </w:r>
    </w:p>
    <w:p w14:paraId="2F6EF48D" w14:textId="77777777" w:rsidR="00D004D8" w:rsidRPr="00EF35A6" w:rsidRDefault="00D004D8" w:rsidP="0082136A">
      <w:pPr>
        <w:numPr>
          <w:ilvl w:val="0"/>
          <w:numId w:val="8"/>
        </w:numPr>
        <w:shd w:val="clear" w:color="auto" w:fill="FFFFFF"/>
        <w:tabs>
          <w:tab w:val="left" w:pos="1080"/>
        </w:tabs>
        <w:spacing w:before="5" w:line="331" w:lineRule="exact"/>
        <w:ind w:left="720"/>
        <w:rPr>
          <w:rFonts w:asciiTheme="minorHAnsi" w:eastAsia="Times New Roman" w:hAnsiTheme="minorHAnsi" w:cstheme="minorHAnsi"/>
          <w:color w:val="000000"/>
        </w:rPr>
      </w:pPr>
      <w:r w:rsidRPr="00EF35A6">
        <w:rPr>
          <w:rFonts w:asciiTheme="minorHAnsi" w:eastAsia="Times New Roman" w:hAnsiTheme="minorHAnsi" w:cstheme="minorHAnsi"/>
          <w:color w:val="000000"/>
          <w:spacing w:val="-13"/>
        </w:rPr>
        <w:t>OneDrive Business,</w:t>
      </w:r>
    </w:p>
    <w:p w14:paraId="4EA89732" w14:textId="77777777" w:rsidR="00D004D8" w:rsidRPr="00EF35A6" w:rsidRDefault="00D004D8" w:rsidP="0082136A">
      <w:pPr>
        <w:numPr>
          <w:ilvl w:val="0"/>
          <w:numId w:val="8"/>
        </w:numPr>
        <w:shd w:val="clear" w:color="auto" w:fill="FFFFFF"/>
        <w:tabs>
          <w:tab w:val="left" w:pos="1080"/>
        </w:tabs>
        <w:spacing w:line="331" w:lineRule="exact"/>
        <w:ind w:left="720"/>
        <w:rPr>
          <w:rFonts w:asciiTheme="minorHAnsi" w:eastAsia="Times New Roman" w:hAnsiTheme="minorHAnsi" w:cstheme="minorHAnsi"/>
          <w:color w:val="000000"/>
        </w:rPr>
      </w:pPr>
      <w:r w:rsidRPr="00EF35A6">
        <w:rPr>
          <w:rFonts w:asciiTheme="minorHAnsi" w:eastAsia="Times New Roman" w:hAnsiTheme="minorHAnsi" w:cstheme="minorHAnsi"/>
          <w:color w:val="000000"/>
          <w:spacing w:val="-11"/>
        </w:rPr>
        <w:t>OneDrive Personal.</w:t>
      </w:r>
    </w:p>
    <w:p w14:paraId="34BD2811" w14:textId="77777777" w:rsidR="00D004D8" w:rsidRPr="00EF35A6" w:rsidRDefault="00D004D8">
      <w:pPr>
        <w:shd w:val="clear" w:color="auto" w:fill="FFFFFF"/>
        <w:spacing w:before="14" w:line="307" w:lineRule="exact"/>
        <w:ind w:left="360"/>
        <w:rPr>
          <w:rFonts w:asciiTheme="minorHAnsi" w:hAnsiTheme="minorHAnsi" w:cstheme="minorHAnsi"/>
        </w:rPr>
      </w:pPr>
      <w:r w:rsidRPr="00EF35A6">
        <w:rPr>
          <w:rFonts w:asciiTheme="minorHAnsi" w:hAnsiTheme="minorHAnsi" w:cstheme="minorHAnsi"/>
          <w:color w:val="000000"/>
          <w:spacing w:val="-11"/>
        </w:rPr>
        <w:t>h) blokowanie oraz zezwalanie na przesy</w:t>
      </w:r>
      <w:r w:rsidRPr="00EF35A6">
        <w:rPr>
          <w:rFonts w:asciiTheme="minorHAnsi" w:eastAsia="Times New Roman" w:hAnsiTheme="minorHAnsi" w:cstheme="minorHAnsi"/>
          <w:color w:val="000000"/>
          <w:spacing w:val="-11"/>
        </w:rPr>
        <w:t>łanie za pomocą komunikatorów,</w:t>
      </w:r>
    </w:p>
    <w:p w14:paraId="57B6D1EA" w14:textId="77777777" w:rsidR="0082136A" w:rsidRPr="00EF35A6" w:rsidRDefault="00D004D8" w:rsidP="0082136A">
      <w:pPr>
        <w:shd w:val="clear" w:color="auto" w:fill="FFFFFF"/>
        <w:spacing w:before="14" w:line="307" w:lineRule="exact"/>
        <w:ind w:left="360"/>
        <w:rPr>
          <w:rFonts w:asciiTheme="minorHAnsi" w:hAnsiTheme="minorHAnsi" w:cstheme="minorHAnsi"/>
        </w:rPr>
      </w:pPr>
      <w:r w:rsidRPr="00EF35A6">
        <w:rPr>
          <w:rFonts w:asciiTheme="minorHAnsi" w:hAnsiTheme="minorHAnsi" w:cstheme="minorHAnsi"/>
          <w:color w:val="000000"/>
          <w:spacing w:val="-11"/>
        </w:rPr>
        <w:t>i) blokowanie oraz zezwalanie na zapisywanie i przenoszenie danych poprzez us</w:t>
      </w:r>
      <w:r w:rsidRPr="00EF35A6">
        <w:rPr>
          <w:rFonts w:asciiTheme="minorHAnsi" w:eastAsia="Times New Roman" w:hAnsiTheme="minorHAnsi" w:cstheme="minorHAnsi"/>
          <w:color w:val="000000"/>
          <w:spacing w:val="-11"/>
        </w:rPr>
        <w:t>ługę pulpitu</w:t>
      </w:r>
      <w:r w:rsidR="0082136A" w:rsidRPr="00EF35A6">
        <w:rPr>
          <w:rFonts w:asciiTheme="minorHAnsi" w:hAnsiTheme="minorHAnsi" w:cstheme="minorHAnsi"/>
        </w:rPr>
        <w:t xml:space="preserve"> </w:t>
      </w:r>
      <w:r w:rsidRPr="00EF35A6">
        <w:rPr>
          <w:rFonts w:asciiTheme="minorHAnsi" w:hAnsiTheme="minorHAnsi" w:cstheme="minorHAnsi"/>
          <w:color w:val="000000"/>
        </w:rPr>
        <w:t xml:space="preserve">zdalnego, </w:t>
      </w:r>
    </w:p>
    <w:p w14:paraId="1B9FF1A0" w14:textId="77777777" w:rsidR="0082136A" w:rsidRPr="00EF35A6" w:rsidRDefault="00D004D8" w:rsidP="0082136A">
      <w:pPr>
        <w:shd w:val="clear" w:color="auto" w:fill="FFFFFF"/>
        <w:spacing w:line="307" w:lineRule="exact"/>
        <w:ind w:left="360"/>
        <w:rPr>
          <w:rFonts w:asciiTheme="minorHAnsi" w:hAnsiTheme="minorHAnsi" w:cstheme="minorHAnsi"/>
        </w:rPr>
      </w:pPr>
      <w:r w:rsidRPr="00EF35A6">
        <w:rPr>
          <w:rFonts w:asciiTheme="minorHAnsi" w:hAnsiTheme="minorHAnsi" w:cstheme="minorHAnsi"/>
          <w:color w:val="000000"/>
          <w:spacing w:val="-11"/>
        </w:rPr>
        <w:t>j) blokowanie oraz zezwalanie na wykonywanie zrzut</w:t>
      </w:r>
      <w:r w:rsidRPr="00EF35A6">
        <w:rPr>
          <w:rFonts w:asciiTheme="minorHAnsi" w:eastAsia="Times New Roman" w:hAnsiTheme="minorHAnsi" w:cstheme="minorHAnsi"/>
          <w:color w:val="000000"/>
          <w:spacing w:val="-11"/>
        </w:rPr>
        <w:t>ów ekranowych, skopiowania zawartości</w:t>
      </w:r>
      <w:r w:rsidR="0082136A" w:rsidRPr="00EF35A6">
        <w:rPr>
          <w:rFonts w:asciiTheme="minorHAnsi" w:hAnsiTheme="minorHAnsi" w:cstheme="minorHAnsi"/>
        </w:rPr>
        <w:t xml:space="preserve"> </w:t>
      </w:r>
      <w:r w:rsidRPr="00EF35A6">
        <w:rPr>
          <w:rFonts w:asciiTheme="minorHAnsi" w:hAnsiTheme="minorHAnsi" w:cstheme="minorHAnsi"/>
          <w:color w:val="000000"/>
        </w:rPr>
        <w:t xml:space="preserve">oraz wirtualnego drukowania, </w:t>
      </w:r>
    </w:p>
    <w:p w14:paraId="62054504" w14:textId="77777777" w:rsidR="00D004D8" w:rsidRPr="00EF35A6" w:rsidRDefault="00D004D8" w:rsidP="0082136A">
      <w:pPr>
        <w:shd w:val="clear" w:color="auto" w:fill="FFFFFF"/>
        <w:spacing w:line="307" w:lineRule="exact"/>
        <w:ind w:left="360" w:right="461"/>
        <w:rPr>
          <w:rFonts w:asciiTheme="minorHAnsi" w:hAnsiTheme="minorHAnsi" w:cstheme="minorHAnsi"/>
        </w:rPr>
      </w:pPr>
      <w:r w:rsidRPr="00EF35A6">
        <w:rPr>
          <w:rFonts w:asciiTheme="minorHAnsi" w:hAnsiTheme="minorHAnsi" w:cstheme="minorHAnsi"/>
          <w:color w:val="000000"/>
          <w:spacing w:val="-10"/>
        </w:rPr>
        <w:t>k) uruchomienie wybranego formatu pliku przez wskazan</w:t>
      </w:r>
      <w:r w:rsidRPr="00EF35A6">
        <w:rPr>
          <w:rFonts w:asciiTheme="minorHAnsi" w:eastAsia="Times New Roman" w:hAnsiTheme="minorHAnsi" w:cstheme="minorHAnsi"/>
          <w:color w:val="000000"/>
          <w:spacing w:val="-10"/>
        </w:rPr>
        <w:t>ą przez administratora aplikacje,</w:t>
      </w:r>
    </w:p>
    <w:p w14:paraId="7F3585A3" w14:textId="77777777" w:rsidR="00D004D8" w:rsidRPr="00EF35A6" w:rsidRDefault="00D004D8" w:rsidP="0082136A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307" w:lineRule="exact"/>
        <w:ind w:left="360" w:hanging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11"/>
        </w:rPr>
        <w:t>Serwer administracyjny musi umo</w:t>
      </w:r>
      <w:r w:rsidRPr="00EF35A6">
        <w:rPr>
          <w:rFonts w:asciiTheme="minorHAnsi" w:eastAsia="Times New Roman" w:hAnsiTheme="minorHAnsi" w:cstheme="minorHAnsi"/>
          <w:color w:val="000000"/>
          <w:spacing w:val="-11"/>
        </w:rPr>
        <w:t xml:space="preserve">żliwiać możliwość zabezpieczenia korzystania z niezaufanych </w:t>
      </w:r>
      <w:r w:rsidRPr="00EF35A6">
        <w:rPr>
          <w:rFonts w:asciiTheme="minorHAnsi" w:eastAsia="Times New Roman" w:hAnsiTheme="minorHAnsi" w:cstheme="minorHAnsi"/>
          <w:color w:val="000000"/>
        </w:rPr>
        <w:t>repozytoriów GIT.</w:t>
      </w:r>
    </w:p>
    <w:p w14:paraId="4354C097" w14:textId="77777777" w:rsidR="00D004D8" w:rsidRPr="00EF35A6" w:rsidRDefault="00D004D8" w:rsidP="0082136A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307" w:lineRule="exact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8"/>
        </w:rPr>
        <w:t>Ka</w:t>
      </w:r>
      <w:r w:rsidRPr="00EF35A6">
        <w:rPr>
          <w:rFonts w:asciiTheme="minorHAnsi" w:eastAsia="Times New Roman" w:hAnsiTheme="minorHAnsi" w:cstheme="minorHAnsi"/>
          <w:color w:val="000000"/>
          <w:spacing w:val="-8"/>
        </w:rPr>
        <w:t>żda z polityk musi posiadać możliwość ustawienia jej w trybie powiadomienia dla użytkownika.</w:t>
      </w:r>
    </w:p>
    <w:p w14:paraId="256D3CCB" w14:textId="77777777" w:rsidR="00D004D8" w:rsidRPr="00EF35A6" w:rsidRDefault="00D004D8" w:rsidP="0082136A">
      <w:pPr>
        <w:numPr>
          <w:ilvl w:val="0"/>
          <w:numId w:val="9"/>
        </w:numPr>
        <w:shd w:val="clear" w:color="auto" w:fill="FFFFFF"/>
        <w:tabs>
          <w:tab w:val="left" w:pos="360"/>
        </w:tabs>
        <w:spacing w:before="14" w:line="307" w:lineRule="exact"/>
        <w:ind w:left="360" w:hanging="360"/>
        <w:rPr>
          <w:rFonts w:asciiTheme="minorHAnsi" w:hAnsiTheme="minorHAnsi" w:cstheme="minorHAnsi"/>
          <w:color w:val="000000"/>
          <w:spacing w:val="-15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Serwer administracyjny musi dawa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>ć możliwość klasyfikacji pliku (tagowania) użytkownikowi na stacji roboczej. Klasyfikacja musi odbywać się poprzez integrację z menu kontekstowym.</w:t>
      </w:r>
    </w:p>
    <w:p w14:paraId="6AC20CB6" w14:textId="77777777" w:rsidR="00D004D8" w:rsidRPr="00EF35A6" w:rsidRDefault="00D004D8" w:rsidP="0082136A">
      <w:pPr>
        <w:numPr>
          <w:ilvl w:val="0"/>
          <w:numId w:val="9"/>
        </w:numPr>
        <w:shd w:val="clear" w:color="auto" w:fill="FFFFFF"/>
        <w:tabs>
          <w:tab w:val="left" w:pos="360"/>
        </w:tabs>
        <w:spacing w:before="67" w:line="269" w:lineRule="exact"/>
        <w:ind w:left="360" w:right="922" w:hanging="360"/>
        <w:rPr>
          <w:rFonts w:asciiTheme="minorHAnsi" w:hAnsiTheme="minorHAnsi" w:cstheme="minorHAnsi"/>
          <w:color w:val="000000"/>
          <w:spacing w:val="-15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Klasyfikacja u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 xml:space="preserve">żytkownika musi posiadać opcję, która uniemożliwi użytkownikowi zmianę </w:t>
      </w:r>
      <w:r w:rsidRPr="00EF35A6">
        <w:rPr>
          <w:rFonts w:asciiTheme="minorHAnsi" w:eastAsia="Times New Roman" w:hAnsiTheme="minorHAnsi" w:cstheme="minorHAnsi"/>
          <w:color w:val="000000"/>
        </w:rPr>
        <w:t>klasyfikacji na niższą.</w:t>
      </w:r>
    </w:p>
    <w:p w14:paraId="316EA192" w14:textId="77777777" w:rsidR="00D004D8" w:rsidRPr="00EF35A6" w:rsidRDefault="00D004D8" w:rsidP="0082136A">
      <w:pPr>
        <w:numPr>
          <w:ilvl w:val="0"/>
          <w:numId w:val="9"/>
        </w:numPr>
        <w:shd w:val="clear" w:color="auto" w:fill="FFFFFF"/>
        <w:tabs>
          <w:tab w:val="left" w:pos="360"/>
        </w:tabs>
        <w:spacing w:before="24" w:line="307" w:lineRule="exact"/>
        <w:ind w:left="360" w:hanging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Serwer administracyjny musi umo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 xml:space="preserve">żliwiać określenie białych i czarnych list zawierających </w:t>
      </w:r>
      <w:r w:rsidRPr="00EF35A6">
        <w:rPr>
          <w:rFonts w:asciiTheme="minorHAnsi" w:eastAsia="Times New Roman" w:hAnsiTheme="minorHAnsi" w:cstheme="minorHAnsi"/>
          <w:color w:val="000000"/>
          <w:spacing w:val="-10"/>
        </w:rPr>
        <w:t>urządzenia pamięci masowej, drukarki fizycznych i sieciowych, lokalizacji sieciowych, adresów e</w:t>
      </w:r>
      <w:r w:rsidRPr="00EF35A6">
        <w:rPr>
          <w:rFonts w:asciiTheme="minorHAnsi" w:eastAsia="Times New Roman" w:hAnsiTheme="minorHAnsi" w:cstheme="minorHAnsi"/>
          <w:color w:val="000000"/>
          <w:spacing w:val="-10"/>
        </w:rPr>
        <w:softHyphen/>
      </w:r>
      <w:r w:rsidRPr="00EF35A6">
        <w:rPr>
          <w:rFonts w:asciiTheme="minorHAnsi" w:eastAsia="Times New Roman" w:hAnsiTheme="minorHAnsi" w:cstheme="minorHAnsi"/>
          <w:color w:val="000000"/>
          <w:spacing w:val="-8"/>
        </w:rPr>
        <w:t xml:space="preserve">mail oraz domen, urządzeń przenośnych, firewire oraz bluetooth, które mogą być </w:t>
      </w:r>
      <w:r w:rsidRPr="00EF35A6">
        <w:rPr>
          <w:rFonts w:asciiTheme="minorHAnsi" w:eastAsia="Times New Roman" w:hAnsiTheme="minorHAnsi" w:cstheme="minorHAnsi"/>
          <w:color w:val="000000"/>
        </w:rPr>
        <w:t>wykorzystywane do określenia reguł dostępu.</w:t>
      </w:r>
    </w:p>
    <w:p w14:paraId="39F6665A" w14:textId="77777777" w:rsidR="00D004D8" w:rsidRPr="00EF35A6" w:rsidRDefault="00D004D8" w:rsidP="0082136A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307" w:lineRule="exact"/>
        <w:ind w:left="360" w:hanging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10"/>
        </w:rPr>
        <w:t>Serwer administracyjny musi posiada</w:t>
      </w:r>
      <w:r w:rsidRPr="00EF35A6">
        <w:rPr>
          <w:rFonts w:asciiTheme="minorHAnsi" w:eastAsia="Times New Roman" w:hAnsiTheme="minorHAnsi" w:cstheme="minorHAnsi"/>
          <w:color w:val="000000"/>
          <w:spacing w:val="-10"/>
        </w:rPr>
        <w:t xml:space="preserve">ć funkcjonalność globalnego zablokowania lub zezwolenia na </w:t>
      </w:r>
      <w:r w:rsidRPr="00EF35A6">
        <w:rPr>
          <w:rFonts w:asciiTheme="minorHAnsi" w:eastAsia="Times New Roman" w:hAnsiTheme="minorHAnsi" w:cstheme="minorHAnsi"/>
          <w:color w:val="000000"/>
          <w:spacing w:val="-8"/>
        </w:rPr>
        <w:t xml:space="preserve">korzystanie z określonych folderów lokalnych, sieciowych, dysków o określonych literach oraz </w:t>
      </w:r>
      <w:r w:rsidRPr="00EF35A6">
        <w:rPr>
          <w:rFonts w:asciiTheme="minorHAnsi" w:eastAsia="Times New Roman" w:hAnsiTheme="minorHAnsi" w:cstheme="minorHAnsi"/>
          <w:color w:val="000000"/>
        </w:rPr>
        <w:t>folderów synchronizacji z usługami chmury.</w:t>
      </w:r>
    </w:p>
    <w:p w14:paraId="3CC15540" w14:textId="77777777" w:rsidR="00D004D8" w:rsidRPr="00EF35A6" w:rsidRDefault="00D004D8" w:rsidP="0082136A">
      <w:pPr>
        <w:numPr>
          <w:ilvl w:val="0"/>
          <w:numId w:val="10"/>
        </w:numPr>
        <w:shd w:val="clear" w:color="auto" w:fill="FFFFFF"/>
        <w:tabs>
          <w:tab w:val="left" w:pos="360"/>
        </w:tabs>
        <w:spacing w:before="10" w:line="307" w:lineRule="exact"/>
        <w:ind w:left="360" w:hanging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lastRenderedPageBreak/>
        <w:t>Serwer musi posiada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 xml:space="preserve">ć funkcjonalność skonfigurowania reguł dostępu dla urządzeń podłączanych </w:t>
      </w:r>
      <w:r w:rsidRPr="00EF35A6">
        <w:rPr>
          <w:rFonts w:asciiTheme="minorHAnsi" w:eastAsia="Times New Roman" w:hAnsiTheme="minorHAnsi" w:cstheme="minorHAnsi"/>
          <w:color w:val="000000"/>
          <w:spacing w:val="-11"/>
        </w:rPr>
        <w:t xml:space="preserve">do portu USB, urządzeń przenośnych, nośników optycznych CD/DVD, urządzeń Firewire, urządzeń </w:t>
      </w:r>
      <w:r w:rsidRPr="00EF35A6">
        <w:rPr>
          <w:rFonts w:asciiTheme="minorHAnsi" w:eastAsia="Times New Roman" w:hAnsiTheme="minorHAnsi" w:cstheme="minorHAnsi"/>
          <w:color w:val="000000"/>
        </w:rPr>
        <w:t>podczerwieni, urządzeń Bluetooth, portów COM oraz LPT.</w:t>
      </w:r>
    </w:p>
    <w:p w14:paraId="5FF047D2" w14:textId="77777777" w:rsidR="00D004D8" w:rsidRPr="00EF35A6" w:rsidRDefault="00D004D8" w:rsidP="0082136A">
      <w:pPr>
        <w:numPr>
          <w:ilvl w:val="0"/>
          <w:numId w:val="10"/>
        </w:numPr>
        <w:shd w:val="clear" w:color="auto" w:fill="FFFFFF"/>
        <w:tabs>
          <w:tab w:val="left" w:pos="360"/>
        </w:tabs>
        <w:spacing w:before="10" w:line="307" w:lineRule="exact"/>
        <w:ind w:left="360" w:right="461" w:hanging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10"/>
        </w:rPr>
        <w:t>Serwer administracyjny musi posiada</w:t>
      </w:r>
      <w:r w:rsidRPr="00EF35A6">
        <w:rPr>
          <w:rFonts w:asciiTheme="minorHAnsi" w:eastAsia="Times New Roman" w:hAnsiTheme="minorHAnsi" w:cstheme="minorHAnsi"/>
          <w:color w:val="000000"/>
          <w:spacing w:val="-10"/>
        </w:rPr>
        <w:t xml:space="preserve">ć możliwość zaszyfrowania całej powierzchni dysku w 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>oparciu o funkcjonalność BitLocker z użyciem hasła lub modułu TPM.</w:t>
      </w:r>
    </w:p>
    <w:p w14:paraId="20003FBF" w14:textId="77777777" w:rsidR="00D004D8" w:rsidRPr="00EF35A6" w:rsidRDefault="00D004D8" w:rsidP="0082136A">
      <w:pPr>
        <w:numPr>
          <w:ilvl w:val="0"/>
          <w:numId w:val="10"/>
        </w:numPr>
        <w:shd w:val="clear" w:color="auto" w:fill="FFFFFF"/>
        <w:tabs>
          <w:tab w:val="left" w:pos="360"/>
        </w:tabs>
        <w:spacing w:before="10" w:line="307" w:lineRule="exact"/>
        <w:ind w:left="360" w:hanging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10"/>
        </w:rPr>
        <w:t>Serwer administracyjny musi posiada</w:t>
      </w:r>
      <w:r w:rsidRPr="00EF35A6">
        <w:rPr>
          <w:rFonts w:asciiTheme="minorHAnsi" w:eastAsia="Times New Roman" w:hAnsiTheme="minorHAnsi" w:cstheme="minorHAnsi"/>
          <w:color w:val="000000"/>
          <w:spacing w:val="-10"/>
        </w:rPr>
        <w:t xml:space="preserve">ć możliwość szyfrowania dysków zewnętrznych w oparciu o 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 xml:space="preserve">funkcjonalność BitLocker. Szyfrowanie oraz autoryzacja dla zaszyfrowanych nośników </w:t>
      </w:r>
      <w:r w:rsidRPr="00EF35A6">
        <w:rPr>
          <w:rFonts w:asciiTheme="minorHAnsi" w:eastAsia="Times New Roman" w:hAnsiTheme="minorHAnsi" w:cstheme="minorHAnsi"/>
          <w:color w:val="000000"/>
        </w:rPr>
        <w:t>wymiennych musi być w pełni niezauważalna dla użytkownika.</w:t>
      </w:r>
    </w:p>
    <w:p w14:paraId="449A50E9" w14:textId="77777777" w:rsidR="00D004D8" w:rsidRPr="00EF35A6" w:rsidRDefault="00D004D8" w:rsidP="0082136A">
      <w:pPr>
        <w:numPr>
          <w:ilvl w:val="0"/>
          <w:numId w:val="10"/>
        </w:numPr>
        <w:shd w:val="clear" w:color="auto" w:fill="FFFFFF"/>
        <w:tabs>
          <w:tab w:val="left" w:pos="360"/>
        </w:tabs>
        <w:spacing w:before="10" w:line="307" w:lineRule="exact"/>
        <w:ind w:left="360" w:hanging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10"/>
        </w:rPr>
        <w:t>Serwer administracyjny musi posiada</w:t>
      </w:r>
      <w:r w:rsidRPr="00EF35A6">
        <w:rPr>
          <w:rFonts w:asciiTheme="minorHAnsi" w:eastAsia="Times New Roman" w:hAnsiTheme="minorHAnsi" w:cstheme="minorHAnsi"/>
          <w:color w:val="000000"/>
          <w:spacing w:val="-10"/>
        </w:rPr>
        <w:t xml:space="preserve">ć możliwość wyświetlenia i eksportu klucza odzyskiwania do </w:t>
      </w:r>
      <w:r w:rsidRPr="00EF35A6">
        <w:rPr>
          <w:rFonts w:asciiTheme="minorHAnsi" w:eastAsia="Times New Roman" w:hAnsiTheme="minorHAnsi" w:cstheme="minorHAnsi"/>
          <w:color w:val="000000"/>
        </w:rPr>
        <w:t>zaszyfrowanych dysków oraz dysków wymiennych.</w:t>
      </w:r>
    </w:p>
    <w:p w14:paraId="6F1EE245" w14:textId="77777777" w:rsidR="00D004D8" w:rsidRPr="00EF35A6" w:rsidRDefault="00D004D8" w:rsidP="0082136A">
      <w:pPr>
        <w:numPr>
          <w:ilvl w:val="0"/>
          <w:numId w:val="10"/>
        </w:numPr>
        <w:shd w:val="clear" w:color="auto" w:fill="FFFFFF"/>
        <w:tabs>
          <w:tab w:val="left" w:pos="360"/>
        </w:tabs>
        <w:spacing w:before="10" w:line="307" w:lineRule="exact"/>
        <w:ind w:left="360" w:hanging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Serwer administracyjny musi posiada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 xml:space="preserve">ć możliwość wyszukiwania i ochrony plików w oparciu o ich </w:t>
      </w:r>
      <w:r w:rsidRPr="00EF35A6">
        <w:rPr>
          <w:rFonts w:asciiTheme="minorHAnsi" w:eastAsia="Times New Roman" w:hAnsiTheme="minorHAnsi" w:cstheme="minorHAnsi"/>
          <w:color w:val="000000"/>
        </w:rPr>
        <w:t>zawartość, co najmniej o:</w:t>
      </w:r>
    </w:p>
    <w:p w14:paraId="0EDB52ED" w14:textId="77777777" w:rsidR="00D004D8" w:rsidRPr="00EF35A6" w:rsidRDefault="00D004D8">
      <w:pPr>
        <w:rPr>
          <w:rFonts w:asciiTheme="minorHAnsi" w:hAnsiTheme="minorHAnsi" w:cstheme="minorHAnsi"/>
        </w:rPr>
      </w:pPr>
    </w:p>
    <w:p w14:paraId="0F090A45" w14:textId="77777777" w:rsidR="00D004D8" w:rsidRPr="00EF35A6" w:rsidRDefault="00D004D8" w:rsidP="0082136A">
      <w:pPr>
        <w:numPr>
          <w:ilvl w:val="0"/>
          <w:numId w:val="11"/>
        </w:numPr>
        <w:shd w:val="clear" w:color="auto" w:fill="FFFFFF"/>
        <w:tabs>
          <w:tab w:val="left" w:pos="710"/>
        </w:tabs>
        <w:spacing w:before="14" w:line="307" w:lineRule="exact"/>
        <w:ind w:left="350"/>
        <w:rPr>
          <w:rFonts w:asciiTheme="minorHAnsi" w:hAnsiTheme="minorHAnsi" w:cstheme="minorHAnsi"/>
          <w:color w:val="000000"/>
          <w:spacing w:val="-15"/>
        </w:rPr>
      </w:pPr>
      <w:r w:rsidRPr="00EF35A6">
        <w:rPr>
          <w:rFonts w:asciiTheme="minorHAnsi" w:hAnsiTheme="minorHAnsi" w:cstheme="minorHAnsi"/>
          <w:color w:val="000000"/>
          <w:spacing w:val="-6"/>
        </w:rPr>
        <w:t>numery kart kredytowych,</w:t>
      </w:r>
    </w:p>
    <w:p w14:paraId="68DBA712" w14:textId="77777777" w:rsidR="00D004D8" w:rsidRPr="00EF35A6" w:rsidRDefault="00D004D8" w:rsidP="0082136A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307" w:lineRule="exact"/>
        <w:ind w:left="350"/>
        <w:rPr>
          <w:rFonts w:asciiTheme="minorHAnsi" w:hAnsiTheme="minorHAnsi" w:cstheme="minorHAnsi"/>
          <w:color w:val="000000"/>
          <w:spacing w:val="-12"/>
        </w:rPr>
      </w:pPr>
      <w:r w:rsidRPr="00EF35A6">
        <w:rPr>
          <w:rFonts w:asciiTheme="minorHAnsi" w:hAnsiTheme="minorHAnsi" w:cstheme="minorHAnsi"/>
          <w:color w:val="000000"/>
          <w:spacing w:val="-20"/>
        </w:rPr>
        <w:t>numer PESEL,</w:t>
      </w:r>
    </w:p>
    <w:p w14:paraId="4DA54B9C" w14:textId="77777777" w:rsidR="00D004D8" w:rsidRPr="00EF35A6" w:rsidRDefault="00D004D8" w:rsidP="0082136A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307" w:lineRule="exact"/>
        <w:ind w:left="350"/>
        <w:rPr>
          <w:rFonts w:asciiTheme="minorHAnsi" w:hAnsiTheme="minorHAnsi" w:cstheme="minorHAnsi"/>
          <w:color w:val="000000"/>
          <w:spacing w:val="-16"/>
        </w:rPr>
      </w:pPr>
      <w:r w:rsidRPr="00EF35A6">
        <w:rPr>
          <w:rFonts w:asciiTheme="minorHAnsi" w:hAnsiTheme="minorHAnsi" w:cstheme="minorHAnsi"/>
          <w:color w:val="000000"/>
          <w:spacing w:val="-8"/>
        </w:rPr>
        <w:t>numer polskiego dowodu osobistego,</w:t>
      </w:r>
    </w:p>
    <w:p w14:paraId="595272FE" w14:textId="77777777" w:rsidR="00D004D8" w:rsidRPr="00EF35A6" w:rsidRDefault="00D004D8" w:rsidP="0082136A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307" w:lineRule="exact"/>
        <w:ind w:left="350"/>
        <w:rPr>
          <w:rFonts w:asciiTheme="minorHAnsi" w:hAnsiTheme="minorHAnsi" w:cstheme="minorHAnsi"/>
          <w:color w:val="000000"/>
          <w:spacing w:val="-12"/>
        </w:rPr>
      </w:pPr>
      <w:r w:rsidRPr="00EF35A6">
        <w:rPr>
          <w:rFonts w:asciiTheme="minorHAnsi" w:hAnsiTheme="minorHAnsi" w:cstheme="minorHAnsi"/>
          <w:color w:val="000000"/>
          <w:spacing w:val="-8"/>
        </w:rPr>
        <w:t>polski numer paszportu,</w:t>
      </w:r>
    </w:p>
    <w:p w14:paraId="4B125383" w14:textId="77777777" w:rsidR="00D004D8" w:rsidRPr="00EF35A6" w:rsidRDefault="00D004D8" w:rsidP="0082136A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307" w:lineRule="exact"/>
        <w:ind w:left="350"/>
        <w:rPr>
          <w:rFonts w:asciiTheme="minorHAnsi" w:hAnsiTheme="minorHAnsi" w:cstheme="minorHAnsi"/>
          <w:color w:val="000000"/>
          <w:spacing w:val="-12"/>
        </w:rPr>
      </w:pPr>
      <w:r w:rsidRPr="00EF35A6">
        <w:rPr>
          <w:rFonts w:asciiTheme="minorHAnsi" w:hAnsiTheme="minorHAnsi" w:cstheme="minorHAnsi"/>
          <w:color w:val="000000"/>
          <w:spacing w:val="-8"/>
        </w:rPr>
        <w:t>wyra</w:t>
      </w:r>
      <w:r w:rsidRPr="00EF35A6">
        <w:rPr>
          <w:rFonts w:asciiTheme="minorHAnsi" w:eastAsia="Times New Roman" w:hAnsiTheme="minorHAnsi" w:cstheme="minorHAnsi"/>
          <w:color w:val="000000"/>
          <w:spacing w:val="-8"/>
        </w:rPr>
        <w:t>żenia regularne,</w:t>
      </w:r>
    </w:p>
    <w:p w14:paraId="191AAF3F" w14:textId="77777777" w:rsidR="00D004D8" w:rsidRPr="00EF35A6" w:rsidRDefault="00D004D8" w:rsidP="0082136A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307" w:lineRule="exact"/>
        <w:ind w:left="350"/>
        <w:rPr>
          <w:rFonts w:asciiTheme="minorHAnsi" w:hAnsiTheme="minorHAnsi" w:cstheme="minorHAnsi"/>
          <w:color w:val="000000"/>
          <w:spacing w:val="-3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okre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>ślone ciągi znaków,</w:t>
      </w:r>
    </w:p>
    <w:p w14:paraId="2FC1B185" w14:textId="77777777" w:rsidR="00D004D8" w:rsidRPr="00EF35A6" w:rsidRDefault="00D004D8" w:rsidP="0082136A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307" w:lineRule="exact"/>
        <w:ind w:left="350"/>
        <w:rPr>
          <w:rFonts w:asciiTheme="minorHAnsi" w:hAnsiTheme="minorHAnsi" w:cstheme="minorHAnsi"/>
          <w:color w:val="000000"/>
          <w:spacing w:val="-17"/>
        </w:rPr>
      </w:pPr>
      <w:r w:rsidRPr="00EF35A6">
        <w:rPr>
          <w:rFonts w:asciiTheme="minorHAnsi" w:hAnsiTheme="minorHAnsi" w:cstheme="minorHAnsi"/>
          <w:color w:val="000000"/>
          <w:spacing w:val="-11"/>
        </w:rPr>
        <w:t>numer IBAN.</w:t>
      </w:r>
    </w:p>
    <w:p w14:paraId="34C4068C" w14:textId="77777777" w:rsidR="00D004D8" w:rsidRPr="00EF35A6" w:rsidRDefault="00D004D8">
      <w:pPr>
        <w:rPr>
          <w:rFonts w:asciiTheme="minorHAnsi" w:hAnsiTheme="minorHAnsi" w:cstheme="minorHAnsi"/>
        </w:rPr>
      </w:pPr>
    </w:p>
    <w:p w14:paraId="5F3BEA6C" w14:textId="77777777" w:rsidR="00D004D8" w:rsidRPr="00EF35A6" w:rsidRDefault="00D004D8" w:rsidP="0082136A">
      <w:pPr>
        <w:numPr>
          <w:ilvl w:val="0"/>
          <w:numId w:val="12"/>
        </w:numPr>
        <w:shd w:val="clear" w:color="auto" w:fill="FFFFFF"/>
        <w:tabs>
          <w:tab w:val="left" w:pos="360"/>
        </w:tabs>
        <w:spacing w:line="307" w:lineRule="exact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Weryfikacja zawarto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>ści pliku musi odbywać się w czasie rzeczywistym.</w:t>
      </w:r>
    </w:p>
    <w:p w14:paraId="189D089A" w14:textId="77777777" w:rsidR="00D004D8" w:rsidRPr="00EF35A6" w:rsidRDefault="00D004D8" w:rsidP="0082136A">
      <w:pPr>
        <w:numPr>
          <w:ilvl w:val="0"/>
          <w:numId w:val="12"/>
        </w:numPr>
        <w:shd w:val="clear" w:color="auto" w:fill="FFFFFF"/>
        <w:tabs>
          <w:tab w:val="left" w:pos="360"/>
        </w:tabs>
        <w:spacing w:line="307" w:lineRule="exact"/>
        <w:ind w:left="360" w:right="230" w:hanging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11"/>
        </w:rPr>
        <w:t>Weryfikacja zawarto</w:t>
      </w:r>
      <w:r w:rsidRPr="00EF35A6">
        <w:rPr>
          <w:rFonts w:asciiTheme="minorHAnsi" w:eastAsia="Times New Roman" w:hAnsiTheme="minorHAnsi" w:cstheme="minorHAnsi"/>
          <w:color w:val="000000"/>
          <w:spacing w:val="-11"/>
        </w:rPr>
        <w:t xml:space="preserve">ści pliku w czasie rzeczywistym musi posiadać funkcjonalność OCR (Optical </w:t>
      </w:r>
      <w:r w:rsidRPr="00EF35A6">
        <w:rPr>
          <w:rFonts w:asciiTheme="minorHAnsi" w:eastAsia="Times New Roman" w:hAnsiTheme="minorHAnsi" w:cstheme="minorHAnsi"/>
          <w:color w:val="000000"/>
        </w:rPr>
        <w:t>Character Recognition).</w:t>
      </w:r>
    </w:p>
    <w:p w14:paraId="5B5FCDD7" w14:textId="77777777" w:rsidR="00D004D8" w:rsidRPr="00EF35A6" w:rsidRDefault="00D004D8" w:rsidP="0082136A">
      <w:pPr>
        <w:numPr>
          <w:ilvl w:val="0"/>
          <w:numId w:val="12"/>
        </w:numPr>
        <w:shd w:val="clear" w:color="auto" w:fill="FFFFFF"/>
        <w:tabs>
          <w:tab w:val="left" w:pos="360"/>
        </w:tabs>
        <w:spacing w:line="307" w:lineRule="exact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System musi posiada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>ć możliwość importu własnych słowników do wyszukiwania danych.</w:t>
      </w:r>
    </w:p>
    <w:p w14:paraId="05689F67" w14:textId="77777777" w:rsidR="00D004D8" w:rsidRPr="00EF35A6" w:rsidRDefault="00D004D8" w:rsidP="0082136A">
      <w:pPr>
        <w:numPr>
          <w:ilvl w:val="0"/>
          <w:numId w:val="12"/>
        </w:numPr>
        <w:shd w:val="clear" w:color="auto" w:fill="FFFFFF"/>
        <w:tabs>
          <w:tab w:val="left" w:pos="360"/>
        </w:tabs>
        <w:spacing w:line="307" w:lineRule="exact"/>
        <w:ind w:left="360" w:hanging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W przypadku incydentu bezpiecze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>ństwa, system musi wykonać duplikat pliku lub wiadomości e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softHyphen/>
      </w:r>
      <w:r w:rsidRPr="00EF35A6">
        <w:rPr>
          <w:rFonts w:asciiTheme="minorHAnsi" w:eastAsia="Times New Roman" w:hAnsiTheme="minorHAnsi" w:cstheme="minorHAnsi"/>
          <w:color w:val="000000"/>
          <w:spacing w:val="-7"/>
        </w:rPr>
        <w:t>mail, w którym znajdują się dane wrażliwe (tzw. funkcjonalność „Shadow-copy”).</w:t>
      </w:r>
    </w:p>
    <w:p w14:paraId="19B7F448" w14:textId="77777777" w:rsidR="00D004D8" w:rsidRPr="00EF35A6" w:rsidRDefault="00D004D8" w:rsidP="0082136A">
      <w:pPr>
        <w:numPr>
          <w:ilvl w:val="0"/>
          <w:numId w:val="12"/>
        </w:numPr>
        <w:shd w:val="clear" w:color="auto" w:fill="FFFFFF"/>
        <w:tabs>
          <w:tab w:val="left" w:pos="360"/>
        </w:tabs>
        <w:spacing w:line="307" w:lineRule="exact"/>
        <w:ind w:left="360" w:right="230" w:hanging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10"/>
        </w:rPr>
        <w:t>Serwer administracyjny musi posiada</w:t>
      </w:r>
      <w:r w:rsidRPr="00EF35A6">
        <w:rPr>
          <w:rFonts w:asciiTheme="minorHAnsi" w:eastAsia="Times New Roman" w:hAnsiTheme="minorHAnsi" w:cstheme="minorHAnsi"/>
          <w:color w:val="000000"/>
          <w:spacing w:val="-10"/>
        </w:rPr>
        <w:t xml:space="preserve">ć możliwość wyznaczenia progu ilości wystąpień danych </w:t>
      </w:r>
      <w:r w:rsidRPr="00EF35A6">
        <w:rPr>
          <w:rFonts w:asciiTheme="minorHAnsi" w:eastAsia="Times New Roman" w:hAnsiTheme="minorHAnsi" w:cstheme="minorHAnsi"/>
          <w:color w:val="000000"/>
          <w:spacing w:val="-8"/>
        </w:rPr>
        <w:t>wrażliwych, od jakich zostanie uruchomione zadanie klasyfikacji (tagowania).</w:t>
      </w:r>
    </w:p>
    <w:p w14:paraId="41233B08" w14:textId="77777777" w:rsidR="00D004D8" w:rsidRPr="00EF35A6" w:rsidRDefault="00D004D8" w:rsidP="0082136A">
      <w:pPr>
        <w:numPr>
          <w:ilvl w:val="0"/>
          <w:numId w:val="12"/>
        </w:numPr>
        <w:shd w:val="clear" w:color="auto" w:fill="FFFFFF"/>
        <w:tabs>
          <w:tab w:val="left" w:pos="360"/>
        </w:tabs>
        <w:spacing w:line="307" w:lineRule="exact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Serwer administracyjny musi umo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>żliwiać integrację z Office365. Integracja musi pozwalać na:</w:t>
      </w:r>
    </w:p>
    <w:p w14:paraId="7F9C89AE" w14:textId="77777777" w:rsidR="00D004D8" w:rsidRPr="00EF35A6" w:rsidRDefault="00D004D8">
      <w:pPr>
        <w:rPr>
          <w:rFonts w:asciiTheme="minorHAnsi" w:hAnsiTheme="minorHAnsi" w:cstheme="minorHAnsi"/>
        </w:rPr>
      </w:pPr>
    </w:p>
    <w:p w14:paraId="335AC801" w14:textId="77777777" w:rsidR="00D004D8" w:rsidRPr="00EF35A6" w:rsidRDefault="00D004D8" w:rsidP="0082136A">
      <w:pPr>
        <w:numPr>
          <w:ilvl w:val="0"/>
          <w:numId w:val="13"/>
        </w:numPr>
        <w:shd w:val="clear" w:color="auto" w:fill="FFFFFF"/>
        <w:tabs>
          <w:tab w:val="left" w:pos="710"/>
        </w:tabs>
        <w:spacing w:line="307" w:lineRule="exact"/>
        <w:ind w:left="350"/>
        <w:rPr>
          <w:rFonts w:asciiTheme="minorHAnsi" w:hAnsiTheme="minorHAnsi" w:cstheme="minorHAnsi"/>
          <w:color w:val="000000"/>
          <w:spacing w:val="-15"/>
        </w:rPr>
      </w:pPr>
      <w:r w:rsidRPr="00EF35A6">
        <w:rPr>
          <w:rFonts w:asciiTheme="minorHAnsi" w:hAnsiTheme="minorHAnsi" w:cstheme="minorHAnsi"/>
          <w:color w:val="000000"/>
          <w:spacing w:val="-7"/>
        </w:rPr>
        <w:t>audyt i logowanie wiadomo</w:t>
      </w:r>
      <w:r w:rsidRPr="00EF35A6">
        <w:rPr>
          <w:rFonts w:asciiTheme="minorHAnsi" w:eastAsia="Times New Roman" w:hAnsiTheme="minorHAnsi" w:cstheme="minorHAnsi"/>
          <w:color w:val="000000"/>
          <w:spacing w:val="-7"/>
        </w:rPr>
        <w:t>ści e-mail,</w:t>
      </w:r>
    </w:p>
    <w:p w14:paraId="3CB7A881" w14:textId="77777777" w:rsidR="00D004D8" w:rsidRPr="00EF35A6" w:rsidRDefault="00D004D8" w:rsidP="0082136A">
      <w:pPr>
        <w:numPr>
          <w:ilvl w:val="0"/>
          <w:numId w:val="13"/>
        </w:numPr>
        <w:shd w:val="clear" w:color="auto" w:fill="FFFFFF"/>
        <w:tabs>
          <w:tab w:val="left" w:pos="710"/>
        </w:tabs>
        <w:spacing w:line="307" w:lineRule="exact"/>
        <w:ind w:left="350"/>
        <w:rPr>
          <w:rFonts w:asciiTheme="minorHAnsi" w:hAnsiTheme="minorHAnsi" w:cstheme="minorHAnsi"/>
          <w:color w:val="000000"/>
          <w:spacing w:val="-12"/>
        </w:rPr>
      </w:pPr>
      <w:r w:rsidRPr="00EF35A6">
        <w:rPr>
          <w:rFonts w:asciiTheme="minorHAnsi" w:hAnsiTheme="minorHAnsi" w:cstheme="minorHAnsi"/>
          <w:color w:val="000000"/>
          <w:spacing w:val="-7"/>
        </w:rPr>
        <w:t>audyt i logowanie operacji na plikach,</w:t>
      </w:r>
    </w:p>
    <w:p w14:paraId="6CC8240B" w14:textId="77777777" w:rsidR="00D004D8" w:rsidRPr="00EF35A6" w:rsidRDefault="00D004D8" w:rsidP="0082136A">
      <w:pPr>
        <w:numPr>
          <w:ilvl w:val="0"/>
          <w:numId w:val="13"/>
        </w:numPr>
        <w:shd w:val="clear" w:color="auto" w:fill="FFFFFF"/>
        <w:tabs>
          <w:tab w:val="left" w:pos="710"/>
        </w:tabs>
        <w:spacing w:line="307" w:lineRule="exact"/>
        <w:ind w:left="350"/>
        <w:rPr>
          <w:rFonts w:asciiTheme="minorHAnsi" w:hAnsiTheme="minorHAnsi" w:cstheme="minorHAnsi"/>
          <w:color w:val="000000"/>
          <w:spacing w:val="-16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wprowadzanie polityk zabezpiecze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>ń do wiadomości e-mail.</w:t>
      </w:r>
    </w:p>
    <w:p w14:paraId="551BA943" w14:textId="77777777" w:rsidR="00D004D8" w:rsidRPr="00EF35A6" w:rsidRDefault="00D004D8">
      <w:pPr>
        <w:rPr>
          <w:rFonts w:asciiTheme="minorHAnsi" w:hAnsiTheme="minorHAnsi" w:cstheme="minorHAnsi"/>
        </w:rPr>
      </w:pPr>
    </w:p>
    <w:p w14:paraId="21396581" w14:textId="77777777" w:rsidR="00D004D8" w:rsidRPr="00EF35A6" w:rsidRDefault="00D004D8" w:rsidP="0082136A">
      <w:pPr>
        <w:numPr>
          <w:ilvl w:val="0"/>
          <w:numId w:val="14"/>
        </w:numPr>
        <w:shd w:val="clear" w:color="auto" w:fill="FFFFFF"/>
        <w:tabs>
          <w:tab w:val="left" w:pos="360"/>
        </w:tabs>
        <w:spacing w:line="307" w:lineRule="exact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System musi umo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>żliwiać integrację z narzędziami analitycznymi tj. Power BI, Tabeau).</w:t>
      </w:r>
    </w:p>
    <w:p w14:paraId="31F7CA80" w14:textId="77777777" w:rsidR="00D004D8" w:rsidRPr="00EF35A6" w:rsidRDefault="00D004D8" w:rsidP="0082136A">
      <w:pPr>
        <w:numPr>
          <w:ilvl w:val="0"/>
          <w:numId w:val="14"/>
        </w:numPr>
        <w:shd w:val="clear" w:color="auto" w:fill="FFFFFF"/>
        <w:tabs>
          <w:tab w:val="left" w:pos="360"/>
        </w:tabs>
        <w:spacing w:line="307" w:lineRule="exact"/>
        <w:ind w:left="360" w:right="230" w:hanging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Serwer administracyjny musi posiada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>ć konsolę dostępną z poziomu przeglądarki internetowej, służącą do raportowania i zarządzania stacjami roboczymi i urządzeniami mobilnymi.</w:t>
      </w:r>
    </w:p>
    <w:p w14:paraId="0A2052AA" w14:textId="77777777" w:rsidR="00D004D8" w:rsidRPr="00EF35A6" w:rsidRDefault="00D004D8" w:rsidP="0082136A">
      <w:pPr>
        <w:numPr>
          <w:ilvl w:val="0"/>
          <w:numId w:val="14"/>
        </w:numPr>
        <w:shd w:val="clear" w:color="auto" w:fill="FFFFFF"/>
        <w:tabs>
          <w:tab w:val="left" w:pos="360"/>
        </w:tabs>
        <w:spacing w:line="307" w:lineRule="exact"/>
        <w:ind w:left="360" w:right="922" w:hanging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Konsola musi wy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 xml:space="preserve">świetlać informacje na temat bezpieczeństwa danych, produktywności </w:t>
      </w:r>
      <w:r w:rsidRPr="00EF35A6">
        <w:rPr>
          <w:rFonts w:asciiTheme="minorHAnsi" w:eastAsia="Times New Roman" w:hAnsiTheme="minorHAnsi" w:cstheme="minorHAnsi"/>
          <w:color w:val="000000"/>
        </w:rPr>
        <w:t>pracowników oraz utylizacji sprzętu które są podzielone na:</w:t>
      </w:r>
    </w:p>
    <w:p w14:paraId="15100626" w14:textId="77777777" w:rsidR="00D004D8" w:rsidRPr="00EF35A6" w:rsidRDefault="00D004D8">
      <w:pPr>
        <w:shd w:val="clear" w:color="auto" w:fill="FFFFFF"/>
        <w:spacing w:line="307" w:lineRule="exact"/>
        <w:ind w:left="350"/>
        <w:rPr>
          <w:rFonts w:asciiTheme="minorHAnsi" w:hAnsiTheme="minorHAnsi" w:cstheme="minorHAnsi"/>
        </w:rPr>
      </w:pPr>
      <w:r w:rsidRPr="00EF35A6">
        <w:rPr>
          <w:rFonts w:asciiTheme="minorHAnsi" w:hAnsiTheme="minorHAnsi" w:cstheme="minorHAnsi"/>
          <w:color w:val="000000"/>
          <w:spacing w:val="-15"/>
        </w:rPr>
        <w:t>a)      Bezpiecze</w:t>
      </w:r>
      <w:r w:rsidRPr="00EF35A6">
        <w:rPr>
          <w:rFonts w:asciiTheme="minorHAnsi" w:eastAsia="Times New Roman" w:hAnsiTheme="minorHAnsi" w:cstheme="minorHAnsi"/>
          <w:color w:val="000000"/>
          <w:spacing w:val="-15"/>
        </w:rPr>
        <w:t>ństwo danych:</w:t>
      </w:r>
    </w:p>
    <w:p w14:paraId="22C890BC" w14:textId="77777777" w:rsidR="00D004D8" w:rsidRPr="00EF35A6" w:rsidRDefault="00D004D8">
      <w:pPr>
        <w:shd w:val="clear" w:color="auto" w:fill="FFFFFF"/>
        <w:spacing w:line="307" w:lineRule="exact"/>
        <w:ind w:left="350"/>
        <w:rPr>
          <w:rFonts w:asciiTheme="minorHAnsi" w:hAnsiTheme="minorHAnsi" w:cstheme="minorHAnsi"/>
        </w:rPr>
        <w:sectPr w:rsidR="00D004D8" w:rsidRPr="00EF35A6">
          <w:pgSz w:w="11909" w:h="17338"/>
          <w:pgMar w:top="1810" w:right="1195" w:bottom="1531" w:left="1603" w:header="708" w:footer="708" w:gutter="0"/>
          <w:cols w:space="60"/>
          <w:noEndnote/>
        </w:sectPr>
      </w:pPr>
    </w:p>
    <w:p w14:paraId="0365473B" w14:textId="77777777" w:rsidR="00D004D8" w:rsidRPr="00EF35A6" w:rsidRDefault="00D004D8" w:rsidP="0082136A">
      <w:pPr>
        <w:numPr>
          <w:ilvl w:val="0"/>
          <w:numId w:val="15"/>
        </w:numPr>
        <w:shd w:val="clear" w:color="auto" w:fill="FFFFFF"/>
        <w:tabs>
          <w:tab w:val="left" w:pos="1219"/>
        </w:tabs>
        <w:spacing w:line="307" w:lineRule="exact"/>
        <w:ind w:left="1056"/>
        <w:rPr>
          <w:rFonts w:asciiTheme="minorHAnsi" w:eastAsia="Times New Roman" w:hAnsiTheme="minorHAnsi" w:cstheme="minorHAnsi"/>
          <w:color w:val="000000"/>
        </w:rPr>
      </w:pPr>
      <w:r w:rsidRPr="00EF35A6">
        <w:rPr>
          <w:rFonts w:asciiTheme="minorHAnsi" w:eastAsia="Times New Roman" w:hAnsiTheme="minorHAnsi" w:cstheme="minorHAnsi"/>
          <w:color w:val="000000"/>
          <w:spacing w:val="-9"/>
        </w:rPr>
        <w:lastRenderedPageBreak/>
        <w:t>Przegląd informacji o incydentach bezpieczeństwa.</w:t>
      </w:r>
    </w:p>
    <w:p w14:paraId="5F6A481F" w14:textId="77777777" w:rsidR="00D004D8" w:rsidRPr="00EF35A6" w:rsidRDefault="00D004D8" w:rsidP="0082136A">
      <w:pPr>
        <w:numPr>
          <w:ilvl w:val="0"/>
          <w:numId w:val="15"/>
        </w:numPr>
        <w:shd w:val="clear" w:color="auto" w:fill="FFFFFF"/>
        <w:tabs>
          <w:tab w:val="left" w:pos="1219"/>
        </w:tabs>
        <w:spacing w:line="307" w:lineRule="exact"/>
        <w:ind w:left="1056"/>
        <w:rPr>
          <w:rFonts w:asciiTheme="minorHAnsi" w:eastAsia="Times New Roman" w:hAnsiTheme="minorHAnsi" w:cstheme="minorHAnsi"/>
          <w:color w:val="000000"/>
        </w:rPr>
      </w:pPr>
      <w:r w:rsidRPr="00EF35A6">
        <w:rPr>
          <w:rFonts w:asciiTheme="minorHAnsi" w:eastAsia="Times New Roman" w:hAnsiTheme="minorHAnsi" w:cstheme="minorHAnsi"/>
          <w:color w:val="000000"/>
          <w:spacing w:val="-12"/>
        </w:rPr>
        <w:t>Przegląd danych przychodzących.</w:t>
      </w:r>
    </w:p>
    <w:p w14:paraId="0B5DB51E" w14:textId="77777777" w:rsidR="00D004D8" w:rsidRPr="00EF35A6" w:rsidRDefault="00D004D8" w:rsidP="0082136A">
      <w:pPr>
        <w:numPr>
          <w:ilvl w:val="0"/>
          <w:numId w:val="15"/>
        </w:numPr>
        <w:shd w:val="clear" w:color="auto" w:fill="FFFFFF"/>
        <w:tabs>
          <w:tab w:val="left" w:pos="1219"/>
        </w:tabs>
        <w:spacing w:line="307" w:lineRule="exact"/>
        <w:ind w:left="1056"/>
        <w:rPr>
          <w:rFonts w:asciiTheme="minorHAnsi" w:eastAsia="Times New Roman" w:hAnsiTheme="minorHAnsi" w:cstheme="minorHAnsi"/>
          <w:color w:val="000000"/>
        </w:rPr>
      </w:pPr>
      <w:r w:rsidRPr="00EF35A6">
        <w:rPr>
          <w:rFonts w:asciiTheme="minorHAnsi" w:eastAsia="Times New Roman" w:hAnsiTheme="minorHAnsi" w:cstheme="minorHAnsi"/>
          <w:color w:val="000000"/>
          <w:spacing w:val="-12"/>
        </w:rPr>
        <w:t>Przegląd danych wychodzących.</w:t>
      </w:r>
    </w:p>
    <w:p w14:paraId="24F9E9EF" w14:textId="77777777" w:rsidR="00D004D8" w:rsidRPr="00EF35A6" w:rsidRDefault="00D004D8" w:rsidP="0082136A">
      <w:pPr>
        <w:numPr>
          <w:ilvl w:val="0"/>
          <w:numId w:val="15"/>
        </w:numPr>
        <w:shd w:val="clear" w:color="auto" w:fill="FFFFFF"/>
        <w:tabs>
          <w:tab w:val="left" w:pos="1219"/>
        </w:tabs>
        <w:spacing w:line="307" w:lineRule="exact"/>
        <w:ind w:left="1056" w:right="461"/>
        <w:rPr>
          <w:rFonts w:asciiTheme="minorHAnsi" w:eastAsia="Times New Roman" w:hAnsiTheme="minorHAnsi" w:cstheme="minorHAnsi"/>
          <w:color w:val="000000"/>
        </w:rPr>
      </w:pPr>
      <w:r w:rsidRPr="00EF35A6">
        <w:rPr>
          <w:rFonts w:asciiTheme="minorHAnsi" w:eastAsia="Times New Roman" w:hAnsiTheme="minorHAnsi" w:cstheme="minorHAnsi"/>
          <w:color w:val="000000"/>
          <w:spacing w:val="-9"/>
        </w:rPr>
        <w:t xml:space="preserve">Przegląd informacji z Office365 które dotyczą m.in. pobierania, współdzielenia oraz </w:t>
      </w:r>
      <w:r w:rsidRPr="00EF35A6">
        <w:rPr>
          <w:rFonts w:asciiTheme="minorHAnsi" w:eastAsia="Times New Roman" w:hAnsiTheme="minorHAnsi" w:cstheme="minorHAnsi"/>
          <w:color w:val="000000"/>
        </w:rPr>
        <w:t>lokalnego dostępu do plików.</w:t>
      </w:r>
    </w:p>
    <w:p w14:paraId="22904BD8" w14:textId="77777777" w:rsidR="00D004D8" w:rsidRPr="00EF35A6" w:rsidRDefault="00D004D8" w:rsidP="0082136A">
      <w:pPr>
        <w:numPr>
          <w:ilvl w:val="0"/>
          <w:numId w:val="15"/>
        </w:numPr>
        <w:shd w:val="clear" w:color="auto" w:fill="FFFFFF"/>
        <w:tabs>
          <w:tab w:val="left" w:pos="1219"/>
        </w:tabs>
        <w:spacing w:line="307" w:lineRule="exact"/>
        <w:ind w:left="1056"/>
        <w:rPr>
          <w:rFonts w:asciiTheme="minorHAnsi" w:eastAsia="Times New Roman" w:hAnsiTheme="minorHAnsi" w:cstheme="minorHAnsi"/>
          <w:color w:val="000000"/>
        </w:rPr>
      </w:pPr>
      <w:r w:rsidRPr="00EF35A6">
        <w:rPr>
          <w:rFonts w:asciiTheme="minorHAnsi" w:eastAsia="Times New Roman" w:hAnsiTheme="minorHAnsi" w:cstheme="minorHAnsi"/>
          <w:color w:val="000000"/>
          <w:spacing w:val="-11"/>
        </w:rPr>
        <w:t>Podłączane/odłączane urządzenia przenośne.</w:t>
      </w:r>
    </w:p>
    <w:p w14:paraId="14BA6507" w14:textId="77777777" w:rsidR="00D004D8" w:rsidRPr="00EF35A6" w:rsidRDefault="00D004D8">
      <w:pPr>
        <w:shd w:val="clear" w:color="auto" w:fill="FFFFFF"/>
        <w:tabs>
          <w:tab w:val="left" w:pos="710"/>
        </w:tabs>
        <w:spacing w:line="307" w:lineRule="exact"/>
        <w:ind w:left="350"/>
        <w:rPr>
          <w:rFonts w:asciiTheme="minorHAnsi" w:hAnsiTheme="minorHAnsi" w:cstheme="minorHAnsi"/>
        </w:rPr>
      </w:pPr>
      <w:r w:rsidRPr="00EF35A6">
        <w:rPr>
          <w:rFonts w:asciiTheme="minorHAnsi" w:hAnsiTheme="minorHAnsi" w:cstheme="minorHAnsi"/>
          <w:color w:val="000000"/>
          <w:spacing w:val="-12"/>
        </w:rPr>
        <w:t>b)</w:t>
      </w:r>
      <w:r w:rsidRPr="00EF35A6">
        <w:rPr>
          <w:rFonts w:asciiTheme="minorHAnsi" w:hAnsiTheme="minorHAnsi" w:cstheme="minorHAnsi"/>
          <w:color w:val="000000"/>
        </w:rPr>
        <w:tab/>
      </w:r>
      <w:r w:rsidRPr="00EF35A6">
        <w:rPr>
          <w:rFonts w:asciiTheme="minorHAnsi" w:hAnsiTheme="minorHAnsi" w:cstheme="minorHAnsi"/>
          <w:color w:val="000000"/>
          <w:spacing w:val="-8"/>
        </w:rPr>
        <w:t>Produktywno</w:t>
      </w:r>
      <w:r w:rsidRPr="00EF35A6">
        <w:rPr>
          <w:rFonts w:asciiTheme="minorHAnsi" w:eastAsia="Times New Roman" w:hAnsiTheme="minorHAnsi" w:cstheme="minorHAnsi"/>
          <w:color w:val="000000"/>
          <w:spacing w:val="-8"/>
        </w:rPr>
        <w:t>ść:</w:t>
      </w:r>
    </w:p>
    <w:p w14:paraId="4DC282ED" w14:textId="77777777" w:rsidR="00D004D8" w:rsidRPr="00EF35A6" w:rsidRDefault="00D004D8" w:rsidP="0082136A">
      <w:pPr>
        <w:numPr>
          <w:ilvl w:val="0"/>
          <w:numId w:val="15"/>
        </w:numPr>
        <w:shd w:val="clear" w:color="auto" w:fill="FFFFFF"/>
        <w:tabs>
          <w:tab w:val="left" w:pos="1219"/>
        </w:tabs>
        <w:spacing w:line="307" w:lineRule="exact"/>
        <w:ind w:left="1056"/>
        <w:rPr>
          <w:rFonts w:asciiTheme="minorHAnsi" w:eastAsia="Times New Roman" w:hAnsiTheme="minorHAnsi" w:cstheme="minorHAnsi"/>
          <w:color w:val="000000"/>
        </w:rPr>
      </w:pPr>
      <w:r w:rsidRPr="00EF35A6">
        <w:rPr>
          <w:rFonts w:asciiTheme="minorHAnsi" w:eastAsia="Times New Roman" w:hAnsiTheme="minorHAnsi" w:cstheme="minorHAnsi"/>
          <w:color w:val="000000"/>
          <w:spacing w:val="-7"/>
        </w:rPr>
        <w:t>Przegląd informacji na temat produktywności użytkowników.</w:t>
      </w:r>
    </w:p>
    <w:p w14:paraId="3A259F94" w14:textId="77777777" w:rsidR="00D004D8" w:rsidRPr="00EF35A6" w:rsidRDefault="00D004D8" w:rsidP="0082136A">
      <w:pPr>
        <w:numPr>
          <w:ilvl w:val="0"/>
          <w:numId w:val="15"/>
        </w:numPr>
        <w:shd w:val="clear" w:color="auto" w:fill="FFFFFF"/>
        <w:tabs>
          <w:tab w:val="left" w:pos="1219"/>
        </w:tabs>
        <w:spacing w:line="307" w:lineRule="exact"/>
        <w:ind w:left="1056"/>
        <w:rPr>
          <w:rFonts w:asciiTheme="minorHAnsi" w:eastAsia="Times New Roman" w:hAnsiTheme="minorHAnsi" w:cstheme="minorHAnsi"/>
          <w:color w:val="000000"/>
        </w:rPr>
      </w:pPr>
      <w:r w:rsidRPr="00EF35A6">
        <w:rPr>
          <w:rFonts w:asciiTheme="minorHAnsi" w:eastAsia="Times New Roman" w:hAnsiTheme="minorHAnsi" w:cstheme="minorHAnsi"/>
          <w:color w:val="000000"/>
          <w:spacing w:val="-10"/>
        </w:rPr>
        <w:t>Aktywność użytkowników podczas przeglądania stron WWW oraz korzystania z aplikacji.</w:t>
      </w:r>
    </w:p>
    <w:p w14:paraId="5067D6AB" w14:textId="77777777" w:rsidR="00D004D8" w:rsidRPr="00EF35A6" w:rsidRDefault="00D004D8" w:rsidP="0082136A">
      <w:pPr>
        <w:numPr>
          <w:ilvl w:val="0"/>
          <w:numId w:val="15"/>
        </w:numPr>
        <w:shd w:val="clear" w:color="auto" w:fill="FFFFFF"/>
        <w:tabs>
          <w:tab w:val="left" w:pos="1219"/>
        </w:tabs>
        <w:spacing w:line="307" w:lineRule="exact"/>
        <w:ind w:left="1056"/>
        <w:rPr>
          <w:rFonts w:asciiTheme="minorHAnsi" w:eastAsia="Times New Roman" w:hAnsiTheme="minorHAnsi" w:cstheme="minorHAnsi"/>
          <w:color w:val="000000"/>
        </w:rPr>
      </w:pPr>
      <w:r w:rsidRPr="00EF35A6">
        <w:rPr>
          <w:rFonts w:asciiTheme="minorHAnsi" w:eastAsia="Times New Roman" w:hAnsiTheme="minorHAnsi" w:cstheme="minorHAnsi"/>
          <w:color w:val="000000"/>
          <w:spacing w:val="-10"/>
        </w:rPr>
        <w:t>Trendy.</w:t>
      </w:r>
    </w:p>
    <w:p w14:paraId="3AA33929" w14:textId="77777777" w:rsidR="00D004D8" w:rsidRPr="00EF35A6" w:rsidRDefault="00D004D8">
      <w:pPr>
        <w:shd w:val="clear" w:color="auto" w:fill="FFFFFF"/>
        <w:tabs>
          <w:tab w:val="left" w:pos="710"/>
        </w:tabs>
        <w:spacing w:line="307" w:lineRule="exact"/>
        <w:ind w:left="350"/>
        <w:rPr>
          <w:rFonts w:asciiTheme="minorHAnsi" w:hAnsiTheme="minorHAnsi" w:cstheme="minorHAnsi"/>
        </w:rPr>
      </w:pPr>
      <w:r w:rsidRPr="00EF35A6">
        <w:rPr>
          <w:rFonts w:asciiTheme="minorHAnsi" w:hAnsiTheme="minorHAnsi" w:cstheme="minorHAnsi"/>
          <w:color w:val="000000"/>
          <w:spacing w:val="-16"/>
        </w:rPr>
        <w:t>c)</w:t>
      </w:r>
      <w:r w:rsidRPr="00EF35A6">
        <w:rPr>
          <w:rFonts w:asciiTheme="minorHAnsi" w:hAnsiTheme="minorHAnsi" w:cstheme="minorHAnsi"/>
          <w:color w:val="000000"/>
        </w:rPr>
        <w:tab/>
      </w:r>
      <w:r w:rsidRPr="00EF35A6">
        <w:rPr>
          <w:rFonts w:asciiTheme="minorHAnsi" w:hAnsiTheme="minorHAnsi" w:cstheme="minorHAnsi"/>
          <w:color w:val="000000"/>
          <w:spacing w:val="-10"/>
        </w:rPr>
        <w:t>Eksploatacja sprz</w:t>
      </w:r>
      <w:r w:rsidRPr="00EF35A6">
        <w:rPr>
          <w:rFonts w:asciiTheme="minorHAnsi" w:eastAsia="Times New Roman" w:hAnsiTheme="minorHAnsi" w:cstheme="minorHAnsi"/>
          <w:color w:val="000000"/>
          <w:spacing w:val="-10"/>
        </w:rPr>
        <w:t>ętu:</w:t>
      </w:r>
    </w:p>
    <w:p w14:paraId="22D4A7F9" w14:textId="77777777" w:rsidR="00D004D8" w:rsidRPr="00EF35A6" w:rsidRDefault="00D004D8" w:rsidP="0082136A">
      <w:pPr>
        <w:numPr>
          <w:ilvl w:val="0"/>
          <w:numId w:val="15"/>
        </w:numPr>
        <w:shd w:val="clear" w:color="auto" w:fill="FFFFFF"/>
        <w:tabs>
          <w:tab w:val="left" w:pos="1219"/>
        </w:tabs>
        <w:spacing w:line="307" w:lineRule="exact"/>
        <w:ind w:left="1056"/>
        <w:rPr>
          <w:rFonts w:asciiTheme="minorHAnsi" w:eastAsia="Times New Roman" w:hAnsiTheme="minorHAnsi" w:cstheme="minorHAnsi"/>
          <w:color w:val="000000"/>
        </w:rPr>
      </w:pPr>
      <w:r w:rsidRPr="00EF35A6">
        <w:rPr>
          <w:rFonts w:asciiTheme="minorHAnsi" w:eastAsia="Times New Roman" w:hAnsiTheme="minorHAnsi" w:cstheme="minorHAnsi"/>
          <w:color w:val="000000"/>
          <w:spacing w:val="-8"/>
        </w:rPr>
        <w:t>Przegląd informacji na temat eksploatacji sprzętu komputerowego.</w:t>
      </w:r>
    </w:p>
    <w:p w14:paraId="533CB946" w14:textId="77777777" w:rsidR="00D004D8" w:rsidRPr="00EF35A6" w:rsidRDefault="00D004D8" w:rsidP="0082136A">
      <w:pPr>
        <w:numPr>
          <w:ilvl w:val="0"/>
          <w:numId w:val="15"/>
        </w:numPr>
        <w:shd w:val="clear" w:color="auto" w:fill="FFFFFF"/>
        <w:tabs>
          <w:tab w:val="left" w:pos="1219"/>
        </w:tabs>
        <w:spacing w:line="307" w:lineRule="exact"/>
        <w:ind w:left="1056"/>
        <w:rPr>
          <w:rFonts w:asciiTheme="minorHAnsi" w:eastAsia="Times New Roman" w:hAnsiTheme="minorHAnsi" w:cstheme="minorHAnsi"/>
          <w:color w:val="000000"/>
        </w:rPr>
      </w:pPr>
      <w:r w:rsidRPr="00EF35A6">
        <w:rPr>
          <w:rFonts w:asciiTheme="minorHAnsi" w:eastAsia="Times New Roman" w:hAnsiTheme="minorHAnsi" w:cstheme="minorHAnsi"/>
          <w:color w:val="000000"/>
          <w:spacing w:val="-8"/>
        </w:rPr>
        <w:t>Eksploatacja sprzętu komputerowego, najbardziej nieaktywne komputery.</w:t>
      </w:r>
    </w:p>
    <w:p w14:paraId="5B9C86A6" w14:textId="77777777" w:rsidR="00D004D8" w:rsidRPr="00EF35A6" w:rsidRDefault="00D004D8" w:rsidP="0082136A">
      <w:pPr>
        <w:numPr>
          <w:ilvl w:val="0"/>
          <w:numId w:val="15"/>
        </w:numPr>
        <w:shd w:val="clear" w:color="auto" w:fill="FFFFFF"/>
        <w:tabs>
          <w:tab w:val="left" w:pos="1219"/>
        </w:tabs>
        <w:spacing w:line="307" w:lineRule="exact"/>
        <w:ind w:left="1056"/>
        <w:rPr>
          <w:rFonts w:asciiTheme="minorHAnsi" w:eastAsia="Times New Roman" w:hAnsiTheme="minorHAnsi" w:cstheme="minorHAnsi"/>
          <w:color w:val="000000"/>
        </w:rPr>
      </w:pPr>
      <w:r w:rsidRPr="00EF35A6">
        <w:rPr>
          <w:rFonts w:asciiTheme="minorHAnsi" w:eastAsia="Times New Roman" w:hAnsiTheme="minorHAnsi" w:cstheme="minorHAnsi"/>
          <w:color w:val="000000"/>
          <w:spacing w:val="-10"/>
        </w:rPr>
        <w:t>Eksploatacja drukarek.</w:t>
      </w:r>
    </w:p>
    <w:p w14:paraId="1EE66E71" w14:textId="77777777" w:rsidR="00D004D8" w:rsidRPr="00EF35A6" w:rsidRDefault="00D004D8" w:rsidP="0082136A">
      <w:pPr>
        <w:numPr>
          <w:ilvl w:val="0"/>
          <w:numId w:val="15"/>
        </w:numPr>
        <w:shd w:val="clear" w:color="auto" w:fill="FFFFFF"/>
        <w:tabs>
          <w:tab w:val="left" w:pos="1219"/>
        </w:tabs>
        <w:spacing w:line="307" w:lineRule="exact"/>
        <w:ind w:left="1056"/>
        <w:rPr>
          <w:rFonts w:asciiTheme="minorHAnsi" w:eastAsia="Times New Roman" w:hAnsiTheme="minorHAnsi" w:cstheme="minorHAnsi"/>
          <w:color w:val="000000"/>
        </w:rPr>
      </w:pPr>
      <w:r w:rsidRPr="00EF35A6">
        <w:rPr>
          <w:rFonts w:asciiTheme="minorHAnsi" w:eastAsia="Times New Roman" w:hAnsiTheme="minorHAnsi" w:cstheme="minorHAnsi"/>
          <w:color w:val="000000"/>
          <w:spacing w:val="-10"/>
        </w:rPr>
        <w:t>Eksploatacji sieci.</w:t>
      </w:r>
    </w:p>
    <w:p w14:paraId="09279A41" w14:textId="77777777" w:rsidR="00D004D8" w:rsidRPr="00EF35A6" w:rsidRDefault="00D004D8">
      <w:pPr>
        <w:rPr>
          <w:rFonts w:asciiTheme="minorHAnsi" w:hAnsiTheme="minorHAnsi" w:cstheme="minorHAnsi"/>
        </w:rPr>
      </w:pPr>
    </w:p>
    <w:p w14:paraId="4F5561BD" w14:textId="77777777" w:rsidR="00D004D8" w:rsidRPr="00EF35A6" w:rsidRDefault="00D004D8" w:rsidP="0082136A">
      <w:pPr>
        <w:numPr>
          <w:ilvl w:val="0"/>
          <w:numId w:val="16"/>
        </w:numPr>
        <w:shd w:val="clear" w:color="auto" w:fill="FFFFFF"/>
        <w:tabs>
          <w:tab w:val="left" w:pos="360"/>
        </w:tabs>
        <w:spacing w:line="307" w:lineRule="exact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10"/>
        </w:rPr>
        <w:t>Konsola webowa musi posiada</w:t>
      </w:r>
      <w:r w:rsidRPr="00EF35A6">
        <w:rPr>
          <w:rFonts w:asciiTheme="minorHAnsi" w:eastAsia="Times New Roman" w:hAnsiTheme="minorHAnsi" w:cstheme="minorHAnsi"/>
          <w:color w:val="000000"/>
          <w:spacing w:val="-10"/>
        </w:rPr>
        <w:t>ć możliwość konfiguracji/zmiany domyślnego serwera SMTP.</w:t>
      </w:r>
    </w:p>
    <w:p w14:paraId="19937D5C" w14:textId="77777777" w:rsidR="00D004D8" w:rsidRPr="00EF35A6" w:rsidRDefault="00D004D8" w:rsidP="0082136A">
      <w:pPr>
        <w:numPr>
          <w:ilvl w:val="0"/>
          <w:numId w:val="16"/>
        </w:numPr>
        <w:shd w:val="clear" w:color="auto" w:fill="FFFFFF"/>
        <w:tabs>
          <w:tab w:val="left" w:pos="360"/>
        </w:tabs>
        <w:spacing w:line="307" w:lineRule="exact"/>
        <w:ind w:left="360" w:right="230" w:hanging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9"/>
        </w:rPr>
        <w:t>Konsola webowa musi umo</w:t>
      </w:r>
      <w:r w:rsidRPr="00EF35A6">
        <w:rPr>
          <w:rFonts w:asciiTheme="minorHAnsi" w:eastAsia="Times New Roman" w:hAnsiTheme="minorHAnsi" w:cstheme="minorHAnsi"/>
          <w:color w:val="000000"/>
          <w:spacing w:val="-9"/>
        </w:rPr>
        <w:t xml:space="preserve">żliwiać weryfikację wersji zainstalowanego oprogramowania klienta </w:t>
      </w:r>
      <w:r w:rsidRPr="00EF35A6">
        <w:rPr>
          <w:rFonts w:asciiTheme="minorHAnsi" w:eastAsia="Times New Roman" w:hAnsiTheme="minorHAnsi" w:cstheme="minorHAnsi"/>
          <w:color w:val="000000"/>
          <w:spacing w:val="-8"/>
        </w:rPr>
        <w:t>wraz z możliwością aktualizacji do nowej wersji lub dezaktywacji tego oprogramowania.</w:t>
      </w:r>
    </w:p>
    <w:p w14:paraId="4A3CE2E6" w14:textId="77777777" w:rsidR="00D004D8" w:rsidRPr="00EF35A6" w:rsidRDefault="00D004D8" w:rsidP="0082136A">
      <w:pPr>
        <w:numPr>
          <w:ilvl w:val="0"/>
          <w:numId w:val="16"/>
        </w:numPr>
        <w:shd w:val="clear" w:color="auto" w:fill="FFFFFF"/>
        <w:tabs>
          <w:tab w:val="left" w:pos="360"/>
        </w:tabs>
        <w:spacing w:line="307" w:lineRule="exact"/>
        <w:ind w:left="360" w:right="230" w:hanging="360"/>
        <w:rPr>
          <w:rFonts w:asciiTheme="minorHAnsi" w:hAnsiTheme="minorHAnsi" w:cstheme="minorHAnsi"/>
          <w:color w:val="000000"/>
          <w:spacing w:val="-10"/>
        </w:rPr>
      </w:pPr>
      <w:r w:rsidRPr="00EF35A6">
        <w:rPr>
          <w:rFonts w:asciiTheme="minorHAnsi" w:hAnsiTheme="minorHAnsi" w:cstheme="minorHAnsi"/>
          <w:color w:val="000000"/>
          <w:spacing w:val="-10"/>
        </w:rPr>
        <w:t>Konsola webowa musi umo</w:t>
      </w:r>
      <w:r w:rsidRPr="00EF35A6">
        <w:rPr>
          <w:rFonts w:asciiTheme="minorHAnsi" w:eastAsia="Times New Roman" w:hAnsiTheme="minorHAnsi" w:cstheme="minorHAnsi"/>
          <w:color w:val="000000"/>
          <w:spacing w:val="-10"/>
        </w:rPr>
        <w:t xml:space="preserve">żliwiać wygenerowanie raportu w postaci pliku DOCX, który zawiera </w:t>
      </w:r>
      <w:r w:rsidRPr="00EF35A6">
        <w:rPr>
          <w:rFonts w:asciiTheme="minorHAnsi" w:eastAsia="Times New Roman" w:hAnsiTheme="minorHAnsi" w:cstheme="minorHAnsi"/>
          <w:color w:val="000000"/>
        </w:rPr>
        <w:t>informacje nt:</w:t>
      </w:r>
    </w:p>
    <w:p w14:paraId="1CD97F67" w14:textId="77777777" w:rsidR="00D004D8" w:rsidRPr="00EF35A6" w:rsidRDefault="00D004D8">
      <w:pPr>
        <w:rPr>
          <w:rFonts w:asciiTheme="minorHAnsi" w:hAnsiTheme="minorHAnsi" w:cstheme="minorHAnsi"/>
        </w:rPr>
      </w:pPr>
    </w:p>
    <w:p w14:paraId="5EF950D5" w14:textId="77777777" w:rsidR="00D004D8" w:rsidRPr="00EF35A6" w:rsidRDefault="00D004D8" w:rsidP="0082136A">
      <w:pPr>
        <w:numPr>
          <w:ilvl w:val="0"/>
          <w:numId w:val="15"/>
        </w:numPr>
        <w:shd w:val="clear" w:color="auto" w:fill="FFFFFF"/>
        <w:tabs>
          <w:tab w:val="left" w:pos="1219"/>
        </w:tabs>
        <w:spacing w:line="307" w:lineRule="exact"/>
        <w:ind w:left="1056"/>
        <w:rPr>
          <w:rFonts w:asciiTheme="minorHAnsi" w:eastAsia="Times New Roman" w:hAnsiTheme="minorHAnsi" w:cstheme="minorHAnsi"/>
          <w:color w:val="000000"/>
        </w:rPr>
      </w:pPr>
      <w:r w:rsidRPr="00EF35A6">
        <w:rPr>
          <w:rFonts w:asciiTheme="minorHAnsi" w:eastAsia="Times New Roman" w:hAnsiTheme="minorHAnsi" w:cstheme="minorHAnsi"/>
          <w:color w:val="000000"/>
          <w:spacing w:val="-10"/>
        </w:rPr>
        <w:t>plików przenoszonych na nośniki USB i inne urządzenia przenośne,</w:t>
      </w:r>
    </w:p>
    <w:p w14:paraId="1D9EE0FC" w14:textId="77777777" w:rsidR="00D004D8" w:rsidRPr="00EF35A6" w:rsidRDefault="00D004D8" w:rsidP="0082136A">
      <w:pPr>
        <w:numPr>
          <w:ilvl w:val="0"/>
          <w:numId w:val="15"/>
        </w:numPr>
        <w:shd w:val="clear" w:color="auto" w:fill="FFFFFF"/>
        <w:tabs>
          <w:tab w:val="left" w:pos="1219"/>
        </w:tabs>
        <w:spacing w:line="307" w:lineRule="exact"/>
        <w:ind w:left="1056"/>
        <w:rPr>
          <w:rFonts w:asciiTheme="minorHAnsi" w:eastAsia="Times New Roman" w:hAnsiTheme="minorHAnsi" w:cstheme="minorHAnsi"/>
          <w:color w:val="000000"/>
        </w:rPr>
      </w:pPr>
      <w:r w:rsidRPr="00EF35A6">
        <w:rPr>
          <w:rFonts w:asciiTheme="minorHAnsi" w:eastAsia="Times New Roman" w:hAnsiTheme="minorHAnsi" w:cstheme="minorHAnsi"/>
          <w:color w:val="000000"/>
          <w:spacing w:val="-9"/>
        </w:rPr>
        <w:t>plików przesłanych za pomocą wiadomości e-mail,</w:t>
      </w:r>
    </w:p>
    <w:p w14:paraId="7329E2B5" w14:textId="77777777" w:rsidR="00D004D8" w:rsidRPr="00EF35A6" w:rsidRDefault="00D004D8" w:rsidP="0082136A">
      <w:pPr>
        <w:numPr>
          <w:ilvl w:val="0"/>
          <w:numId w:val="15"/>
        </w:numPr>
        <w:shd w:val="clear" w:color="auto" w:fill="FFFFFF"/>
        <w:tabs>
          <w:tab w:val="left" w:pos="1219"/>
        </w:tabs>
        <w:spacing w:line="307" w:lineRule="exact"/>
        <w:ind w:left="1056"/>
        <w:rPr>
          <w:rFonts w:asciiTheme="minorHAnsi" w:eastAsia="Times New Roman" w:hAnsiTheme="minorHAnsi" w:cstheme="minorHAnsi"/>
          <w:color w:val="000000"/>
        </w:rPr>
      </w:pPr>
      <w:r w:rsidRPr="00EF35A6">
        <w:rPr>
          <w:rFonts w:asciiTheme="minorHAnsi" w:eastAsia="Times New Roman" w:hAnsiTheme="minorHAnsi" w:cstheme="minorHAnsi"/>
          <w:color w:val="000000"/>
          <w:spacing w:val="-9"/>
        </w:rPr>
        <w:t>plików przesłanych za pomocą poczty webowej,</w:t>
      </w:r>
    </w:p>
    <w:p w14:paraId="28EB3EAE" w14:textId="77777777" w:rsidR="00D004D8" w:rsidRPr="00EF35A6" w:rsidRDefault="00D004D8" w:rsidP="0082136A">
      <w:pPr>
        <w:numPr>
          <w:ilvl w:val="0"/>
          <w:numId w:val="15"/>
        </w:numPr>
        <w:shd w:val="clear" w:color="auto" w:fill="FFFFFF"/>
        <w:tabs>
          <w:tab w:val="left" w:pos="1219"/>
        </w:tabs>
        <w:spacing w:line="307" w:lineRule="exact"/>
        <w:ind w:left="1056"/>
        <w:rPr>
          <w:rFonts w:asciiTheme="minorHAnsi" w:eastAsia="Times New Roman" w:hAnsiTheme="minorHAnsi" w:cstheme="minorHAnsi"/>
          <w:color w:val="000000"/>
        </w:rPr>
      </w:pPr>
      <w:r w:rsidRPr="00EF35A6">
        <w:rPr>
          <w:rFonts w:asciiTheme="minorHAnsi" w:eastAsia="Times New Roman" w:hAnsiTheme="minorHAnsi" w:cstheme="minorHAnsi"/>
          <w:color w:val="000000"/>
          <w:spacing w:val="-7"/>
        </w:rPr>
        <w:t>plików przesłanych do Internetu,</w:t>
      </w:r>
    </w:p>
    <w:p w14:paraId="63D055AD" w14:textId="77777777" w:rsidR="00D004D8" w:rsidRPr="00EF35A6" w:rsidRDefault="00D004D8" w:rsidP="0082136A">
      <w:pPr>
        <w:numPr>
          <w:ilvl w:val="0"/>
          <w:numId w:val="15"/>
        </w:numPr>
        <w:shd w:val="clear" w:color="auto" w:fill="FFFFFF"/>
        <w:tabs>
          <w:tab w:val="left" w:pos="1219"/>
        </w:tabs>
        <w:spacing w:line="307" w:lineRule="exact"/>
        <w:ind w:left="1056"/>
        <w:rPr>
          <w:rFonts w:asciiTheme="minorHAnsi" w:eastAsia="Times New Roman" w:hAnsiTheme="minorHAnsi" w:cstheme="minorHAnsi"/>
          <w:color w:val="000000"/>
        </w:rPr>
      </w:pPr>
      <w:r w:rsidRPr="00EF35A6">
        <w:rPr>
          <w:rFonts w:asciiTheme="minorHAnsi" w:eastAsia="Times New Roman" w:hAnsiTheme="minorHAnsi" w:cstheme="minorHAnsi"/>
          <w:color w:val="000000"/>
          <w:spacing w:val="-8"/>
        </w:rPr>
        <w:t>plików wysłanych za pomocą komunikatorów,</w:t>
      </w:r>
    </w:p>
    <w:p w14:paraId="4A73BE17" w14:textId="77777777" w:rsidR="00D004D8" w:rsidRPr="00EF35A6" w:rsidRDefault="00D004D8" w:rsidP="0082136A">
      <w:pPr>
        <w:numPr>
          <w:ilvl w:val="0"/>
          <w:numId w:val="15"/>
        </w:numPr>
        <w:shd w:val="clear" w:color="auto" w:fill="FFFFFF"/>
        <w:tabs>
          <w:tab w:val="left" w:pos="1219"/>
        </w:tabs>
        <w:spacing w:line="307" w:lineRule="exact"/>
        <w:ind w:left="1056"/>
        <w:rPr>
          <w:rFonts w:asciiTheme="minorHAnsi" w:eastAsia="Times New Roman" w:hAnsiTheme="minorHAnsi" w:cstheme="minorHAnsi"/>
          <w:color w:val="000000"/>
        </w:rPr>
      </w:pPr>
      <w:r w:rsidRPr="00EF35A6">
        <w:rPr>
          <w:rFonts w:asciiTheme="minorHAnsi" w:eastAsia="Times New Roman" w:hAnsiTheme="minorHAnsi" w:cstheme="minorHAnsi"/>
          <w:color w:val="000000"/>
          <w:spacing w:val="-9"/>
        </w:rPr>
        <w:t>plików przesłanych na dyski chmurowe,</w:t>
      </w:r>
    </w:p>
    <w:p w14:paraId="555055F1" w14:textId="77777777" w:rsidR="00D004D8" w:rsidRPr="00EF35A6" w:rsidRDefault="00D004D8" w:rsidP="0082136A">
      <w:pPr>
        <w:numPr>
          <w:ilvl w:val="0"/>
          <w:numId w:val="15"/>
        </w:numPr>
        <w:shd w:val="clear" w:color="auto" w:fill="FFFFFF"/>
        <w:tabs>
          <w:tab w:val="left" w:pos="1219"/>
        </w:tabs>
        <w:spacing w:line="307" w:lineRule="exact"/>
        <w:ind w:left="1056"/>
        <w:rPr>
          <w:rFonts w:asciiTheme="minorHAnsi" w:eastAsia="Times New Roman" w:hAnsiTheme="minorHAnsi" w:cstheme="minorHAnsi"/>
          <w:color w:val="000000"/>
        </w:rPr>
      </w:pPr>
      <w:r w:rsidRPr="00EF35A6">
        <w:rPr>
          <w:rFonts w:asciiTheme="minorHAnsi" w:eastAsia="Times New Roman" w:hAnsiTheme="minorHAnsi" w:cstheme="minorHAnsi"/>
          <w:color w:val="000000"/>
          <w:spacing w:val="-10"/>
        </w:rPr>
        <w:t>analiza sposobu korzystania z aplikacji,</w:t>
      </w:r>
    </w:p>
    <w:p w14:paraId="05FDD360" w14:textId="77777777" w:rsidR="00D004D8" w:rsidRPr="00EF35A6" w:rsidRDefault="00D004D8" w:rsidP="0082136A">
      <w:pPr>
        <w:numPr>
          <w:ilvl w:val="0"/>
          <w:numId w:val="15"/>
        </w:numPr>
        <w:shd w:val="clear" w:color="auto" w:fill="FFFFFF"/>
        <w:tabs>
          <w:tab w:val="left" w:pos="1219"/>
        </w:tabs>
        <w:spacing w:line="307" w:lineRule="exact"/>
        <w:ind w:left="1056"/>
        <w:rPr>
          <w:rFonts w:asciiTheme="minorHAnsi" w:eastAsia="Times New Roman" w:hAnsiTheme="minorHAnsi" w:cstheme="minorHAnsi"/>
          <w:color w:val="000000"/>
        </w:rPr>
      </w:pPr>
      <w:r w:rsidRPr="00EF35A6">
        <w:rPr>
          <w:rFonts w:asciiTheme="minorHAnsi" w:eastAsia="Times New Roman" w:hAnsiTheme="minorHAnsi" w:cstheme="minorHAnsi"/>
          <w:color w:val="000000"/>
          <w:spacing w:val="-8"/>
        </w:rPr>
        <w:t>analiza korzystania z Internetu,</w:t>
      </w:r>
    </w:p>
    <w:p w14:paraId="75A2AEA9" w14:textId="77777777" w:rsidR="00D004D8" w:rsidRPr="00EF35A6" w:rsidRDefault="00D004D8" w:rsidP="0082136A">
      <w:pPr>
        <w:numPr>
          <w:ilvl w:val="0"/>
          <w:numId w:val="15"/>
        </w:numPr>
        <w:shd w:val="clear" w:color="auto" w:fill="FFFFFF"/>
        <w:tabs>
          <w:tab w:val="left" w:pos="1219"/>
        </w:tabs>
        <w:spacing w:line="307" w:lineRule="exact"/>
        <w:ind w:left="1056"/>
        <w:rPr>
          <w:rFonts w:asciiTheme="minorHAnsi" w:eastAsia="Times New Roman" w:hAnsiTheme="minorHAnsi" w:cstheme="minorHAnsi"/>
          <w:color w:val="000000"/>
        </w:rPr>
      </w:pPr>
      <w:r w:rsidRPr="00EF35A6">
        <w:rPr>
          <w:rFonts w:asciiTheme="minorHAnsi" w:eastAsia="Times New Roman" w:hAnsiTheme="minorHAnsi" w:cstheme="minorHAnsi"/>
          <w:color w:val="000000"/>
          <w:spacing w:val="-9"/>
        </w:rPr>
        <w:lastRenderedPageBreak/>
        <w:t>analiza wykorzystania porali do poszukiwania pracy.</w:t>
      </w:r>
    </w:p>
    <w:sectPr w:rsidR="00D004D8" w:rsidRPr="00EF35A6">
      <w:pgSz w:w="11909" w:h="17338"/>
      <w:pgMar w:top="1810" w:right="1205" w:bottom="6542" w:left="160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1BE7ACE"/>
    <w:multiLevelType w:val="singleLevel"/>
    <w:tmpl w:val="FFFFFFFF"/>
    <w:lvl w:ilvl="0">
      <w:start w:val="5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0A895E69"/>
    <w:multiLevelType w:val="singleLevel"/>
    <w:tmpl w:val="FFFFFFFF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0B0562DA"/>
    <w:multiLevelType w:val="singleLevel"/>
    <w:tmpl w:val="FFFFFFFF"/>
    <w:lvl w:ilvl="0">
      <w:start w:val="3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0E9229DC"/>
    <w:multiLevelType w:val="singleLevel"/>
    <w:tmpl w:val="FFFFFFFF"/>
    <w:lvl w:ilvl="0">
      <w:start w:val="4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104550BD"/>
    <w:multiLevelType w:val="singleLevel"/>
    <w:tmpl w:val="FFFFFFFF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22B23B0B"/>
    <w:multiLevelType w:val="singleLevel"/>
    <w:tmpl w:val="FFFFFFFF"/>
    <w:lvl w:ilvl="0">
      <w:start w:val="1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2E3D09B1"/>
    <w:multiLevelType w:val="singleLevel"/>
    <w:tmpl w:val="FFFFFFFF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51D343BE"/>
    <w:multiLevelType w:val="singleLevel"/>
    <w:tmpl w:val="FFFFFFFF"/>
    <w:lvl w:ilvl="0">
      <w:start w:val="3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 w15:restartNumberingAfterBreak="0">
    <w:nsid w:val="53702C3A"/>
    <w:multiLevelType w:val="singleLevel"/>
    <w:tmpl w:val="FFFFFFFF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6E296A52"/>
    <w:multiLevelType w:val="singleLevel"/>
    <w:tmpl w:val="FFFFFFFF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72CC547A"/>
    <w:multiLevelType w:val="singleLevel"/>
    <w:tmpl w:val="FFFFFFFF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761724AA"/>
    <w:multiLevelType w:val="singleLevel"/>
    <w:tmpl w:val="FFFFFFFF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7CFC15EE"/>
    <w:multiLevelType w:val="singleLevel"/>
    <w:tmpl w:val="FFFFFFFF"/>
    <w:lvl w:ilvl="0">
      <w:start w:val="5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471096436">
    <w:abstractNumId w:val="12"/>
  </w:num>
  <w:num w:numId="2" w16cid:durableId="485633835">
    <w:abstractNumId w:val="10"/>
  </w:num>
  <w:num w:numId="3" w16cid:durableId="1349915686">
    <w:abstractNumId w:val="7"/>
  </w:num>
  <w:num w:numId="4" w16cid:durableId="965889439">
    <w:abstractNumId w:val="6"/>
  </w:num>
  <w:num w:numId="5" w16cid:durableId="96144814">
    <w:abstractNumId w:val="2"/>
  </w:num>
  <w:num w:numId="6" w16cid:durableId="1873112366">
    <w:abstractNumId w:val="3"/>
  </w:num>
  <w:num w:numId="7" w16cid:durableId="1389761881">
    <w:abstractNumId w:val="11"/>
  </w:num>
  <w:num w:numId="8" w16cid:durableId="543955474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9" w16cid:durableId="1620792102">
    <w:abstractNumId w:val="8"/>
  </w:num>
  <w:num w:numId="10" w16cid:durableId="784157430">
    <w:abstractNumId w:val="8"/>
    <w:lvlOverride w:ilvl="0">
      <w:lvl w:ilvl="0">
        <w:start w:val="4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 w16cid:durableId="217982334">
    <w:abstractNumId w:val="9"/>
  </w:num>
  <w:num w:numId="12" w16cid:durableId="125705905">
    <w:abstractNumId w:val="4"/>
  </w:num>
  <w:num w:numId="13" w16cid:durableId="569778951">
    <w:abstractNumId w:val="5"/>
  </w:num>
  <w:num w:numId="14" w16cid:durableId="1880242985">
    <w:abstractNumId w:val="13"/>
  </w:num>
  <w:num w:numId="15" w16cid:durableId="1344015491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Arial" w:hAnsi="Arial" w:hint="default"/>
        </w:rPr>
      </w:lvl>
    </w:lvlOverride>
  </w:num>
  <w:num w:numId="16" w16cid:durableId="757679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6A"/>
    <w:rsid w:val="00253075"/>
    <w:rsid w:val="00303D2E"/>
    <w:rsid w:val="006E6B53"/>
    <w:rsid w:val="0082136A"/>
    <w:rsid w:val="00A068D8"/>
    <w:rsid w:val="00A627C0"/>
    <w:rsid w:val="00D004D8"/>
    <w:rsid w:val="00E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3981D"/>
  <w14:defaultImageDpi w14:val="0"/>
  <w15:docId w15:val="{E534498A-FD84-4B79-9E5A-C9D441DD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1673</Words>
  <Characters>10042</Characters>
  <Application>Microsoft Office Word</Application>
  <DocSecurity>0</DocSecurity>
  <Lines>83</Lines>
  <Paragraphs>23</Paragraphs>
  <ScaleCrop>false</ScaleCrop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Meres</dc:creator>
  <cp:keywords/>
  <dc:description/>
  <cp:lastModifiedBy>Joanna Sznajder</cp:lastModifiedBy>
  <cp:revision>6</cp:revision>
  <dcterms:created xsi:type="dcterms:W3CDTF">2023-02-24T07:46:00Z</dcterms:created>
  <dcterms:modified xsi:type="dcterms:W3CDTF">2023-03-09T07:31:00Z</dcterms:modified>
</cp:coreProperties>
</file>