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B4BA" w14:textId="77777777" w:rsidR="006746BE" w:rsidRPr="0026490C" w:rsidRDefault="006746BE" w:rsidP="006746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76484624"/>
    </w:p>
    <w:p w14:paraId="2073F134" w14:textId="77777777" w:rsidR="006746BE" w:rsidRPr="0026490C" w:rsidRDefault="006746BE" w:rsidP="006746BE">
      <w:pPr>
        <w:spacing w:after="0" w:line="240" w:lineRule="auto"/>
        <w:rPr>
          <w:rFonts w:ascii="Arial Narrow" w:eastAsia="Andale Sans UI" w:hAnsi="Arial Narrow" w:cs="Arial"/>
          <w:bCs/>
          <w:kern w:val="0"/>
          <w14:ligatures w14:val="none"/>
        </w:rPr>
      </w:pPr>
    </w:p>
    <w:p w14:paraId="1AF9231F" w14:textId="77777777" w:rsidR="006746BE" w:rsidRPr="0026490C" w:rsidRDefault="006746BE" w:rsidP="006746BE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Lato"/>
          <w:kern w:val="0"/>
          <w14:ligatures w14:val="none"/>
        </w:rPr>
      </w:pPr>
    </w:p>
    <w:p w14:paraId="62C51DD2" w14:textId="4756CE25" w:rsidR="006746BE" w:rsidRPr="0026490C" w:rsidRDefault="006746BE" w:rsidP="006746BE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Times New Roman"/>
          <w:kern w:val="0"/>
          <w14:ligatures w14:val="none"/>
        </w:rPr>
      </w:pPr>
      <w:r w:rsidRPr="0026490C">
        <w:rPr>
          <w:rFonts w:ascii="Bookman Old Style" w:eastAsia="Times New Roman" w:hAnsi="Bookman Old Style" w:cs="Lato"/>
          <w:kern w:val="0"/>
          <w14:ligatures w14:val="none"/>
        </w:rPr>
        <w:t xml:space="preserve">Santok, </w:t>
      </w:r>
      <w:r w:rsidR="0099238A">
        <w:rPr>
          <w:rFonts w:ascii="Bookman Old Style" w:eastAsia="Times New Roman" w:hAnsi="Bookman Old Style" w:cs="Lato"/>
          <w:kern w:val="0"/>
          <w14:ligatures w14:val="none"/>
        </w:rPr>
        <w:t>14 września</w:t>
      </w:r>
      <w:r w:rsidRPr="0026490C">
        <w:rPr>
          <w:rFonts w:ascii="Bookman Old Style" w:eastAsia="Times New Roman" w:hAnsi="Bookman Old Style" w:cs="Lato"/>
          <w:kern w:val="0"/>
          <w14:ligatures w14:val="none"/>
        </w:rPr>
        <w:t xml:space="preserve"> 2022 r. </w:t>
      </w:r>
    </w:p>
    <w:p w14:paraId="3F15FF05" w14:textId="77777777" w:rsidR="006746BE" w:rsidRPr="0026490C" w:rsidRDefault="006746BE" w:rsidP="006746BE">
      <w:pPr>
        <w:spacing w:after="0" w:line="276" w:lineRule="auto"/>
        <w:jc w:val="both"/>
        <w:rPr>
          <w:rFonts w:ascii="Bookman Old Style" w:eastAsia="Calibri" w:hAnsi="Bookman Old Style" w:cs="Arial"/>
          <w:kern w:val="0"/>
          <w14:ligatures w14:val="none"/>
        </w:rPr>
      </w:pPr>
    </w:p>
    <w:p w14:paraId="49E534B6" w14:textId="1B9C658A" w:rsidR="006746BE" w:rsidRPr="0026490C" w:rsidRDefault="006746BE" w:rsidP="006746BE">
      <w:pPr>
        <w:spacing w:after="0" w:line="276" w:lineRule="auto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26490C">
        <w:rPr>
          <w:rFonts w:ascii="Bookman Old Style" w:eastAsia="Calibri" w:hAnsi="Bookman Old Style" w:cs="Arial"/>
          <w:kern w:val="0"/>
          <w:sz w:val="20"/>
          <w:szCs w:val="20"/>
          <w14:ligatures w14:val="none"/>
        </w:rPr>
        <w:t xml:space="preserve">Znak sprawy: </w:t>
      </w:r>
      <w:r w:rsidRPr="0026490C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  <w14:ligatures w14:val="none"/>
        </w:rPr>
        <w:t>ZP.271.1</w:t>
      </w:r>
      <w:r w:rsidR="0099238A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  <w14:ligatures w14:val="none"/>
        </w:rPr>
        <w:t>9</w:t>
      </w:r>
      <w:r w:rsidRPr="0026490C">
        <w:rPr>
          <w:rFonts w:ascii="Bookman Old Style" w:eastAsia="Times New Roman" w:hAnsi="Bookman Old Style" w:cs="Times New Roman"/>
          <w:kern w:val="3"/>
          <w:sz w:val="20"/>
          <w:szCs w:val="20"/>
          <w:lang w:eastAsia="pl-PL" w:bidi="hi-IN"/>
          <w14:ligatures w14:val="none"/>
        </w:rPr>
        <w:t>.2023.BP</w:t>
      </w:r>
      <w:r w:rsidRPr="0026490C">
        <w:rPr>
          <w:rFonts w:ascii="Bookman Old Style" w:eastAsia="Times New Roman" w:hAnsi="Bookman Old Style" w:cs="Times New Roman"/>
          <w:sz w:val="20"/>
          <w:szCs w:val="20"/>
          <w:lang w:eastAsia="pl-PL" w:bidi="hi-IN"/>
          <w14:ligatures w14:val="none"/>
        </w:rPr>
        <w:t xml:space="preserve"> </w:t>
      </w:r>
    </w:p>
    <w:p w14:paraId="79241869" w14:textId="77777777" w:rsidR="006746BE" w:rsidRPr="0026490C" w:rsidRDefault="006746BE" w:rsidP="006746BE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78C95C5E" w14:textId="77777777" w:rsidR="006746BE" w:rsidRPr="0026490C" w:rsidRDefault="006746BE" w:rsidP="006746B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8"/>
          <w:szCs w:val="28"/>
          <w:lang w:eastAsia="pl-PL"/>
          <w14:ligatures w14:val="none"/>
        </w:rPr>
      </w:pPr>
    </w:p>
    <w:p w14:paraId="5FE97576" w14:textId="77777777" w:rsidR="006746BE" w:rsidRPr="0026490C" w:rsidRDefault="006746BE" w:rsidP="006746BE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6490C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1A4C1EB0" w14:textId="77777777" w:rsidR="006746BE" w:rsidRPr="0026490C" w:rsidRDefault="006746BE" w:rsidP="006746BE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75421236" w14:textId="77777777" w:rsidR="006746BE" w:rsidRPr="0026490C" w:rsidRDefault="006746BE" w:rsidP="006746B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02C19E60" w14:textId="77777777" w:rsidR="006746BE" w:rsidRPr="0026490C" w:rsidRDefault="006746BE" w:rsidP="006746B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26490C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>ZAWIADOMIENIE O UNIEWAŻNIENIU POSTĘPOWANIA</w:t>
      </w:r>
      <w:r w:rsidRPr="0026490C">
        <w:rPr>
          <w:rFonts w:ascii="Arial Narrow" w:eastAsia="Times New Roman" w:hAnsi="Arial Narrow" w:cs="Times New Roman"/>
          <w:b/>
          <w:spacing w:val="20"/>
          <w:kern w:val="0"/>
          <w:lang w:eastAsia="pl-PL"/>
          <w14:ligatures w14:val="none"/>
        </w:rPr>
        <w:t xml:space="preserve"> </w:t>
      </w:r>
      <w:bookmarkStart w:id="1" w:name="_Hlk98861074"/>
    </w:p>
    <w:p w14:paraId="58E58CFC" w14:textId="77777777" w:rsidR="006746BE" w:rsidRPr="0026490C" w:rsidRDefault="006746BE" w:rsidP="006746BE">
      <w:pPr>
        <w:widowControl w:val="0"/>
        <w:suppressAutoHyphens/>
        <w:spacing w:after="120" w:line="240" w:lineRule="auto"/>
        <w:jc w:val="both"/>
        <w:rPr>
          <w:rFonts w:ascii="Bookman Old Style" w:eastAsia="Calibri" w:hAnsi="Bookman Old Style" w:cs="Arial"/>
          <w:b/>
          <w:kern w:val="0"/>
          <w:sz w:val="20"/>
          <w:szCs w:val="20"/>
          <w14:ligatures w14:val="none"/>
        </w:rPr>
      </w:pPr>
    </w:p>
    <w:p w14:paraId="795E7DA8" w14:textId="77777777" w:rsidR="006746BE" w:rsidRPr="002E07DF" w:rsidRDefault="006746BE" w:rsidP="006746BE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454469F9" w14:textId="77777777" w:rsidR="0099238A" w:rsidRPr="00BD0844" w:rsidRDefault="0099238A" w:rsidP="0099238A">
      <w:pPr>
        <w:spacing w:after="5"/>
        <w:ind w:left="70"/>
        <w:jc w:val="both"/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</w:pPr>
      <w:bookmarkStart w:id="2" w:name="_Hlk142382520"/>
      <w:bookmarkStart w:id="3" w:name="_Hlk106635933"/>
      <w:r w:rsidRPr="00BD0844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Dotyczy: postępowania o udzielenie zamówienia publicznego w trybie podstawowym bez negocjacji zadania pn.  </w:t>
      </w:r>
      <w:r w:rsidRPr="00BD0844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„Remont drogi gminnej  w m. </w:t>
      </w:r>
      <w:r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Czechów</w:t>
      </w:r>
      <w:r w:rsidRPr="00BD0844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 (dz. Nr ew. </w:t>
      </w:r>
      <w:r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68</w:t>
      </w:r>
      <w:r w:rsidRPr="00BD0844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)” </w:t>
      </w:r>
    </w:p>
    <w:p w14:paraId="6CA24421" w14:textId="77777777" w:rsidR="0099238A" w:rsidRPr="00750894" w:rsidRDefault="0099238A" w:rsidP="0099238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18"/>
          <w:szCs w:val="18"/>
          <w14:ligatures w14:val="none"/>
        </w:rPr>
      </w:pPr>
      <w:r w:rsidRPr="00750894">
        <w:rPr>
          <w:rFonts w:ascii="Cambria" w:eastAsia="SimSun" w:hAnsi="Cambria" w:cs="Arial"/>
          <w:kern w:val="3"/>
          <w:sz w:val="18"/>
          <w:szCs w:val="18"/>
          <w14:ligatures w14:val="none"/>
        </w:rPr>
        <w:t>Identyfikator postępowania (platforma e-zamówienia): </w:t>
      </w:r>
      <w:r w:rsidRPr="00750894">
        <w:rPr>
          <w:rFonts w:ascii="Cambria" w:hAnsi="Cambria"/>
          <w:kern w:val="0"/>
          <w:sz w:val="18"/>
          <w:szCs w:val="18"/>
          <w14:ligatures w14:val="none"/>
        </w:rPr>
        <w:t xml:space="preserve">ocds-148610-40dc8055-3c1b-11ee-a60c-9ec5599dddc1 </w:t>
      </w:r>
    </w:p>
    <w:p w14:paraId="281C9B8D" w14:textId="77777777" w:rsidR="0099238A" w:rsidRPr="00750894" w:rsidRDefault="0099238A" w:rsidP="0099238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ArialMT"/>
          <w:kern w:val="0"/>
          <w:sz w:val="18"/>
          <w:szCs w:val="18"/>
          <w14:ligatures w14:val="none"/>
        </w:rPr>
      </w:pPr>
      <w:r w:rsidRPr="00750894">
        <w:rPr>
          <w:rFonts w:ascii="Cambria" w:eastAsia="SimSun" w:hAnsi="Cambria" w:cs="Arial"/>
          <w:kern w:val="3"/>
          <w:sz w:val="18"/>
          <w:szCs w:val="18"/>
          <w14:ligatures w14:val="none"/>
        </w:rPr>
        <w:t xml:space="preserve">Numer Ogłoszenia: </w:t>
      </w:r>
      <w:r w:rsidRPr="00750894">
        <w:rPr>
          <w:rFonts w:ascii="Cambria" w:hAnsi="Cambria"/>
          <w:kern w:val="0"/>
          <w:sz w:val="18"/>
          <w:szCs w:val="18"/>
          <w14:ligatures w14:val="none"/>
        </w:rPr>
        <w:t xml:space="preserve">2023/BZP 00354312 </w:t>
      </w:r>
    </w:p>
    <w:p w14:paraId="6C8849E9" w14:textId="77777777" w:rsidR="0099238A" w:rsidRPr="00750894" w:rsidRDefault="0099238A" w:rsidP="0099238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kern w:val="0"/>
          <w:sz w:val="18"/>
          <w:szCs w:val="18"/>
          <w14:ligatures w14:val="none"/>
        </w:rPr>
      </w:pPr>
      <w:r>
        <w:rPr>
          <w:rFonts w:ascii="Cambria" w:eastAsia="SimSun" w:hAnsi="Cambria" w:cs="Arial"/>
          <w:kern w:val="3"/>
          <w:sz w:val="18"/>
          <w:szCs w:val="18"/>
          <w14:ligatures w14:val="none"/>
        </w:rPr>
        <w:t xml:space="preserve"> </w:t>
      </w:r>
      <w:r w:rsidRPr="00B22172">
        <w:rPr>
          <w:rFonts w:ascii="Cambria" w:eastAsia="SimSun" w:hAnsi="Cambria" w:cs="ArialMT"/>
          <w:kern w:val="0"/>
          <w:sz w:val="18"/>
          <w:szCs w:val="18"/>
          <w:lang w:eastAsia="ar-SA"/>
          <w14:ligatures w14:val="none"/>
        </w:rPr>
        <w:t xml:space="preserve">ID: </w:t>
      </w:r>
      <w:r>
        <w:rPr>
          <w:rFonts w:ascii="Cambria" w:eastAsia="SimSun" w:hAnsi="Cambria" w:cs="font1208"/>
          <w:kern w:val="0"/>
          <w:sz w:val="18"/>
          <w:szCs w:val="18"/>
          <w:lang w:eastAsia="ar-SA"/>
          <w14:ligatures w14:val="none"/>
        </w:rPr>
        <w:t>806130</w:t>
      </w:r>
    </w:p>
    <w:p w14:paraId="2A0D33BD" w14:textId="51D9D6DF" w:rsidR="006746BE" w:rsidRPr="002E07DF" w:rsidRDefault="006746BE" w:rsidP="006746BE">
      <w:pPr>
        <w:widowControl w:val="0"/>
        <w:suppressAutoHyphens/>
        <w:spacing w:after="0" w:line="100" w:lineRule="atLeast"/>
        <w:jc w:val="both"/>
        <w:rPr>
          <w:rFonts w:ascii="Cambria" w:eastAsia="SimSun" w:hAnsi="Cambria" w:cs="ArialMT"/>
          <w:kern w:val="0"/>
          <w:sz w:val="20"/>
          <w:szCs w:val="20"/>
          <w:lang w:eastAsia="ar-SA"/>
          <w14:ligatures w14:val="none"/>
        </w:rPr>
      </w:pPr>
    </w:p>
    <w:bookmarkEnd w:id="1"/>
    <w:bookmarkEnd w:id="2"/>
    <w:bookmarkEnd w:id="3"/>
    <w:p w14:paraId="578695C0" w14:textId="77777777" w:rsidR="006746BE" w:rsidRPr="0026490C" w:rsidRDefault="006746BE" w:rsidP="006746BE">
      <w:pPr>
        <w:jc w:val="both"/>
        <w:rPr>
          <w:rFonts w:ascii="Bookman Old Style" w:eastAsia="Calibri" w:hAnsi="Bookman Old Style" w:cs="Times New Roman"/>
          <w:i/>
          <w:iCs/>
          <w:kern w:val="0"/>
          <w:sz w:val="24"/>
          <w:szCs w:val="24"/>
          <w14:ligatures w14:val="none"/>
        </w:rPr>
      </w:pPr>
    </w:p>
    <w:p w14:paraId="612BDA83" w14:textId="77777777" w:rsidR="006746BE" w:rsidRPr="00A71670" w:rsidRDefault="006746BE" w:rsidP="006746BE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A71670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Na podstawie art. 255 pkt.1, ustawy z dnia 11 września 2019 roku (Dz.U.2022r.,poz.1710 ze zm.) Prawo zamówień publicznych, Gmina Santok, unieważnia przedmiotowe postepowanie przetargowe.</w:t>
      </w:r>
    </w:p>
    <w:p w14:paraId="6A6AC5C7" w14:textId="77777777" w:rsidR="006746BE" w:rsidRPr="00A71670" w:rsidRDefault="006746BE" w:rsidP="006746BE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A71670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Działając w oparciu o art.260 ustawy – Prawo zamówień publicznych, Zamawiający zawiadamia równocześnie wszystkich Wykonawców o unieważnieniu postępowania o udzielenie zamówienia publicznego prowadzonego w trybie podstawowym bez możliwości negocjacji:</w:t>
      </w:r>
    </w:p>
    <w:p w14:paraId="1D325C9B" w14:textId="77777777" w:rsidR="006746BE" w:rsidRPr="0026490C" w:rsidRDefault="006746BE" w:rsidP="006746BE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kern w:val="0"/>
          <w14:ligatures w14:val="none"/>
        </w:rPr>
      </w:pPr>
      <w:bookmarkStart w:id="4" w:name="_Hlk140051460"/>
    </w:p>
    <w:p w14:paraId="30175CB5" w14:textId="77777777" w:rsidR="006746BE" w:rsidRPr="0026490C" w:rsidRDefault="006746BE" w:rsidP="006746BE">
      <w:pPr>
        <w:spacing w:after="0"/>
        <w:jc w:val="both"/>
        <w:rPr>
          <w:rFonts w:ascii="Bookman Old Style" w:eastAsia="Calibri" w:hAnsi="Bookman Old Style" w:cs="Times New Roman"/>
          <w:b/>
          <w:bCs/>
          <w:kern w:val="0"/>
          <w:u w:val="single"/>
          <w14:ligatures w14:val="none"/>
        </w:rPr>
      </w:pPr>
      <w:bookmarkStart w:id="5" w:name="_Hlk118271662"/>
      <w:r w:rsidRPr="0026490C">
        <w:rPr>
          <w:rFonts w:ascii="Bookman Old Style" w:eastAsia="Calibri" w:hAnsi="Bookman Old Style" w:cs="Times New Roman"/>
          <w:b/>
          <w:bCs/>
          <w:kern w:val="0"/>
          <w:u w:val="single"/>
          <w14:ligatures w14:val="none"/>
        </w:rPr>
        <w:t>Uzasadnienie prawne:</w:t>
      </w:r>
    </w:p>
    <w:p w14:paraId="0B4C60A7" w14:textId="77A5E374" w:rsidR="006746BE" w:rsidRPr="00A71670" w:rsidRDefault="006746BE" w:rsidP="006746BE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A71670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Art. 255 pkt.</w:t>
      </w:r>
      <w:r w:rsidR="0099238A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7</w:t>
      </w:r>
      <w:r w:rsidRPr="00A71670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 ustawy z dnia 11 września 2019 roku (Dz.U.2022r.,poz.1710 ze zm.) Prawo zamówień publicznych, Zamawiający unieważniania postępowanie o udzielenie zamówienia, jeżeli: </w:t>
      </w:r>
    </w:p>
    <w:p w14:paraId="72123C6E" w14:textId="514B8A8F" w:rsidR="006746BE" w:rsidRPr="00A71670" w:rsidRDefault="0099238A" w:rsidP="0099238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7</w:t>
      </w:r>
      <w:r w:rsidR="006746BE" w:rsidRPr="00A71670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) </w:t>
      </w: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wykonawca nie wniósł wymaganego zabezpieczenia należytego wykonania umowy lub uchylił się od zawarcia umowy w sprawie zamówienia publicznego, z uwzględnieniem art. 263. </w:t>
      </w:r>
    </w:p>
    <w:p w14:paraId="40A54A30" w14:textId="77777777" w:rsidR="006746BE" w:rsidRPr="0026490C" w:rsidRDefault="006746BE" w:rsidP="006746BE">
      <w:pPr>
        <w:spacing w:after="0"/>
        <w:jc w:val="both"/>
        <w:rPr>
          <w:rFonts w:ascii="Bookman Old Style" w:eastAsia="Calibri" w:hAnsi="Bookman Old Style" w:cs="Times New Roman"/>
          <w:b/>
          <w:bCs/>
          <w:kern w:val="0"/>
          <w14:ligatures w14:val="none"/>
        </w:rPr>
      </w:pPr>
    </w:p>
    <w:p w14:paraId="201BE197" w14:textId="77777777" w:rsidR="006746BE" w:rsidRPr="00A71670" w:rsidRDefault="006746BE" w:rsidP="006746BE">
      <w:pPr>
        <w:spacing w:after="0"/>
        <w:jc w:val="both"/>
        <w:rPr>
          <w:rFonts w:ascii="Bookman Old Style" w:eastAsia="Calibri" w:hAnsi="Bookman Old Style" w:cs="Times New Roman"/>
          <w:kern w:val="0"/>
          <w:sz w:val="20"/>
          <w:szCs w:val="20"/>
          <w:u w:val="single"/>
          <w14:ligatures w14:val="none"/>
        </w:rPr>
      </w:pPr>
      <w:r w:rsidRPr="00A71670">
        <w:rPr>
          <w:rFonts w:ascii="Bookman Old Style" w:eastAsia="Calibri" w:hAnsi="Bookman Old Style" w:cs="Times New Roman"/>
          <w:b/>
          <w:bCs/>
          <w:kern w:val="0"/>
          <w:sz w:val="20"/>
          <w:szCs w:val="20"/>
          <w:u w:val="single"/>
          <w14:ligatures w14:val="none"/>
        </w:rPr>
        <w:t>Uzasadnienie faktyczne</w:t>
      </w:r>
      <w:r w:rsidRPr="00A71670">
        <w:rPr>
          <w:rFonts w:ascii="Bookman Old Style" w:eastAsia="Calibri" w:hAnsi="Bookman Old Style" w:cs="Times New Roman"/>
          <w:kern w:val="0"/>
          <w:sz w:val="20"/>
          <w:szCs w:val="20"/>
          <w:u w:val="single"/>
          <w14:ligatures w14:val="none"/>
        </w:rPr>
        <w:t>:</w:t>
      </w:r>
    </w:p>
    <w:p w14:paraId="7ECF2A52" w14:textId="77777777" w:rsidR="00AC3F8B" w:rsidRDefault="006746BE" w:rsidP="006746BE">
      <w:pPr>
        <w:spacing w:after="0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A71670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Zamawiający – </w:t>
      </w:r>
      <w:r w:rsidR="0099238A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wezwał w dniu 5 września 2023r., Wykonawcę do uzupełniania dokumentów i oświadczeń w ramach prowadzonego postępowania, wyznaczając termin na dzień 11 września </w:t>
      </w:r>
      <w:r w:rsidRPr="00A71670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2023 roku</w:t>
      </w:r>
      <w:r w:rsidR="0099238A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. W dniu 12 września 2023 roku, wpłynęło pismo do </w:t>
      </w:r>
      <w:r w:rsidR="00AC3F8B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Zamawiającego</w:t>
      </w:r>
      <w:r w:rsidR="0099238A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 że Wykonawca nie </w:t>
      </w:r>
      <w:r w:rsidR="00AC3F8B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podpisze umowy. </w:t>
      </w:r>
      <w:r w:rsidRPr="00A71670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 </w:t>
      </w:r>
    </w:p>
    <w:p w14:paraId="318841A6" w14:textId="7760362A" w:rsidR="006746BE" w:rsidRDefault="00AC3F8B" w:rsidP="00AC3F8B">
      <w:pPr>
        <w:spacing w:after="0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Ponieważ w przedmiotowym postępowaniu wpłynęła tylko jedna oferta, Zamawiający dokonał unieważnienia postępowania. </w:t>
      </w:r>
      <w:bookmarkEnd w:id="4"/>
    </w:p>
    <w:p w14:paraId="7A5F48A9" w14:textId="77777777" w:rsidR="00AC3F8B" w:rsidRDefault="00AC3F8B" w:rsidP="00AC3F8B">
      <w:pPr>
        <w:spacing w:after="0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</w:p>
    <w:p w14:paraId="42861F38" w14:textId="3290DC46" w:rsidR="00AC3F8B" w:rsidRDefault="00AC3F8B" w:rsidP="00AC3F8B">
      <w:pPr>
        <w:spacing w:after="0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Paweł Pisarek</w:t>
      </w:r>
    </w:p>
    <w:p w14:paraId="0C500969" w14:textId="0682CB46" w:rsidR="00AC3F8B" w:rsidRDefault="00AC3F8B" w:rsidP="00AC3F8B">
      <w:pPr>
        <w:spacing w:after="0"/>
        <w:jc w:val="center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(-)</w:t>
      </w:r>
    </w:p>
    <w:p w14:paraId="080CA946" w14:textId="74A68031" w:rsidR="00AC3F8B" w:rsidRPr="0026490C" w:rsidRDefault="00AC3F8B" w:rsidP="00AC3F8B">
      <w:pPr>
        <w:spacing w:after="0"/>
        <w:jc w:val="center"/>
        <w:rPr>
          <w:rFonts w:ascii="Bookman Old Style" w:hAnsi="Bookman Old Style" w:cs="Arial"/>
          <w:b/>
          <w:bCs/>
          <w:kern w:val="0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Wójt Gminy Santok</w:t>
      </w:r>
    </w:p>
    <w:p w14:paraId="534B4C5A" w14:textId="77777777" w:rsidR="006746BE" w:rsidRPr="0026490C" w:rsidRDefault="006746BE" w:rsidP="00AC3F8B">
      <w:pPr>
        <w:jc w:val="center"/>
        <w:rPr>
          <w:kern w:val="0"/>
          <w14:ligatures w14:val="none"/>
        </w:rPr>
      </w:pPr>
    </w:p>
    <w:p w14:paraId="0ABD0ABD" w14:textId="77777777" w:rsidR="006746BE" w:rsidRPr="0026490C" w:rsidRDefault="006746BE" w:rsidP="006746BE">
      <w:pPr>
        <w:rPr>
          <w:kern w:val="0"/>
          <w14:ligatures w14:val="none"/>
        </w:rPr>
      </w:pPr>
    </w:p>
    <w:bookmarkEnd w:id="5"/>
    <w:p w14:paraId="1151B9AC" w14:textId="77777777" w:rsidR="006746BE" w:rsidRPr="0026490C" w:rsidRDefault="006746BE" w:rsidP="006746BE">
      <w:pPr>
        <w:rPr>
          <w:kern w:val="0"/>
          <w14:ligatures w14:val="none"/>
        </w:rPr>
      </w:pPr>
    </w:p>
    <w:p w14:paraId="074CBA21" w14:textId="77777777" w:rsidR="006746BE" w:rsidRPr="0026490C" w:rsidRDefault="006746BE" w:rsidP="006746BE">
      <w:pPr>
        <w:rPr>
          <w:kern w:val="0"/>
          <w14:ligatures w14:val="none"/>
        </w:rPr>
      </w:pPr>
    </w:p>
    <w:p w14:paraId="258D31C5" w14:textId="77777777" w:rsidR="006746BE" w:rsidRPr="0026490C" w:rsidRDefault="006746BE" w:rsidP="006746BE">
      <w:pPr>
        <w:rPr>
          <w:kern w:val="0"/>
          <w14:ligatures w14:val="none"/>
        </w:rPr>
      </w:pPr>
    </w:p>
    <w:p w14:paraId="34BB2BBB" w14:textId="77777777" w:rsidR="006746BE" w:rsidRPr="0026490C" w:rsidRDefault="006746BE" w:rsidP="006746BE">
      <w:pPr>
        <w:rPr>
          <w:kern w:val="0"/>
          <w14:ligatures w14:val="none"/>
        </w:rPr>
      </w:pPr>
    </w:p>
    <w:p w14:paraId="0B89849F" w14:textId="77777777" w:rsidR="006746BE" w:rsidRPr="0026490C" w:rsidRDefault="006746BE" w:rsidP="006746BE">
      <w:pPr>
        <w:rPr>
          <w:kern w:val="0"/>
          <w14:ligatures w14:val="none"/>
        </w:rPr>
      </w:pPr>
    </w:p>
    <w:bookmarkEnd w:id="0"/>
    <w:p w14:paraId="35B17984" w14:textId="77777777" w:rsidR="006746BE" w:rsidRPr="0026490C" w:rsidRDefault="006746BE" w:rsidP="006746BE">
      <w:pPr>
        <w:rPr>
          <w:kern w:val="0"/>
          <w14:ligatures w14:val="none"/>
        </w:rPr>
      </w:pPr>
    </w:p>
    <w:p w14:paraId="748F87CE" w14:textId="77777777" w:rsidR="006746BE" w:rsidRPr="0026490C" w:rsidRDefault="006746BE" w:rsidP="006746BE">
      <w:pPr>
        <w:rPr>
          <w:kern w:val="0"/>
          <w14:ligatures w14:val="none"/>
        </w:rPr>
      </w:pPr>
    </w:p>
    <w:p w14:paraId="4159D549" w14:textId="77777777" w:rsidR="006746BE" w:rsidRPr="0026490C" w:rsidRDefault="006746BE" w:rsidP="006746BE">
      <w:pPr>
        <w:rPr>
          <w:kern w:val="0"/>
          <w14:ligatures w14:val="none"/>
        </w:rPr>
      </w:pPr>
    </w:p>
    <w:p w14:paraId="2E581747" w14:textId="77777777" w:rsidR="006746BE" w:rsidRPr="0026490C" w:rsidRDefault="006746BE" w:rsidP="006746BE">
      <w:pPr>
        <w:rPr>
          <w:kern w:val="0"/>
          <w14:ligatures w14:val="none"/>
        </w:rPr>
      </w:pPr>
    </w:p>
    <w:p w14:paraId="0481DCC2" w14:textId="77777777" w:rsidR="006746BE" w:rsidRPr="0026490C" w:rsidRDefault="006746BE" w:rsidP="006746BE">
      <w:pPr>
        <w:rPr>
          <w:kern w:val="0"/>
          <w14:ligatures w14:val="none"/>
        </w:rPr>
      </w:pPr>
    </w:p>
    <w:p w14:paraId="04FEA96A" w14:textId="77777777" w:rsidR="006746BE" w:rsidRPr="0026490C" w:rsidRDefault="006746BE" w:rsidP="006746BE">
      <w:pPr>
        <w:rPr>
          <w:kern w:val="0"/>
          <w14:ligatures w14:val="none"/>
        </w:rPr>
      </w:pPr>
    </w:p>
    <w:p w14:paraId="38B5FE0E" w14:textId="77777777" w:rsidR="006746BE" w:rsidRPr="0026490C" w:rsidRDefault="006746BE" w:rsidP="006746BE">
      <w:pPr>
        <w:rPr>
          <w:kern w:val="0"/>
          <w14:ligatures w14:val="none"/>
        </w:rPr>
      </w:pPr>
    </w:p>
    <w:p w14:paraId="38E041EB" w14:textId="77777777" w:rsidR="006746BE" w:rsidRPr="0026490C" w:rsidRDefault="006746BE" w:rsidP="006746BE">
      <w:pPr>
        <w:rPr>
          <w:kern w:val="0"/>
          <w14:ligatures w14:val="none"/>
        </w:rPr>
      </w:pPr>
    </w:p>
    <w:p w14:paraId="0E4D9E41" w14:textId="77777777" w:rsidR="006746BE" w:rsidRPr="0026490C" w:rsidRDefault="006746BE" w:rsidP="006746BE">
      <w:pPr>
        <w:rPr>
          <w:kern w:val="0"/>
          <w14:ligatures w14:val="none"/>
        </w:rPr>
      </w:pPr>
    </w:p>
    <w:p w14:paraId="52BCDAD6" w14:textId="77777777" w:rsidR="006746BE" w:rsidRPr="0026490C" w:rsidRDefault="006746BE" w:rsidP="006746BE"/>
    <w:p w14:paraId="32241890" w14:textId="77777777" w:rsidR="006746BE" w:rsidRDefault="006746BE" w:rsidP="006746BE"/>
    <w:p w14:paraId="2DCF1778" w14:textId="77777777" w:rsidR="006746BE" w:rsidRDefault="006746BE" w:rsidP="006746BE"/>
    <w:p w14:paraId="7CC4112F" w14:textId="77777777" w:rsidR="006746BE" w:rsidRDefault="006746BE" w:rsidP="006746BE"/>
    <w:p w14:paraId="2A46744E" w14:textId="77777777" w:rsidR="00000000" w:rsidRDefault="00000000"/>
    <w:sectPr w:rsidR="0060210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ont1208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39EE" w14:textId="77777777" w:rsidR="00000000" w:rsidRDefault="00000000" w:rsidP="00022401">
    <w:pPr>
      <w:pStyle w:val="Stopka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2C89"/>
    <w:multiLevelType w:val="hybridMultilevel"/>
    <w:tmpl w:val="9CB2E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7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BE"/>
    <w:rsid w:val="00151047"/>
    <w:rsid w:val="0020398B"/>
    <w:rsid w:val="002D68A7"/>
    <w:rsid w:val="00493FDB"/>
    <w:rsid w:val="006746BE"/>
    <w:rsid w:val="0099238A"/>
    <w:rsid w:val="009C2002"/>
    <w:rsid w:val="00AC3F8B"/>
    <w:rsid w:val="00C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83B1"/>
  <w15:chartTrackingRefBased/>
  <w15:docId w15:val="{EE3B4F39-52C5-4146-99B6-08FB80C0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7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46BE"/>
  </w:style>
  <w:style w:type="paragraph" w:styleId="Akapitzlist">
    <w:name w:val="List Paragraph"/>
    <w:basedOn w:val="Normalny"/>
    <w:uiPriority w:val="34"/>
    <w:qFormat/>
    <w:rsid w:val="0067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2023-09-14T06:57:00Z</dcterms:created>
  <dcterms:modified xsi:type="dcterms:W3CDTF">2023-09-14T07:09:00Z</dcterms:modified>
</cp:coreProperties>
</file>