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9FE6" w14:textId="77777777" w:rsidR="00A300A5" w:rsidRDefault="00F310A9">
      <w:pPr>
        <w:spacing w:after="23" w:line="259" w:lineRule="auto"/>
        <w:ind w:left="296" w:right="507" w:hanging="10"/>
        <w:jc w:val="center"/>
      </w:pPr>
      <w:r>
        <w:rPr>
          <w:b/>
        </w:rPr>
        <w:t xml:space="preserve">UMOWA nr ……………………. </w:t>
      </w:r>
    </w:p>
    <w:p w14:paraId="67ECF958" w14:textId="77777777" w:rsidR="00A300A5" w:rsidRDefault="00F310A9">
      <w:pPr>
        <w:pStyle w:val="Nagwek1"/>
        <w:spacing w:after="45"/>
        <w:ind w:left="296" w:right="426"/>
      </w:pPr>
      <w:r>
        <w:t>zawarta w dniu ………………. w Gorzycach</w:t>
      </w:r>
      <w:r>
        <w:rPr>
          <w:b w:val="0"/>
        </w:rPr>
        <w:t xml:space="preserve">  </w:t>
      </w:r>
    </w:p>
    <w:p w14:paraId="0926870E" w14:textId="77777777" w:rsidR="005D444F" w:rsidRDefault="005D444F" w:rsidP="005D444F">
      <w:pPr>
        <w:rPr>
          <w:color w:val="auto"/>
        </w:rPr>
      </w:pPr>
      <w:r>
        <w:t>pomiędzy:</w:t>
      </w:r>
    </w:p>
    <w:p w14:paraId="2617CEA6" w14:textId="77777777" w:rsidR="005D444F" w:rsidRDefault="005D444F" w:rsidP="005D444F">
      <w:r>
        <w:t xml:space="preserve">Gminą Gorzyce, zwaną dalej "Zamawiającym", reprezentowaną przez: </w:t>
      </w:r>
    </w:p>
    <w:p w14:paraId="7A5F705F" w14:textId="77777777" w:rsidR="005D444F" w:rsidRDefault="005D444F" w:rsidP="005D444F">
      <w:r>
        <w:t xml:space="preserve">Wójta Gminy Gorzyce - Pana Leszka </w:t>
      </w:r>
      <w:proofErr w:type="spellStart"/>
      <w:r>
        <w:t>Surdego</w:t>
      </w:r>
      <w:proofErr w:type="spellEnd"/>
      <w:r>
        <w:t>,</w:t>
      </w:r>
    </w:p>
    <w:p w14:paraId="3A66E3F3" w14:textId="77777777" w:rsidR="005D444F" w:rsidRDefault="005D444F" w:rsidP="005D444F">
      <w:r>
        <w:t xml:space="preserve">przy kontrasygnacie Skarbnika Gminy - Pani Marty Mazur-Matyka, </w:t>
      </w:r>
    </w:p>
    <w:p w14:paraId="1843A970" w14:textId="77777777" w:rsidR="005D444F" w:rsidRDefault="005D444F" w:rsidP="005D444F">
      <w:pPr>
        <w:ind w:right="-142"/>
      </w:pPr>
      <w:r>
        <w:t>a ……………………………………………………………..,</w:t>
      </w:r>
    </w:p>
    <w:p w14:paraId="76C7DE17" w14:textId="77777777" w:rsidR="005D444F" w:rsidRDefault="005D444F" w:rsidP="005D444F">
      <w:pPr>
        <w:ind w:right="-142"/>
      </w:pPr>
      <w:r>
        <w:t>zwanym w dalszej części niniejszej umowy "Wykonawcą</w:t>
      </w:r>
    </w:p>
    <w:p w14:paraId="6C9FFF3B" w14:textId="77777777" w:rsidR="005D444F" w:rsidRDefault="005D444F" w:rsidP="005D444F">
      <w:pPr>
        <w:spacing w:line="276" w:lineRule="auto"/>
      </w:pPr>
      <w:r>
        <w:t>została zawarta umowa następującej treści:</w:t>
      </w:r>
    </w:p>
    <w:p w14:paraId="510F6368" w14:textId="77777777" w:rsidR="00A300A5" w:rsidRDefault="00A300A5">
      <w:pPr>
        <w:spacing w:after="2" w:line="259" w:lineRule="auto"/>
        <w:ind w:left="5" w:firstLine="0"/>
        <w:jc w:val="left"/>
      </w:pPr>
    </w:p>
    <w:p w14:paraId="5665790D" w14:textId="77777777" w:rsidR="00A300A5" w:rsidRDefault="00F310A9">
      <w:pPr>
        <w:pStyle w:val="Nagwek1"/>
        <w:spacing w:after="36"/>
        <w:ind w:left="296" w:right="422"/>
      </w:pPr>
      <w:r>
        <w:t xml:space="preserve">Definicje </w:t>
      </w:r>
      <w:r>
        <w:rPr>
          <w:b w:val="0"/>
        </w:rPr>
        <w:t xml:space="preserve"> </w:t>
      </w:r>
    </w:p>
    <w:p w14:paraId="0DE1D39F" w14:textId="77777777" w:rsidR="0026479C" w:rsidRDefault="00F310A9">
      <w:pPr>
        <w:ind w:left="52" w:right="3735" w:firstLine="4385"/>
        <w:rPr>
          <w:b/>
        </w:rPr>
      </w:pPr>
      <w:r>
        <w:rPr>
          <w:b/>
        </w:rPr>
        <w:t xml:space="preserve">§ 1 </w:t>
      </w:r>
    </w:p>
    <w:p w14:paraId="2B8043D2" w14:textId="77777777" w:rsidR="00A300A5" w:rsidRDefault="00F310A9" w:rsidP="0026479C">
      <w:pPr>
        <w:ind w:left="52" w:right="3735" w:firstLine="0"/>
      </w:pPr>
      <w:r>
        <w:t xml:space="preserve">Ilekroć w umowie jest mowa o: </w:t>
      </w:r>
    </w:p>
    <w:p w14:paraId="72B68695" w14:textId="77777777"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14:paraId="5F560447" w14:textId="77777777" w:rsidR="00A300A5" w:rsidRDefault="00F310A9">
      <w:pPr>
        <w:numPr>
          <w:ilvl w:val="0"/>
          <w:numId w:val="1"/>
        </w:numPr>
        <w:ind w:right="125" w:hanging="427"/>
      </w:pPr>
      <w: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14:paraId="01EF0544" w14:textId="77777777" w:rsidR="00A300A5" w:rsidRDefault="00F310A9">
      <w:pPr>
        <w:numPr>
          <w:ilvl w:val="0"/>
          <w:numId w:val="1"/>
        </w:numPr>
        <w:ind w:right="125" w:hanging="427"/>
      </w:pPr>
      <w:r>
        <w:t xml:space="preserve">terenie budowy - należy przez to rozumieć przestrzeń, w której prowadzone są roboty budowlane wraz z przestrzenią zajmowaną przez urządzenia zaplecza budowy;  </w:t>
      </w:r>
    </w:p>
    <w:p w14:paraId="49A9C3A4" w14:textId="77777777"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14:paraId="10C33E6E" w14:textId="77777777"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14:paraId="2D3EAFE5" w14:textId="77777777" w:rsidR="00A300A5" w:rsidRDefault="00F310A9">
      <w:pPr>
        <w:numPr>
          <w:ilvl w:val="0"/>
          <w:numId w:val="1"/>
        </w:numPr>
        <w:ind w:right="125" w:hanging="427"/>
      </w:pPr>
      <w:r>
        <w:t xml:space="preserve">odbiorze końcowym: należy przez to rozumieć protokolarne, z udziałem obydwu stron umowy przekazanie przedmiotu umowy bez zastrzeżeń w stanie gotowym do eksploatacji użytkowania po pozytywnym zakończeniu odbiorów częściowych; </w:t>
      </w:r>
    </w:p>
    <w:p w14:paraId="58EEA4EE" w14:textId="77777777" w:rsidR="00A300A5" w:rsidRDefault="00F310A9" w:rsidP="00046B32">
      <w:pPr>
        <w:numPr>
          <w:ilvl w:val="0"/>
          <w:numId w:val="1"/>
        </w:numPr>
        <w:ind w:left="485" w:right="125" w:firstLine="0"/>
      </w:pPr>
      <w: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14:paraId="563A15E7" w14:textId="77777777"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14:paraId="0D6717C9" w14:textId="77777777"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14:paraId="47083DD4" w14:textId="77777777" w:rsidR="00A300A5" w:rsidRDefault="00F310A9">
      <w:pPr>
        <w:numPr>
          <w:ilvl w:val="0"/>
          <w:numId w:val="1"/>
        </w:numPr>
        <w:ind w:right="125" w:hanging="427"/>
      </w:pPr>
      <w:r>
        <w:lastRenderedPageBreak/>
        <w:t xml:space="preserve">umowie o podwykonawstwo -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2238D69E" w14:textId="44154608" w:rsidR="00C901A7" w:rsidRDefault="00C901A7" w:rsidP="00C901A7">
      <w:pPr>
        <w:numPr>
          <w:ilvl w:val="0"/>
          <w:numId w:val="1"/>
        </w:numPr>
        <w:spacing w:after="0" w:line="249" w:lineRule="auto"/>
        <w:ind w:right="144" w:hanging="427"/>
      </w:pPr>
      <w:r>
        <w:t>PZP - należy przez to rozumieć ustawę z dnia 11 września 2019 r. Prawo zamówień  publicznych (Dz. U. z 202</w:t>
      </w:r>
      <w:r w:rsidR="006F1A27">
        <w:t>2</w:t>
      </w:r>
      <w:r>
        <w:t xml:space="preserve">, poz. </w:t>
      </w:r>
      <w:r w:rsidR="006F1A27">
        <w:t>1710</w:t>
      </w:r>
      <w:r>
        <w:t xml:space="preserve"> z </w:t>
      </w:r>
      <w:proofErr w:type="spellStart"/>
      <w:r>
        <w:t>późn</w:t>
      </w:r>
      <w:proofErr w:type="spellEnd"/>
      <w:r>
        <w:t xml:space="preserve">. zm.).    </w:t>
      </w:r>
    </w:p>
    <w:p w14:paraId="798E34C0" w14:textId="77777777" w:rsidR="00A300A5" w:rsidRDefault="00A300A5">
      <w:pPr>
        <w:spacing w:after="0" w:line="259" w:lineRule="auto"/>
        <w:ind w:left="5" w:firstLine="0"/>
        <w:jc w:val="left"/>
      </w:pPr>
    </w:p>
    <w:p w14:paraId="5F8AA348" w14:textId="77777777" w:rsidR="0026479C" w:rsidRDefault="00F310A9">
      <w:pPr>
        <w:pStyle w:val="Nagwek1"/>
        <w:ind w:left="296" w:right="426"/>
        <w:rPr>
          <w:b w:val="0"/>
        </w:rPr>
      </w:pPr>
      <w:r>
        <w:t xml:space="preserve">Przedmiot umowy </w:t>
      </w:r>
      <w:r>
        <w:rPr>
          <w:b w:val="0"/>
        </w:rPr>
        <w:t xml:space="preserve"> </w:t>
      </w:r>
    </w:p>
    <w:p w14:paraId="4AC0BD68" w14:textId="276362CB" w:rsidR="0025318A" w:rsidRPr="0025318A" w:rsidRDefault="00F310A9" w:rsidP="0025318A">
      <w:pPr>
        <w:pStyle w:val="Nagwek1"/>
        <w:ind w:left="296" w:right="144"/>
      </w:pPr>
      <w:r>
        <w:t xml:space="preserve">§ 2 </w:t>
      </w:r>
      <w:r>
        <w:rPr>
          <w:b w:val="0"/>
        </w:rPr>
        <w:t xml:space="preserve"> </w:t>
      </w:r>
    </w:p>
    <w:p w14:paraId="73C410EC" w14:textId="7DB7644A" w:rsidR="00E52ABF" w:rsidRPr="00902CA2" w:rsidRDefault="00F310A9" w:rsidP="005E429A">
      <w:pPr>
        <w:pStyle w:val="Akapitzlist"/>
        <w:numPr>
          <w:ilvl w:val="0"/>
          <w:numId w:val="2"/>
        </w:numPr>
        <w:spacing w:after="0" w:line="240" w:lineRule="auto"/>
        <w:ind w:right="144" w:hanging="422"/>
        <w:rPr>
          <w:i/>
          <w:color w:val="auto"/>
        </w:rPr>
      </w:pPr>
      <w:r>
        <w:t>Zamawiający zleca, a Wykonawca przyjmuje do wykonania roboty budowlane polegaj</w:t>
      </w:r>
      <w:r w:rsidR="0026479C">
        <w:t xml:space="preserve">ące na realizacji zadania pn.: </w:t>
      </w:r>
      <w:r w:rsidR="00E52ABF" w:rsidRPr="00902CA2">
        <w:t>„</w:t>
      </w:r>
      <w:r w:rsidR="005E429A" w:rsidRPr="005E429A">
        <w:rPr>
          <w:i/>
        </w:rPr>
        <w:t>Budowa sieci kanali</w:t>
      </w:r>
      <w:r w:rsidR="005E429A">
        <w:rPr>
          <w:i/>
        </w:rPr>
        <w:t>zacji sanitarnej ciśnieniowej w </w:t>
      </w:r>
      <w:r w:rsidR="005E429A" w:rsidRPr="005E429A">
        <w:rPr>
          <w:i/>
        </w:rPr>
        <w:t>miejscowości Wrzawy (etap II)</w:t>
      </w:r>
      <w:r w:rsidR="000403FE">
        <w:rPr>
          <w:i/>
        </w:rPr>
        <w:t>”</w:t>
      </w:r>
      <w:r w:rsidR="00E52ABF" w:rsidRPr="00902CA2">
        <w:rPr>
          <w:i/>
        </w:rPr>
        <w:t>.</w:t>
      </w:r>
    </w:p>
    <w:p w14:paraId="43CA1F1A" w14:textId="77777777" w:rsidR="0026479C" w:rsidRDefault="00F310A9" w:rsidP="0026479C">
      <w:pPr>
        <w:numPr>
          <w:ilvl w:val="0"/>
          <w:numId w:val="2"/>
        </w:numPr>
        <w:spacing w:after="9"/>
        <w:ind w:right="125"/>
      </w:pPr>
      <w:r>
        <w:t xml:space="preserve">Wykonanie przedmiotu umowy nastąpi zgodnie z:  </w:t>
      </w:r>
    </w:p>
    <w:p w14:paraId="3C17FB8B" w14:textId="77777777" w:rsidR="00D600A4" w:rsidRDefault="009F5212" w:rsidP="00D600A4">
      <w:pPr>
        <w:numPr>
          <w:ilvl w:val="1"/>
          <w:numId w:val="2"/>
        </w:numPr>
        <w:spacing w:after="9"/>
        <w:ind w:left="851" w:right="125" w:hanging="425"/>
      </w:pPr>
      <w:r>
        <w:t xml:space="preserve">projektem budowlanym, </w:t>
      </w:r>
    </w:p>
    <w:p w14:paraId="7F19C7D4" w14:textId="77777777" w:rsidR="0026479C" w:rsidRDefault="00F310A9" w:rsidP="00D600A4">
      <w:pPr>
        <w:numPr>
          <w:ilvl w:val="1"/>
          <w:numId w:val="2"/>
        </w:numPr>
        <w:ind w:left="851" w:right="144" w:hanging="425"/>
      </w:pPr>
      <w:r>
        <w:t>szczegółow</w:t>
      </w:r>
      <w:r w:rsidR="00A825A0">
        <w:t>ą</w:t>
      </w:r>
      <w:r>
        <w:t xml:space="preserve"> specyfikacj</w:t>
      </w:r>
      <w:r w:rsidR="00A825A0">
        <w:t>ą</w:t>
      </w:r>
      <w:r>
        <w:t xml:space="preserve"> techniczn</w:t>
      </w:r>
      <w:r w:rsidR="00A825A0">
        <w:t>ą</w:t>
      </w:r>
      <w:r w:rsidR="0026479C">
        <w:t xml:space="preserve"> wykonania i odbioru </w:t>
      </w:r>
      <w:r w:rsidR="00D600A4">
        <w:t>ro</w:t>
      </w:r>
      <w:r w:rsidR="0026479C">
        <w:t>bót,</w:t>
      </w:r>
    </w:p>
    <w:p w14:paraId="1B140308" w14:textId="77777777" w:rsidR="0026479C" w:rsidRDefault="00F310A9" w:rsidP="00D600A4">
      <w:pPr>
        <w:numPr>
          <w:ilvl w:val="1"/>
          <w:numId w:val="2"/>
        </w:numPr>
        <w:ind w:left="851" w:right="1431" w:hanging="425"/>
      </w:pPr>
      <w:r>
        <w:t xml:space="preserve">specyfikacją warunków zamówienia, </w:t>
      </w:r>
    </w:p>
    <w:p w14:paraId="69C51CDA" w14:textId="77777777" w:rsidR="00A300A5" w:rsidRDefault="00F310A9" w:rsidP="00D600A4">
      <w:pPr>
        <w:numPr>
          <w:ilvl w:val="1"/>
          <w:numId w:val="2"/>
        </w:numPr>
        <w:ind w:left="851" w:right="1431" w:hanging="425"/>
      </w:pPr>
      <w:r>
        <w:t>przedmiar</w:t>
      </w:r>
      <w:r w:rsidR="00E63202">
        <w:t>em</w:t>
      </w:r>
      <w:r>
        <w:t xml:space="preserve"> robót. </w:t>
      </w:r>
    </w:p>
    <w:p w14:paraId="49F0B3F5" w14:textId="77777777" w:rsidR="00A300A5" w:rsidRDefault="00F310A9">
      <w:pPr>
        <w:numPr>
          <w:ilvl w:val="0"/>
          <w:numId w:val="2"/>
        </w:numPr>
        <w:spacing w:after="17"/>
        <w:ind w:right="125"/>
      </w:pPr>
      <w:r>
        <w:t xml:space="preserve">Ustala się następującą hierarchię dokumentów opisujących przedmiot zamówienia: </w:t>
      </w:r>
    </w:p>
    <w:p w14:paraId="323492E6" w14:textId="77777777" w:rsidR="009F5212" w:rsidRDefault="009F5212" w:rsidP="009F5212">
      <w:pPr>
        <w:numPr>
          <w:ilvl w:val="1"/>
          <w:numId w:val="2"/>
        </w:numPr>
        <w:spacing w:after="9"/>
        <w:ind w:left="851" w:right="125" w:hanging="425"/>
      </w:pPr>
      <w:r>
        <w:t xml:space="preserve">projektem budowlanym, </w:t>
      </w:r>
    </w:p>
    <w:p w14:paraId="25F453AE" w14:textId="77777777" w:rsidR="0026479C" w:rsidRDefault="00F310A9" w:rsidP="00D600A4">
      <w:pPr>
        <w:numPr>
          <w:ilvl w:val="1"/>
          <w:numId w:val="2"/>
        </w:numPr>
        <w:ind w:left="851" w:right="1431" w:hanging="425"/>
      </w:pPr>
      <w:r>
        <w:t>szczegółow</w:t>
      </w:r>
      <w:r w:rsidR="00A825A0">
        <w:t>a</w:t>
      </w:r>
      <w:r>
        <w:t xml:space="preserve"> specyfikacj</w:t>
      </w:r>
      <w:r w:rsidR="00A825A0">
        <w:t>a</w:t>
      </w:r>
      <w:r>
        <w:t xml:space="preserve"> techniczn</w:t>
      </w:r>
      <w:r w:rsidR="00A825A0">
        <w:t>a</w:t>
      </w:r>
      <w:r w:rsidR="0026479C">
        <w:t xml:space="preserve"> wykonania i odbioru robót,</w:t>
      </w:r>
    </w:p>
    <w:p w14:paraId="293AF0AF" w14:textId="77777777" w:rsidR="00A300A5" w:rsidRDefault="00F310A9" w:rsidP="00D600A4">
      <w:pPr>
        <w:numPr>
          <w:ilvl w:val="1"/>
          <w:numId w:val="2"/>
        </w:numPr>
        <w:ind w:left="851" w:right="1431" w:hanging="425"/>
      </w:pPr>
      <w:r>
        <w:t xml:space="preserve">przedmiar robót. </w:t>
      </w:r>
    </w:p>
    <w:p w14:paraId="36C06187" w14:textId="77777777" w:rsidR="0025318A" w:rsidRDefault="00F310A9">
      <w:pPr>
        <w:numPr>
          <w:ilvl w:val="0"/>
          <w:numId w:val="2"/>
        </w:numPr>
        <w:ind w:right="125"/>
      </w:pPr>
      <w:r>
        <w:t>W przypadku rozbieżności między dokumentami opisującymi przedmiot zamówienia wiążące jest stanowisko autora projektu.</w:t>
      </w:r>
    </w:p>
    <w:p w14:paraId="37E4A7B0" w14:textId="7F8F67C9" w:rsidR="00A300A5" w:rsidRDefault="00A300A5">
      <w:pPr>
        <w:spacing w:after="103" w:line="259" w:lineRule="auto"/>
        <w:ind w:left="1025" w:firstLine="0"/>
        <w:jc w:val="left"/>
      </w:pPr>
    </w:p>
    <w:p w14:paraId="5A01E826" w14:textId="77777777" w:rsidR="0026479C" w:rsidRDefault="00F310A9">
      <w:pPr>
        <w:pStyle w:val="Nagwek1"/>
        <w:ind w:left="296" w:right="424"/>
        <w:rPr>
          <w:b w:val="0"/>
        </w:rPr>
      </w:pPr>
      <w:r>
        <w:t xml:space="preserve">Oświadczenie Wykonawcy </w:t>
      </w:r>
      <w:r>
        <w:rPr>
          <w:b w:val="0"/>
        </w:rPr>
        <w:t xml:space="preserve"> </w:t>
      </w:r>
    </w:p>
    <w:p w14:paraId="1633D226" w14:textId="77777777" w:rsidR="00A300A5" w:rsidRDefault="00F310A9">
      <w:pPr>
        <w:pStyle w:val="Nagwek1"/>
        <w:ind w:left="296" w:right="424"/>
      </w:pPr>
      <w:r>
        <w:t>§ 3</w:t>
      </w:r>
      <w:r>
        <w:rPr>
          <w:b w:val="0"/>
        </w:rPr>
        <w:t xml:space="preserve">  </w:t>
      </w:r>
    </w:p>
    <w:p w14:paraId="5D11B533" w14:textId="42C8E0EE" w:rsidR="00A300A5" w:rsidRDefault="00F310A9" w:rsidP="005E429A">
      <w:pPr>
        <w:pStyle w:val="Akapitzlist"/>
        <w:numPr>
          <w:ilvl w:val="0"/>
          <w:numId w:val="3"/>
        </w:numPr>
        <w:spacing w:after="0" w:line="240" w:lineRule="auto"/>
        <w:ind w:right="125"/>
      </w:pPr>
      <w:r>
        <w:t>Wykonawca oświadcza, że przed podpisaniem umowy zapoznał się z dokumentacj</w:t>
      </w:r>
      <w:r w:rsidR="00E52ABF">
        <w:t>ą</w:t>
      </w:r>
      <w:r>
        <w:t xml:space="preserve"> projektową</w:t>
      </w:r>
      <w:r w:rsidR="005E429A">
        <w:t xml:space="preserve"> dla realizowanego zadania pn.: </w:t>
      </w:r>
      <w:r w:rsidR="00E52ABF" w:rsidRPr="00902CA2">
        <w:t>„</w:t>
      </w:r>
      <w:r w:rsidR="005E429A" w:rsidRPr="005E429A">
        <w:rPr>
          <w:i/>
        </w:rPr>
        <w:t>Budowa sieci kanalizacji sanitarnej ciśnieniowej w miejscowości Wrzawy (etap II)</w:t>
      </w:r>
      <w:r w:rsidR="00E52ABF" w:rsidRPr="00902CA2">
        <w:rPr>
          <w:i/>
        </w:rPr>
        <w:t>”</w:t>
      </w:r>
      <w:r w:rsidR="00E52ABF" w:rsidRPr="00E52ABF">
        <w:rPr>
          <w:b/>
          <w:i/>
        </w:rPr>
        <w:t xml:space="preserve"> </w:t>
      </w:r>
      <w:r w:rsidR="00A825A0" w:rsidRPr="00E52ABF">
        <w:rPr>
          <w:b/>
        </w:rPr>
        <w:t xml:space="preserve"> </w:t>
      </w:r>
      <w:r>
        <w:t>i nie wnosi do niej uwag,</w:t>
      </w:r>
      <w:r w:rsidR="00902CA2">
        <w:t xml:space="preserve"> </w:t>
      </w:r>
      <w:r>
        <w:t>a także zapoznał się z terenem budowy oraz, że uzyskał od Zamawiającego wszelkie niezbędne informacje dotyczące przedmiotu umowy do których również nie wnosi uwag.</w:t>
      </w:r>
      <w:r w:rsidRPr="00E52ABF">
        <w:rPr>
          <w:i/>
        </w:rPr>
        <w:t xml:space="preserve"> </w:t>
      </w:r>
      <w:r>
        <w:t xml:space="preserve"> </w:t>
      </w:r>
    </w:p>
    <w:p w14:paraId="1EB54451" w14:textId="77777777" w:rsidR="0025318A" w:rsidRDefault="00F310A9" w:rsidP="0025318A">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i polskimi normami oraz oddania przedmiotu niniejszej umowy Zamawiającemu </w:t>
      </w:r>
      <w:r w:rsidR="00A825A0">
        <w:t xml:space="preserve">                              </w:t>
      </w:r>
      <w:r>
        <w:t xml:space="preserve">w terminie w niej uzgodnionym.  </w:t>
      </w:r>
    </w:p>
    <w:p w14:paraId="3AF1889B" w14:textId="2B0A91B9" w:rsidR="0025318A" w:rsidRPr="0025318A" w:rsidRDefault="0025318A" w:rsidP="0025318A">
      <w:pPr>
        <w:numPr>
          <w:ilvl w:val="0"/>
          <w:numId w:val="3"/>
        </w:numPr>
        <w:spacing w:after="0"/>
        <w:ind w:right="125" w:hanging="360"/>
      </w:pPr>
      <w:r w:rsidRPr="0025318A">
        <w:rPr>
          <w:color w:val="auto"/>
        </w:rPr>
        <w:t>Ponadto, Wykonawca oświadcza, że:</w:t>
      </w:r>
    </w:p>
    <w:p w14:paraId="5F12861D" w14:textId="77777777" w:rsidR="0025318A" w:rsidRPr="001C27C2" w:rsidRDefault="0025318A" w:rsidP="0025318A">
      <w:pPr>
        <w:pStyle w:val="Akapitzlist"/>
        <w:numPr>
          <w:ilvl w:val="0"/>
          <w:numId w:val="33"/>
        </w:numPr>
        <w:spacing w:after="0"/>
        <w:ind w:right="2"/>
        <w:rPr>
          <w:color w:val="auto"/>
        </w:rPr>
      </w:pPr>
      <w:r w:rsidRPr="001C27C2">
        <w:rPr>
          <w:color w:val="auto"/>
        </w:rPr>
        <w:t>dokumentacja projektowa dotycząca przedmiotu umowy jest w jego ocenie kompletna i wystarczająca do realizacji zamówienia,</w:t>
      </w:r>
    </w:p>
    <w:p w14:paraId="64AFDE46" w14:textId="77777777" w:rsidR="0025318A" w:rsidRPr="001C27C2" w:rsidRDefault="0025318A" w:rsidP="0025318A">
      <w:pPr>
        <w:pStyle w:val="Akapitzlist"/>
        <w:numPr>
          <w:ilvl w:val="0"/>
          <w:numId w:val="33"/>
        </w:numPr>
        <w:spacing w:after="0"/>
        <w:ind w:right="2"/>
        <w:rPr>
          <w:color w:val="auto"/>
        </w:rPr>
      </w:pPr>
      <w:r w:rsidRPr="001C27C2">
        <w:rPr>
          <w:color w:val="auto"/>
        </w:rPr>
        <w:t>posiada wiedzę, doświadczenie oraz warunki techniczne niezbędne do prawidłowego wykonania przedmiotu niniejszej umowy,</w:t>
      </w:r>
    </w:p>
    <w:p w14:paraId="49EF182B" w14:textId="77777777" w:rsidR="0025318A" w:rsidRPr="001C27C2" w:rsidRDefault="0025318A" w:rsidP="0025318A">
      <w:pPr>
        <w:pStyle w:val="Akapitzlist"/>
        <w:numPr>
          <w:ilvl w:val="0"/>
          <w:numId w:val="33"/>
        </w:numPr>
        <w:spacing w:after="0"/>
        <w:ind w:right="2"/>
        <w:rPr>
          <w:color w:val="auto"/>
        </w:rPr>
      </w:pPr>
      <w:r w:rsidRPr="001C27C2">
        <w:rPr>
          <w:color w:val="auto"/>
        </w:rPr>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747F034F" w14:textId="77777777" w:rsidR="0025318A" w:rsidRPr="001C27C2" w:rsidRDefault="0025318A" w:rsidP="0025318A">
      <w:pPr>
        <w:pStyle w:val="Akapitzlist"/>
        <w:numPr>
          <w:ilvl w:val="0"/>
          <w:numId w:val="33"/>
        </w:numPr>
        <w:spacing w:after="0"/>
        <w:ind w:right="2"/>
        <w:rPr>
          <w:color w:val="auto"/>
        </w:rPr>
      </w:pPr>
      <w:r w:rsidRPr="001C27C2">
        <w:rPr>
          <w:color w:val="auto"/>
        </w:rPr>
        <w:lastRenderedPageBreak/>
        <w:t>wyraża gotowość wykonania przedmiotu umowy zgodnie z wolą Zamawiającego oraz dokumentacją przetargową,</w:t>
      </w:r>
    </w:p>
    <w:p w14:paraId="47AED7CC"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jest świadomy </w:t>
      </w:r>
      <w:proofErr w:type="spellStart"/>
      <w:r w:rsidRPr="001C27C2">
        <w:rPr>
          <w:color w:val="auto"/>
        </w:rPr>
        <w:t>ryzyk</w:t>
      </w:r>
      <w:proofErr w:type="spellEnd"/>
      <w:r w:rsidRPr="001C27C2">
        <w:rPr>
          <w:color w:val="auto"/>
        </w:rPr>
        <w:t xml:space="preserve"> wynikających z zawartej umowy, w tym związanych z pochodzeniem środków finansowych, w szczególności dotyczących zasad rozliczenia umowy,</w:t>
      </w:r>
    </w:p>
    <w:p w14:paraId="19998EBE" w14:textId="77777777" w:rsidR="0025318A" w:rsidRPr="001C27C2" w:rsidRDefault="0025318A" w:rsidP="0025318A">
      <w:pPr>
        <w:pStyle w:val="Akapitzlist"/>
        <w:numPr>
          <w:ilvl w:val="0"/>
          <w:numId w:val="33"/>
        </w:numPr>
        <w:spacing w:after="0"/>
        <w:ind w:right="2"/>
        <w:rPr>
          <w:color w:val="auto"/>
        </w:rPr>
      </w:pPr>
      <w:r w:rsidRPr="001C27C2">
        <w:rPr>
          <w:color w:val="auto"/>
        </w:rPr>
        <w:t>posiada niezbędne zasoby techniczne, personalne oraz finansowe, niezbędne do zapewnienia finansowania inwestycji w części niepokrytej wkładem własnym Zamawiającego, na czas poprzedzający wypłatę z promesy;</w:t>
      </w:r>
    </w:p>
    <w:p w14:paraId="3305DC80" w14:textId="77777777" w:rsidR="0025318A" w:rsidRPr="001C27C2" w:rsidRDefault="0025318A" w:rsidP="0025318A">
      <w:pPr>
        <w:pStyle w:val="Akapitzlist"/>
        <w:numPr>
          <w:ilvl w:val="0"/>
          <w:numId w:val="33"/>
        </w:numPr>
        <w:spacing w:after="0"/>
        <w:ind w:right="2"/>
        <w:rPr>
          <w:color w:val="auto"/>
        </w:rPr>
      </w:pPr>
      <w:r w:rsidRPr="001C27C2">
        <w:rPr>
          <w:color w:val="auto"/>
        </w:rPr>
        <w:t>znane jest mu priorytetowe znaczenie terminu zakończenia robót oraz że jego doświadczenie, wiedza fachowa, posiadane środki i moce przerobowe pozwalają na jego dochowanie;</w:t>
      </w:r>
    </w:p>
    <w:p w14:paraId="02E8ED4D"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w przypadku utraty z winy Wykonawcy dofinansowania zadania, o którym mowa </w:t>
      </w:r>
      <w:r w:rsidRPr="001C27C2">
        <w:rPr>
          <w:color w:val="auto"/>
        </w:rPr>
        <w:br/>
        <w:t>w § 2 ust. 1, np. na skutek niedotrzymania terminu realizacji zadania lub odstąpienia od umowy, zwróci Zamawiającemu kwotę dotacji, której Zamawiający nie otrzymał lub zobowiązany był zwrócić na skutek okoliczności za które odpowiada Wykonawca,</w:t>
      </w:r>
    </w:p>
    <w:p w14:paraId="6BEDC822" w14:textId="46110105" w:rsidR="0025318A" w:rsidRPr="0025318A" w:rsidRDefault="0025318A" w:rsidP="0025318A">
      <w:pPr>
        <w:pStyle w:val="Akapitzlist"/>
        <w:numPr>
          <w:ilvl w:val="0"/>
          <w:numId w:val="33"/>
        </w:numPr>
        <w:spacing w:after="0"/>
        <w:ind w:right="2"/>
        <w:rPr>
          <w:color w:val="auto"/>
        </w:rPr>
      </w:pPr>
      <w:r w:rsidRPr="001C27C2">
        <w:rPr>
          <w:color w:val="auto"/>
        </w:rPr>
        <w:t xml:space="preserve">zaznajomił się z warunkami lokalnymi, w których będą realizowane roboty, w tym szczególnie z ukształtowaniem terenu budowy, z możliwościami urządzenia zaplecza budowy, warunkami hydrologicznymi, możliwościami zasilania w energię, wodę </w:t>
      </w:r>
      <w:r w:rsidRPr="001C27C2">
        <w:rPr>
          <w:color w:val="auto"/>
        </w:rPr>
        <w:br/>
        <w:t>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2D9201C5" w14:textId="77777777" w:rsidR="00A300A5" w:rsidRDefault="00F310A9">
      <w:pPr>
        <w:spacing w:after="83" w:line="259" w:lineRule="auto"/>
        <w:ind w:left="5" w:firstLine="0"/>
        <w:jc w:val="left"/>
      </w:pPr>
      <w:r>
        <w:rPr>
          <w:b/>
        </w:rPr>
        <w:t xml:space="preserve"> </w:t>
      </w:r>
      <w:r>
        <w:t xml:space="preserve"> </w:t>
      </w:r>
    </w:p>
    <w:p w14:paraId="555AA806" w14:textId="77777777" w:rsidR="0026479C" w:rsidRDefault="00F310A9">
      <w:pPr>
        <w:pStyle w:val="Nagwek1"/>
        <w:ind w:left="296" w:right="422"/>
        <w:rPr>
          <w:b w:val="0"/>
        </w:rPr>
      </w:pPr>
      <w:r>
        <w:t xml:space="preserve">Obowiązki Stron </w:t>
      </w:r>
      <w:r>
        <w:rPr>
          <w:b w:val="0"/>
        </w:rPr>
        <w:t xml:space="preserve"> </w:t>
      </w:r>
    </w:p>
    <w:p w14:paraId="11ECD6A2" w14:textId="77777777" w:rsidR="00A300A5" w:rsidRDefault="00F310A9">
      <w:pPr>
        <w:pStyle w:val="Nagwek1"/>
        <w:ind w:left="296" w:right="422"/>
      </w:pPr>
      <w:r>
        <w:t>§ 4</w:t>
      </w:r>
      <w:r>
        <w:rPr>
          <w:b w:val="0"/>
        </w:rPr>
        <w:t xml:space="preserve">  </w:t>
      </w:r>
    </w:p>
    <w:p w14:paraId="45F2C045" w14:textId="77777777" w:rsidR="00A300A5" w:rsidRDefault="00F310A9" w:rsidP="00B62F86">
      <w:pPr>
        <w:numPr>
          <w:ilvl w:val="0"/>
          <w:numId w:val="4"/>
        </w:numPr>
        <w:spacing w:after="9"/>
        <w:ind w:left="426" w:right="125" w:hanging="374"/>
      </w:pPr>
      <w:r>
        <w:t xml:space="preserve">Do obowiązków Zamawiającego należy:  </w:t>
      </w:r>
    </w:p>
    <w:p w14:paraId="0CC6F27B" w14:textId="77777777" w:rsidR="00A300A5" w:rsidRDefault="00F310A9" w:rsidP="00B62F86">
      <w:pPr>
        <w:numPr>
          <w:ilvl w:val="2"/>
          <w:numId w:val="7"/>
        </w:numPr>
        <w:spacing w:after="9"/>
        <w:ind w:left="851" w:right="125" w:hanging="425"/>
      </w:pPr>
      <w:r>
        <w:t xml:space="preserve">protokolarne przekazanie terenu budowy;  </w:t>
      </w:r>
    </w:p>
    <w:p w14:paraId="4751233D" w14:textId="0EFC9B60" w:rsidR="00A300A5" w:rsidRPr="006A3687" w:rsidRDefault="00F310A9" w:rsidP="00B62F86">
      <w:pPr>
        <w:numPr>
          <w:ilvl w:val="2"/>
          <w:numId w:val="7"/>
        </w:numPr>
        <w:ind w:left="851" w:right="125" w:hanging="425"/>
        <w:rPr>
          <w:color w:val="auto"/>
        </w:rPr>
      </w:pPr>
      <w:r w:rsidRPr="006A3687">
        <w:rPr>
          <w:color w:val="auto"/>
        </w:rPr>
        <w:t>protokolarne przekazanie kompletu dokumentacji</w:t>
      </w:r>
      <w:r w:rsidR="00E2347C" w:rsidRPr="006A3687">
        <w:rPr>
          <w:color w:val="auto"/>
        </w:rPr>
        <w:t>, w tym dokumentacji</w:t>
      </w:r>
      <w:r w:rsidRPr="006A3687">
        <w:rPr>
          <w:color w:val="auto"/>
        </w:rPr>
        <w:t xml:space="preserve"> projektowej na dzień przekazania terenu budowy tj.;  </w:t>
      </w:r>
    </w:p>
    <w:p w14:paraId="0EC1AABD" w14:textId="77777777" w:rsidR="00A300A5" w:rsidRDefault="00A825A0" w:rsidP="00B62F86">
      <w:pPr>
        <w:numPr>
          <w:ilvl w:val="3"/>
          <w:numId w:val="5"/>
        </w:numPr>
        <w:ind w:left="1134" w:right="125" w:hanging="283"/>
      </w:pPr>
      <w:r>
        <w:t>uproszczonej dokumentacji technicznej</w:t>
      </w:r>
      <w:r w:rsidR="00F310A9">
        <w:t>, o któr</w:t>
      </w:r>
      <w:r w:rsidR="00E52ABF">
        <w:t>ej</w:t>
      </w:r>
      <w:r w:rsidR="00F310A9">
        <w:t xml:space="preserve"> mowa</w:t>
      </w:r>
      <w:r w:rsidR="00B62F86">
        <w:t xml:space="preserve"> </w:t>
      </w:r>
      <w:r w:rsidR="00F310A9">
        <w:t>w § 2, ust. 2, pkt 1,</w:t>
      </w:r>
      <w:r w:rsidR="00F310A9">
        <w:rPr>
          <w:b/>
        </w:rPr>
        <w:t xml:space="preserve"> </w:t>
      </w:r>
      <w:r w:rsidR="00F310A9">
        <w:t xml:space="preserve"> </w:t>
      </w:r>
    </w:p>
    <w:p w14:paraId="36BFC464" w14:textId="77777777" w:rsidR="00A300A5" w:rsidRDefault="00F310A9" w:rsidP="00B62F86">
      <w:pPr>
        <w:numPr>
          <w:ilvl w:val="3"/>
          <w:numId w:val="5"/>
        </w:numPr>
        <w:ind w:left="1134" w:right="125" w:hanging="283"/>
      </w:pPr>
      <w:r>
        <w:t xml:space="preserve">zgłoszeń robót budowlanych,  </w:t>
      </w:r>
    </w:p>
    <w:p w14:paraId="75DDFEDA" w14:textId="77777777" w:rsidR="00A300A5" w:rsidRDefault="00F310A9" w:rsidP="00B62F86">
      <w:pPr>
        <w:numPr>
          <w:ilvl w:val="3"/>
          <w:numId w:val="5"/>
        </w:numPr>
        <w:ind w:left="1134" w:right="125" w:hanging="283"/>
      </w:pPr>
      <w:r>
        <w:t xml:space="preserve">dzienników budowy,  </w:t>
      </w:r>
    </w:p>
    <w:p w14:paraId="6086D8D2" w14:textId="77777777" w:rsidR="00A300A5" w:rsidRDefault="00F310A9" w:rsidP="00B62F86">
      <w:pPr>
        <w:numPr>
          <w:ilvl w:val="2"/>
          <w:numId w:val="6"/>
        </w:numPr>
        <w:ind w:left="851" w:right="125" w:hanging="425"/>
      </w:pPr>
      <w:r>
        <w:t xml:space="preserve">zapewnienie nadzoru inwestorskiego przez cały czas realizacji przedmiotu umowy określonego w § 2 umowy; </w:t>
      </w:r>
    </w:p>
    <w:p w14:paraId="3038D239" w14:textId="77777777"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14:paraId="0EE597B2" w14:textId="77777777" w:rsidR="00A300A5" w:rsidRDefault="00F310A9" w:rsidP="00B62F86">
      <w:pPr>
        <w:numPr>
          <w:ilvl w:val="2"/>
          <w:numId w:val="6"/>
        </w:numPr>
        <w:ind w:left="851" w:right="125" w:hanging="425"/>
      </w:pPr>
      <w:r>
        <w:t xml:space="preserve">Zamawiający nie ponosi odpowiedzialności za mienie Wykonawcy zgromadzone na terenie budowy;  </w:t>
      </w:r>
    </w:p>
    <w:p w14:paraId="18F949FA" w14:textId="77777777" w:rsidR="00A300A5" w:rsidRDefault="00F310A9" w:rsidP="00B62F86">
      <w:pPr>
        <w:numPr>
          <w:ilvl w:val="2"/>
          <w:numId w:val="6"/>
        </w:numPr>
        <w:ind w:left="851" w:right="125" w:hanging="425"/>
      </w:pPr>
      <w:r>
        <w:t xml:space="preserve">zapłata Wykonawcy wynagrodzenia za wykonane i odebrane roboty, </w:t>
      </w:r>
    </w:p>
    <w:p w14:paraId="2E97CC25" w14:textId="77777777"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14:paraId="107F767E" w14:textId="77777777" w:rsidR="00A300A5" w:rsidRDefault="00F310A9" w:rsidP="00B62F86">
      <w:pPr>
        <w:numPr>
          <w:ilvl w:val="0"/>
          <w:numId w:val="4"/>
        </w:numPr>
        <w:ind w:left="426" w:right="125" w:hanging="374"/>
      </w:pPr>
      <w:r>
        <w:t xml:space="preserve">Do obowiązków Wykonawcy należy:  </w:t>
      </w:r>
    </w:p>
    <w:p w14:paraId="04F18B74" w14:textId="77777777" w:rsidR="00A300A5" w:rsidRDefault="00F310A9" w:rsidP="00B62F86">
      <w:pPr>
        <w:numPr>
          <w:ilvl w:val="1"/>
          <w:numId w:val="4"/>
        </w:numPr>
        <w:ind w:left="851" w:right="125" w:hanging="425"/>
      </w:pPr>
      <w:r>
        <w:t xml:space="preserve">protokolarne przejęcie terenu budowy; </w:t>
      </w:r>
    </w:p>
    <w:p w14:paraId="47B8A899" w14:textId="612250C8" w:rsidR="006A3687" w:rsidRDefault="006A3687" w:rsidP="006A3687">
      <w:pPr>
        <w:pStyle w:val="Akapitzlist"/>
        <w:numPr>
          <w:ilvl w:val="1"/>
          <w:numId w:val="4"/>
        </w:numPr>
        <w:spacing w:after="9"/>
        <w:ind w:left="851" w:right="125" w:hanging="425"/>
      </w:pPr>
      <w:r w:rsidRPr="006A3687">
        <w:lastRenderedPageBreak/>
        <w:t xml:space="preserve">bieżące przekazywanie zamawiającemu kart materiałowych materiałów proponowanych do zastosowania w trakcie realizacji przedmiotu umowy;  </w:t>
      </w:r>
    </w:p>
    <w:p w14:paraId="5915E4CF" w14:textId="77777777"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14:paraId="37F7AD58" w14:textId="77777777" w:rsidR="00A300A5" w:rsidRDefault="00F310A9" w:rsidP="00B62F86">
      <w:pPr>
        <w:numPr>
          <w:ilvl w:val="1"/>
          <w:numId w:val="4"/>
        </w:numPr>
        <w:ind w:left="851" w:right="125" w:hanging="425"/>
      </w:pPr>
      <w:r>
        <w:t>konserwacj</w:t>
      </w:r>
      <w:r w:rsidR="00DF171A">
        <w:t>a</w:t>
      </w:r>
      <w:r>
        <w:t xml:space="preserve"> urządzeń obiektów tymczasowych na terenie budowy;  </w:t>
      </w:r>
    </w:p>
    <w:p w14:paraId="33C1E222" w14:textId="77777777" w:rsidR="00A300A5" w:rsidRDefault="00F310A9" w:rsidP="00B62F86">
      <w:pPr>
        <w:numPr>
          <w:ilvl w:val="1"/>
          <w:numId w:val="4"/>
        </w:numPr>
        <w:ind w:left="851" w:right="125" w:hanging="425"/>
      </w:pPr>
      <w:r>
        <w:t xml:space="preserve">prawidłowe zabezpieczenie mienia wymienionego w protokole przekazania placu budowy;  </w:t>
      </w:r>
    </w:p>
    <w:p w14:paraId="300D1209" w14:textId="77777777"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14:paraId="0079BB64" w14:textId="77777777"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14:paraId="59168FD1" w14:textId="77777777"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14:paraId="51983060" w14:textId="77777777" w:rsidR="00A300A5" w:rsidRDefault="00F310A9" w:rsidP="00B62F86">
      <w:pPr>
        <w:numPr>
          <w:ilvl w:val="1"/>
          <w:numId w:val="4"/>
        </w:numPr>
        <w:ind w:left="851" w:right="125" w:hanging="425"/>
      </w:pPr>
      <w:r>
        <w:t xml:space="preserve">zapewnienie inspektorowi nadzoru inwestorskiego pełnej dostępności do wykonywanych robót;  </w:t>
      </w:r>
    </w:p>
    <w:p w14:paraId="5684A3F2" w14:textId="77777777" w:rsidR="00A300A5" w:rsidRDefault="00F310A9" w:rsidP="00B62F86">
      <w:pPr>
        <w:numPr>
          <w:ilvl w:val="1"/>
          <w:numId w:val="4"/>
        </w:numPr>
        <w:ind w:left="851" w:right="125" w:hanging="425"/>
      </w:pPr>
      <w:r>
        <w:t xml:space="preserve">utrzymanie porządku, ochrona mienia znajdującego się na terenie budowy;  </w:t>
      </w:r>
    </w:p>
    <w:p w14:paraId="39926949" w14:textId="77777777"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14:paraId="40DDDE5A" w14:textId="77777777"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14:paraId="1AA7EB74" w14:textId="77777777"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14:paraId="370082EE" w14:textId="77777777"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29ABAA5F" w14:textId="77777777" w:rsidR="00A300A5" w:rsidRDefault="00F310A9" w:rsidP="00B62F86">
      <w:pPr>
        <w:numPr>
          <w:ilvl w:val="1"/>
          <w:numId w:val="4"/>
        </w:numPr>
        <w:spacing w:after="20"/>
        <w:ind w:left="851" w:right="125" w:hanging="425"/>
      </w:pPr>
      <w:r>
        <w:t xml:space="preserve">współpraca ze służbami Zamawiającego;  </w:t>
      </w:r>
    </w:p>
    <w:p w14:paraId="39B3C40C" w14:textId="77777777"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14:paraId="4074C96A" w14:textId="77777777" w:rsidR="00A300A5" w:rsidRDefault="00F310A9" w:rsidP="00B62F86">
      <w:pPr>
        <w:numPr>
          <w:ilvl w:val="1"/>
          <w:numId w:val="4"/>
        </w:numPr>
        <w:ind w:left="851" w:right="125" w:hanging="425"/>
      </w:pPr>
      <w:r>
        <w:t xml:space="preserve">zapewnienie odpowiedniego sprzętu, materiałów i innych urządzeń oraz wszelkich przedmiotów niezbędnych do zgodnego z umową wykonania przedmiotu umowy;  </w:t>
      </w:r>
    </w:p>
    <w:p w14:paraId="5B5FC52B" w14:textId="77777777" w:rsidR="00A300A5" w:rsidRDefault="00F310A9" w:rsidP="00B62F86">
      <w:pPr>
        <w:numPr>
          <w:ilvl w:val="1"/>
          <w:numId w:val="4"/>
        </w:numPr>
        <w:ind w:left="851" w:right="125" w:hanging="425"/>
      </w:pPr>
      <w:r>
        <w:t>przygotowanie i przekazanie Zamawiającemu kompletnej dokumentacji powykonawczej, zgodnie z § 7 ust. 4.,  wraz ze zgłoszeni</w:t>
      </w:r>
      <w:r w:rsidR="00E52ABF">
        <w:t>e</w:t>
      </w:r>
      <w:r w:rsidR="005E4051">
        <w:t>m</w:t>
      </w:r>
      <w:r>
        <w:t xml:space="preserve"> osiągnięcia gotowości do odbioru końcowego; </w:t>
      </w:r>
    </w:p>
    <w:p w14:paraId="041BDE6A" w14:textId="77777777"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14:paraId="3C30292D" w14:textId="77777777"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14:paraId="1EA884AF" w14:textId="77777777" w:rsidR="00A300A5" w:rsidRDefault="00F310A9" w:rsidP="00B62F86">
      <w:pPr>
        <w:numPr>
          <w:ilvl w:val="1"/>
          <w:numId w:val="4"/>
        </w:numPr>
        <w:ind w:left="851" w:right="125" w:hanging="425"/>
      </w:pPr>
      <w:r>
        <w:lastRenderedPageBreak/>
        <w:t xml:space="preserve">udział w naradach technicznych z udziałem inspektora nadzoru inwestorskiego oraz innych przedstawicieli Zamawiającego, co najmniej raz w tygodniu w terminie wyznaczonym przez Zamawiającego;  </w:t>
      </w:r>
    </w:p>
    <w:p w14:paraId="41F6DF2D" w14:textId="53CD3CDC" w:rsidR="00A300A5" w:rsidRDefault="006A3687" w:rsidP="00B62F86">
      <w:pPr>
        <w:numPr>
          <w:ilvl w:val="1"/>
          <w:numId w:val="4"/>
        </w:numPr>
        <w:ind w:left="851" w:right="125" w:hanging="425"/>
      </w:pPr>
      <w:r w:rsidRPr="006A3687">
        <w:t>uporządkowanie terenu budowy, w tym odtworzenie infrastruktury, obiektów i elementów wyposażenia terenu, których demontaż był konieczny w toku realizacji przedmiotu umowy,  i przekazać go Zamawiającemu w dniu odbioru robót</w:t>
      </w:r>
      <w:r>
        <w:t>,</w:t>
      </w:r>
    </w:p>
    <w:p w14:paraId="36DCA4A1" w14:textId="77777777"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14:paraId="49A481D0" w14:textId="77777777" w:rsidR="00A300A5" w:rsidRDefault="00F310A9" w:rsidP="00B62F86">
      <w:pPr>
        <w:numPr>
          <w:ilvl w:val="1"/>
          <w:numId w:val="4"/>
        </w:numPr>
        <w:ind w:left="851" w:right="125" w:hanging="425"/>
      </w:pPr>
      <w:r>
        <w:t xml:space="preserve">wykonanie inwentaryzacji geodezyjnej powykonawczej,  </w:t>
      </w:r>
    </w:p>
    <w:p w14:paraId="355250BC" w14:textId="77777777" w:rsidR="005E429A" w:rsidRDefault="00F310A9" w:rsidP="005E429A">
      <w:pPr>
        <w:numPr>
          <w:ilvl w:val="1"/>
          <w:numId w:val="4"/>
        </w:numPr>
        <w:ind w:left="851" w:right="125" w:hanging="425"/>
      </w:pPr>
      <w:r>
        <w:t xml:space="preserve">zatrudnienie osób wykonujących następujące czynności na umowę o pracę:  </w:t>
      </w:r>
    </w:p>
    <w:p w14:paraId="17F2288F" w14:textId="77777777" w:rsidR="005E429A" w:rsidRDefault="005E429A" w:rsidP="005E429A">
      <w:pPr>
        <w:numPr>
          <w:ilvl w:val="2"/>
          <w:numId w:val="4"/>
        </w:numPr>
        <w:ind w:left="1418" w:right="125" w:hanging="283"/>
      </w:pPr>
      <w:r>
        <w:t xml:space="preserve">czynności związane z wykonaniem robót przygotowawczych i ziemnych,                      </w:t>
      </w:r>
    </w:p>
    <w:p w14:paraId="0AE32F4A" w14:textId="31533988" w:rsidR="005E429A" w:rsidRDefault="005E429A" w:rsidP="005E429A">
      <w:pPr>
        <w:numPr>
          <w:ilvl w:val="2"/>
          <w:numId w:val="4"/>
        </w:numPr>
        <w:ind w:left="1418" w:right="125" w:hanging="284"/>
      </w:pPr>
      <w:r>
        <w:t>czynności związane z wykonaniem robót montażowych rurociągów,</w:t>
      </w:r>
    </w:p>
    <w:p w14:paraId="6E095160" w14:textId="15074D34" w:rsidR="00A300A5" w:rsidRDefault="00B62F86" w:rsidP="00B62F86">
      <w:pPr>
        <w:ind w:left="851" w:right="125" w:hanging="425"/>
      </w:pPr>
      <w:r>
        <w:t xml:space="preserve">      </w:t>
      </w:r>
      <w:r w:rsidR="00F310A9">
        <w:t>Osoby wykonujące czyn</w:t>
      </w:r>
      <w:r w:rsidR="005215AA">
        <w:t xml:space="preserve">ności o których mowa </w:t>
      </w:r>
      <w:r w:rsidR="005215AA" w:rsidRPr="001A658C">
        <w:t xml:space="preserve">w </w:t>
      </w:r>
      <w:proofErr w:type="spellStart"/>
      <w:r w:rsidR="005215AA" w:rsidRPr="001A658C">
        <w:t>ppkt</w:t>
      </w:r>
      <w:proofErr w:type="spellEnd"/>
      <w:r w:rsidR="005215AA" w:rsidRPr="001A658C">
        <w:t>. a</w:t>
      </w:r>
      <w:r w:rsidR="005E429A">
        <w:t>-b</w:t>
      </w:r>
      <w:r w:rsidR="00E52ABF" w:rsidRPr="001A658C">
        <w:t>)</w:t>
      </w:r>
      <w:r w:rsidR="00F310A9" w:rsidRPr="001A658C">
        <w:t xml:space="preserve"> mają zostać</w:t>
      </w:r>
      <w:r w:rsidR="00F310A9">
        <w:t xml:space="preserve">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7683CEA7" w14:textId="77777777"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14:paraId="399BC365" w14:textId="77777777"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1D6268">
        <w:t>.</w:t>
      </w:r>
      <w:r>
        <w:t xml:space="preserve">  </w:t>
      </w:r>
    </w:p>
    <w:p w14:paraId="27A3D4BB" w14:textId="77777777"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14:paraId="5324D802" w14:textId="77777777" w:rsidR="00A300A5" w:rsidRDefault="00F310A9" w:rsidP="00B62F86">
      <w:pPr>
        <w:spacing w:after="2" w:line="259" w:lineRule="auto"/>
        <w:ind w:left="567" w:hanging="425"/>
        <w:jc w:val="left"/>
      </w:pPr>
      <w:r>
        <w:t xml:space="preserve">  </w:t>
      </w:r>
    </w:p>
    <w:p w14:paraId="477FA8E8" w14:textId="77777777" w:rsidR="0026479C" w:rsidRDefault="00F310A9">
      <w:pPr>
        <w:pStyle w:val="Nagwek1"/>
        <w:ind w:left="296" w:right="421"/>
        <w:rPr>
          <w:b w:val="0"/>
        </w:rPr>
      </w:pPr>
      <w:r>
        <w:t xml:space="preserve">Podwykonawstwo </w:t>
      </w:r>
      <w:r>
        <w:rPr>
          <w:b w:val="0"/>
        </w:rPr>
        <w:t xml:space="preserve"> </w:t>
      </w:r>
    </w:p>
    <w:p w14:paraId="077FA081" w14:textId="77777777"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14:paraId="463D2EA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14:paraId="3432D86A"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14:paraId="1DA53300"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lastRenderedPageBreak/>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14:paraId="65A24E54"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14:paraId="1EA3E9B9"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14:paraId="114A25B1"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14:paraId="6494B5B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14:paraId="380C1316"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44F228"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14:paraId="6A0AC71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14:paraId="3A84A009"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14:paraId="0CFC5B94"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14:paraId="4851FC3B"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46378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14:paraId="7CCC220E"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E437D41"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14:paraId="3E28FE5B"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14:paraId="45B2B76F"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lastRenderedPageBreak/>
        <w:t>W uwagach nie można powoływać się na potrącenie roszczeń wykonawcy względem podwykonawcy niezwiązanych z realizacją umowy o podwykonawstwo.</w:t>
      </w:r>
    </w:p>
    <w:p w14:paraId="7433F70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14:paraId="08981831"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14:paraId="4DE4CB12" w14:textId="77777777"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4F3F03"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14:paraId="44314F40" w14:textId="77777777"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14:paraId="32BA191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14:paraId="2860CB0A"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45A1002" w14:textId="77777777" w:rsidR="00964F44" w:rsidRPr="001D6268" w:rsidRDefault="00964F44" w:rsidP="004444B7">
      <w:pPr>
        <w:spacing w:after="0" w:line="240" w:lineRule="auto"/>
        <w:ind w:left="567" w:hanging="207"/>
        <w:rPr>
          <w:color w:val="auto"/>
          <w:szCs w:val="24"/>
        </w:rPr>
      </w:pPr>
    </w:p>
    <w:p w14:paraId="2E24DA3E" w14:textId="77777777" w:rsidR="00A300A5" w:rsidRDefault="00F310A9">
      <w:pPr>
        <w:spacing w:after="2" w:line="259" w:lineRule="auto"/>
        <w:ind w:left="39" w:firstLine="0"/>
        <w:jc w:val="center"/>
      </w:pPr>
      <w:r>
        <w:t xml:space="preserve">  </w:t>
      </w:r>
    </w:p>
    <w:p w14:paraId="56D55B3B" w14:textId="77777777" w:rsidR="00A300A5" w:rsidRDefault="00F310A9">
      <w:pPr>
        <w:spacing w:after="76" w:line="259" w:lineRule="auto"/>
        <w:ind w:left="3255" w:hanging="10"/>
        <w:jc w:val="left"/>
      </w:pPr>
      <w:r>
        <w:rPr>
          <w:b/>
        </w:rPr>
        <w:t xml:space="preserve">Termin realizacji umowy </w:t>
      </w:r>
      <w:r>
        <w:t xml:space="preserve"> </w:t>
      </w:r>
    </w:p>
    <w:p w14:paraId="5219D70D" w14:textId="77777777" w:rsidR="00A300A5" w:rsidRDefault="00F310A9">
      <w:pPr>
        <w:pStyle w:val="Nagwek1"/>
        <w:spacing w:after="54"/>
        <w:ind w:left="296" w:right="422"/>
      </w:pPr>
      <w:r>
        <w:t xml:space="preserve">§ 6 </w:t>
      </w:r>
      <w:r>
        <w:rPr>
          <w:b w:val="0"/>
        </w:rPr>
        <w:t xml:space="preserve"> </w:t>
      </w:r>
    </w:p>
    <w:p w14:paraId="445BE7C9" w14:textId="77777777" w:rsidR="00A300A5" w:rsidRDefault="00F310A9">
      <w:pPr>
        <w:numPr>
          <w:ilvl w:val="0"/>
          <w:numId w:val="12"/>
        </w:numPr>
        <w:ind w:right="125" w:hanging="360"/>
      </w:pPr>
      <w:r>
        <w:t xml:space="preserve">Wprowadzenie Wykonawcy na teren budowy przez Zamawiającego nastąpi w terminie             7 dni od dnia podpisania umowy.  </w:t>
      </w:r>
    </w:p>
    <w:p w14:paraId="14D7F099" w14:textId="77777777"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14:paraId="3B35EA9C" w14:textId="56819B0F" w:rsidR="00A300A5" w:rsidRDefault="00F310A9">
      <w:pPr>
        <w:numPr>
          <w:ilvl w:val="0"/>
          <w:numId w:val="12"/>
        </w:numPr>
        <w:ind w:right="125" w:hanging="360"/>
      </w:pPr>
      <w:r>
        <w:t xml:space="preserve">Termin zakończenia wykonania przedmiotu umowy ustala się </w:t>
      </w:r>
      <w:r w:rsidRPr="00F35D3F">
        <w:rPr>
          <w:b/>
        </w:rPr>
        <w:t xml:space="preserve">na </w:t>
      </w:r>
      <w:r w:rsidR="005E429A">
        <w:rPr>
          <w:b/>
        </w:rPr>
        <w:t>8</w:t>
      </w:r>
      <w:r w:rsidR="006447DA">
        <w:rPr>
          <w:b/>
        </w:rPr>
        <w:t xml:space="preserve"> mi</w:t>
      </w:r>
      <w:r w:rsidR="009F5212">
        <w:rPr>
          <w:b/>
        </w:rPr>
        <w:t>esięcy</w:t>
      </w:r>
      <w:r w:rsidR="00F35D3F" w:rsidRPr="00F35D3F">
        <w:rPr>
          <w:b/>
        </w:rPr>
        <w:t xml:space="preserve"> od dnia podpisania umowy</w:t>
      </w:r>
      <w:r>
        <w:rPr>
          <w:b/>
        </w:rPr>
        <w:t xml:space="preserve"> </w:t>
      </w:r>
      <w:r w:rsidR="0026479C">
        <w:t>z </w:t>
      </w:r>
      <w:r>
        <w:t xml:space="preserve">zastrzeżeniem ust. 4 oraz § 13.  </w:t>
      </w:r>
    </w:p>
    <w:p w14:paraId="1E763206" w14:textId="77777777"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14:paraId="3769D15E" w14:textId="77777777"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końcowego wszystkie niezbędne dokumenty związane z realizacją umowy określone </w:t>
      </w:r>
      <w:r w:rsidR="00F35D3F">
        <w:t xml:space="preserve">                     </w:t>
      </w:r>
      <w:r>
        <w:t xml:space="preserve">w § 7 ust. 4.  </w:t>
      </w:r>
    </w:p>
    <w:p w14:paraId="7191DE09" w14:textId="77777777"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14:paraId="03FFE5C7" w14:textId="77777777" w:rsidR="00046B32" w:rsidRPr="006A3687" w:rsidRDefault="00046B32" w:rsidP="00046B32">
      <w:pPr>
        <w:numPr>
          <w:ilvl w:val="0"/>
          <w:numId w:val="12"/>
        </w:numPr>
        <w:ind w:right="125" w:hanging="360"/>
        <w:rPr>
          <w:color w:val="auto"/>
        </w:rPr>
      </w:pPr>
      <w:r w:rsidRPr="006A3687">
        <w:rPr>
          <w:color w:val="auto"/>
        </w:rPr>
        <w:t>Do zawiadomienia o którym mowa w ust. 4 Wykonawca załączy:</w:t>
      </w:r>
    </w:p>
    <w:p w14:paraId="0B1EA2FE" w14:textId="360BFAED" w:rsidR="00046B32" w:rsidRPr="006A3687" w:rsidRDefault="00E2347C" w:rsidP="00046B32">
      <w:pPr>
        <w:numPr>
          <w:ilvl w:val="1"/>
          <w:numId w:val="12"/>
        </w:numPr>
        <w:ind w:right="125" w:hanging="360"/>
        <w:rPr>
          <w:color w:val="auto"/>
        </w:rPr>
      </w:pPr>
      <w:r w:rsidRPr="006A3687">
        <w:rPr>
          <w:color w:val="auto"/>
        </w:rPr>
        <w:t xml:space="preserve">kompletnie </w:t>
      </w:r>
      <w:r w:rsidR="00046B32" w:rsidRPr="006A3687">
        <w:rPr>
          <w:color w:val="auto"/>
        </w:rPr>
        <w:t>wypełniony dziennik budowy,</w:t>
      </w:r>
    </w:p>
    <w:p w14:paraId="315F9762" w14:textId="77777777" w:rsidR="00046B32" w:rsidRPr="006A3687" w:rsidRDefault="00046B32" w:rsidP="00046B32">
      <w:pPr>
        <w:numPr>
          <w:ilvl w:val="1"/>
          <w:numId w:val="12"/>
        </w:numPr>
        <w:ind w:right="125" w:hanging="360"/>
        <w:rPr>
          <w:color w:val="auto"/>
        </w:rPr>
      </w:pPr>
      <w:r w:rsidRPr="006A3687">
        <w:rPr>
          <w:color w:val="auto"/>
        </w:rPr>
        <w:t>kompletną dokumentację powykonawczą o której mowa w § 7  ust. 4, uzgodnioną z inspektorem nadzoru.</w:t>
      </w:r>
    </w:p>
    <w:p w14:paraId="3B3F4B6A" w14:textId="77777777" w:rsidR="00046B32" w:rsidRDefault="00046B32" w:rsidP="00046B32">
      <w:pPr>
        <w:ind w:right="125"/>
      </w:pPr>
    </w:p>
    <w:p w14:paraId="063CFFEC" w14:textId="77777777" w:rsidR="0026479C" w:rsidRDefault="00F310A9">
      <w:pPr>
        <w:pStyle w:val="Nagwek1"/>
        <w:ind w:left="296" w:right="425"/>
        <w:rPr>
          <w:b w:val="0"/>
        </w:rPr>
      </w:pPr>
      <w:r>
        <w:lastRenderedPageBreak/>
        <w:t xml:space="preserve">Odbiór robót </w:t>
      </w:r>
      <w:r>
        <w:rPr>
          <w:b w:val="0"/>
        </w:rPr>
        <w:t xml:space="preserve"> </w:t>
      </w:r>
    </w:p>
    <w:p w14:paraId="6D32AF1D" w14:textId="77777777" w:rsidR="00A300A5" w:rsidRDefault="00F310A9">
      <w:pPr>
        <w:pStyle w:val="Nagwek1"/>
        <w:ind w:left="296" w:right="425"/>
      </w:pPr>
      <w:r>
        <w:t xml:space="preserve">§ 7 </w:t>
      </w:r>
      <w:r>
        <w:rPr>
          <w:b w:val="0"/>
        </w:rPr>
        <w:t xml:space="preserve"> </w:t>
      </w:r>
    </w:p>
    <w:p w14:paraId="4C74D615" w14:textId="77777777" w:rsidR="00A300A5" w:rsidRDefault="00F310A9">
      <w:pPr>
        <w:numPr>
          <w:ilvl w:val="0"/>
          <w:numId w:val="13"/>
        </w:numPr>
        <w:ind w:right="125"/>
      </w:pPr>
      <w:r>
        <w:t xml:space="preserve">Przedmiotem odbioru końcowego jest całość robót budowlanych po wykonaniu przedmiotu umowy.  </w:t>
      </w:r>
    </w:p>
    <w:p w14:paraId="3945C8DC" w14:textId="77777777" w:rsidR="00A300A5" w:rsidRDefault="00F310A9">
      <w:pPr>
        <w:numPr>
          <w:ilvl w:val="0"/>
          <w:numId w:val="13"/>
        </w:numPr>
        <w:ind w:right="125"/>
      </w:pPr>
      <w:r>
        <w:t xml:space="preserve">Wykonawca zgłosi Zamawiającemu zakończenie robót pisemnie.  </w:t>
      </w:r>
    </w:p>
    <w:p w14:paraId="4537629C" w14:textId="77777777" w:rsidR="0026479C" w:rsidRDefault="00F310A9" w:rsidP="0026479C">
      <w:pPr>
        <w:numPr>
          <w:ilvl w:val="0"/>
          <w:numId w:val="13"/>
        </w:numPr>
        <w:ind w:right="125"/>
      </w:pPr>
      <w:r>
        <w:t xml:space="preserve">W odbiorach uczestniczą:  </w:t>
      </w:r>
    </w:p>
    <w:p w14:paraId="78CEC778" w14:textId="77777777" w:rsidR="0026479C" w:rsidRDefault="0026479C" w:rsidP="004444B7">
      <w:pPr>
        <w:numPr>
          <w:ilvl w:val="1"/>
          <w:numId w:val="13"/>
        </w:numPr>
        <w:ind w:left="709" w:right="125" w:hanging="283"/>
      </w:pPr>
      <w:r>
        <w:t xml:space="preserve">przedstawiciele Zamawiającego, </w:t>
      </w:r>
    </w:p>
    <w:p w14:paraId="2FC74DC4" w14:textId="77777777" w:rsidR="0026479C" w:rsidRDefault="0026479C" w:rsidP="00046B32">
      <w:pPr>
        <w:numPr>
          <w:ilvl w:val="1"/>
          <w:numId w:val="13"/>
        </w:numPr>
        <w:ind w:left="709" w:right="125" w:hanging="283"/>
      </w:pPr>
      <w:r>
        <w:t>k</w:t>
      </w:r>
      <w:r w:rsidR="00F310A9">
        <w:t>ierownik budowy lub w przypadku braku o</w:t>
      </w:r>
      <w:r>
        <w:t>bowiązku jego ustanowienia inny</w:t>
      </w:r>
      <w:r w:rsidR="00046B32">
        <w:t xml:space="preserve"> </w:t>
      </w:r>
      <w:r w:rsidR="00F310A9">
        <w:t xml:space="preserve">przedstawiciel Wykonawcy upoważniony do jego reprezentowania, </w:t>
      </w:r>
    </w:p>
    <w:p w14:paraId="0BFF25C2" w14:textId="77777777" w:rsidR="00A300A5" w:rsidRDefault="00F310A9" w:rsidP="004444B7">
      <w:pPr>
        <w:numPr>
          <w:ilvl w:val="1"/>
          <w:numId w:val="13"/>
        </w:numPr>
        <w:ind w:left="709" w:right="125" w:hanging="283"/>
      </w:pPr>
      <w:r>
        <w:t xml:space="preserve">inspektor nadzoru inwestorskiego.  </w:t>
      </w:r>
    </w:p>
    <w:p w14:paraId="565836E0" w14:textId="77777777"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14:paraId="113E2072" w14:textId="77777777" w:rsidR="00A300A5" w:rsidRDefault="00F310A9" w:rsidP="004444B7">
      <w:pPr>
        <w:numPr>
          <w:ilvl w:val="1"/>
          <w:numId w:val="24"/>
        </w:numPr>
        <w:ind w:left="851" w:right="125" w:hanging="425"/>
      </w:pPr>
      <w:r>
        <w:t xml:space="preserve">protokołów odbioru robót zanikających lub ulegających zakryciu,  </w:t>
      </w:r>
    </w:p>
    <w:p w14:paraId="176F6C90" w14:textId="77777777"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14:paraId="28A49E2A" w14:textId="77777777" w:rsidR="00A300A5" w:rsidRDefault="00F310A9" w:rsidP="004444B7">
      <w:pPr>
        <w:numPr>
          <w:ilvl w:val="1"/>
          <w:numId w:val="24"/>
        </w:numPr>
        <w:ind w:left="851" w:right="125" w:hanging="425"/>
      </w:pPr>
      <w:r>
        <w:t xml:space="preserve">protokołów badań i sprawdzeń,  </w:t>
      </w:r>
    </w:p>
    <w:p w14:paraId="4E548088" w14:textId="77777777" w:rsidR="0026479C" w:rsidRDefault="00F310A9" w:rsidP="004444B7">
      <w:pPr>
        <w:numPr>
          <w:ilvl w:val="1"/>
          <w:numId w:val="24"/>
        </w:numPr>
        <w:ind w:left="851" w:right="125" w:hanging="425"/>
      </w:pPr>
      <w:r>
        <w:t xml:space="preserve">dokumentów gwarancyjnych,  </w:t>
      </w:r>
    </w:p>
    <w:p w14:paraId="1AD3C1FE" w14:textId="77777777" w:rsidR="0026479C" w:rsidRDefault="00F310A9" w:rsidP="004444B7">
      <w:pPr>
        <w:numPr>
          <w:ilvl w:val="1"/>
          <w:numId w:val="24"/>
        </w:numPr>
        <w:ind w:left="851" w:right="125" w:hanging="425"/>
      </w:pPr>
      <w:r>
        <w:t xml:space="preserve">aprobat technicznych,  </w:t>
      </w:r>
    </w:p>
    <w:p w14:paraId="48C5E5EB" w14:textId="77777777" w:rsidR="00A300A5" w:rsidRDefault="00F310A9" w:rsidP="004444B7">
      <w:pPr>
        <w:numPr>
          <w:ilvl w:val="1"/>
          <w:numId w:val="24"/>
        </w:numPr>
        <w:ind w:left="851" w:right="125" w:hanging="425"/>
      </w:pPr>
      <w:r>
        <w:t xml:space="preserve">atestów i certyfikatów jakości,  </w:t>
      </w:r>
    </w:p>
    <w:p w14:paraId="6B124E7F" w14:textId="77777777" w:rsidR="00A300A5" w:rsidRDefault="00F310A9" w:rsidP="004444B7">
      <w:pPr>
        <w:numPr>
          <w:ilvl w:val="1"/>
          <w:numId w:val="24"/>
        </w:numPr>
        <w:spacing w:after="9"/>
        <w:ind w:left="851" w:right="125" w:hanging="425"/>
      </w:pPr>
      <w:r>
        <w:t xml:space="preserve">deklaracji zgodności z PN,  </w:t>
      </w:r>
    </w:p>
    <w:p w14:paraId="385A4E15" w14:textId="77777777"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14:paraId="7B723D7D" w14:textId="77777777" w:rsidR="00A300A5" w:rsidRDefault="00F310A9" w:rsidP="004444B7">
      <w:pPr>
        <w:numPr>
          <w:ilvl w:val="1"/>
          <w:numId w:val="24"/>
        </w:numPr>
        <w:ind w:left="851" w:right="125" w:hanging="425"/>
      </w:pPr>
      <w:r>
        <w:t xml:space="preserve">pozostałych dotyczących przedmiotu umowy.  </w:t>
      </w:r>
    </w:p>
    <w:p w14:paraId="68ADD7A6" w14:textId="77777777"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14:paraId="7036E33A" w14:textId="5FB1F793" w:rsidR="00773493" w:rsidRPr="006A3687" w:rsidRDefault="00773493" w:rsidP="00773493">
      <w:pPr>
        <w:numPr>
          <w:ilvl w:val="0"/>
          <w:numId w:val="13"/>
        </w:numPr>
        <w:ind w:right="125"/>
        <w:rPr>
          <w:color w:val="auto"/>
        </w:rPr>
      </w:pPr>
      <w:r w:rsidRPr="006A3687">
        <w:rPr>
          <w:color w:val="auto"/>
        </w:rPr>
        <w:t xml:space="preserve">W przypadku niedołączenia do zawiadomienia, o którym mowa w § 6 </w:t>
      </w:r>
      <w:r w:rsidR="00E2347C" w:rsidRPr="006A3687">
        <w:rPr>
          <w:color w:val="auto"/>
        </w:rPr>
        <w:t xml:space="preserve">ust. 7 </w:t>
      </w:r>
      <w:r w:rsidRPr="006A3687">
        <w:rPr>
          <w:color w:val="auto"/>
        </w:rPr>
        <w:t>dokumentów wymienionych w § 6 ust. 7 pkt 1</w:t>
      </w:r>
      <w:r w:rsidR="00E2347C" w:rsidRPr="006A3687">
        <w:rPr>
          <w:color w:val="auto"/>
        </w:rPr>
        <w:t>)</w:t>
      </w:r>
      <w:r w:rsidRPr="006A3687">
        <w:rPr>
          <w:color w:val="auto"/>
        </w:rPr>
        <w:t xml:space="preserve"> i </w:t>
      </w:r>
      <w:r w:rsidR="00E2347C" w:rsidRPr="006A3687">
        <w:rPr>
          <w:color w:val="auto"/>
        </w:rPr>
        <w:t xml:space="preserve">pkt </w:t>
      </w:r>
      <w:r w:rsidRPr="006A3687">
        <w:rPr>
          <w:color w:val="auto"/>
        </w:rPr>
        <w:t>2</w:t>
      </w:r>
      <w:r w:rsidR="00E2347C" w:rsidRPr="006A3687">
        <w:rPr>
          <w:color w:val="auto"/>
        </w:rPr>
        <w:t>)</w:t>
      </w:r>
      <w:r w:rsidRPr="006A3687">
        <w:rPr>
          <w:color w:val="auto"/>
        </w:rPr>
        <w:t xml:space="preserve"> Zamawiający odmawia odbioru </w:t>
      </w:r>
      <w:r w:rsidR="00E2347C" w:rsidRPr="006A3687">
        <w:rPr>
          <w:color w:val="auto"/>
        </w:rPr>
        <w:t xml:space="preserve">przedmiotu umowy </w:t>
      </w:r>
      <w:r w:rsidRPr="006A3687">
        <w:rPr>
          <w:color w:val="auto"/>
        </w:rPr>
        <w:t>i informuje o tym fakcie niezwłocznie Wykonawcę.</w:t>
      </w:r>
    </w:p>
    <w:p w14:paraId="04B825CE" w14:textId="77777777"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14:paraId="278EFB85" w14:textId="77777777" w:rsidR="00A300A5" w:rsidRDefault="00F310A9">
      <w:pPr>
        <w:numPr>
          <w:ilvl w:val="0"/>
          <w:numId w:val="13"/>
        </w:numPr>
        <w:ind w:right="125"/>
      </w:pPr>
      <w:r>
        <w:t xml:space="preserve">O osiągnięciu gotowości do odbioru końcowego Wykonawca jest zobowiązany zawiadomić Zamawiającego odrębnym pismem oraz wpisem do dziennika budowy. Zawiadomienie dokonane winno być na piśmie, a termin biegnie od dnia, w którym Zamawiający potwierdził fakt doręczenia zawiadomienia. Na tej podstawie Zamawiający wyznacza dzień i godzinę odbioru. </w:t>
      </w:r>
    </w:p>
    <w:p w14:paraId="3353F32F" w14:textId="77777777" w:rsidR="00A300A5" w:rsidRDefault="00F310A9">
      <w:pPr>
        <w:numPr>
          <w:ilvl w:val="0"/>
          <w:numId w:val="13"/>
        </w:numPr>
        <w:ind w:right="125"/>
      </w:pPr>
      <w:r>
        <w:t xml:space="preserve">Rozpoczęcie przez Zamawiającego czynności odbiorowych zawiesza termin wykonania zamówienia aż do dnia zakończenia odbioru.  </w:t>
      </w:r>
    </w:p>
    <w:p w14:paraId="36A5320F" w14:textId="77777777"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14:paraId="7A7E3712" w14:textId="77777777" w:rsidR="00A300A5" w:rsidRDefault="00F310A9">
      <w:pPr>
        <w:numPr>
          <w:ilvl w:val="0"/>
          <w:numId w:val="13"/>
        </w:numPr>
        <w:ind w:right="125"/>
      </w:pPr>
      <w:r>
        <w:t xml:space="preserve">W sytuacji pozostawania w zwłoce Wykonawca jest zobowiązany do ponownego poinformowania Zamawiającego o gotowości do odbioru końcowego, przy czym </w:t>
      </w:r>
      <w:r>
        <w:lastRenderedPageBreak/>
        <w:t xml:space="preserve">poinformowanie Zamawiającego musi zostać poprzedzone wpisem w dzienniku budowy potwierdzonym przez inspektora nadzoru inwestorskiego.  </w:t>
      </w:r>
    </w:p>
    <w:p w14:paraId="5713B4A2" w14:textId="77777777"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14:paraId="2A0597E0" w14:textId="77777777"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14:paraId="33A02ADE" w14:textId="77777777"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14:paraId="22994CDC" w14:textId="77777777"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14:paraId="6E264EF6" w14:textId="77777777"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4EB038AA" w14:textId="77777777" w:rsidR="00A300A5" w:rsidRDefault="00F310A9">
      <w:pPr>
        <w:spacing w:after="84" w:line="259" w:lineRule="auto"/>
        <w:ind w:left="0" w:right="79" w:firstLine="0"/>
        <w:jc w:val="center"/>
      </w:pPr>
      <w:r>
        <w:rPr>
          <w:b/>
        </w:rPr>
        <w:t xml:space="preserve"> </w:t>
      </w:r>
    </w:p>
    <w:p w14:paraId="597AB0FE" w14:textId="77777777" w:rsidR="0026479C" w:rsidRDefault="00F310A9">
      <w:pPr>
        <w:pStyle w:val="Nagwek1"/>
        <w:ind w:left="296" w:right="427"/>
        <w:rPr>
          <w:b w:val="0"/>
        </w:rPr>
      </w:pPr>
      <w:r>
        <w:t xml:space="preserve">Wynagrodzenie i sposób rozliczenia </w:t>
      </w:r>
      <w:r>
        <w:rPr>
          <w:b w:val="0"/>
        </w:rPr>
        <w:t xml:space="preserve"> </w:t>
      </w:r>
    </w:p>
    <w:p w14:paraId="52E4D4F1" w14:textId="77777777" w:rsidR="00A300A5" w:rsidRDefault="00F310A9">
      <w:pPr>
        <w:pStyle w:val="Nagwek1"/>
        <w:ind w:left="296" w:right="427"/>
      </w:pPr>
      <w:r>
        <w:t xml:space="preserve">§ 8 </w:t>
      </w:r>
      <w:r>
        <w:rPr>
          <w:b w:val="0"/>
        </w:rPr>
        <w:t xml:space="preserve"> </w:t>
      </w:r>
    </w:p>
    <w:p w14:paraId="2FCA0522" w14:textId="77777777" w:rsidR="00A300A5" w:rsidRDefault="00F310A9" w:rsidP="00C901A7">
      <w:pPr>
        <w:numPr>
          <w:ilvl w:val="0"/>
          <w:numId w:val="15"/>
        </w:numPr>
        <w:spacing w:after="18" w:line="259" w:lineRule="auto"/>
        <w:ind w:left="426" w:right="144" w:hanging="284"/>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r w:rsidR="00C901A7">
        <w:t xml:space="preserve">……….      </w:t>
      </w:r>
      <w:r>
        <w:t>zł (słownie: ……………………………………….)</w:t>
      </w:r>
      <w:r w:rsidR="00C901A7">
        <w:t>.</w:t>
      </w:r>
      <w:r>
        <w:t xml:space="preserve">  </w:t>
      </w:r>
    </w:p>
    <w:p w14:paraId="7433AC2F" w14:textId="77777777"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14:paraId="7D61882C" w14:textId="77777777" w:rsidR="00A300A5" w:rsidRDefault="00F310A9">
      <w:pPr>
        <w:numPr>
          <w:ilvl w:val="0"/>
          <w:numId w:val="15"/>
        </w:numPr>
        <w:ind w:right="125"/>
      </w:pPr>
      <w:r>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14:paraId="21B1FEFD" w14:textId="77777777"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14:paraId="44900541" w14:textId="77777777" w:rsidR="00A300A5" w:rsidRDefault="00F310A9">
      <w:pPr>
        <w:numPr>
          <w:ilvl w:val="0"/>
          <w:numId w:val="15"/>
        </w:numPr>
        <w:ind w:right="125"/>
      </w:pPr>
      <w:r>
        <w:lastRenderedPageBreak/>
        <w:t xml:space="preserve">Niedoszacowanie, pominięcie lub brak rozpoznania zakresu przedmiotu umowy nie może być podstawą do żądania zmiany wynagrodzenia ryczałtowego, określonego w ust. 1 niniejszego paragrafu.   </w:t>
      </w:r>
    </w:p>
    <w:p w14:paraId="6426642E" w14:textId="77777777" w:rsidR="00A300A5" w:rsidRDefault="00F310A9">
      <w:pPr>
        <w:numPr>
          <w:ilvl w:val="0"/>
          <w:numId w:val="15"/>
        </w:numPr>
        <w:ind w:right="125"/>
      </w:pPr>
      <w:r>
        <w:t xml:space="preserve">Wartość robót budowlanych nie może zostać podwyższona w drodze aneksu do niniejszej  Umowy. Wartość całkowita przedmiotu umowy ani ceny nie będą waloryzowane w okresie realizacji umowy.  </w:t>
      </w:r>
    </w:p>
    <w:p w14:paraId="2FDE232F" w14:textId="77777777" w:rsidR="00A300A5" w:rsidRDefault="00F310A9">
      <w:pPr>
        <w:numPr>
          <w:ilvl w:val="0"/>
          <w:numId w:val="15"/>
        </w:numPr>
        <w:ind w:right="125"/>
      </w:pPr>
      <w:r>
        <w:t xml:space="preserve">Zapłata wynagrodzenia należnego Wykonawcy dokonywana będzie na rachunek bankowy …………………………………………………….. .  </w:t>
      </w:r>
    </w:p>
    <w:p w14:paraId="77F8A02E" w14:textId="33442D7E" w:rsidR="00A300A5" w:rsidRDefault="0025318A" w:rsidP="0025318A">
      <w:pPr>
        <w:pStyle w:val="Akapitzlist"/>
        <w:numPr>
          <w:ilvl w:val="0"/>
          <w:numId w:val="15"/>
        </w:numPr>
      </w:pPr>
      <w:r w:rsidRPr="0025318A">
        <w:t xml:space="preserve">Zapłata wynagrodzenia Wykonawcy nastąpi w terminie nie dłuższym niż </w:t>
      </w:r>
      <w:r w:rsidR="005E429A">
        <w:t>30</w:t>
      </w:r>
      <w:r w:rsidRPr="0025318A">
        <w:t xml:space="preserve"> dni od dnia potwierdzenia wykonania lub odbioru poszczególnego etapu inwestycji przez Zamawiającego. Zapłata wynagrodzenia za wykonanie przedmiotu umo</w:t>
      </w:r>
      <w:r>
        <w:t xml:space="preserve">wy nastąpi na podstawie faktury końcowej. </w:t>
      </w:r>
      <w:r w:rsidRPr="0025318A">
        <w:t>Wystawienie faktury końcowej nastąpi na podstawie podpisanego przez Zamawiającego protokołu odbioru końcowego. Wykonawca doręczy prawidłowo wystawioną fakturę końcową w dniu odbioru końcowego.</w:t>
      </w:r>
    </w:p>
    <w:p w14:paraId="43D4EA4E" w14:textId="77777777" w:rsidR="00F142BC" w:rsidRDefault="00F310A9" w:rsidP="001B4E7A">
      <w:pPr>
        <w:pStyle w:val="Akapitzlist"/>
        <w:numPr>
          <w:ilvl w:val="0"/>
          <w:numId w:val="15"/>
        </w:numPr>
        <w:spacing w:after="0"/>
        <w:ind w:right="2"/>
      </w:pPr>
      <w:r>
        <w:t xml:space="preserve">Za dzień zapłaty uważa się dzień obciążenia rachunku bankowego Zamawiającego.  W przypadku wystawienia faktury obejmującej roboty wykonane przez podwykonawców, Wykonawca do faktury dołączy oświadczenie, podwykonawcy wraz z dowodem dokonania zapłaty, o otrzymaniu zapłaty za wykonane roboty budowlane lub zabezpieczenie wynagrodzenia. </w:t>
      </w:r>
    </w:p>
    <w:p w14:paraId="1F84563D" w14:textId="77777777" w:rsidR="00F142BC" w:rsidRPr="003B2EEA" w:rsidRDefault="00F142BC" w:rsidP="00F142BC">
      <w:pPr>
        <w:pStyle w:val="Akapitzlist"/>
        <w:numPr>
          <w:ilvl w:val="0"/>
          <w:numId w:val="15"/>
        </w:numPr>
        <w:ind w:right="2"/>
      </w:pPr>
      <w:r w:rsidRPr="003B2EEA">
        <w:t xml:space="preserve">Kwoty płatne Wykonawcy będą korygowane dla oddania wzrostów lub spadków cen zgodnie z poniższymi zapisami. </w:t>
      </w:r>
    </w:p>
    <w:p w14:paraId="32ED27D8" w14:textId="77777777" w:rsidR="00F142BC" w:rsidRPr="003B2EEA" w:rsidRDefault="00F142BC" w:rsidP="00F142BC">
      <w:pPr>
        <w:pStyle w:val="Akapitzlist"/>
        <w:numPr>
          <w:ilvl w:val="0"/>
          <w:numId w:val="15"/>
        </w:numPr>
        <w:ind w:right="2"/>
      </w:pPr>
      <w:r w:rsidRPr="003B2EEA">
        <w:t>Waloryzacja będzie  odbywać się w oparciu o  wskaźnik cen produkcji budowlano-montażowej, publikowany przez Główny Urząd Statystyczny (zwany dalej GUS), dostępny w Dziedzinowej Bazie Wiedzy lub w Biuletynie Statystycznym, w układzie miesiąc poprzedni = 100, dotyczący kolejnych miesięcy kalendarzowych począwszy od miesiąca otwarcia oferty, do miesiąca za który została wystawiona faktura VAT. W przypadku, gdyby w/w wskaźnik przestał być dostępny, strony uzgodnią inny, najbardziej zbliżony wskaźnik publikowany przez GUS.</w:t>
      </w:r>
    </w:p>
    <w:p w14:paraId="4F1E6076" w14:textId="77777777" w:rsidR="00F142BC" w:rsidRPr="003B2EEA" w:rsidRDefault="00F142BC" w:rsidP="00F142BC">
      <w:pPr>
        <w:pStyle w:val="Akapitzlist"/>
        <w:numPr>
          <w:ilvl w:val="0"/>
          <w:numId w:val="15"/>
        </w:numPr>
        <w:ind w:right="2"/>
      </w:pPr>
      <w:r w:rsidRPr="003B2EEA">
        <w:t xml:space="preserve">Wskaźnik waloryzacji </w:t>
      </w:r>
      <w:proofErr w:type="spellStart"/>
      <w:r w:rsidRPr="003B2EEA">
        <w:t>W</w:t>
      </w:r>
      <w:r w:rsidRPr="003B2EEA">
        <w:rPr>
          <w:vertAlign w:val="subscript"/>
        </w:rPr>
        <w:t>w</w:t>
      </w:r>
      <w:proofErr w:type="spellEnd"/>
      <w:r w:rsidRPr="003B2EEA">
        <w:rPr>
          <w:vertAlign w:val="subscript"/>
        </w:rPr>
        <w:t xml:space="preserve"> (n)</w:t>
      </w:r>
      <w:r w:rsidRPr="003B2EEA">
        <w:t xml:space="preserve"> przez który należy każdorazowo przemnożyć wartość faktury VAT za n-ty miesiąc powstaje poprzez przemnożenie przez siebie wskaźników cen produkcji budowlano-montażowej dla kolejnych miesięcy począwszy od miesiąca w którym nastąpiło otwarcie oferty (miesiąc 0 gdy wskaźnik jest równy 100) do miesiąca za który nastąpi wystawienie faktury (miesiąc n-ty) wg poniższego wzoru:</w:t>
      </w:r>
    </w:p>
    <w:p w14:paraId="5B676449" w14:textId="77777777" w:rsidR="00F142BC" w:rsidRPr="003B2EEA" w:rsidRDefault="00F142BC" w:rsidP="00F142BC">
      <w:pPr>
        <w:pStyle w:val="Akapitzlist"/>
        <w:numPr>
          <w:ilvl w:val="0"/>
          <w:numId w:val="15"/>
        </w:numPr>
        <w:ind w:right="2"/>
        <w:jc w:val="center"/>
      </w:pPr>
      <m:oMath>
        <m:sSub>
          <m:sSubPr>
            <m:ctrlPr>
              <w:rPr>
                <w:rFonts w:ascii="Cambria Math" w:hAnsi="Cambria Math"/>
              </w:rPr>
            </m:ctrlPr>
          </m:sSubPr>
          <m:e>
            <m:r>
              <m:rPr>
                <m:sty m:val="b"/>
              </m:rPr>
              <w:rPr>
                <w:rFonts w:ascii="Cambria Math" w:hAnsi="Cambria Math"/>
              </w:rPr>
              <m:t>W</m:t>
            </m:r>
          </m:e>
          <m:sub>
            <m:r>
              <m:rPr>
                <m:sty m:val="b"/>
              </m:rPr>
              <w:rPr>
                <w:rFonts w:ascii="Cambria Math" w:hAnsi="Cambria Math"/>
              </w:rPr>
              <m:t>w (n)</m:t>
            </m:r>
          </m:sub>
        </m:sSub>
        <m:r>
          <m:rPr>
            <m:sty m:val="p"/>
          </m:rPr>
          <w:rPr>
            <w:rFonts w:ascii="Cambria Math" w:hAnsi="Cambria Math"/>
          </w:rPr>
          <m:t>=0,8+</m:t>
        </m:r>
        <m:d>
          <m:dPr>
            <m:ctrlPr>
              <w:rPr>
                <w:rFonts w:ascii="Cambria Math" w:hAnsi="Cambria Math"/>
              </w:rPr>
            </m:ctrlPr>
          </m:dPr>
          <m:e>
            <m:r>
              <m:rPr>
                <m:sty m:val="p"/>
              </m:rPr>
              <w:rPr>
                <w:rFonts w:ascii="Cambria Math" w:hAnsi="Cambria Math"/>
              </w:rPr>
              <m:t>1-0,8</m:t>
            </m:r>
          </m:e>
        </m:d>
        <m:r>
          <w:rPr>
            <w:rFonts w:ascii="Cambria Math" w:hAnsi="Cambria Math"/>
          </w:rPr>
          <m:t xml:space="preserve"> </m:t>
        </m:r>
        <m:r>
          <m:rPr>
            <m:sty m:val="p"/>
          </m:rPr>
          <w:rPr>
            <w:rFonts w:ascii="Cambria Math" w:hAnsi="Cambria Math"/>
          </w:rPr>
          <m:t>×</m:t>
        </m:r>
        <m: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0</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1</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2</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3</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n-1</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n</m:t>
                </m:r>
              </m:sub>
            </m:sSub>
          </m:num>
          <m:den>
            <m:r>
              <m:rPr>
                <m:sty m:val="p"/>
              </m:rPr>
              <w:rPr>
                <w:rFonts w:ascii="Cambria Math" w:hAnsi="Cambria Math"/>
              </w:rPr>
              <m:t>100</m:t>
            </m:r>
          </m:den>
        </m:f>
        <m:r>
          <w:rPr>
            <w:rFonts w:ascii="Cambria Math" w:hAnsi="Cambria Math"/>
          </w:rPr>
          <m:t>)</m:t>
        </m:r>
      </m:oMath>
    </w:p>
    <w:p w14:paraId="287F210F" w14:textId="77777777" w:rsidR="00F142BC" w:rsidRPr="003B2EEA" w:rsidRDefault="00F142BC" w:rsidP="00F142BC">
      <w:pPr>
        <w:pStyle w:val="Akapitzlist"/>
        <w:ind w:left="422" w:right="2" w:firstLine="0"/>
      </w:pPr>
      <w:r w:rsidRPr="003B2EEA">
        <w:t>gdzie:</w:t>
      </w:r>
    </w:p>
    <w:p w14:paraId="3023FC70" w14:textId="77777777" w:rsidR="00F142BC" w:rsidRPr="003B2EEA" w:rsidRDefault="00F142BC" w:rsidP="00F142BC">
      <w:pPr>
        <w:pStyle w:val="Akapitzlist"/>
        <w:ind w:left="422" w:right="2" w:firstLine="0"/>
      </w:pPr>
      <w:r w:rsidRPr="003B2EEA">
        <w:t>„</w:t>
      </w:r>
      <w:proofErr w:type="spellStart"/>
      <w:r w:rsidRPr="003B2EEA">
        <w:t>W</w:t>
      </w:r>
      <w:r w:rsidRPr="003B2EEA">
        <w:rPr>
          <w:vertAlign w:val="subscript"/>
        </w:rPr>
        <w:t>w</w:t>
      </w:r>
      <w:proofErr w:type="spellEnd"/>
      <w:r w:rsidRPr="003B2EEA">
        <w:rPr>
          <w:vertAlign w:val="subscript"/>
        </w:rPr>
        <w:t xml:space="preserve"> (n)</w:t>
      </w:r>
      <w:r w:rsidRPr="003B2EEA">
        <w:t>" –wskaźnik waloryzacji dla n-tego miesiąca;</w:t>
      </w:r>
    </w:p>
    <w:p w14:paraId="6F98332B" w14:textId="77777777" w:rsidR="00F142BC" w:rsidRPr="003B2EEA" w:rsidRDefault="00F142BC" w:rsidP="00F142BC">
      <w:pPr>
        <w:pStyle w:val="Akapitzlist"/>
        <w:ind w:left="422" w:right="2" w:firstLine="0"/>
      </w:pPr>
      <w:r w:rsidRPr="003B2EEA">
        <w:t xml:space="preserve">„a" - stały współczynnik o wartości </w:t>
      </w:r>
      <w:r>
        <w:t xml:space="preserve">0,8 </w:t>
      </w:r>
      <w:r w:rsidRPr="003B2EEA">
        <w:t>obrazujący część wynagrodzenia, które nie podlega waloryzacji (element niewaloryzowany).</w:t>
      </w:r>
    </w:p>
    <w:p w14:paraId="3CEFFAB2" w14:textId="77777777" w:rsidR="00F142BC" w:rsidRPr="003B2EEA" w:rsidRDefault="00F142BC" w:rsidP="00F142BC">
      <w:pPr>
        <w:pStyle w:val="Akapitzlist"/>
        <w:ind w:left="422" w:right="2" w:firstLine="0"/>
      </w:pPr>
      <w:r w:rsidRPr="003B2EEA">
        <w:t>„W</w:t>
      </w:r>
      <w:r w:rsidRPr="003B2EEA">
        <w:rPr>
          <w:vertAlign w:val="subscript"/>
        </w:rPr>
        <w:t>0</w:t>
      </w:r>
      <w:r w:rsidRPr="003B2EEA">
        <w:t xml:space="preserve">" – </w:t>
      </w:r>
      <w:bookmarkStart w:id="0" w:name="_Hlk115193629"/>
      <w:r w:rsidRPr="003B2EEA">
        <w:t>wskaźnik „0” z miesiąca otwarcia oferty = 100</w:t>
      </w:r>
      <w:bookmarkEnd w:id="0"/>
    </w:p>
    <w:p w14:paraId="5D716517" w14:textId="77777777" w:rsidR="00F142BC" w:rsidRPr="003B2EEA" w:rsidRDefault="00F142BC" w:rsidP="00F142BC">
      <w:pPr>
        <w:pStyle w:val="Akapitzlist"/>
        <w:ind w:left="422" w:right="2" w:firstLine="0"/>
      </w:pPr>
      <w:r w:rsidRPr="003B2EEA">
        <w:t>„W</w:t>
      </w:r>
      <w:r w:rsidRPr="003B2EEA">
        <w:rPr>
          <w:vertAlign w:val="subscript"/>
        </w:rPr>
        <w:t>1</w:t>
      </w:r>
      <w:r w:rsidRPr="003B2EEA">
        <w:t xml:space="preserve">" – </w:t>
      </w:r>
      <w:bookmarkStart w:id="1" w:name="_Hlk115193657"/>
      <w:r w:rsidRPr="003B2EEA">
        <w:t xml:space="preserve">wskaźnik „1” z następnego miesiąca po miesiącu otwarcia oferty </w:t>
      </w:r>
      <w:bookmarkEnd w:id="1"/>
      <w:r w:rsidRPr="003B2EEA">
        <w:t>(wskaźnik cen produkcji budowlano-montażowej publikowany przez GUS, w układzie miesiąc poprzedni = 100)</w:t>
      </w:r>
    </w:p>
    <w:p w14:paraId="624008CE" w14:textId="77777777" w:rsidR="00F142BC" w:rsidRPr="003B2EEA" w:rsidRDefault="00F142BC" w:rsidP="00F142BC">
      <w:pPr>
        <w:pStyle w:val="Akapitzlist"/>
        <w:ind w:left="422" w:right="2" w:firstLine="0"/>
      </w:pPr>
      <w:r w:rsidRPr="003B2EEA">
        <w:t>„W</w:t>
      </w:r>
      <w:r w:rsidRPr="003B2EEA">
        <w:rPr>
          <w:vertAlign w:val="subscript"/>
        </w:rPr>
        <w:t>2</w:t>
      </w:r>
      <w:r w:rsidRPr="003B2EEA">
        <w:t>”, „W</w:t>
      </w:r>
      <w:r w:rsidRPr="003B2EEA">
        <w:rPr>
          <w:vertAlign w:val="subscript"/>
        </w:rPr>
        <w:t>3</w:t>
      </w:r>
      <w:r w:rsidRPr="003B2EEA">
        <w:t>",… – wskaźniki „2”, „3”, … z kolejnych miesięcy po miesiącu otwarcia oferty (wskaźnik cen produkcji budowlano-montażowej publikowany przez GUS, w układzie miesiąc poprzedni = 100)</w:t>
      </w:r>
    </w:p>
    <w:p w14:paraId="4D9EC4CA" w14:textId="77777777" w:rsidR="00F142BC" w:rsidRPr="003B2EEA" w:rsidRDefault="00F142BC" w:rsidP="00F142BC">
      <w:pPr>
        <w:pStyle w:val="Akapitzlist"/>
        <w:ind w:left="422" w:right="2" w:firstLine="0"/>
      </w:pPr>
      <w:r w:rsidRPr="003B2EEA">
        <w:t>W</w:t>
      </w:r>
      <w:r w:rsidRPr="003B2EEA">
        <w:rPr>
          <w:vertAlign w:val="subscript"/>
        </w:rPr>
        <w:t>n-1</w:t>
      </w:r>
      <w:r w:rsidRPr="003B2EEA">
        <w:t>– wskaźnik „n-1” z miesiąca poprzedzającego miesiąc za który nastąpi wystawienie faktury (wskaźnik cen produkcji budowlano-montażowej publikowany przez GUS, w układzie miesiąc poprzedni = 100)</w:t>
      </w:r>
    </w:p>
    <w:p w14:paraId="5EF0602F" w14:textId="77777777" w:rsidR="00F142BC" w:rsidRPr="003B2EEA" w:rsidRDefault="00F142BC" w:rsidP="00F142BC">
      <w:pPr>
        <w:pStyle w:val="Akapitzlist"/>
        <w:ind w:left="422" w:right="2" w:firstLine="0"/>
      </w:pPr>
      <w:r w:rsidRPr="003B2EEA">
        <w:lastRenderedPageBreak/>
        <w:t>„</w:t>
      </w:r>
      <w:proofErr w:type="spellStart"/>
      <w:r w:rsidRPr="003B2EEA">
        <w:t>W</w:t>
      </w:r>
      <w:r w:rsidRPr="003B2EEA">
        <w:rPr>
          <w:vertAlign w:val="subscript"/>
        </w:rPr>
        <w:t>n</w:t>
      </w:r>
      <w:proofErr w:type="spellEnd"/>
      <w:r w:rsidRPr="003B2EEA">
        <w:t>" – wskaźnik „n” z miesiąca za który nastąpi wystawienie faktury (wskaźnik cen produkcji budowlano-montażowej publikowany przez GUS, w układzie miesiąc poprzedni = 100)</w:t>
      </w:r>
    </w:p>
    <w:p w14:paraId="46A6CD01" w14:textId="77777777" w:rsidR="00F142BC" w:rsidRPr="003B2EEA" w:rsidRDefault="00F142BC" w:rsidP="00F142BC">
      <w:pPr>
        <w:pStyle w:val="Akapitzlist"/>
        <w:numPr>
          <w:ilvl w:val="0"/>
          <w:numId w:val="15"/>
        </w:numPr>
        <w:ind w:right="2"/>
      </w:pPr>
      <w:r w:rsidRPr="003B2EEA">
        <w:t xml:space="preserve">Ilorazy wskaźników cen (np. </w:t>
      </w:r>
      <m:oMath>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1</m:t>
                </m:r>
              </m:sub>
            </m:sSub>
          </m:num>
          <m:den>
            <m:r>
              <m:rPr>
                <m:sty m:val="p"/>
              </m:rPr>
              <w:rPr>
                <w:rFonts w:ascii="Cambria Math" w:hAnsi="Cambria Math"/>
              </w:rPr>
              <m:t>100</m:t>
            </m:r>
          </m:den>
        </m:f>
      </m:oMath>
      <w:r w:rsidRPr="003B2EEA">
        <w:t>) należy obliczać z dokładnością do trzech miejsc po przecinku. Natomiast wynik iloczynów tj. wskaźnik waloryzacji W</w:t>
      </w:r>
      <w:r w:rsidRPr="003B2EEA">
        <w:rPr>
          <w:vertAlign w:val="subscript"/>
        </w:rPr>
        <w:t>w (n)</w:t>
      </w:r>
      <w:r w:rsidRPr="003B2EEA">
        <w:t xml:space="preserve"> należy obliczać z dokładnością do 4 miejsc po przecinku. </w:t>
      </w:r>
    </w:p>
    <w:p w14:paraId="1B15BCE9" w14:textId="7A07748A" w:rsidR="001B4E7A" w:rsidRDefault="00F142BC" w:rsidP="00F142BC">
      <w:pPr>
        <w:pStyle w:val="Akapitzlist"/>
        <w:numPr>
          <w:ilvl w:val="0"/>
          <w:numId w:val="15"/>
        </w:numPr>
        <w:ind w:right="2"/>
      </w:pPr>
      <w:r w:rsidRPr="003B2EEA">
        <w:t xml:space="preserve">Kwoty netto płatne Wykonawcy będą waloryzowane miesięcznie począwszy od </w:t>
      </w:r>
      <w:r>
        <w:t>siódmego</w:t>
      </w:r>
      <w:r w:rsidRPr="003B2EEA">
        <w:t xml:space="preserve"> miesiąca po podpisaniu Umowy do osiągnięcia limitu waloryzacji </w:t>
      </w:r>
      <w:r>
        <w:t>5</w:t>
      </w:r>
      <w:r w:rsidRPr="003B2EEA">
        <w:t xml:space="preserve">% wynagrodzenia umownego netto.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w:t>
      </w:r>
      <w:bookmarkStart w:id="2" w:name="_GoBack"/>
      <w:bookmarkEnd w:id="2"/>
      <w:r w:rsidR="00F310A9">
        <w:t xml:space="preserve"> </w:t>
      </w:r>
    </w:p>
    <w:p w14:paraId="635D1CA9" w14:textId="77777777" w:rsidR="00A300A5" w:rsidRDefault="00F310A9" w:rsidP="005E429A">
      <w:pPr>
        <w:spacing w:after="86" w:line="259" w:lineRule="auto"/>
        <w:jc w:val="left"/>
      </w:pPr>
      <w:r>
        <w:rPr>
          <w:b/>
        </w:rPr>
        <w:t xml:space="preserve"> </w:t>
      </w:r>
      <w:r>
        <w:t xml:space="preserve"> </w:t>
      </w:r>
    </w:p>
    <w:p w14:paraId="06215A83" w14:textId="77777777" w:rsidR="0026479C" w:rsidRDefault="00F310A9">
      <w:pPr>
        <w:pStyle w:val="Nagwek1"/>
        <w:ind w:left="296" w:right="3"/>
        <w:rPr>
          <w:b w:val="0"/>
        </w:rPr>
      </w:pPr>
      <w:r>
        <w:t xml:space="preserve">Zabezpieczenie należytego wykonania umowy </w:t>
      </w:r>
      <w:r>
        <w:rPr>
          <w:b w:val="0"/>
        </w:rPr>
        <w:t xml:space="preserve"> </w:t>
      </w:r>
    </w:p>
    <w:p w14:paraId="489A0245" w14:textId="77777777" w:rsidR="00A300A5" w:rsidRDefault="00F310A9">
      <w:pPr>
        <w:pStyle w:val="Nagwek1"/>
        <w:ind w:left="296" w:right="3"/>
      </w:pPr>
      <w:r>
        <w:t xml:space="preserve">§ 9 </w:t>
      </w:r>
      <w:r>
        <w:rPr>
          <w:b w:val="0"/>
        </w:rPr>
        <w:t xml:space="preserve"> </w:t>
      </w:r>
    </w:p>
    <w:p w14:paraId="5755F120" w14:textId="77777777"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14:paraId="17102D39" w14:textId="77777777" w:rsidR="00A300A5" w:rsidRDefault="00F310A9">
      <w:pPr>
        <w:numPr>
          <w:ilvl w:val="0"/>
          <w:numId w:val="16"/>
        </w:numPr>
        <w:ind w:right="125" w:hanging="360"/>
      </w:pPr>
      <w:r>
        <w:t xml:space="preserve">W przypadku zabezpieczenia w formie pieniężnej, wykonawca dokona wpłaty na konto Zamawiającego o nr 25-9434-1012-2002-1050-0018-0001.  </w:t>
      </w:r>
    </w:p>
    <w:p w14:paraId="62A399F4" w14:textId="77777777"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14:paraId="395612F6" w14:textId="77777777"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14:paraId="362241BB" w14:textId="77777777" w:rsidR="00A300A5" w:rsidRDefault="00F310A9">
      <w:pPr>
        <w:numPr>
          <w:ilvl w:val="0"/>
          <w:numId w:val="16"/>
        </w:numPr>
        <w:ind w:right="125" w:hanging="360"/>
      </w:pPr>
      <w:r>
        <w:t xml:space="preserve">Wykonawca wniesie zabezpieczenie na czas rękojmi w kwocie odpowiadającej 30% wartości zabezpieczenia należytego wykonania umowy tj. kwotę …………………………….. zł najpóźniej w dniu podpisania protokołu odbioru końcowego robót.  </w:t>
      </w:r>
    </w:p>
    <w:p w14:paraId="5B407F05" w14:textId="77777777"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t xml:space="preserve">innej formie niż w pieniądzu, zamawiający zmienia formę na zabezpieczenie w pieniądzu, poprzez wypłatę kwoty z dotychczasowego zabezpieczenia. </w:t>
      </w:r>
    </w:p>
    <w:p w14:paraId="5455C5B9" w14:textId="77777777"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14:paraId="798F1B0D" w14:textId="77777777" w:rsidR="00A300A5" w:rsidRDefault="00F310A9">
      <w:pPr>
        <w:spacing w:after="103" w:line="259" w:lineRule="auto"/>
        <w:ind w:left="432" w:firstLine="0"/>
        <w:jc w:val="left"/>
      </w:pPr>
      <w:r>
        <w:t xml:space="preserve">  </w:t>
      </w:r>
    </w:p>
    <w:p w14:paraId="020DC18E" w14:textId="77777777" w:rsidR="0026479C" w:rsidRDefault="00F310A9">
      <w:pPr>
        <w:pStyle w:val="Nagwek1"/>
        <w:ind w:left="296" w:right="430"/>
        <w:rPr>
          <w:b w:val="0"/>
        </w:rPr>
      </w:pPr>
      <w:r>
        <w:t xml:space="preserve">Rękojmia za wady, gwarancja i zastępcze usuwanie wad </w:t>
      </w:r>
      <w:r>
        <w:rPr>
          <w:b w:val="0"/>
        </w:rPr>
        <w:t xml:space="preserve"> </w:t>
      </w:r>
    </w:p>
    <w:p w14:paraId="64C71390" w14:textId="77777777" w:rsidR="00A300A5" w:rsidRDefault="00F310A9">
      <w:pPr>
        <w:pStyle w:val="Nagwek1"/>
        <w:ind w:left="296" w:right="430"/>
      </w:pPr>
      <w:r>
        <w:t xml:space="preserve">§ 10 </w:t>
      </w:r>
      <w:r>
        <w:rPr>
          <w:b w:val="0"/>
        </w:rPr>
        <w:t xml:space="preserve"> </w:t>
      </w:r>
    </w:p>
    <w:p w14:paraId="4446773F" w14:textId="77777777" w:rsidR="00A300A5" w:rsidRDefault="00F310A9">
      <w:pPr>
        <w:numPr>
          <w:ilvl w:val="0"/>
          <w:numId w:val="17"/>
        </w:numPr>
        <w:ind w:right="125" w:hanging="427"/>
      </w:pPr>
      <w:r>
        <w:t xml:space="preserve">Wykonawca udziela Zamawiającemu gwarancji jakości na roboty budowlane stanowiące przedmiot umowy określony w § 2.   </w:t>
      </w:r>
    </w:p>
    <w:p w14:paraId="5E5986FF" w14:textId="77777777" w:rsidR="00A300A5" w:rsidRDefault="00F310A9">
      <w:pPr>
        <w:numPr>
          <w:ilvl w:val="0"/>
          <w:numId w:val="17"/>
        </w:numPr>
        <w:ind w:right="125" w:hanging="427"/>
      </w:pPr>
      <w:r>
        <w:t xml:space="preserve">Wykonawca gwarantuje wykonanie robót zgodnie z wiedzą techniczną, normami technicznymi i innymi warunkami umowy.  </w:t>
      </w:r>
    </w:p>
    <w:p w14:paraId="2B9CE00C" w14:textId="77777777" w:rsidR="00A300A5" w:rsidRDefault="00F310A9">
      <w:pPr>
        <w:numPr>
          <w:ilvl w:val="0"/>
          <w:numId w:val="17"/>
        </w:numPr>
        <w:ind w:right="125" w:hanging="427"/>
      </w:pPr>
      <w:r>
        <w:t xml:space="preserve">Gwarancja obejmuje również wszystkie zastosowane materiały oraz zamontowane urządzenia.  </w:t>
      </w:r>
    </w:p>
    <w:p w14:paraId="3C4BE60E" w14:textId="77777777" w:rsidR="00A300A5" w:rsidRDefault="00F310A9">
      <w:pPr>
        <w:numPr>
          <w:ilvl w:val="0"/>
          <w:numId w:val="17"/>
        </w:numPr>
        <w:ind w:right="125" w:hanging="427"/>
      </w:pPr>
      <w:r>
        <w:lastRenderedPageBreak/>
        <w:t xml:space="preserve">Termin gwarancji jakości ustala się na …….. miesięcy. Gwarancja jakości rozpoczyna swój bieg od daty odbioru końcowego od Wykonawcy przedmiotu umowy.  </w:t>
      </w:r>
    </w:p>
    <w:p w14:paraId="46C57BAE" w14:textId="77777777"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69ED3" w14:textId="77777777"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61A7CB9C" w14:textId="77777777"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7D3AFA08" w14:textId="77777777"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5A97075B" w14:textId="77777777" w:rsidR="00A300A5" w:rsidRDefault="00F310A9">
      <w:pPr>
        <w:numPr>
          <w:ilvl w:val="0"/>
          <w:numId w:val="17"/>
        </w:numPr>
        <w:ind w:right="125" w:hanging="427"/>
      </w:pPr>
      <w:r>
        <w:t xml:space="preserve">Zamawiający w razie stwierdzenia ewentualnych wad wydanego przedmiotu umowy (podczas jego eksploatacji) w okresie gwarancji jakości obowiązany jest do przedłożenia stosownej reklamacji zawierającej w szczególności termin usunięcia wad.  </w:t>
      </w:r>
    </w:p>
    <w:p w14:paraId="6F021109" w14:textId="77777777" w:rsidR="00A300A5" w:rsidRDefault="00F310A9">
      <w:pPr>
        <w:numPr>
          <w:ilvl w:val="0"/>
          <w:numId w:val="17"/>
        </w:numPr>
        <w:ind w:right="125" w:hanging="427"/>
      </w:pPr>
      <w:r>
        <w:t xml:space="preserve">Wykonawca powinien usunąć stwierdzone wady:  </w:t>
      </w:r>
    </w:p>
    <w:p w14:paraId="3D548473" w14:textId="77777777"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14:paraId="6E6A051E" w14:textId="77777777"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14:paraId="74534BD4" w14:textId="77777777"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14:paraId="3A90EEA4" w14:textId="77777777"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14:paraId="651FCF56" w14:textId="77777777" w:rsidR="00A300A5" w:rsidRDefault="00F310A9">
      <w:pPr>
        <w:numPr>
          <w:ilvl w:val="0"/>
          <w:numId w:val="17"/>
        </w:numPr>
        <w:ind w:right="125" w:hanging="427"/>
      </w:pPr>
      <w:r>
        <w:t xml:space="preserve">Okres gwarancji ulega wydłużeniu o czas niezbędny na usunięcie wad.  </w:t>
      </w:r>
    </w:p>
    <w:p w14:paraId="1061F435" w14:textId="77777777" w:rsidR="00A300A5" w:rsidRDefault="00F310A9">
      <w:pPr>
        <w:numPr>
          <w:ilvl w:val="0"/>
          <w:numId w:val="17"/>
        </w:numPr>
        <w:spacing w:after="64"/>
        <w:ind w:right="125" w:hanging="427"/>
      </w:pPr>
      <w:r>
        <w:t xml:space="preserve">Okres gwarancji zostanie przedłużony ponadto w następujących przypadkach:   </w:t>
      </w:r>
    </w:p>
    <w:p w14:paraId="18E24031" w14:textId="77777777"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3AC54E59" w14:textId="77777777"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14:paraId="3E5B8F2A" w14:textId="77777777"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14:paraId="59900823" w14:textId="77777777" w:rsidR="00A300A5" w:rsidRDefault="00F310A9">
      <w:pPr>
        <w:numPr>
          <w:ilvl w:val="0"/>
          <w:numId w:val="17"/>
        </w:numPr>
        <w:spacing w:after="9"/>
        <w:ind w:right="125" w:hanging="427"/>
      </w:pPr>
      <w:r>
        <w:t xml:space="preserve">Dokumentem gwarancyjnym jest niniejsza umowa.  </w:t>
      </w:r>
    </w:p>
    <w:p w14:paraId="0595044E" w14:textId="77777777" w:rsidR="00A300A5" w:rsidRDefault="00F310A9">
      <w:pPr>
        <w:spacing w:after="100" w:line="259" w:lineRule="auto"/>
        <w:ind w:left="5" w:firstLine="0"/>
        <w:jc w:val="left"/>
      </w:pPr>
      <w:r>
        <w:lastRenderedPageBreak/>
        <w:t xml:space="preserve">  </w:t>
      </w:r>
    </w:p>
    <w:p w14:paraId="40D2D2CB" w14:textId="77777777" w:rsidR="0026479C" w:rsidRDefault="00F310A9">
      <w:pPr>
        <w:pStyle w:val="Nagwek1"/>
        <w:ind w:left="296" w:right="426"/>
        <w:rPr>
          <w:b w:val="0"/>
        </w:rPr>
      </w:pPr>
      <w:r>
        <w:t xml:space="preserve">Odstąpienie od umowy </w:t>
      </w:r>
      <w:r>
        <w:rPr>
          <w:b w:val="0"/>
        </w:rPr>
        <w:t xml:space="preserve"> </w:t>
      </w:r>
    </w:p>
    <w:p w14:paraId="72ED80E5" w14:textId="77777777" w:rsidR="00A300A5" w:rsidRDefault="00F310A9">
      <w:pPr>
        <w:pStyle w:val="Nagwek1"/>
        <w:ind w:left="296" w:right="426"/>
      </w:pPr>
      <w:r>
        <w:t xml:space="preserve">§ 11 </w:t>
      </w:r>
      <w:r>
        <w:rPr>
          <w:b w:val="0"/>
        </w:rPr>
        <w:t xml:space="preserve"> </w:t>
      </w:r>
    </w:p>
    <w:p w14:paraId="1C76D884" w14:textId="77777777"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14:paraId="165CF53B" w14:textId="77777777"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14:paraId="07389188" w14:textId="77777777" w:rsidR="00A300A5" w:rsidRDefault="00F310A9" w:rsidP="00043460">
      <w:pPr>
        <w:numPr>
          <w:ilvl w:val="1"/>
          <w:numId w:val="18"/>
        </w:numPr>
        <w:ind w:left="709" w:right="125" w:hanging="283"/>
      </w:pPr>
      <w:r>
        <w:t xml:space="preserve">zaniechał realizacji robót nieprzerwanie przez okres 5 dni bez powiadomienia Zamawiającego;  </w:t>
      </w:r>
    </w:p>
    <w:p w14:paraId="2033D19F" w14:textId="77777777" w:rsidR="00A300A5" w:rsidRDefault="00F310A9" w:rsidP="00043460">
      <w:pPr>
        <w:numPr>
          <w:ilvl w:val="1"/>
          <w:numId w:val="18"/>
        </w:numPr>
        <w:ind w:left="709" w:right="125" w:hanging="283"/>
      </w:pPr>
      <w:r>
        <w:t xml:space="preserve">tak dalece opóźnia się z wykonaniem robót, że nie jest prawdopodobne, że zdoła je ukończyć w umówionym terminie.  </w:t>
      </w:r>
    </w:p>
    <w:p w14:paraId="7EFD719D" w14:textId="77777777"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14:paraId="5BFC7E5B" w14:textId="77777777"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14:paraId="00885FAD" w14:textId="77777777"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14:paraId="0ACB1192" w14:textId="77777777" w:rsidR="00A300A5" w:rsidRDefault="00F310A9">
      <w:pPr>
        <w:numPr>
          <w:ilvl w:val="0"/>
          <w:numId w:val="18"/>
        </w:numPr>
        <w:ind w:right="125" w:hanging="360"/>
      </w:pPr>
      <w:r>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14:paraId="2B6DB77A" w14:textId="77777777"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14:paraId="2B249375" w14:textId="77777777" w:rsidR="00A300A5" w:rsidRDefault="00F310A9">
      <w:pPr>
        <w:spacing w:after="2" w:line="259" w:lineRule="auto"/>
        <w:ind w:left="5" w:firstLine="0"/>
        <w:jc w:val="left"/>
      </w:pPr>
      <w:r>
        <w:t xml:space="preserve">  </w:t>
      </w:r>
    </w:p>
    <w:p w14:paraId="3539C051" w14:textId="77777777" w:rsidR="0026479C" w:rsidRDefault="00F310A9" w:rsidP="0026479C">
      <w:pPr>
        <w:pStyle w:val="Nagwek1"/>
        <w:ind w:left="296" w:right="425"/>
        <w:rPr>
          <w:b w:val="0"/>
        </w:rPr>
      </w:pPr>
      <w:r>
        <w:t xml:space="preserve">Kary umowne </w:t>
      </w:r>
      <w:r>
        <w:rPr>
          <w:b w:val="0"/>
        </w:rPr>
        <w:t xml:space="preserve"> </w:t>
      </w:r>
    </w:p>
    <w:p w14:paraId="0393A63A" w14:textId="77777777" w:rsidR="0026479C" w:rsidRDefault="00F310A9" w:rsidP="0026479C">
      <w:pPr>
        <w:pStyle w:val="Nagwek1"/>
        <w:ind w:left="296" w:right="425"/>
      </w:pPr>
      <w:r>
        <w:t>§ 12</w:t>
      </w:r>
    </w:p>
    <w:p w14:paraId="525CC324" w14:textId="20CCC119" w:rsidR="0026479C" w:rsidRDefault="007670A2" w:rsidP="00B62F86">
      <w:pPr>
        <w:pStyle w:val="Akapitzlist"/>
        <w:numPr>
          <w:ilvl w:val="0"/>
          <w:numId w:val="25"/>
        </w:numPr>
        <w:ind w:left="284" w:right="125" w:hanging="142"/>
      </w:pPr>
      <w:r w:rsidRPr="007670A2">
        <w:t>W razie zwłoki w realizacji przedmiotu umowy, jego niewykonania lub nienależytego wykonania Zamawiający naliczy kary umowne w wysokościach określonych w ust. 2.</w:t>
      </w:r>
    </w:p>
    <w:p w14:paraId="4BB729E3" w14:textId="77777777" w:rsidR="00A300A5" w:rsidRDefault="00F310A9" w:rsidP="00B62F86">
      <w:pPr>
        <w:pStyle w:val="Akapitzlist"/>
        <w:numPr>
          <w:ilvl w:val="0"/>
          <w:numId w:val="25"/>
        </w:numPr>
        <w:ind w:left="284" w:right="125" w:hanging="142"/>
      </w:pPr>
      <w:r>
        <w:t xml:space="preserve">Wykonawca zapłaci Zamawiającemu karę umowną:  </w:t>
      </w:r>
    </w:p>
    <w:p w14:paraId="4CCEB78A" w14:textId="77777777" w:rsidR="00A300A5" w:rsidRDefault="00F310A9" w:rsidP="00840C87">
      <w:pPr>
        <w:numPr>
          <w:ilvl w:val="1"/>
          <w:numId w:val="19"/>
        </w:numPr>
        <w:spacing w:after="20"/>
        <w:ind w:left="851" w:right="125" w:hanging="425"/>
      </w:pPr>
      <w:r>
        <w:t xml:space="preserve">za każdorazowe niewykonanie obowiązku określonego w: </w:t>
      </w:r>
    </w:p>
    <w:p w14:paraId="31640D50"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14:paraId="665F8A48"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14:paraId="7A48CC49"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14:paraId="55D20E72" w14:textId="77777777" w:rsidR="00A300A5" w:rsidRDefault="00840C87" w:rsidP="00840C87">
      <w:pPr>
        <w:ind w:left="851" w:right="144" w:hanging="425"/>
      </w:pPr>
      <w:r>
        <w:lastRenderedPageBreak/>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14:paraId="280B837B" w14:textId="0BE57881" w:rsidR="007670A2" w:rsidRDefault="007670A2" w:rsidP="007670A2">
      <w:pPr>
        <w:pStyle w:val="Akapitzlist"/>
        <w:numPr>
          <w:ilvl w:val="1"/>
          <w:numId w:val="19"/>
        </w:numPr>
        <w:ind w:left="851" w:hanging="425"/>
      </w:pPr>
      <w:r w:rsidRPr="007670A2">
        <w:t xml:space="preserve">za zwłokę w rozpoczęciu realizacji przedmiotu umowy względem terminu określonego w § 6 ust. 2 w wysokości 0,2 % wynagrodzenia netto Wykonawcy, o którym mowa w § 8 ust. 1. Zapłata kary umownej nastąpi, w szczególności, poprzez potrącenie jej z wynagrodzenia Wykonawcy; </w:t>
      </w:r>
    </w:p>
    <w:p w14:paraId="6E1B0BCE" w14:textId="5F2A31EF" w:rsidR="00A300A5" w:rsidRDefault="007670A2" w:rsidP="007670A2">
      <w:pPr>
        <w:pStyle w:val="Akapitzlist"/>
        <w:numPr>
          <w:ilvl w:val="1"/>
          <w:numId w:val="19"/>
        </w:numPr>
        <w:ind w:left="851" w:right="144" w:hanging="425"/>
      </w:pPr>
      <w:r w:rsidRPr="007670A2">
        <w:t xml:space="preserve">za zwłokę w wykonaniu przedmiotu umowy zgodnie z terminem o którym mowa w § 6 ust. 3, jak również za zwłokę w usunięciu wady stwierdzonej przy odbiorze końcowym robót, w przypadku dokonania odbioru, a także w okresie gwarancji - w wysokości 0,2 % wynagrodzenia netto Wykonawcy, o którym mowa w § 8 ust. 1 umowy za każdy dzień zwłoki Zapłata kary umownej nastąpi, w szczególności, poprzez potrącenie jej z wynagrodzenia Wykonawcy;  </w:t>
      </w:r>
      <w:r w:rsidR="00F310A9">
        <w:t xml:space="preserve">za odstąpienie od umowy nie spowodowane winą Zamawiającego w wysokości 10 % wartości wynagrodzenia netto Wykonawcy, o którym mowa w § 8 ust. 1;  </w:t>
      </w:r>
    </w:p>
    <w:p w14:paraId="1EA0DA5E" w14:textId="77777777"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14:paraId="1BE61DCB" w14:textId="77777777" w:rsidR="00A300A5" w:rsidRDefault="00F310A9" w:rsidP="00840C87">
      <w:pPr>
        <w:numPr>
          <w:ilvl w:val="1"/>
          <w:numId w:val="19"/>
        </w:numPr>
        <w:ind w:left="851" w:right="125" w:hanging="425"/>
      </w:pPr>
      <w:r>
        <w:t xml:space="preserve">za nie przedłożenie do zaakceptowania projektu umowy o podwykonawstwo, której przedmiotem są roboty budowlane lub projektu jej zmiany w wysokości 2% wartości wynagrodzenia netto Wykonawcy, o którym mowa w § 8 ust. 1;  </w:t>
      </w:r>
    </w:p>
    <w:p w14:paraId="6611BFD2" w14:textId="77777777"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14:paraId="51F8DBA4" w14:textId="77777777"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14:paraId="530F0230" w14:textId="77777777"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14:paraId="01D3BC97" w14:textId="77777777" w:rsidR="00A300A5" w:rsidRDefault="00840C87" w:rsidP="00840C87">
      <w:pPr>
        <w:ind w:left="851" w:right="125" w:hanging="425"/>
      </w:pPr>
      <w:r>
        <w:t xml:space="preserve">       </w:t>
      </w:r>
      <w:r w:rsidR="00F310A9">
        <w:t xml:space="preserve">Wykonawca będzie każdorazowo płacił Zamawiającemu karę w wysokości 5 000,00 PLN.  </w:t>
      </w:r>
    </w:p>
    <w:p w14:paraId="32F69578" w14:textId="77777777" w:rsidR="00A300A5" w:rsidRDefault="00F310A9">
      <w:pPr>
        <w:numPr>
          <w:ilvl w:val="0"/>
          <w:numId w:val="19"/>
        </w:numPr>
        <w:ind w:right="125" w:hanging="427"/>
      </w:pPr>
      <w:r>
        <w:t xml:space="preserve">Wykonawca oświadcza, iż wyraża zgodę na zapłatę kary umownej w sposób wskazany </w:t>
      </w:r>
      <w:r w:rsidR="00840C87">
        <w:t xml:space="preserve">                </w:t>
      </w:r>
      <w:r>
        <w:t xml:space="preserve">w ust. 2 pkt 1.   </w:t>
      </w:r>
    </w:p>
    <w:p w14:paraId="38D0E14E" w14:textId="77777777" w:rsidR="00A300A5" w:rsidRDefault="00F310A9">
      <w:pPr>
        <w:numPr>
          <w:ilvl w:val="0"/>
          <w:numId w:val="19"/>
        </w:numPr>
        <w:ind w:right="125" w:hanging="427"/>
      </w:pPr>
      <w:r>
        <w:t xml:space="preserve">Jeżeli kara umowna nie pokrywa poniesionej szkody Zamawiający może dochodzić odszkodowania uzupełniającego.   </w:t>
      </w:r>
    </w:p>
    <w:p w14:paraId="40604D78" w14:textId="77777777" w:rsidR="00A300A5" w:rsidRDefault="00F310A9">
      <w:pPr>
        <w:numPr>
          <w:ilvl w:val="0"/>
          <w:numId w:val="19"/>
        </w:numPr>
        <w:ind w:right="125" w:hanging="427"/>
      </w:pPr>
      <w:r>
        <w:t xml:space="preserve">Roszczenie o zapłatę kar umownych z tytułu opóźnienia, ustalonych za każdy rozpoczęty dzień opóźnienia staje się wymagalne:  </w:t>
      </w:r>
    </w:p>
    <w:p w14:paraId="4988D028" w14:textId="77777777" w:rsidR="00A300A5" w:rsidRDefault="00F310A9">
      <w:pPr>
        <w:numPr>
          <w:ilvl w:val="1"/>
          <w:numId w:val="19"/>
        </w:numPr>
        <w:ind w:left="1148" w:right="125"/>
      </w:pPr>
      <w:r>
        <w:t xml:space="preserve">za pierwszy rozpoczęty dzień opóźnienia - w tym dniu,  </w:t>
      </w:r>
    </w:p>
    <w:p w14:paraId="20A66706" w14:textId="77777777" w:rsidR="00A300A5" w:rsidRDefault="00F310A9">
      <w:pPr>
        <w:numPr>
          <w:ilvl w:val="1"/>
          <w:numId w:val="19"/>
        </w:numPr>
        <w:ind w:left="1148" w:right="125"/>
      </w:pPr>
      <w:r>
        <w:t xml:space="preserve">za każdy następny rozpoczęty dzień opóźnienia - odpowiednio w każdym z tych dni.  </w:t>
      </w:r>
    </w:p>
    <w:p w14:paraId="2ACB1883" w14:textId="77777777"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opóźnienia nie licząc dnia dokonania odbioru końcowego.  </w:t>
      </w:r>
    </w:p>
    <w:p w14:paraId="4C78306E" w14:textId="77777777"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14:paraId="39E6D9CE" w14:textId="77777777" w:rsidR="00A300A5" w:rsidRDefault="00F310A9">
      <w:pPr>
        <w:numPr>
          <w:ilvl w:val="0"/>
          <w:numId w:val="19"/>
        </w:numPr>
        <w:ind w:right="125" w:hanging="427"/>
      </w:pPr>
      <w:r>
        <w:lastRenderedPageBreak/>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14:paraId="683E989D" w14:textId="77777777" w:rsidR="00A300A5" w:rsidRDefault="00F310A9">
      <w:pPr>
        <w:numPr>
          <w:ilvl w:val="0"/>
          <w:numId w:val="19"/>
        </w:numPr>
        <w:spacing w:after="0"/>
        <w:ind w:right="125" w:hanging="427"/>
      </w:pPr>
      <w:r>
        <w:t xml:space="preserve">W przypadku zwłoki w zapłacie faktur Wykonawcy przysługuje prawo do naliczenia odsetek ustawowych.  </w:t>
      </w:r>
    </w:p>
    <w:p w14:paraId="4471A4A3" w14:textId="77777777"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14:paraId="56C5E6BE" w14:textId="77777777" w:rsidR="00A300A5" w:rsidRDefault="00F310A9">
      <w:pPr>
        <w:spacing w:after="0" w:line="259" w:lineRule="auto"/>
        <w:ind w:left="432" w:firstLine="0"/>
        <w:jc w:val="left"/>
      </w:pPr>
      <w:r>
        <w:t xml:space="preserve">  </w:t>
      </w:r>
    </w:p>
    <w:p w14:paraId="0131E596" w14:textId="77777777" w:rsidR="0026479C" w:rsidRPr="0026479C" w:rsidRDefault="0026479C" w:rsidP="0026479C">
      <w:pPr>
        <w:pStyle w:val="Nagwek1"/>
        <w:ind w:left="296" w:right="428"/>
        <w:rPr>
          <w:b w:val="0"/>
        </w:rPr>
      </w:pPr>
      <w:r>
        <w:t>Zmiana umowy</w:t>
      </w:r>
    </w:p>
    <w:p w14:paraId="724167CF" w14:textId="77777777" w:rsidR="0026479C" w:rsidRDefault="0026479C" w:rsidP="0026479C">
      <w:pPr>
        <w:pStyle w:val="Nagwek1"/>
        <w:ind w:left="296" w:right="428"/>
      </w:pPr>
      <w:r>
        <w:t xml:space="preserve">§ 13 </w:t>
      </w:r>
    </w:p>
    <w:p w14:paraId="52385281" w14:textId="77777777"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14:paraId="55C2103B" w14:textId="77777777"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14:paraId="10F57A75" w14:textId="77777777" w:rsidR="00A300A5" w:rsidRDefault="00F310A9" w:rsidP="004444B7">
      <w:pPr>
        <w:numPr>
          <w:ilvl w:val="1"/>
          <w:numId w:val="21"/>
        </w:numPr>
        <w:spacing w:after="3" w:line="243" w:lineRule="auto"/>
        <w:ind w:left="851" w:right="125" w:hanging="383"/>
      </w:pPr>
      <w:r>
        <w:t xml:space="preserve">katastrofy budowlanej uniemożliwiających terminowe wykonanie przedmiotu umowy, przy czym fakt wystąpienia katastrofy budowlanej winien być udokumentowany wpisem do dziennika budowy, </w:t>
      </w:r>
    </w:p>
    <w:p w14:paraId="346797DF" w14:textId="77777777"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14:paraId="053A16CA" w14:textId="77777777"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14:paraId="2088EF85" w14:textId="77777777" w:rsidR="00A300A5" w:rsidRDefault="00F310A9" w:rsidP="004444B7">
      <w:pPr>
        <w:numPr>
          <w:ilvl w:val="1"/>
          <w:numId w:val="21"/>
        </w:numPr>
        <w:ind w:left="851" w:right="125" w:hanging="383"/>
      </w:pPr>
      <w:r>
        <w:t xml:space="preserve">innych okoliczności, za którą żadna ze stron nie ponosi odpowiedzialności, </w:t>
      </w:r>
    </w:p>
    <w:p w14:paraId="40597445" w14:textId="77777777" w:rsidR="00A300A5" w:rsidRDefault="00F310A9" w:rsidP="004444B7">
      <w:pPr>
        <w:numPr>
          <w:ilvl w:val="1"/>
          <w:numId w:val="21"/>
        </w:numPr>
        <w:ind w:left="851" w:right="125" w:hanging="383"/>
      </w:pPr>
      <w:r>
        <w:t xml:space="preserve">konieczności uzyskania od projektanta dodatkowych wyjaśnień, co treści dokumentacji projektowej. </w:t>
      </w:r>
    </w:p>
    <w:p w14:paraId="42CE4253" w14:textId="77777777" w:rsidR="00A300A5" w:rsidRDefault="00F310A9">
      <w:pPr>
        <w:numPr>
          <w:ilvl w:val="0"/>
          <w:numId w:val="21"/>
        </w:numPr>
        <w:spacing w:after="22"/>
        <w:ind w:right="125" w:hanging="360"/>
      </w:pPr>
      <w:r>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14:paraId="7DD33A06" w14:textId="77777777" w:rsidR="00A300A5" w:rsidRDefault="00F310A9">
      <w:pPr>
        <w:spacing w:after="48" w:line="259" w:lineRule="auto"/>
        <w:ind w:left="5" w:firstLine="0"/>
        <w:jc w:val="left"/>
      </w:pPr>
      <w:r>
        <w:t xml:space="preserve"> </w:t>
      </w:r>
    </w:p>
    <w:p w14:paraId="2B65EA26" w14:textId="77777777" w:rsidR="0026479C" w:rsidRDefault="00F310A9">
      <w:pPr>
        <w:pStyle w:val="Nagwek1"/>
        <w:ind w:left="296" w:right="298"/>
      </w:pPr>
      <w:r>
        <w:t xml:space="preserve">Postanowienia końcowe </w:t>
      </w:r>
    </w:p>
    <w:p w14:paraId="7FD471EB" w14:textId="77777777" w:rsidR="00A300A5" w:rsidRDefault="00F310A9">
      <w:pPr>
        <w:pStyle w:val="Nagwek1"/>
        <w:ind w:left="296" w:right="298"/>
      </w:pPr>
      <w:r>
        <w:t>§ 14</w:t>
      </w:r>
      <w:r>
        <w:rPr>
          <w:b w:val="0"/>
        </w:rPr>
        <w:t xml:space="preserve">  </w:t>
      </w:r>
    </w:p>
    <w:p w14:paraId="14233478" w14:textId="77777777" w:rsidR="00A300A5" w:rsidRDefault="00F310A9">
      <w:pPr>
        <w:numPr>
          <w:ilvl w:val="0"/>
          <w:numId w:val="22"/>
        </w:numPr>
        <w:ind w:right="125" w:hanging="360"/>
      </w:pPr>
      <w:r>
        <w:t xml:space="preserve">Wszelkie zmiany postanowień Umowy wymagają formy pisemnej pod rygorem nieważności.  </w:t>
      </w:r>
    </w:p>
    <w:p w14:paraId="25A088E2" w14:textId="77777777"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14:paraId="1AAFFCCD" w14:textId="77777777"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6C820EE0" w14:textId="77777777" w:rsidR="00A300A5" w:rsidRDefault="00F310A9">
      <w:pPr>
        <w:spacing w:after="0" w:line="259" w:lineRule="auto"/>
        <w:ind w:left="432" w:firstLine="0"/>
        <w:jc w:val="left"/>
      </w:pPr>
      <w:r>
        <w:rPr>
          <w:u w:val="single" w:color="000000"/>
        </w:rPr>
        <w:t>Zamawiający:</w:t>
      </w:r>
      <w:r>
        <w:t xml:space="preserve"> </w:t>
      </w:r>
    </w:p>
    <w:p w14:paraId="54818F60" w14:textId="77777777" w:rsidR="00043460" w:rsidRDefault="00F310A9">
      <w:pPr>
        <w:spacing w:after="9"/>
        <w:ind w:left="432" w:right="125" w:firstLine="0"/>
      </w:pPr>
      <w:r>
        <w:lastRenderedPageBreak/>
        <w:t xml:space="preserve">Gmina Gorzyce </w:t>
      </w:r>
    </w:p>
    <w:p w14:paraId="09663437" w14:textId="77777777" w:rsidR="0061272C" w:rsidRDefault="00F310A9" w:rsidP="00043460">
      <w:pPr>
        <w:spacing w:after="9"/>
        <w:ind w:left="432" w:right="125" w:firstLine="0"/>
      </w:pPr>
      <w:r>
        <w:t xml:space="preserve">ul. Sandomierska 75 </w:t>
      </w:r>
    </w:p>
    <w:p w14:paraId="30EDC965" w14:textId="77777777"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14:paraId="2D53F000" w14:textId="77777777" w:rsidR="00B83454" w:rsidRDefault="00B83454">
      <w:pPr>
        <w:spacing w:after="3" w:line="243" w:lineRule="auto"/>
        <w:ind w:left="465" w:right="6387" w:firstLine="0"/>
        <w:jc w:val="left"/>
      </w:pPr>
      <w:r>
        <w:t>……………..</w:t>
      </w:r>
    </w:p>
    <w:p w14:paraId="082AEE58" w14:textId="77777777"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14:paraId="72065E3D" w14:textId="77777777"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795A33CE" w14:textId="77777777" w:rsidR="00A300A5" w:rsidRDefault="00F310A9">
      <w:pPr>
        <w:numPr>
          <w:ilvl w:val="0"/>
          <w:numId w:val="22"/>
        </w:numPr>
        <w:ind w:right="125" w:hanging="360"/>
      </w:pPr>
      <w:r>
        <w:t xml:space="preserve">Umowę sporządzono w trzech jednakowo brzmiących egzemplarzach, z czego dwa otrzymuje Zamawiający, a jeden Wykonawca.  </w:t>
      </w:r>
    </w:p>
    <w:p w14:paraId="14826A89" w14:textId="77777777" w:rsidR="00A300A5" w:rsidRDefault="00F310A9">
      <w:pPr>
        <w:spacing w:after="42" w:line="259" w:lineRule="auto"/>
        <w:ind w:left="72" w:firstLine="0"/>
        <w:jc w:val="left"/>
      </w:pPr>
      <w:r>
        <w:t xml:space="preserve">  </w:t>
      </w:r>
    </w:p>
    <w:p w14:paraId="6A3DD79E" w14:textId="77777777"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1AEE" w16cex:dateUtc="2023-01-07T15:23:00Z"/>
  <w16cex:commentExtensible w16cex:durableId="27641B36" w16cex:dateUtc="2023-01-07T15:24:00Z"/>
  <w16cex:commentExtensible w16cex:durableId="27641BAC" w16cex:dateUtc="2023-01-07T15:26:00Z"/>
  <w16cex:commentExtensible w16cex:durableId="27641BC8" w16cex:dateUtc="2023-01-07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D1D1C" w16cid:durableId="27641A72"/>
  <w16cid:commentId w16cid:paraId="0E529769" w16cid:durableId="27641A73"/>
  <w16cid:commentId w16cid:paraId="0BE1B005" w16cid:durableId="27641AEE"/>
  <w16cid:commentId w16cid:paraId="11B8FFBC" w16cid:durableId="27641A74"/>
  <w16cid:commentId w16cid:paraId="252A3022" w16cid:durableId="27641B36"/>
  <w16cid:commentId w16cid:paraId="01378327" w16cid:durableId="27641A75"/>
  <w16cid:commentId w16cid:paraId="49AF16F4" w16cid:durableId="27641A76"/>
  <w16cid:commentId w16cid:paraId="5C1D15F2" w16cid:durableId="27641A77"/>
  <w16cid:commentId w16cid:paraId="20C5751E" w16cid:durableId="27641BAC"/>
  <w16cid:commentId w16cid:paraId="1B4819B9" w16cid:durableId="27641A78"/>
  <w16cid:commentId w16cid:paraId="5993B756" w16cid:durableId="27641B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3374B" w14:textId="77777777" w:rsidR="00B24160" w:rsidRDefault="00B24160">
      <w:pPr>
        <w:spacing w:after="0" w:line="240" w:lineRule="auto"/>
      </w:pPr>
      <w:r>
        <w:separator/>
      </w:r>
    </w:p>
  </w:endnote>
  <w:endnote w:type="continuationSeparator" w:id="0">
    <w:p w14:paraId="2515E3AC" w14:textId="77777777" w:rsidR="00B24160" w:rsidRDefault="00B2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309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823DD62" w14:textId="77777777" w:rsidR="00046B32" w:rsidRDefault="00046B32">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C04E"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rsidR="00F142BC">
      <w:rPr>
        <w:noProof/>
      </w:rPr>
      <w:t>10</w:t>
    </w:r>
    <w:r>
      <w:fldChar w:fldCharType="end"/>
    </w:r>
    <w:r>
      <w:t xml:space="preserve">  </w:t>
    </w:r>
  </w:p>
  <w:p w14:paraId="5607557D" w14:textId="77777777" w:rsidR="00046B32" w:rsidRDefault="00046B32">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257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4AA6EE46" w14:textId="77777777" w:rsidR="00046B32" w:rsidRDefault="00046B32">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08AED" w14:textId="77777777" w:rsidR="00B24160" w:rsidRDefault="00B24160">
      <w:pPr>
        <w:spacing w:after="0" w:line="240" w:lineRule="auto"/>
      </w:pPr>
      <w:r>
        <w:separator/>
      </w:r>
    </w:p>
  </w:footnote>
  <w:footnote w:type="continuationSeparator" w:id="0">
    <w:p w14:paraId="78160187" w14:textId="77777777" w:rsidR="00B24160" w:rsidRDefault="00B24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65F7" w14:textId="77777777" w:rsidR="00046B32" w:rsidRDefault="00046B32">
    <w:pPr>
      <w:spacing w:after="0" w:line="259" w:lineRule="auto"/>
      <w:ind w:left="-108" w:right="508" w:firstLine="0"/>
      <w:jc w:val="right"/>
    </w:pPr>
    <w:r>
      <w:rPr>
        <w:noProof/>
      </w:rPr>
      <w:drawing>
        <wp:anchor distT="0" distB="0" distL="114300" distR="114300" simplePos="0" relativeHeight="251658240" behindDoc="0" locked="0" layoutInCell="1" allowOverlap="0" wp14:anchorId="4FAE19F7" wp14:editId="6526FE55">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2F49C34"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5D19712C"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4178F9C" w14:textId="77777777" w:rsidR="00046B32" w:rsidRDefault="00046B32">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8F0D" w14:textId="77777777" w:rsidR="00046B32" w:rsidRPr="0026479C" w:rsidRDefault="00046B32"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78B3" w14:textId="77777777" w:rsidR="00046B32" w:rsidRDefault="00046B32">
    <w:pPr>
      <w:spacing w:after="0" w:line="259" w:lineRule="auto"/>
      <w:ind w:left="-108" w:right="508" w:firstLine="0"/>
      <w:jc w:val="right"/>
    </w:pPr>
    <w:r>
      <w:rPr>
        <w:noProof/>
      </w:rPr>
      <w:drawing>
        <wp:anchor distT="0" distB="0" distL="114300" distR="114300" simplePos="0" relativeHeight="251660288" behindDoc="0" locked="0" layoutInCell="1" allowOverlap="0" wp14:anchorId="23F7E869" wp14:editId="789BBC56">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75F2518"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481F0127"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687C2389" w14:textId="77777777" w:rsidR="00046B32" w:rsidRDefault="00046B32">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7E121C2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F9004168"/>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3"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2C2565"/>
    <w:multiLevelType w:val="hybridMultilevel"/>
    <w:tmpl w:val="8F9858F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AD4410D"/>
    <w:multiLevelType w:val="hybridMultilevel"/>
    <w:tmpl w:val="0A221FE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DDB3895"/>
    <w:multiLevelType w:val="hybridMultilevel"/>
    <w:tmpl w:val="4A88C22E"/>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F55EBA"/>
    <w:multiLevelType w:val="hybridMultilevel"/>
    <w:tmpl w:val="8CB20188"/>
    <w:lvl w:ilvl="0" w:tplc="1A9E67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2" w15:restartNumberingAfterBreak="0">
    <w:nsid w:val="7C0939DE"/>
    <w:multiLevelType w:val="hybridMultilevel"/>
    <w:tmpl w:val="D56E85A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4"/>
  </w:num>
  <w:num w:numId="3">
    <w:abstractNumId w:val="27"/>
  </w:num>
  <w:num w:numId="4">
    <w:abstractNumId w:val="3"/>
  </w:num>
  <w:num w:numId="5">
    <w:abstractNumId w:val="19"/>
  </w:num>
  <w:num w:numId="6">
    <w:abstractNumId w:val="18"/>
  </w:num>
  <w:num w:numId="7">
    <w:abstractNumId w:val="7"/>
  </w:num>
  <w:num w:numId="8">
    <w:abstractNumId w:val="8"/>
  </w:num>
  <w:num w:numId="9">
    <w:abstractNumId w:val="4"/>
  </w:num>
  <w:num w:numId="10">
    <w:abstractNumId w:val="11"/>
  </w:num>
  <w:num w:numId="11">
    <w:abstractNumId w:val="2"/>
  </w:num>
  <w:num w:numId="12">
    <w:abstractNumId w:val="24"/>
  </w:num>
  <w:num w:numId="13">
    <w:abstractNumId w:val="20"/>
  </w:num>
  <w:num w:numId="14">
    <w:abstractNumId w:val="5"/>
  </w:num>
  <w:num w:numId="15">
    <w:abstractNumId w:val="0"/>
  </w:num>
  <w:num w:numId="16">
    <w:abstractNumId w:val="21"/>
  </w:num>
  <w:num w:numId="17">
    <w:abstractNumId w:val="33"/>
  </w:num>
  <w:num w:numId="18">
    <w:abstractNumId w:val="13"/>
  </w:num>
  <w:num w:numId="19">
    <w:abstractNumId w:val="22"/>
  </w:num>
  <w:num w:numId="20">
    <w:abstractNumId w:val="30"/>
  </w:num>
  <w:num w:numId="21">
    <w:abstractNumId w:val="25"/>
  </w:num>
  <w:num w:numId="22">
    <w:abstractNumId w:val="1"/>
  </w:num>
  <w:num w:numId="23">
    <w:abstractNumId w:val="6"/>
  </w:num>
  <w:num w:numId="24">
    <w:abstractNumId w:val="12"/>
  </w:num>
  <w:num w:numId="25">
    <w:abstractNumId w:val="31"/>
  </w:num>
  <w:num w:numId="26">
    <w:abstractNumId w:val="2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0"/>
  </w:num>
  <w:num w:numId="3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6"/>
  </w:num>
  <w:num w:numId="33">
    <w:abstractNumId w:val="1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AA70F06-7D41-4433-ADA9-166F22AA0E82}"/>
  </w:docVars>
  <w:rsids>
    <w:rsidRoot w:val="00A300A5"/>
    <w:rsid w:val="000318E7"/>
    <w:rsid w:val="000403FE"/>
    <w:rsid w:val="00043460"/>
    <w:rsid w:val="00046B32"/>
    <w:rsid w:val="0007377B"/>
    <w:rsid w:val="00085E1B"/>
    <w:rsid w:val="000B668C"/>
    <w:rsid w:val="000C4E81"/>
    <w:rsid w:val="000D140C"/>
    <w:rsid w:val="000D697F"/>
    <w:rsid w:val="000E2B9D"/>
    <w:rsid w:val="000F4265"/>
    <w:rsid w:val="00146EA2"/>
    <w:rsid w:val="00181B47"/>
    <w:rsid w:val="001A658C"/>
    <w:rsid w:val="001B4E7A"/>
    <w:rsid w:val="001D6268"/>
    <w:rsid w:val="001F14EB"/>
    <w:rsid w:val="00212085"/>
    <w:rsid w:val="0025318A"/>
    <w:rsid w:val="00262018"/>
    <w:rsid w:val="0026479C"/>
    <w:rsid w:val="002C6F48"/>
    <w:rsid w:val="0030368A"/>
    <w:rsid w:val="0032207F"/>
    <w:rsid w:val="003B45D1"/>
    <w:rsid w:val="004444B7"/>
    <w:rsid w:val="004E0275"/>
    <w:rsid w:val="0050593F"/>
    <w:rsid w:val="00506FCF"/>
    <w:rsid w:val="00507E02"/>
    <w:rsid w:val="005215AA"/>
    <w:rsid w:val="00560F3A"/>
    <w:rsid w:val="0056603B"/>
    <w:rsid w:val="005B75D4"/>
    <w:rsid w:val="005D444F"/>
    <w:rsid w:val="005E4051"/>
    <w:rsid w:val="005E429A"/>
    <w:rsid w:val="00604CB3"/>
    <w:rsid w:val="0061272C"/>
    <w:rsid w:val="006447DA"/>
    <w:rsid w:val="006A3687"/>
    <w:rsid w:val="006B0A09"/>
    <w:rsid w:val="006E311F"/>
    <w:rsid w:val="006F1A27"/>
    <w:rsid w:val="007552BC"/>
    <w:rsid w:val="007670A2"/>
    <w:rsid w:val="00773493"/>
    <w:rsid w:val="00840C87"/>
    <w:rsid w:val="00842017"/>
    <w:rsid w:val="008831D6"/>
    <w:rsid w:val="008D6C5F"/>
    <w:rsid w:val="008E6C78"/>
    <w:rsid w:val="00902CA2"/>
    <w:rsid w:val="009160CA"/>
    <w:rsid w:val="00940A6E"/>
    <w:rsid w:val="00941437"/>
    <w:rsid w:val="00955E11"/>
    <w:rsid w:val="00964F44"/>
    <w:rsid w:val="009746C3"/>
    <w:rsid w:val="00990F85"/>
    <w:rsid w:val="009F5212"/>
    <w:rsid w:val="00A300A5"/>
    <w:rsid w:val="00A825A0"/>
    <w:rsid w:val="00AA7E2A"/>
    <w:rsid w:val="00AF2BA0"/>
    <w:rsid w:val="00AF416C"/>
    <w:rsid w:val="00B24160"/>
    <w:rsid w:val="00B62F86"/>
    <w:rsid w:val="00B83454"/>
    <w:rsid w:val="00BB276B"/>
    <w:rsid w:val="00BB6CB3"/>
    <w:rsid w:val="00BC66A9"/>
    <w:rsid w:val="00BE356B"/>
    <w:rsid w:val="00C01C57"/>
    <w:rsid w:val="00C901A7"/>
    <w:rsid w:val="00CA0FC7"/>
    <w:rsid w:val="00CF5A38"/>
    <w:rsid w:val="00D220A3"/>
    <w:rsid w:val="00D57117"/>
    <w:rsid w:val="00D600A4"/>
    <w:rsid w:val="00DF171A"/>
    <w:rsid w:val="00E2347C"/>
    <w:rsid w:val="00E4590B"/>
    <w:rsid w:val="00E52ABF"/>
    <w:rsid w:val="00E63202"/>
    <w:rsid w:val="00E71806"/>
    <w:rsid w:val="00EB6BEA"/>
    <w:rsid w:val="00F142BC"/>
    <w:rsid w:val="00F310A9"/>
    <w:rsid w:val="00F35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9AA4"/>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604CB3"/>
    <w:rPr>
      <w:sz w:val="16"/>
      <w:szCs w:val="16"/>
    </w:rPr>
  </w:style>
  <w:style w:type="paragraph" w:styleId="Tekstkomentarza">
    <w:name w:val="annotation text"/>
    <w:basedOn w:val="Normalny"/>
    <w:link w:val="TekstkomentarzaZnak"/>
    <w:uiPriority w:val="99"/>
    <w:unhideWhenUsed/>
    <w:rsid w:val="00604CB3"/>
    <w:pPr>
      <w:spacing w:line="240" w:lineRule="auto"/>
    </w:pPr>
    <w:rPr>
      <w:sz w:val="20"/>
      <w:szCs w:val="20"/>
    </w:rPr>
  </w:style>
  <w:style w:type="character" w:customStyle="1" w:styleId="TekstkomentarzaZnak">
    <w:name w:val="Tekst komentarza Znak"/>
    <w:basedOn w:val="Domylnaczcionkaakapitu"/>
    <w:link w:val="Tekstkomentarza"/>
    <w:uiPriority w:val="99"/>
    <w:rsid w:val="00604CB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4CB3"/>
    <w:rPr>
      <w:b/>
      <w:bCs/>
    </w:rPr>
  </w:style>
  <w:style w:type="character" w:customStyle="1" w:styleId="TematkomentarzaZnak">
    <w:name w:val="Temat komentarza Znak"/>
    <w:basedOn w:val="TekstkomentarzaZnak"/>
    <w:link w:val="Tematkomentarza"/>
    <w:uiPriority w:val="99"/>
    <w:semiHidden/>
    <w:rsid w:val="00604CB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0F06-7D41-4433-ADA9-166F22AA0E82}">
  <ds:schemaRefs>
    <ds:schemaRef ds:uri="http://www.w3.org/2001/XMLSchema"/>
  </ds:schemaRefs>
</ds:datastoreItem>
</file>

<file path=customXml/itemProps2.xml><?xml version="1.0" encoding="utf-8"?>
<ds:datastoreItem xmlns:ds="http://schemas.openxmlformats.org/officeDocument/2006/customXml" ds:itemID="{EDF868D5-994B-48AC-A594-2F627B61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6490</Words>
  <Characters>38946</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k.bartoszek</cp:lastModifiedBy>
  <cp:revision>8</cp:revision>
  <cp:lastPrinted>2021-03-31T10:58:00Z</cp:lastPrinted>
  <dcterms:created xsi:type="dcterms:W3CDTF">2023-01-09T09:23:00Z</dcterms:created>
  <dcterms:modified xsi:type="dcterms:W3CDTF">2024-02-13T09:22:00Z</dcterms:modified>
</cp:coreProperties>
</file>