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73C0B7" w14:textId="77777777" w:rsidR="00FF3E88" w:rsidRDefault="00FF3E88" w:rsidP="00FF3E88">
      <w:pPr>
        <w:tabs>
          <w:tab w:val="right" w:pos="9072"/>
        </w:tabs>
        <w:spacing w:after="200" w:line="276" w:lineRule="auto"/>
        <w:jc w:val="right"/>
        <w:rPr>
          <w:sz w:val="22"/>
          <w:szCs w:val="22"/>
        </w:rPr>
      </w:pPr>
      <w:r w:rsidRPr="00D2574B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1a</w:t>
      </w:r>
      <w:r w:rsidRPr="00D2574B">
        <w:rPr>
          <w:sz w:val="22"/>
          <w:szCs w:val="22"/>
        </w:rPr>
        <w:t xml:space="preserve"> do SWZ</w:t>
      </w:r>
      <w:r>
        <w:rPr>
          <w:sz w:val="22"/>
          <w:szCs w:val="22"/>
        </w:rPr>
        <w:t>/załącznik nr 1 do umowy</w:t>
      </w:r>
    </w:p>
    <w:p w14:paraId="4FB4E5F3" w14:textId="77777777" w:rsidR="00FF3E88" w:rsidRPr="00AA1E62" w:rsidRDefault="00FF3E88" w:rsidP="00FF3E88">
      <w:pPr>
        <w:tabs>
          <w:tab w:val="right" w:pos="9072"/>
        </w:tabs>
        <w:spacing w:after="200" w:line="276" w:lineRule="auto"/>
        <w:jc w:val="center"/>
        <w:rPr>
          <w:b/>
          <w:sz w:val="22"/>
          <w:szCs w:val="22"/>
        </w:rPr>
      </w:pPr>
    </w:p>
    <w:p w14:paraId="69E68154" w14:textId="77777777" w:rsidR="00FF3E88" w:rsidRPr="00AA1E62" w:rsidRDefault="00FF3E88" w:rsidP="00FF3E88">
      <w:pPr>
        <w:tabs>
          <w:tab w:val="right" w:pos="9072"/>
        </w:tabs>
        <w:spacing w:after="200" w:line="276" w:lineRule="auto"/>
        <w:jc w:val="center"/>
        <w:rPr>
          <w:b/>
          <w:sz w:val="22"/>
          <w:szCs w:val="22"/>
        </w:rPr>
      </w:pPr>
      <w:r w:rsidRPr="00AA1E62">
        <w:rPr>
          <w:b/>
          <w:sz w:val="22"/>
          <w:szCs w:val="22"/>
        </w:rPr>
        <w:t>OPIS PRZEDMIOTU ZAMÓWIENIA/CENNIK</w:t>
      </w:r>
    </w:p>
    <w:p w14:paraId="4AFC5C7D" w14:textId="77777777" w:rsidR="00FF3E88" w:rsidRPr="00AA1E62" w:rsidRDefault="00FF3E88" w:rsidP="00FF3E88">
      <w:pPr>
        <w:pStyle w:val="Tekstpodstawowy3"/>
        <w:autoSpaceDE/>
        <w:autoSpaceDN/>
        <w:spacing w:after="120"/>
        <w:ind w:left="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A1E62">
        <w:rPr>
          <w:rFonts w:ascii="Times New Roman" w:hAnsi="Times New Roman" w:cs="Times New Roman"/>
          <w:b/>
          <w:sz w:val="22"/>
          <w:szCs w:val="22"/>
        </w:rPr>
        <w:t>zadanie nr 1- dostawa mebli wraz z montażem dla SDM Korab</w:t>
      </w:r>
    </w:p>
    <w:p w14:paraId="4E75139B" w14:textId="77777777" w:rsidR="00FF3E88" w:rsidRPr="00F16F8C" w:rsidRDefault="00FF3E88" w:rsidP="00FF3E88">
      <w:pPr>
        <w:pStyle w:val="Tekstpodstawowy3"/>
        <w:autoSpaceDE/>
        <w:autoSpaceDN/>
        <w:spacing w:after="120"/>
        <w:ind w:left="284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14:paraId="7C7E063C" w14:textId="77777777" w:rsidR="00FF3E88" w:rsidRPr="00AA1E62" w:rsidRDefault="00FF3E88" w:rsidP="00FF3E88">
      <w:pPr>
        <w:numPr>
          <w:ilvl w:val="0"/>
          <w:numId w:val="1"/>
        </w:numPr>
        <w:spacing w:after="120" w:line="276" w:lineRule="auto"/>
        <w:ind w:left="0" w:firstLine="0"/>
        <w:jc w:val="both"/>
        <w:rPr>
          <w:rFonts w:eastAsia="Calibri"/>
          <w:bCs/>
          <w:sz w:val="22"/>
          <w:szCs w:val="22"/>
        </w:rPr>
      </w:pPr>
      <w:bookmarkStart w:id="0" w:name="_Hlk170989055"/>
      <w:r w:rsidRPr="00AA1E62">
        <w:rPr>
          <w:rFonts w:eastAsia="Calibri"/>
          <w:bCs/>
          <w:sz w:val="22"/>
          <w:szCs w:val="22"/>
        </w:rPr>
        <w:t xml:space="preserve">Przedmiotem zamówienia jest dostawa i montaż mebli w pokojach studenckich w obiekcie SDM Korab ul. Starzyńskiego 8 zgodnie z poniższą tabelą: </w:t>
      </w:r>
    </w:p>
    <w:p w14:paraId="09C21F57" w14:textId="77777777" w:rsidR="00FF3E88" w:rsidRPr="00AA1E62" w:rsidRDefault="00FF3E88" w:rsidP="00FF3E88">
      <w:pPr>
        <w:numPr>
          <w:ilvl w:val="0"/>
          <w:numId w:val="1"/>
        </w:numPr>
        <w:spacing w:after="120"/>
        <w:ind w:left="0" w:firstLine="0"/>
        <w:jc w:val="both"/>
        <w:rPr>
          <w:rFonts w:eastAsia="Calibri"/>
          <w:bCs/>
          <w:sz w:val="22"/>
          <w:szCs w:val="22"/>
        </w:rPr>
      </w:pPr>
      <w:r w:rsidRPr="00AA1E62">
        <w:rPr>
          <w:rFonts w:eastAsia="Calibri"/>
          <w:bCs/>
          <w:sz w:val="22"/>
          <w:szCs w:val="22"/>
        </w:rPr>
        <w:t xml:space="preserve">Cena brutto </w:t>
      </w:r>
      <w:r>
        <w:rPr>
          <w:rFonts w:eastAsia="Calibri"/>
          <w:bCs/>
          <w:sz w:val="22"/>
          <w:szCs w:val="22"/>
        </w:rPr>
        <w:t>zawiera</w:t>
      </w:r>
      <w:r w:rsidRPr="00AA1E62">
        <w:rPr>
          <w:rFonts w:eastAsia="Calibri"/>
          <w:bCs/>
          <w:sz w:val="22"/>
          <w:szCs w:val="22"/>
        </w:rPr>
        <w:t xml:space="preserve"> koszty towaru, dostawy</w:t>
      </w:r>
      <w:r w:rsidRPr="006701E9">
        <w:t xml:space="preserve"> </w:t>
      </w:r>
      <w:r>
        <w:t>(</w:t>
      </w:r>
      <w:r w:rsidRPr="006701E9">
        <w:rPr>
          <w:rFonts w:eastAsia="Calibri"/>
          <w:bCs/>
          <w:sz w:val="22"/>
          <w:szCs w:val="22"/>
        </w:rPr>
        <w:t xml:space="preserve">wraz z wniesieniem do konkretnych pokoi wskazanych przez Zamawiającego) </w:t>
      </w:r>
      <w:r w:rsidRPr="00AA1E62">
        <w:rPr>
          <w:rFonts w:eastAsia="Calibri"/>
          <w:bCs/>
          <w:sz w:val="22"/>
          <w:szCs w:val="22"/>
        </w:rPr>
        <w:t xml:space="preserve"> i montażu. </w:t>
      </w:r>
    </w:p>
    <w:bookmarkEnd w:id="0"/>
    <w:p w14:paraId="773903AD" w14:textId="77777777" w:rsidR="00FF3E88" w:rsidRPr="00AA1E62" w:rsidRDefault="00FF3E88" w:rsidP="00FF3E88">
      <w:pPr>
        <w:spacing w:after="120"/>
        <w:jc w:val="both"/>
        <w:rPr>
          <w:rFonts w:eastAsia="Calibri"/>
          <w:color w:val="FF0000"/>
        </w:rPr>
      </w:pPr>
      <w:r w:rsidRPr="00AA1E62">
        <w:rPr>
          <w:rFonts w:eastAsia="Calibri"/>
          <w:color w:val="FF0000"/>
        </w:rPr>
        <w:t xml:space="preserve"> </w:t>
      </w:r>
    </w:p>
    <w:tbl>
      <w:tblPr>
        <w:tblW w:w="1063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4250"/>
        <w:gridCol w:w="2990"/>
        <w:gridCol w:w="709"/>
        <w:gridCol w:w="1120"/>
        <w:gridCol w:w="1069"/>
      </w:tblGrid>
      <w:tr w:rsidR="00FF3E88" w:rsidRPr="00AA1E62" w14:paraId="43E09C40" w14:textId="77777777" w:rsidTr="00B1122C">
        <w:trPr>
          <w:trHeight w:val="300"/>
        </w:trPr>
        <w:tc>
          <w:tcPr>
            <w:tcW w:w="495" w:type="dxa"/>
            <w:noWrap/>
            <w:vAlign w:val="center"/>
            <w:hideMark/>
          </w:tcPr>
          <w:p w14:paraId="614EF117" w14:textId="77777777" w:rsidR="00FF3E88" w:rsidRPr="00AA1E62" w:rsidRDefault="00FF3E88" w:rsidP="00B1122C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A1E62">
              <w:rPr>
                <w:color w:val="000000"/>
                <w:sz w:val="22"/>
                <w:szCs w:val="22"/>
              </w:rPr>
              <w:t>L.p.</w:t>
            </w:r>
          </w:p>
        </w:tc>
        <w:tc>
          <w:tcPr>
            <w:tcW w:w="4250" w:type="dxa"/>
            <w:noWrap/>
            <w:vAlign w:val="center"/>
            <w:hideMark/>
          </w:tcPr>
          <w:p w14:paraId="2C83F944" w14:textId="77777777" w:rsidR="00FF3E88" w:rsidRPr="00AA1E62" w:rsidRDefault="00FF3E88" w:rsidP="00B1122C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A1E62">
              <w:rPr>
                <w:color w:val="000000"/>
                <w:sz w:val="22"/>
                <w:szCs w:val="22"/>
              </w:rPr>
              <w:t>Opis przedmiotu zamówienia</w:t>
            </w:r>
          </w:p>
        </w:tc>
        <w:tc>
          <w:tcPr>
            <w:tcW w:w="2990" w:type="dxa"/>
            <w:noWrap/>
            <w:vAlign w:val="center"/>
            <w:hideMark/>
          </w:tcPr>
          <w:p w14:paraId="5DFE6D7C" w14:textId="77777777" w:rsidR="00FF3E88" w:rsidRPr="00AA1E62" w:rsidRDefault="00FF3E88" w:rsidP="00B1122C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A1E62">
              <w:rPr>
                <w:color w:val="000000"/>
                <w:sz w:val="22"/>
                <w:szCs w:val="22"/>
              </w:rPr>
              <w:t>Zdjęcie poglądowe</w:t>
            </w:r>
          </w:p>
        </w:tc>
        <w:tc>
          <w:tcPr>
            <w:tcW w:w="709" w:type="dxa"/>
            <w:noWrap/>
            <w:vAlign w:val="center"/>
            <w:hideMark/>
          </w:tcPr>
          <w:p w14:paraId="04BB0857" w14:textId="77777777" w:rsidR="00FF3E88" w:rsidRPr="00AA1E62" w:rsidRDefault="00FF3E88" w:rsidP="00B1122C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A1E62">
              <w:rPr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120" w:type="dxa"/>
            <w:noWrap/>
            <w:vAlign w:val="center"/>
            <w:hideMark/>
          </w:tcPr>
          <w:p w14:paraId="163BA05D" w14:textId="77777777" w:rsidR="00FF3E88" w:rsidRPr="00AA1E62" w:rsidRDefault="00FF3E88" w:rsidP="00B1122C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A1E62">
              <w:rPr>
                <w:color w:val="000000"/>
                <w:sz w:val="22"/>
                <w:szCs w:val="22"/>
              </w:rPr>
              <w:t>Cena brutto</w:t>
            </w:r>
          </w:p>
        </w:tc>
        <w:tc>
          <w:tcPr>
            <w:tcW w:w="1069" w:type="dxa"/>
            <w:noWrap/>
            <w:vAlign w:val="center"/>
            <w:hideMark/>
          </w:tcPr>
          <w:p w14:paraId="0883D074" w14:textId="77777777" w:rsidR="00FF3E88" w:rsidRPr="00AA1E62" w:rsidRDefault="00FF3E88" w:rsidP="00B1122C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A1E62">
              <w:rPr>
                <w:color w:val="000000"/>
                <w:sz w:val="22"/>
                <w:szCs w:val="22"/>
              </w:rPr>
              <w:t>Wartość brutto</w:t>
            </w:r>
          </w:p>
        </w:tc>
      </w:tr>
      <w:tr w:rsidR="00FF3E88" w:rsidRPr="00AA1E62" w14:paraId="258642B1" w14:textId="77777777" w:rsidTr="00B1122C">
        <w:trPr>
          <w:trHeight w:val="1682"/>
        </w:trPr>
        <w:tc>
          <w:tcPr>
            <w:tcW w:w="495" w:type="dxa"/>
            <w:noWrap/>
            <w:vAlign w:val="center"/>
            <w:hideMark/>
          </w:tcPr>
          <w:p w14:paraId="1AD7203D" w14:textId="77777777" w:rsidR="00FF3E88" w:rsidRPr="00AA1E62" w:rsidRDefault="00FF3E88" w:rsidP="00B1122C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1E6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0" w:type="dxa"/>
            <w:vAlign w:val="center"/>
            <w:hideMark/>
          </w:tcPr>
          <w:p w14:paraId="49FC8798" w14:textId="77777777" w:rsidR="00FF3E88" w:rsidRPr="00AA1E62" w:rsidRDefault="00FF3E88" w:rsidP="00B1122C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AA1E62">
              <w:rPr>
                <w:rFonts w:eastAsiaTheme="minorHAnsi"/>
                <w:b/>
                <w:sz w:val="20"/>
                <w:szCs w:val="20"/>
                <w:lang w:eastAsia="en-US"/>
              </w:rPr>
              <w:t>Biurko</w:t>
            </w:r>
            <w:r w:rsidRPr="00AA1E62">
              <w:rPr>
                <w:rFonts w:eastAsiaTheme="minorHAnsi"/>
                <w:sz w:val="20"/>
                <w:szCs w:val="20"/>
                <w:lang w:eastAsia="en-US"/>
              </w:rPr>
              <w:t xml:space="preserve"> o wym. 115 szer./60 gł./80 wys. – z 2 szufladami pod blatem (w szufladach uchwyty metalowe) oraz kontenerem mobilnym na kółkach  z szufladą (40 gł./73 wys.) i z szafką zamykaną z półką w środku – w szufladzie i szafce </w:t>
            </w:r>
            <w:proofErr w:type="spellStart"/>
            <w:r w:rsidRPr="00AA1E62">
              <w:rPr>
                <w:rFonts w:eastAsiaTheme="minorHAnsi"/>
                <w:sz w:val="20"/>
                <w:szCs w:val="20"/>
                <w:lang w:eastAsia="en-US"/>
              </w:rPr>
              <w:t>kontenerka</w:t>
            </w:r>
            <w:proofErr w:type="spellEnd"/>
            <w:r w:rsidRPr="00AA1E62">
              <w:rPr>
                <w:rFonts w:eastAsiaTheme="minorHAnsi"/>
                <w:sz w:val="20"/>
                <w:szCs w:val="20"/>
                <w:lang w:eastAsia="en-US"/>
              </w:rPr>
              <w:t xml:space="preserve"> uchwyty metalowe (kolor dąb </w:t>
            </w:r>
            <w:proofErr w:type="spellStart"/>
            <w:r w:rsidRPr="00AA1E62">
              <w:rPr>
                <w:rFonts w:eastAsiaTheme="minorHAnsi"/>
                <w:sz w:val="20"/>
                <w:szCs w:val="20"/>
                <w:lang w:eastAsia="en-US"/>
              </w:rPr>
              <w:t>Sonoma</w:t>
            </w:r>
            <w:proofErr w:type="spellEnd"/>
            <w:r w:rsidRPr="00AA1E62">
              <w:rPr>
                <w:rFonts w:eastAsiaTheme="minorHAnsi"/>
                <w:sz w:val="20"/>
                <w:szCs w:val="20"/>
                <w:lang w:eastAsia="en-US"/>
              </w:rPr>
              <w:t xml:space="preserve">). Blat wykonany z płyty meblowej melaminowej kolor dąb </w:t>
            </w:r>
            <w:proofErr w:type="spellStart"/>
            <w:r w:rsidRPr="00AA1E62">
              <w:rPr>
                <w:rFonts w:eastAsiaTheme="minorHAnsi"/>
                <w:sz w:val="20"/>
                <w:szCs w:val="20"/>
                <w:lang w:eastAsia="en-US"/>
              </w:rPr>
              <w:t>Sonoma</w:t>
            </w:r>
            <w:proofErr w:type="spellEnd"/>
            <w:r w:rsidRPr="00AA1E62">
              <w:rPr>
                <w:rFonts w:eastAsiaTheme="minorHAnsi"/>
                <w:sz w:val="20"/>
                <w:szCs w:val="20"/>
                <w:lang w:eastAsia="en-US"/>
              </w:rPr>
              <w:t xml:space="preserve">, gr. 25mm na stelażu metalowym wykonanym z profilu min. 50/20 mm, malowany proszkowo na kolor czarny. </w:t>
            </w:r>
          </w:p>
          <w:p w14:paraId="77EABE56" w14:textId="77777777" w:rsidR="00FF3E88" w:rsidRPr="00AA1E62" w:rsidRDefault="00FF3E88" w:rsidP="00B1122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A1E62">
              <w:rPr>
                <w:color w:val="000000"/>
                <w:sz w:val="20"/>
                <w:szCs w:val="20"/>
              </w:rPr>
              <w:t xml:space="preserve">Wszystkie krawędzie  wykończone  obrzeżem PCV  o gr 2 mm </w:t>
            </w:r>
            <w:r w:rsidRPr="00AA1E62">
              <w:rPr>
                <w:sz w:val="20"/>
                <w:szCs w:val="20"/>
              </w:rPr>
              <w:t>w kolorze płyty</w:t>
            </w:r>
            <w:r w:rsidRPr="00AA1E62">
              <w:rPr>
                <w:color w:val="000000"/>
                <w:sz w:val="20"/>
                <w:szCs w:val="20"/>
              </w:rPr>
              <w:t xml:space="preserve">, </w:t>
            </w:r>
            <w:r w:rsidRPr="00AA1E62">
              <w:rPr>
                <w:rFonts w:eastAsiaTheme="minorHAnsi"/>
                <w:sz w:val="20"/>
                <w:szCs w:val="20"/>
                <w:lang w:eastAsia="en-US"/>
              </w:rPr>
              <w:t>przyklejonym tak, aby zabezpieczyć krawędzie przed szkodliwym  działaniem  wilgoci  oraz wysokiej temperatury.</w:t>
            </w:r>
          </w:p>
          <w:p w14:paraId="0394ED92" w14:textId="77777777" w:rsidR="00FF3E88" w:rsidRPr="00AA1E62" w:rsidRDefault="00FF3E88" w:rsidP="00B1122C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990" w:type="dxa"/>
            <w:noWrap/>
            <w:vAlign w:val="bottom"/>
            <w:hideMark/>
          </w:tcPr>
          <w:p w14:paraId="036AA520" w14:textId="77777777" w:rsidR="00FF3E88" w:rsidRPr="00AA1E62" w:rsidRDefault="00FF3E88" w:rsidP="00B1122C">
            <w:pPr>
              <w:spacing w:before="100" w:beforeAutospacing="1" w:after="100" w:afterAutospacing="1"/>
            </w:pPr>
            <w:r w:rsidRPr="00AA1E62">
              <w:rPr>
                <w:noProof/>
              </w:rPr>
              <w:drawing>
                <wp:inline distT="0" distB="0" distL="0" distR="0" wp14:anchorId="10E219B1" wp14:editId="4D0044BC">
                  <wp:extent cx="1644917" cy="1066800"/>
                  <wp:effectExtent l="0" t="0" r="0" b="0"/>
                  <wp:docPr id="2" name="Obraz 1" descr="Obraz zawierający meble, stół, Stolik, design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1" descr="Obraz zawierający meble, stół, Stolik, design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609" cy="107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4D811C" w14:textId="77777777" w:rsidR="00FF3E88" w:rsidRPr="00AA1E62" w:rsidRDefault="00FF3E88" w:rsidP="00B1122C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115EE9C3" w14:textId="77777777" w:rsidR="00FF3E88" w:rsidRPr="00AA1E62" w:rsidRDefault="00FF3E88" w:rsidP="00B1122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A1E6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0" w:type="dxa"/>
            <w:noWrap/>
            <w:vAlign w:val="bottom"/>
            <w:hideMark/>
          </w:tcPr>
          <w:p w14:paraId="013AA879" w14:textId="77777777" w:rsidR="00FF3E88" w:rsidRPr="00AA1E62" w:rsidRDefault="00FF3E88" w:rsidP="00B1122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A1E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  <w:hideMark/>
          </w:tcPr>
          <w:p w14:paraId="425DDA23" w14:textId="77777777" w:rsidR="00FF3E88" w:rsidRPr="00AA1E62" w:rsidRDefault="00FF3E88" w:rsidP="00B1122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1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F3E88" w:rsidRPr="00AA1E62" w14:paraId="22711DA5" w14:textId="77777777" w:rsidTr="00B1122C">
        <w:trPr>
          <w:trHeight w:val="1975"/>
        </w:trPr>
        <w:tc>
          <w:tcPr>
            <w:tcW w:w="495" w:type="dxa"/>
            <w:noWrap/>
            <w:vAlign w:val="center"/>
            <w:hideMark/>
          </w:tcPr>
          <w:p w14:paraId="2AB9344D" w14:textId="77777777" w:rsidR="00FF3E88" w:rsidRPr="00AA1E62" w:rsidRDefault="00FF3E88" w:rsidP="00B1122C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1E62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0" w:type="dxa"/>
            <w:vAlign w:val="center"/>
            <w:hideMark/>
          </w:tcPr>
          <w:p w14:paraId="1E184A10" w14:textId="77777777" w:rsidR="00FF3E88" w:rsidRPr="00AA1E62" w:rsidRDefault="00FF3E88" w:rsidP="00B1122C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AA1E62">
              <w:rPr>
                <w:rFonts w:eastAsiaTheme="minorHAnsi"/>
                <w:b/>
                <w:sz w:val="20"/>
                <w:szCs w:val="20"/>
                <w:lang w:eastAsia="en-US"/>
              </w:rPr>
              <w:t>Szafa dwudrzwiowa</w:t>
            </w:r>
            <w:r w:rsidRPr="00AA1E62">
              <w:rPr>
                <w:rFonts w:eastAsiaTheme="minorHAnsi"/>
                <w:sz w:val="20"/>
                <w:szCs w:val="20"/>
                <w:lang w:eastAsia="en-US"/>
              </w:rPr>
              <w:t xml:space="preserve"> o wym. 90szer./60gł./200 wys. - ubraniowa zamykana z półkami przestawnymi w środku po jednej stronie i drążkami metalowymi na ubrania z drugiej strony (tył szafy płyta meblowa). Kolor płyty meblowej dąb </w:t>
            </w:r>
            <w:proofErr w:type="spellStart"/>
            <w:r w:rsidRPr="00AA1E62">
              <w:rPr>
                <w:rFonts w:eastAsiaTheme="minorHAnsi"/>
                <w:sz w:val="20"/>
                <w:szCs w:val="20"/>
                <w:lang w:eastAsia="en-US"/>
              </w:rPr>
              <w:t>Sonoma</w:t>
            </w:r>
            <w:proofErr w:type="spellEnd"/>
            <w:r w:rsidRPr="00AA1E62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14:paraId="24DE045B" w14:textId="77777777" w:rsidR="00FF3E88" w:rsidRPr="00AA1E62" w:rsidRDefault="00FF3E88" w:rsidP="00B1122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A1E62">
              <w:rPr>
                <w:rFonts w:eastAsiaTheme="minorHAnsi"/>
                <w:sz w:val="20"/>
                <w:szCs w:val="20"/>
                <w:lang w:eastAsia="en-US"/>
              </w:rPr>
              <w:t xml:space="preserve">Wieniec górny szafy wykonany z płyty meblowej </w:t>
            </w:r>
            <w:proofErr w:type="spellStart"/>
            <w:r w:rsidRPr="00AA1E62">
              <w:rPr>
                <w:color w:val="000000"/>
                <w:sz w:val="20"/>
                <w:szCs w:val="20"/>
              </w:rPr>
              <w:t>melaminowanej</w:t>
            </w:r>
            <w:proofErr w:type="spellEnd"/>
            <w:r w:rsidRPr="00AA1E62">
              <w:rPr>
                <w:rFonts w:eastAsiaTheme="minorHAnsi"/>
                <w:sz w:val="20"/>
                <w:szCs w:val="20"/>
                <w:lang w:eastAsia="en-US"/>
              </w:rPr>
              <w:t xml:space="preserve"> o gr 25 mm.</w:t>
            </w:r>
          </w:p>
          <w:p w14:paraId="7459E7E7" w14:textId="77777777" w:rsidR="00FF3E88" w:rsidRPr="00AA1E62" w:rsidRDefault="00FF3E88" w:rsidP="00B1122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A1E62">
              <w:rPr>
                <w:rFonts w:eastAsiaTheme="minorHAnsi"/>
                <w:sz w:val="20"/>
                <w:szCs w:val="20"/>
                <w:lang w:eastAsia="en-US"/>
              </w:rPr>
              <w:t xml:space="preserve">Korpus szafy wykonany z płyty meblowej </w:t>
            </w:r>
            <w:proofErr w:type="spellStart"/>
            <w:r w:rsidRPr="00AA1E62">
              <w:rPr>
                <w:color w:val="000000"/>
                <w:sz w:val="20"/>
                <w:szCs w:val="20"/>
              </w:rPr>
              <w:t>melaminowanej</w:t>
            </w:r>
            <w:proofErr w:type="spellEnd"/>
            <w:r w:rsidRPr="00AA1E62">
              <w:rPr>
                <w:rFonts w:eastAsiaTheme="minorHAnsi"/>
                <w:sz w:val="20"/>
                <w:szCs w:val="20"/>
                <w:lang w:eastAsia="en-US"/>
              </w:rPr>
              <w:t xml:space="preserve"> o gr 18 mm, wszystkie wewnętrzne elementy oraz fronty wykonane z płyty o  grubości 18 mm. Tył szafy płyta meblowa o gr. 18mm.  </w:t>
            </w:r>
          </w:p>
          <w:p w14:paraId="382288BF" w14:textId="77777777" w:rsidR="00FF3E88" w:rsidRPr="00AA1E62" w:rsidRDefault="00FF3E88" w:rsidP="00B1122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A1E62">
              <w:rPr>
                <w:rFonts w:eastAsiaTheme="minorHAnsi"/>
                <w:sz w:val="20"/>
                <w:szCs w:val="20"/>
                <w:lang w:eastAsia="en-US"/>
              </w:rPr>
              <w:t>Wszystkie krawędzie  narażone na uszkodzenia  wykończone  PCV 2mm</w:t>
            </w:r>
            <w:r w:rsidRPr="00AA1E62">
              <w:rPr>
                <w:sz w:val="20"/>
                <w:szCs w:val="20"/>
              </w:rPr>
              <w:t xml:space="preserve"> w kolorze płyty</w:t>
            </w:r>
            <w:r w:rsidRPr="00AA1E62">
              <w:rPr>
                <w:rFonts w:eastAsiaTheme="minorHAnsi"/>
                <w:sz w:val="20"/>
                <w:szCs w:val="20"/>
                <w:lang w:eastAsia="en-US"/>
              </w:rPr>
              <w:t xml:space="preserve"> ,  przyklejonym tak, aby zabezpieczyć krawędzie przed szkodliwym  działaniem  wilgoci  oraz wysokiej temperatury.</w:t>
            </w:r>
          </w:p>
          <w:p w14:paraId="1FE4DCBB" w14:textId="77777777" w:rsidR="00FF3E88" w:rsidRPr="00AA1E62" w:rsidRDefault="00FF3E88" w:rsidP="00B1122C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AA1E62">
              <w:rPr>
                <w:rFonts w:eastAsiaTheme="minorHAnsi"/>
                <w:sz w:val="20"/>
                <w:szCs w:val="20"/>
                <w:lang w:eastAsia="en-US"/>
              </w:rPr>
              <w:t xml:space="preserve">Każde skrzydło drzwi mocowane na czterech   zawiasach. Uchwyty metalowe. Szafa posadowiona na nóżkach regulowanych. </w:t>
            </w:r>
          </w:p>
          <w:p w14:paraId="29F4C781" w14:textId="77777777" w:rsidR="00FF3E88" w:rsidRPr="00AA1E62" w:rsidRDefault="00FF3E88" w:rsidP="00B1122C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90" w:type="dxa"/>
            <w:noWrap/>
            <w:vAlign w:val="center"/>
            <w:hideMark/>
          </w:tcPr>
          <w:p w14:paraId="2E9663F9" w14:textId="77777777" w:rsidR="00FF3E88" w:rsidRPr="00AA1E62" w:rsidRDefault="00FF3E88" w:rsidP="00B1122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A1E62">
              <w:rPr>
                <w:rFonts w:ascii="Calibri" w:eastAsiaTheme="minorHAnsi" w:hAnsi="Calibri"/>
                <w:noProof/>
                <w:sz w:val="22"/>
                <w:szCs w:val="22"/>
              </w:rPr>
              <w:drawing>
                <wp:inline distT="0" distB="0" distL="0" distR="0" wp14:anchorId="1E59CB4C" wp14:editId="75D8E4C5">
                  <wp:extent cx="1314450" cy="1314450"/>
                  <wp:effectExtent l="0" t="0" r="0" b="0"/>
                  <wp:docPr id="1371311382" name="Obraz 8" descr="Obraz zawierający szkic, design, meble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1311382" name="Obraz 8" descr="Obraz zawierający szkic, design, meble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noWrap/>
            <w:vAlign w:val="center"/>
            <w:hideMark/>
          </w:tcPr>
          <w:p w14:paraId="5A862591" w14:textId="77777777" w:rsidR="00FF3E88" w:rsidRPr="00AA1E62" w:rsidRDefault="00FF3E88" w:rsidP="00B1122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A1E6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0" w:type="dxa"/>
            <w:noWrap/>
            <w:vAlign w:val="bottom"/>
            <w:hideMark/>
          </w:tcPr>
          <w:p w14:paraId="675C0AE8" w14:textId="77777777" w:rsidR="00FF3E88" w:rsidRPr="00AA1E62" w:rsidRDefault="00FF3E88" w:rsidP="00B1122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A1E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  <w:hideMark/>
          </w:tcPr>
          <w:p w14:paraId="511B6150" w14:textId="77777777" w:rsidR="00FF3E88" w:rsidRPr="00AA1E62" w:rsidRDefault="00FF3E88" w:rsidP="00B1122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1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F3E88" w:rsidRPr="00AA1E62" w14:paraId="12470FDC" w14:textId="77777777" w:rsidTr="00B1122C">
        <w:trPr>
          <w:trHeight w:val="2119"/>
        </w:trPr>
        <w:tc>
          <w:tcPr>
            <w:tcW w:w="495" w:type="dxa"/>
            <w:noWrap/>
            <w:vAlign w:val="center"/>
            <w:hideMark/>
          </w:tcPr>
          <w:p w14:paraId="688B05C6" w14:textId="77777777" w:rsidR="00FF3E88" w:rsidRPr="00AA1E62" w:rsidRDefault="00FF3E88" w:rsidP="00B1122C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1E6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4250" w:type="dxa"/>
            <w:vAlign w:val="center"/>
            <w:hideMark/>
          </w:tcPr>
          <w:p w14:paraId="38697E08" w14:textId="77777777" w:rsidR="00FF3E88" w:rsidRPr="00AA1E62" w:rsidRDefault="00FF3E88" w:rsidP="00B1122C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AA1E62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Zabudowa </w:t>
            </w:r>
            <w:r w:rsidRPr="00AA1E62">
              <w:rPr>
                <w:rFonts w:eastAsiaTheme="minorHAnsi"/>
                <w:sz w:val="20"/>
                <w:szCs w:val="20"/>
                <w:lang w:eastAsia="en-US"/>
              </w:rPr>
              <w:t xml:space="preserve">o wym. 100szer./60gł/85wys.-szafka kuchenna dwudrzwiowa zamykana z dwiema półkami w środku; blat kuchenny zaoblony w całości (tył szafek - wzmocnienie płyta meblowa), z przedłużonym blatem na lodówkę. Kolor płyty meblowej dąb </w:t>
            </w:r>
            <w:proofErr w:type="spellStart"/>
            <w:r w:rsidRPr="00AA1E62">
              <w:rPr>
                <w:rFonts w:eastAsiaTheme="minorHAnsi"/>
                <w:sz w:val="20"/>
                <w:szCs w:val="20"/>
                <w:lang w:eastAsia="en-US"/>
              </w:rPr>
              <w:t>Sonoma</w:t>
            </w:r>
            <w:proofErr w:type="spellEnd"/>
            <w:r w:rsidRPr="00AA1E62">
              <w:rPr>
                <w:rFonts w:eastAsiaTheme="minorHAnsi"/>
                <w:sz w:val="20"/>
                <w:szCs w:val="20"/>
                <w:lang w:eastAsia="en-US"/>
              </w:rPr>
              <w:t>. Kolor blatu kuchennego do wyboru z palety kolorów Wykonawcy. Uchwyty metalowe.</w:t>
            </w:r>
          </w:p>
          <w:p w14:paraId="4214D179" w14:textId="77777777" w:rsidR="00FF3E88" w:rsidRPr="00AA1E62" w:rsidRDefault="00FF3E88" w:rsidP="00B1122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A1E62">
              <w:rPr>
                <w:rFonts w:eastAsiaTheme="minorHAnsi"/>
                <w:sz w:val="20"/>
                <w:szCs w:val="20"/>
                <w:lang w:eastAsia="en-US"/>
              </w:rPr>
              <w:t xml:space="preserve">Korpus szafki wykonany z płyty meblowej </w:t>
            </w:r>
            <w:proofErr w:type="spellStart"/>
            <w:r w:rsidRPr="00AA1E62">
              <w:rPr>
                <w:color w:val="000000"/>
                <w:sz w:val="20"/>
                <w:szCs w:val="20"/>
              </w:rPr>
              <w:t>melaminowanej</w:t>
            </w:r>
            <w:proofErr w:type="spellEnd"/>
            <w:r w:rsidRPr="00AA1E62">
              <w:rPr>
                <w:rFonts w:eastAsiaTheme="minorHAnsi"/>
                <w:sz w:val="20"/>
                <w:szCs w:val="20"/>
                <w:lang w:eastAsia="en-US"/>
              </w:rPr>
              <w:t xml:space="preserve"> o gr 18 mm, wszystkie wewnętrzne elementy oraz fronty wykonane z płyty o  grubości 18 mm. </w:t>
            </w:r>
          </w:p>
          <w:p w14:paraId="33B4DD42" w14:textId="77777777" w:rsidR="00FF3E88" w:rsidRPr="00AA1E62" w:rsidRDefault="00FF3E88" w:rsidP="00B1122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A1E62">
              <w:rPr>
                <w:rFonts w:eastAsiaTheme="minorHAnsi"/>
                <w:sz w:val="20"/>
                <w:szCs w:val="20"/>
                <w:lang w:eastAsia="en-US"/>
              </w:rPr>
              <w:t>Wszystkie krawędzie  narażone na uszkodzenia  wykończone  PCV 2mm</w:t>
            </w:r>
            <w:r w:rsidRPr="00AA1E62">
              <w:rPr>
                <w:sz w:val="20"/>
                <w:szCs w:val="20"/>
              </w:rPr>
              <w:t xml:space="preserve"> w kolorze płyty</w:t>
            </w:r>
            <w:r w:rsidRPr="00AA1E62">
              <w:rPr>
                <w:rFonts w:eastAsiaTheme="minorHAnsi"/>
                <w:sz w:val="20"/>
                <w:szCs w:val="20"/>
                <w:lang w:eastAsia="en-US"/>
              </w:rPr>
              <w:t xml:space="preserve"> ,  przyklejonym tak, aby zabezpieczyć krawędzie przed szkodliwym  działaniem  wilgoci  oraz wysokiej temperatury.</w:t>
            </w:r>
          </w:p>
          <w:p w14:paraId="3C98FFB3" w14:textId="77777777" w:rsidR="00FF3E88" w:rsidRPr="00AA1E62" w:rsidRDefault="00FF3E88" w:rsidP="00B1122C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AA1E62">
              <w:rPr>
                <w:rFonts w:eastAsiaTheme="minorHAnsi"/>
                <w:sz w:val="20"/>
                <w:szCs w:val="20"/>
                <w:lang w:eastAsia="en-US"/>
              </w:rPr>
              <w:t xml:space="preserve">Każde skrzydło drzwi mocowane na min. 3 zawiasach. </w:t>
            </w:r>
          </w:p>
          <w:p w14:paraId="54963DE2" w14:textId="77777777" w:rsidR="00FF3E88" w:rsidRPr="00AA1E62" w:rsidRDefault="00FF3E88" w:rsidP="00B1122C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AA1E62">
              <w:rPr>
                <w:rFonts w:eastAsiaTheme="minorHAnsi"/>
                <w:sz w:val="20"/>
                <w:szCs w:val="20"/>
                <w:lang w:eastAsia="en-US"/>
              </w:rPr>
              <w:t xml:space="preserve">Szafka posadowiona na nóżkach regulowanych. </w:t>
            </w:r>
          </w:p>
          <w:p w14:paraId="22D0E85C" w14:textId="77777777" w:rsidR="00FF3E88" w:rsidRPr="00AA1E62" w:rsidRDefault="00FF3E88" w:rsidP="00B1122C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AA1E62">
              <w:rPr>
                <w:rFonts w:eastAsiaTheme="minorHAnsi"/>
                <w:sz w:val="20"/>
                <w:szCs w:val="20"/>
                <w:lang w:eastAsia="en-US"/>
              </w:rPr>
              <w:t xml:space="preserve">Zabudowę ścian na których mają znajdować się szafki należy indywidualnie zwymiarować. W zależności od rozmiaru pokoju szafkę należy zrobić dłuższą. Wymiar lodówki zostanie podany przez zamawiającego.  </w:t>
            </w:r>
          </w:p>
        </w:tc>
        <w:tc>
          <w:tcPr>
            <w:tcW w:w="2990" w:type="dxa"/>
            <w:noWrap/>
            <w:vAlign w:val="center"/>
            <w:hideMark/>
          </w:tcPr>
          <w:p w14:paraId="436EE26B" w14:textId="77777777" w:rsidR="00FF3E88" w:rsidRPr="00AA1E62" w:rsidRDefault="00FF3E88" w:rsidP="00B1122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A1E62">
              <w:rPr>
                <w:rFonts w:ascii="Calibri" w:eastAsiaTheme="minorHAnsi" w:hAnsi="Calibri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1CCD4252" wp14:editId="0975F4DF">
                  <wp:extent cx="1209675" cy="1257300"/>
                  <wp:effectExtent l="0" t="0" r="9525" b="0"/>
                  <wp:docPr id="1801528732" name="Obraz 7" descr="Obraz zawierający meble, stół do pracy, stół, design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1528732" name="Obraz 7" descr="Obraz zawierający meble, stół do pracy, stół, design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noWrap/>
            <w:vAlign w:val="center"/>
            <w:hideMark/>
          </w:tcPr>
          <w:p w14:paraId="0FF10A47" w14:textId="77777777" w:rsidR="00FF3E88" w:rsidRPr="00AA1E62" w:rsidRDefault="00FF3E88" w:rsidP="00B1122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A1E6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20" w:type="dxa"/>
            <w:noWrap/>
            <w:vAlign w:val="bottom"/>
          </w:tcPr>
          <w:p w14:paraId="2D23EC62" w14:textId="77777777" w:rsidR="00FF3E88" w:rsidRPr="00AA1E62" w:rsidRDefault="00FF3E88" w:rsidP="00B1122C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noWrap/>
            <w:vAlign w:val="bottom"/>
          </w:tcPr>
          <w:p w14:paraId="563033FB" w14:textId="77777777" w:rsidR="00FF3E88" w:rsidRPr="00AA1E62" w:rsidRDefault="00FF3E88" w:rsidP="00B1122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F3E88" w:rsidRPr="00AA1E62" w14:paraId="11A885F4" w14:textId="77777777" w:rsidTr="00B1122C">
        <w:trPr>
          <w:trHeight w:val="2119"/>
        </w:trPr>
        <w:tc>
          <w:tcPr>
            <w:tcW w:w="495" w:type="dxa"/>
            <w:noWrap/>
            <w:vAlign w:val="center"/>
            <w:hideMark/>
          </w:tcPr>
          <w:p w14:paraId="4B381F12" w14:textId="77777777" w:rsidR="00FF3E88" w:rsidRPr="00AA1E62" w:rsidRDefault="00FF3E88" w:rsidP="00B1122C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1E62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50" w:type="dxa"/>
            <w:vAlign w:val="center"/>
            <w:hideMark/>
          </w:tcPr>
          <w:p w14:paraId="430CDF90" w14:textId="77777777" w:rsidR="00FF3E88" w:rsidRPr="00AA1E62" w:rsidRDefault="00FF3E88" w:rsidP="00B1122C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AA1E62">
              <w:rPr>
                <w:rFonts w:eastAsiaTheme="minorHAnsi"/>
                <w:b/>
                <w:sz w:val="20"/>
                <w:szCs w:val="20"/>
                <w:lang w:eastAsia="en-US"/>
              </w:rPr>
              <w:t>Szafka wisząca dwudrzwiowa</w:t>
            </w:r>
            <w:r w:rsidRPr="00AA1E62">
              <w:rPr>
                <w:rFonts w:eastAsiaTheme="minorHAnsi"/>
                <w:sz w:val="20"/>
                <w:szCs w:val="20"/>
                <w:lang w:eastAsia="en-US"/>
              </w:rPr>
              <w:t xml:space="preserve"> o wym. 100szer./35 cm gł./75wys.- zamykana z półkami  w środku/mocowana do ściany. Uchwyty metalowe. Kolor płyty meblowej dąb </w:t>
            </w:r>
            <w:proofErr w:type="spellStart"/>
            <w:r w:rsidRPr="00AA1E62">
              <w:rPr>
                <w:rFonts w:eastAsiaTheme="minorHAnsi"/>
                <w:sz w:val="20"/>
                <w:szCs w:val="20"/>
                <w:lang w:eastAsia="en-US"/>
              </w:rPr>
              <w:t>Sonoma</w:t>
            </w:r>
            <w:proofErr w:type="spellEnd"/>
            <w:r w:rsidRPr="00AA1E62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14:paraId="5FE971F9" w14:textId="77777777" w:rsidR="00FF3E88" w:rsidRPr="00AA1E62" w:rsidRDefault="00FF3E88" w:rsidP="00B1122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A1E62">
              <w:rPr>
                <w:rFonts w:eastAsiaTheme="minorHAnsi"/>
                <w:sz w:val="20"/>
                <w:szCs w:val="20"/>
                <w:lang w:eastAsia="en-US"/>
              </w:rPr>
              <w:t xml:space="preserve">Korpus szafki wykonany z płyty meblowej </w:t>
            </w:r>
            <w:proofErr w:type="spellStart"/>
            <w:r w:rsidRPr="00AA1E62">
              <w:rPr>
                <w:color w:val="000000"/>
                <w:sz w:val="20"/>
                <w:szCs w:val="20"/>
              </w:rPr>
              <w:t>melaminowanej</w:t>
            </w:r>
            <w:proofErr w:type="spellEnd"/>
            <w:r w:rsidRPr="00AA1E62">
              <w:rPr>
                <w:rFonts w:eastAsiaTheme="minorHAnsi"/>
                <w:sz w:val="20"/>
                <w:szCs w:val="20"/>
                <w:lang w:eastAsia="en-US"/>
              </w:rPr>
              <w:t xml:space="preserve"> o gr 18 mm, wszystkie wewnętrzne elementy oraz fronty wykonane z płyty o  grubości 18 mm. </w:t>
            </w:r>
          </w:p>
          <w:p w14:paraId="19C6556B" w14:textId="77777777" w:rsidR="00FF3E88" w:rsidRPr="00AA1E62" w:rsidRDefault="00FF3E88" w:rsidP="00B1122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A1E62">
              <w:rPr>
                <w:rFonts w:eastAsiaTheme="minorHAnsi"/>
                <w:sz w:val="20"/>
                <w:szCs w:val="20"/>
                <w:lang w:eastAsia="en-US"/>
              </w:rPr>
              <w:t>Wszystkie krawędzie  narażone na uszkodzenia  wykończone  PCV 2mm</w:t>
            </w:r>
            <w:r w:rsidRPr="00AA1E62">
              <w:rPr>
                <w:sz w:val="20"/>
                <w:szCs w:val="20"/>
              </w:rPr>
              <w:t xml:space="preserve"> w kolorze płyty</w:t>
            </w:r>
            <w:r w:rsidRPr="00AA1E62">
              <w:rPr>
                <w:rFonts w:eastAsiaTheme="minorHAnsi"/>
                <w:sz w:val="20"/>
                <w:szCs w:val="20"/>
                <w:lang w:eastAsia="en-US"/>
              </w:rPr>
              <w:t xml:space="preserve"> ,  przyklejonym tak, aby zabezpieczyć krawędzie przed szkodliwym  działaniem  wilgoci  oraz wysokiej temperatury.</w:t>
            </w:r>
          </w:p>
          <w:p w14:paraId="68C7BC4A" w14:textId="77777777" w:rsidR="00FF3E88" w:rsidRPr="00AA1E62" w:rsidRDefault="00FF3E88" w:rsidP="00B1122C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AA1E62">
              <w:rPr>
                <w:rFonts w:eastAsiaTheme="minorHAnsi"/>
                <w:sz w:val="20"/>
                <w:szCs w:val="20"/>
                <w:lang w:eastAsia="en-US"/>
              </w:rPr>
              <w:t xml:space="preserve">Każde skrzydło drzwi mocowane na min. 3 zawiasach. </w:t>
            </w:r>
          </w:p>
          <w:p w14:paraId="518F5B97" w14:textId="77777777" w:rsidR="00FF3E88" w:rsidRPr="00AA1E62" w:rsidRDefault="00FF3E88" w:rsidP="00B1122C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AA1E62">
              <w:rPr>
                <w:rFonts w:eastAsiaTheme="minorHAnsi"/>
                <w:sz w:val="20"/>
                <w:szCs w:val="20"/>
                <w:lang w:eastAsia="en-US"/>
              </w:rPr>
              <w:t xml:space="preserve">Zabudowa ścian na których mają znajdować się szafki należy indywidualnie zwymiarować. </w:t>
            </w:r>
          </w:p>
          <w:p w14:paraId="03B9A19A" w14:textId="77777777" w:rsidR="00FF3E88" w:rsidRPr="00AA1E62" w:rsidRDefault="00FF3E88" w:rsidP="00B1122C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AA1E62">
              <w:rPr>
                <w:rFonts w:eastAsiaTheme="minorHAnsi"/>
                <w:sz w:val="20"/>
                <w:szCs w:val="20"/>
                <w:lang w:eastAsia="en-US"/>
              </w:rPr>
              <w:t>W zależności od rozmiaru pokoju szafkę należy zrobić szerszą.</w:t>
            </w:r>
          </w:p>
        </w:tc>
        <w:tc>
          <w:tcPr>
            <w:tcW w:w="2990" w:type="dxa"/>
            <w:noWrap/>
            <w:vAlign w:val="center"/>
            <w:hideMark/>
          </w:tcPr>
          <w:p w14:paraId="03793A16" w14:textId="77777777" w:rsidR="00FF3E88" w:rsidRPr="00AA1E62" w:rsidRDefault="00FF3E88" w:rsidP="00B1122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A1E62">
              <w:rPr>
                <w:rFonts w:ascii="Georgia" w:eastAsiaTheme="minorHAnsi" w:hAnsi="Georgia"/>
                <w:noProof/>
              </w:rPr>
              <w:drawing>
                <wp:inline distT="0" distB="0" distL="0" distR="0" wp14:anchorId="0D3FC184" wp14:editId="61EFA8C3">
                  <wp:extent cx="1238250" cy="1028700"/>
                  <wp:effectExtent l="0" t="0" r="0" b="0"/>
                  <wp:docPr id="384138587" name="Obraz 6" descr="Obraz zawierający design, meble, stół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138587" name="Obraz 6" descr="Obraz zawierający design, meble, stół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noWrap/>
            <w:vAlign w:val="center"/>
            <w:hideMark/>
          </w:tcPr>
          <w:p w14:paraId="5CB606C0" w14:textId="77777777" w:rsidR="00FF3E88" w:rsidRPr="00AA1E62" w:rsidRDefault="00FF3E88" w:rsidP="00B1122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A1E6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20" w:type="dxa"/>
            <w:noWrap/>
            <w:vAlign w:val="bottom"/>
          </w:tcPr>
          <w:p w14:paraId="4E2DECC2" w14:textId="77777777" w:rsidR="00FF3E88" w:rsidRPr="00AA1E62" w:rsidRDefault="00FF3E88" w:rsidP="00B1122C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noWrap/>
            <w:vAlign w:val="bottom"/>
          </w:tcPr>
          <w:p w14:paraId="52E0B5BA" w14:textId="77777777" w:rsidR="00FF3E88" w:rsidRPr="00AA1E62" w:rsidRDefault="00FF3E88" w:rsidP="00B1122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F3E88" w:rsidRPr="00AA1E62" w14:paraId="13E064A8" w14:textId="77777777" w:rsidTr="00B1122C">
        <w:trPr>
          <w:trHeight w:val="70"/>
        </w:trPr>
        <w:tc>
          <w:tcPr>
            <w:tcW w:w="495" w:type="dxa"/>
            <w:noWrap/>
            <w:vAlign w:val="center"/>
            <w:hideMark/>
          </w:tcPr>
          <w:p w14:paraId="09278BE7" w14:textId="77777777" w:rsidR="00FF3E88" w:rsidRPr="00AA1E62" w:rsidRDefault="00FF3E88" w:rsidP="00B1122C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1E62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50" w:type="dxa"/>
            <w:vAlign w:val="center"/>
            <w:hideMark/>
          </w:tcPr>
          <w:p w14:paraId="4D2EE17A" w14:textId="77777777" w:rsidR="00FF3E88" w:rsidRPr="00AA1E62" w:rsidRDefault="00FF3E88" w:rsidP="00B1122C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AA1E62">
              <w:rPr>
                <w:rFonts w:eastAsiaTheme="minorHAnsi"/>
                <w:b/>
                <w:sz w:val="20"/>
                <w:szCs w:val="20"/>
                <w:lang w:eastAsia="en-US"/>
              </w:rPr>
              <w:t>Szafka wisząca jednodrzwiowa</w:t>
            </w:r>
            <w:r w:rsidRPr="00AA1E62">
              <w:rPr>
                <w:rFonts w:eastAsiaTheme="minorHAnsi"/>
                <w:sz w:val="20"/>
                <w:szCs w:val="20"/>
                <w:lang w:eastAsia="en-US"/>
              </w:rPr>
              <w:t xml:space="preserve"> o wym. 60szer./35 cm gł./75wys.- zamykana z półkami  w środku/mocowane do ściany. Uchwyt metalowy. Kolor płyty meblowej dąb </w:t>
            </w:r>
            <w:proofErr w:type="spellStart"/>
            <w:r w:rsidRPr="00AA1E62">
              <w:rPr>
                <w:rFonts w:eastAsiaTheme="minorHAnsi"/>
                <w:sz w:val="20"/>
                <w:szCs w:val="20"/>
                <w:lang w:eastAsia="en-US"/>
              </w:rPr>
              <w:t>Sonoma</w:t>
            </w:r>
            <w:proofErr w:type="spellEnd"/>
            <w:r w:rsidRPr="00AA1E62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14:paraId="1A8CE6E1" w14:textId="77777777" w:rsidR="00FF3E88" w:rsidRPr="00AA1E62" w:rsidRDefault="00FF3E88" w:rsidP="00B1122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A1E62">
              <w:rPr>
                <w:rFonts w:eastAsiaTheme="minorHAnsi"/>
                <w:sz w:val="20"/>
                <w:szCs w:val="20"/>
                <w:lang w:eastAsia="en-US"/>
              </w:rPr>
              <w:t xml:space="preserve">Korpus szafki wykonany z płyty meblowej </w:t>
            </w:r>
            <w:proofErr w:type="spellStart"/>
            <w:r w:rsidRPr="00AA1E62">
              <w:rPr>
                <w:color w:val="000000"/>
                <w:sz w:val="20"/>
                <w:szCs w:val="20"/>
              </w:rPr>
              <w:t>melaminowanej</w:t>
            </w:r>
            <w:proofErr w:type="spellEnd"/>
            <w:r w:rsidRPr="00AA1E62">
              <w:rPr>
                <w:rFonts w:eastAsiaTheme="minorHAnsi"/>
                <w:sz w:val="20"/>
                <w:szCs w:val="20"/>
                <w:lang w:eastAsia="en-US"/>
              </w:rPr>
              <w:t xml:space="preserve"> o gr 18 mm, wszystkie wewnętrzne elementy oraz fronty wykonane z płyty o  grubości 18 mm. </w:t>
            </w:r>
          </w:p>
          <w:p w14:paraId="2A820C3F" w14:textId="77777777" w:rsidR="00FF3E88" w:rsidRPr="00AA1E62" w:rsidRDefault="00FF3E88" w:rsidP="00B1122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A1E62">
              <w:rPr>
                <w:rFonts w:eastAsiaTheme="minorHAnsi"/>
                <w:sz w:val="20"/>
                <w:szCs w:val="20"/>
                <w:lang w:eastAsia="en-US"/>
              </w:rPr>
              <w:t>Wszystkie krawędzie  narażone na uszkodzenia  wykończone  PCV 2mm</w:t>
            </w:r>
            <w:r w:rsidRPr="00AA1E62">
              <w:rPr>
                <w:sz w:val="20"/>
                <w:szCs w:val="20"/>
              </w:rPr>
              <w:t xml:space="preserve"> w kolorze płyty</w:t>
            </w:r>
            <w:r w:rsidRPr="00AA1E62">
              <w:rPr>
                <w:rFonts w:eastAsiaTheme="minorHAnsi"/>
                <w:sz w:val="20"/>
                <w:szCs w:val="20"/>
                <w:lang w:eastAsia="en-US"/>
              </w:rPr>
              <w:t xml:space="preserve"> ,  przyklejonym tak, aby zabezpieczyć krawędzie </w:t>
            </w:r>
            <w:r w:rsidRPr="00AA1E62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przed szkodliwym  działaniem  wilgoci  oraz wysokiej temperatury.</w:t>
            </w:r>
          </w:p>
          <w:p w14:paraId="5A1CA3CD" w14:textId="77777777" w:rsidR="00FF3E88" w:rsidRPr="00AA1E62" w:rsidRDefault="00FF3E88" w:rsidP="00B1122C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AA1E62">
              <w:rPr>
                <w:rFonts w:eastAsiaTheme="minorHAnsi"/>
                <w:sz w:val="20"/>
                <w:szCs w:val="20"/>
                <w:lang w:eastAsia="en-US"/>
              </w:rPr>
              <w:t>Każde skrzydło drzwi mocowane na min. 3 zawiasach.</w:t>
            </w:r>
          </w:p>
          <w:p w14:paraId="17C4E44A" w14:textId="77777777" w:rsidR="00FF3E88" w:rsidRPr="00AA1E62" w:rsidRDefault="00FF3E88" w:rsidP="00B1122C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AA1E62">
              <w:rPr>
                <w:rFonts w:eastAsiaTheme="minorHAnsi"/>
                <w:sz w:val="20"/>
                <w:szCs w:val="20"/>
                <w:lang w:eastAsia="en-US"/>
              </w:rPr>
              <w:t xml:space="preserve">Zabudowa ścian na których mają znajdować się szafki należy indywidualnie zwymiarować. </w:t>
            </w:r>
          </w:p>
          <w:p w14:paraId="7776A52D" w14:textId="77777777" w:rsidR="00FF3E88" w:rsidRPr="00AA1E62" w:rsidRDefault="00FF3E88" w:rsidP="00B1122C">
            <w:pPr>
              <w:spacing w:line="276" w:lineRule="auto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AA1E62">
              <w:rPr>
                <w:rFonts w:eastAsiaTheme="minorHAnsi"/>
                <w:sz w:val="20"/>
                <w:szCs w:val="20"/>
                <w:lang w:eastAsia="en-US"/>
              </w:rPr>
              <w:t>W zależności od rozmiaru pokoju szafkę należy zrobić szerszą.</w:t>
            </w:r>
          </w:p>
        </w:tc>
        <w:tc>
          <w:tcPr>
            <w:tcW w:w="2990" w:type="dxa"/>
            <w:noWrap/>
            <w:vAlign w:val="center"/>
          </w:tcPr>
          <w:p w14:paraId="1DAB9554" w14:textId="77777777" w:rsidR="00FF3E88" w:rsidRPr="00AA1E62" w:rsidRDefault="00FF3E88" w:rsidP="00B1122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AA1E62">
              <w:rPr>
                <w:noProof/>
                <w:lang w:eastAsia="en-US"/>
              </w:rPr>
              <w:lastRenderedPageBreak/>
              <w:drawing>
                <wp:inline distT="0" distB="0" distL="0" distR="0" wp14:anchorId="422A2971" wp14:editId="66849D67">
                  <wp:extent cx="1800225" cy="1200150"/>
                  <wp:effectExtent l="0" t="0" r="9525" b="0"/>
                  <wp:docPr id="541530723" name="Obraz 5" descr="Obraz zawierający szkic, design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1530723" name="Obraz 5" descr="Obraz zawierający szkic, design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8C733B" w14:textId="77777777" w:rsidR="00FF3E88" w:rsidRPr="00AA1E62" w:rsidRDefault="00FF3E88" w:rsidP="00B1122C">
            <w:pPr>
              <w:spacing w:line="276" w:lineRule="auto"/>
              <w:jc w:val="center"/>
              <w:rPr>
                <w:rFonts w:ascii="Georgia" w:eastAsiaTheme="minorHAnsi" w:hAnsi="Georgia"/>
                <w:noProof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592D95B8" w14:textId="77777777" w:rsidR="00FF3E88" w:rsidRPr="00AA1E62" w:rsidRDefault="00FF3E88" w:rsidP="00B1122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A1E6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20" w:type="dxa"/>
            <w:noWrap/>
            <w:vAlign w:val="bottom"/>
          </w:tcPr>
          <w:p w14:paraId="44D59447" w14:textId="77777777" w:rsidR="00FF3E88" w:rsidRPr="00AA1E62" w:rsidRDefault="00FF3E88" w:rsidP="00B1122C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noWrap/>
            <w:vAlign w:val="bottom"/>
          </w:tcPr>
          <w:p w14:paraId="50A638DD" w14:textId="77777777" w:rsidR="00FF3E88" w:rsidRPr="00AA1E62" w:rsidRDefault="00FF3E88" w:rsidP="00B1122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F3E88" w:rsidRPr="00AA1E62" w14:paraId="2F5E75AA" w14:textId="77777777" w:rsidTr="00B1122C">
        <w:trPr>
          <w:trHeight w:val="2880"/>
        </w:trPr>
        <w:tc>
          <w:tcPr>
            <w:tcW w:w="495" w:type="dxa"/>
            <w:noWrap/>
            <w:vAlign w:val="center"/>
            <w:hideMark/>
          </w:tcPr>
          <w:p w14:paraId="228249DD" w14:textId="77777777" w:rsidR="00FF3E88" w:rsidRPr="00AA1E62" w:rsidRDefault="00FF3E88" w:rsidP="00B1122C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1" w:name="_Hlk170978018"/>
            <w:r w:rsidRPr="00AA1E62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250" w:type="dxa"/>
            <w:vAlign w:val="center"/>
            <w:hideMark/>
          </w:tcPr>
          <w:p w14:paraId="7B586C0A" w14:textId="77777777" w:rsidR="00FF3E88" w:rsidRPr="00AA1E62" w:rsidRDefault="00FF3E88" w:rsidP="00B1122C">
            <w:pPr>
              <w:tabs>
                <w:tab w:val="left" w:pos="3360"/>
                <w:tab w:val="left" w:pos="3975"/>
              </w:tabs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A1E62">
              <w:rPr>
                <w:rFonts w:eastAsiaTheme="minorHAnsi"/>
                <w:b/>
                <w:sz w:val="20"/>
                <w:szCs w:val="20"/>
                <w:lang w:eastAsia="en-US"/>
              </w:rPr>
              <w:t>Szafo-regał stojący</w:t>
            </w:r>
            <w:r w:rsidRPr="00AA1E62">
              <w:rPr>
                <w:rFonts w:eastAsiaTheme="minorHAnsi"/>
                <w:sz w:val="20"/>
                <w:szCs w:val="20"/>
                <w:lang w:eastAsia="en-US"/>
              </w:rPr>
              <w:t xml:space="preserve"> o wymiarach 50szer./60cm gł./200 cm wys.</w:t>
            </w:r>
          </w:p>
          <w:p w14:paraId="0A35A3C9" w14:textId="77777777" w:rsidR="00FF3E88" w:rsidRPr="00AA1E62" w:rsidRDefault="00FF3E88" w:rsidP="00B1122C">
            <w:pPr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A1E62">
              <w:rPr>
                <w:sz w:val="20"/>
                <w:szCs w:val="20"/>
              </w:rPr>
              <w:t xml:space="preserve">Szafo-regał aktowy jednodrzwiowy, bez zamka (2 OH w dolnej części, 4 OH w górnej części otwartej). Konstrukcja szafo-regału wykonana z płyty </w:t>
            </w:r>
            <w:proofErr w:type="spellStart"/>
            <w:r w:rsidRPr="00AA1E62">
              <w:rPr>
                <w:sz w:val="20"/>
                <w:szCs w:val="20"/>
              </w:rPr>
              <w:t>melaminowanej</w:t>
            </w:r>
            <w:proofErr w:type="spellEnd"/>
            <w:r w:rsidRPr="00AA1E62">
              <w:rPr>
                <w:sz w:val="20"/>
                <w:szCs w:val="20"/>
              </w:rPr>
              <w:t xml:space="preserve"> </w:t>
            </w:r>
            <w:r w:rsidRPr="00AA1E62">
              <w:rPr>
                <w:rFonts w:eastAsiaTheme="minorHAnsi"/>
                <w:sz w:val="20"/>
                <w:szCs w:val="20"/>
                <w:lang w:eastAsia="en-US"/>
              </w:rPr>
              <w:t>(tył regału - wzmocnienie płyta meblowa)</w:t>
            </w:r>
            <w:r w:rsidRPr="00AA1E62">
              <w:rPr>
                <w:sz w:val="20"/>
                <w:szCs w:val="20"/>
              </w:rPr>
              <w:t xml:space="preserve">. Krawędzie płyt zabezpieczone obrzeżami z PCV grubości 2 mm w kolorze płyty. Uchwyt metalowy. </w:t>
            </w:r>
            <w:r w:rsidRPr="00AA1E62">
              <w:rPr>
                <w:rFonts w:eastAsiaTheme="minorHAnsi"/>
                <w:sz w:val="20"/>
                <w:szCs w:val="20"/>
                <w:lang w:eastAsia="en-US"/>
              </w:rPr>
              <w:t xml:space="preserve">Kolor płyty meblowej dąb </w:t>
            </w:r>
            <w:proofErr w:type="spellStart"/>
            <w:r w:rsidRPr="00AA1E62">
              <w:rPr>
                <w:rFonts w:eastAsiaTheme="minorHAnsi"/>
                <w:sz w:val="20"/>
                <w:szCs w:val="20"/>
                <w:lang w:eastAsia="en-US"/>
              </w:rPr>
              <w:t>Sonoma</w:t>
            </w:r>
            <w:proofErr w:type="spellEnd"/>
            <w:r w:rsidRPr="00AA1E62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14:paraId="46D91C14" w14:textId="77777777" w:rsidR="00FF3E88" w:rsidRPr="00AA1E62" w:rsidRDefault="00FF3E88" w:rsidP="00B1122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A1E62">
              <w:rPr>
                <w:rFonts w:eastAsiaTheme="minorHAnsi"/>
                <w:bCs/>
                <w:sz w:val="20"/>
                <w:szCs w:val="20"/>
                <w:lang w:eastAsia="en-US"/>
              </w:rPr>
              <w:t>Szafo-regał</w:t>
            </w:r>
            <w:r w:rsidRPr="00AA1E62">
              <w:rPr>
                <w:rFonts w:eastAsiaTheme="minorHAnsi"/>
                <w:sz w:val="20"/>
                <w:szCs w:val="20"/>
                <w:lang w:eastAsia="en-US"/>
              </w:rPr>
              <w:t xml:space="preserve"> posadowiony na nogach regulowanych. </w:t>
            </w:r>
          </w:p>
          <w:p w14:paraId="1216FEBD" w14:textId="77777777" w:rsidR="00FF3E88" w:rsidRPr="00AA1E62" w:rsidRDefault="00FF3E88" w:rsidP="00B1122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A1E62">
              <w:rPr>
                <w:rFonts w:eastAsiaTheme="minorHAnsi"/>
                <w:sz w:val="20"/>
                <w:szCs w:val="20"/>
                <w:lang w:eastAsia="en-US"/>
              </w:rPr>
              <w:t xml:space="preserve">Wieniec górny szafo-regału wykonany z płyty meblowej </w:t>
            </w:r>
            <w:proofErr w:type="spellStart"/>
            <w:r w:rsidRPr="00AA1E62">
              <w:rPr>
                <w:color w:val="000000"/>
                <w:sz w:val="20"/>
                <w:szCs w:val="20"/>
              </w:rPr>
              <w:t>melaminowanej</w:t>
            </w:r>
            <w:proofErr w:type="spellEnd"/>
            <w:r w:rsidRPr="00AA1E62">
              <w:rPr>
                <w:rFonts w:eastAsiaTheme="minorHAnsi"/>
                <w:sz w:val="20"/>
                <w:szCs w:val="20"/>
                <w:lang w:eastAsia="en-US"/>
              </w:rPr>
              <w:t xml:space="preserve"> o gr 25 mm.</w:t>
            </w:r>
          </w:p>
          <w:p w14:paraId="1737597A" w14:textId="77777777" w:rsidR="00FF3E88" w:rsidRPr="00AA1E62" w:rsidRDefault="00FF3E88" w:rsidP="00B1122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A1E62">
              <w:rPr>
                <w:rFonts w:eastAsiaTheme="minorHAnsi"/>
                <w:sz w:val="20"/>
                <w:szCs w:val="20"/>
                <w:lang w:eastAsia="en-US"/>
              </w:rPr>
              <w:t xml:space="preserve">Korpus wykonany z płyty meblowej </w:t>
            </w:r>
            <w:proofErr w:type="spellStart"/>
            <w:r w:rsidRPr="00AA1E62">
              <w:rPr>
                <w:color w:val="000000"/>
                <w:sz w:val="20"/>
                <w:szCs w:val="20"/>
              </w:rPr>
              <w:t>melaminowanej</w:t>
            </w:r>
            <w:proofErr w:type="spellEnd"/>
            <w:r w:rsidRPr="00AA1E62">
              <w:rPr>
                <w:rFonts w:eastAsiaTheme="minorHAnsi"/>
                <w:sz w:val="20"/>
                <w:szCs w:val="20"/>
                <w:lang w:eastAsia="en-US"/>
              </w:rPr>
              <w:t>,  gr 18 mm, wszystkie wewnętrzne elementy oraz fronty wykonane z płyty meblowej o grubości 18 mm.  Tył szafki płyta meblowa gr 18mm.</w:t>
            </w:r>
          </w:p>
          <w:p w14:paraId="4170555E" w14:textId="77777777" w:rsidR="00FF3E88" w:rsidRPr="00AA1E62" w:rsidRDefault="00FF3E88" w:rsidP="00B1122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A1E62">
              <w:rPr>
                <w:rFonts w:eastAsiaTheme="minorHAnsi"/>
                <w:sz w:val="20"/>
                <w:szCs w:val="20"/>
                <w:lang w:eastAsia="en-US"/>
              </w:rPr>
              <w:t>Każde skrzydło drzwi mocowane na min. trzech  zawiasach.</w:t>
            </w:r>
          </w:p>
          <w:p w14:paraId="0D87CBE5" w14:textId="77777777" w:rsidR="00FF3E88" w:rsidRPr="00AA1E62" w:rsidRDefault="00FF3E88" w:rsidP="00B1122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90" w:type="dxa"/>
            <w:noWrap/>
            <w:vAlign w:val="center"/>
            <w:hideMark/>
          </w:tcPr>
          <w:p w14:paraId="2DA5D461" w14:textId="77777777" w:rsidR="00FF3E88" w:rsidRPr="00AA1E62" w:rsidRDefault="00FF3E88" w:rsidP="00B1122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A1E62">
              <w:rPr>
                <w:rFonts w:ascii="Georgia" w:eastAsiaTheme="minorHAnsi" w:hAnsi="Georgia"/>
                <w:b/>
                <w:noProof/>
                <w:sz w:val="22"/>
                <w:szCs w:val="22"/>
              </w:rPr>
              <w:drawing>
                <wp:inline distT="0" distB="0" distL="0" distR="0" wp14:anchorId="089771F5" wp14:editId="34FB68F2">
                  <wp:extent cx="1533525" cy="1533525"/>
                  <wp:effectExtent l="0" t="0" r="9525" b="9525"/>
                  <wp:docPr id="877871666" name="Obraz 4" descr="Obraz zawierający szkic, design, półka, meble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7871666" name="Obraz 4" descr="Obraz zawierający szkic, design, półka, meble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noWrap/>
            <w:vAlign w:val="center"/>
            <w:hideMark/>
          </w:tcPr>
          <w:p w14:paraId="4DD14BF4" w14:textId="77777777" w:rsidR="00FF3E88" w:rsidRPr="00AA1E62" w:rsidRDefault="00FF3E88" w:rsidP="00B1122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A1E6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0" w:type="dxa"/>
            <w:noWrap/>
            <w:vAlign w:val="bottom"/>
          </w:tcPr>
          <w:p w14:paraId="715BAAC0" w14:textId="77777777" w:rsidR="00FF3E88" w:rsidRPr="00AA1E62" w:rsidRDefault="00FF3E88" w:rsidP="00B1122C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noWrap/>
            <w:vAlign w:val="bottom"/>
          </w:tcPr>
          <w:p w14:paraId="64B28328" w14:textId="77777777" w:rsidR="00FF3E88" w:rsidRPr="00AA1E62" w:rsidRDefault="00FF3E88" w:rsidP="00B1122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bookmarkEnd w:id="1"/>
      <w:tr w:rsidR="00FF3E88" w:rsidRPr="00AA1E62" w14:paraId="3BEE297C" w14:textId="77777777" w:rsidTr="00B1122C">
        <w:trPr>
          <w:trHeight w:val="1820"/>
        </w:trPr>
        <w:tc>
          <w:tcPr>
            <w:tcW w:w="495" w:type="dxa"/>
            <w:noWrap/>
            <w:vAlign w:val="center"/>
            <w:hideMark/>
          </w:tcPr>
          <w:p w14:paraId="55D4D652" w14:textId="77777777" w:rsidR="00FF3E88" w:rsidRPr="00AA1E62" w:rsidRDefault="00FF3E88" w:rsidP="00B1122C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A1E62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4250" w:type="dxa"/>
            <w:vAlign w:val="center"/>
            <w:hideMark/>
          </w:tcPr>
          <w:p w14:paraId="612EE047" w14:textId="77777777" w:rsidR="00FF3E88" w:rsidRPr="00AA1E62" w:rsidRDefault="00FF3E88" w:rsidP="00B1122C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AA1E62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Łóżko na konstrukcji metalowej, skręcanej z okładziną z płyty meblowej – </w:t>
            </w:r>
            <w:r w:rsidRPr="00AA1E62">
              <w:rPr>
                <w:rFonts w:eastAsiaTheme="minorHAnsi"/>
                <w:sz w:val="20"/>
                <w:szCs w:val="20"/>
                <w:lang w:eastAsia="en-US"/>
              </w:rPr>
              <w:t>o wymiarach 200cmdł./ok. 95 cm szer.</w:t>
            </w:r>
          </w:p>
          <w:p w14:paraId="5E5EF17D" w14:textId="77777777" w:rsidR="00FF3E88" w:rsidRPr="00AA1E62" w:rsidRDefault="00FF3E88" w:rsidP="00B1122C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AA1E62">
              <w:rPr>
                <w:rFonts w:eastAsiaTheme="minorHAnsi"/>
                <w:sz w:val="20"/>
                <w:szCs w:val="20"/>
                <w:lang w:eastAsia="en-US"/>
              </w:rPr>
              <w:t>Konstrukcja łóżka wykonana z profilu stalowego o wymiarze 80x20mm.</w:t>
            </w:r>
          </w:p>
          <w:p w14:paraId="7B631F40" w14:textId="77777777" w:rsidR="00FF3E88" w:rsidRPr="00AA1E62" w:rsidRDefault="00FF3E88" w:rsidP="00B1122C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AA1E62">
              <w:rPr>
                <w:rFonts w:eastAsiaTheme="minorHAnsi"/>
                <w:sz w:val="20"/>
                <w:szCs w:val="20"/>
                <w:lang w:eastAsia="en-US"/>
              </w:rPr>
              <w:t>Nogi łóżka zabezpieczone nakładkami, dzięki czemu nie rysują podłogi.</w:t>
            </w:r>
          </w:p>
          <w:p w14:paraId="24B2C819" w14:textId="77777777" w:rsidR="00FF3E88" w:rsidRPr="00AA1E62" w:rsidRDefault="00FF3E88" w:rsidP="00B1122C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AA1E62">
              <w:rPr>
                <w:rFonts w:eastAsiaTheme="minorHAnsi"/>
                <w:sz w:val="20"/>
                <w:szCs w:val="20"/>
                <w:lang w:eastAsia="en-US"/>
              </w:rPr>
              <w:t xml:space="preserve">Dwie szuflady na prowadnicach mocowanych do konstrukcji metalowej z wzmocnieniem od spodu i dodatkowym kółeczku ułatwiającym wysuw. </w:t>
            </w:r>
          </w:p>
          <w:p w14:paraId="79B325A5" w14:textId="77777777" w:rsidR="00FF3E88" w:rsidRPr="00AA1E62" w:rsidRDefault="00FF3E88" w:rsidP="00B1122C">
            <w:pPr>
              <w:spacing w:line="276" w:lineRule="auto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AA1E62">
              <w:rPr>
                <w:rFonts w:eastAsiaTheme="minorHAnsi"/>
                <w:b/>
                <w:sz w:val="20"/>
                <w:szCs w:val="20"/>
                <w:lang w:eastAsia="en-US"/>
              </w:rPr>
              <w:t>Łóżko musi mieścić materac w rozmiarze 90x200.</w:t>
            </w:r>
          </w:p>
          <w:p w14:paraId="68B81E7B" w14:textId="77777777" w:rsidR="00FF3E88" w:rsidRPr="00AA1E62" w:rsidRDefault="00FF3E88" w:rsidP="00B1122C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AA1E62">
              <w:rPr>
                <w:rFonts w:eastAsiaTheme="minorHAnsi"/>
                <w:sz w:val="20"/>
                <w:szCs w:val="20"/>
                <w:lang w:eastAsia="en-US"/>
              </w:rPr>
              <w:t>Materac kieszeniowy ze zdejmowanym pokrowcem, wysokość minimum 11 cm, twardość H3/H4.</w:t>
            </w:r>
          </w:p>
          <w:p w14:paraId="7A76321E" w14:textId="77777777" w:rsidR="00FF3E88" w:rsidRPr="00AA1E62" w:rsidRDefault="00FF3E88" w:rsidP="00B1122C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AA1E62">
              <w:rPr>
                <w:rFonts w:eastAsiaTheme="minorHAnsi"/>
                <w:sz w:val="20"/>
                <w:szCs w:val="20"/>
                <w:lang w:eastAsia="en-US"/>
              </w:rPr>
              <w:t xml:space="preserve">Dodatkowo przy łóżku na całej długości należy umieścić odbojnicę (kolor dąb </w:t>
            </w:r>
            <w:proofErr w:type="spellStart"/>
            <w:r w:rsidRPr="00AA1E62">
              <w:rPr>
                <w:rFonts w:eastAsiaTheme="minorHAnsi"/>
                <w:sz w:val="20"/>
                <w:szCs w:val="20"/>
                <w:lang w:eastAsia="en-US"/>
              </w:rPr>
              <w:t>Sonoma</w:t>
            </w:r>
            <w:proofErr w:type="spellEnd"/>
            <w:r w:rsidRPr="00AA1E62">
              <w:rPr>
                <w:rFonts w:eastAsiaTheme="minorHAnsi"/>
                <w:sz w:val="20"/>
                <w:szCs w:val="20"/>
                <w:lang w:eastAsia="en-US"/>
              </w:rPr>
              <w:t xml:space="preserve">). </w:t>
            </w:r>
          </w:p>
          <w:p w14:paraId="236D9625" w14:textId="77777777" w:rsidR="00FF3E88" w:rsidRPr="00AA1E62" w:rsidRDefault="00FF3E88" w:rsidP="00B1122C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AA1E62">
              <w:rPr>
                <w:rFonts w:eastAsiaTheme="minorHAnsi"/>
                <w:sz w:val="20"/>
                <w:szCs w:val="20"/>
                <w:lang w:eastAsia="en-US"/>
              </w:rPr>
              <w:t xml:space="preserve">Kolor płyty meblowej - dąb </w:t>
            </w:r>
            <w:proofErr w:type="spellStart"/>
            <w:r w:rsidRPr="00AA1E62">
              <w:rPr>
                <w:rFonts w:eastAsiaTheme="minorHAnsi"/>
                <w:sz w:val="20"/>
                <w:szCs w:val="20"/>
                <w:lang w:eastAsia="en-US"/>
              </w:rPr>
              <w:t>Sonoma</w:t>
            </w:r>
            <w:proofErr w:type="spellEnd"/>
            <w:r w:rsidRPr="00AA1E62">
              <w:rPr>
                <w:rFonts w:eastAsiaTheme="minorHAnsi"/>
                <w:sz w:val="20"/>
                <w:szCs w:val="20"/>
                <w:lang w:eastAsia="en-US"/>
              </w:rPr>
              <w:t xml:space="preserve">, kolor  konstrukcji metalowej - czarny. </w:t>
            </w:r>
          </w:p>
        </w:tc>
        <w:tc>
          <w:tcPr>
            <w:tcW w:w="2990" w:type="dxa"/>
            <w:noWrap/>
            <w:vAlign w:val="center"/>
            <w:hideMark/>
          </w:tcPr>
          <w:p w14:paraId="3E25DCFD" w14:textId="77777777" w:rsidR="00FF3E88" w:rsidRPr="00AA1E62" w:rsidRDefault="00FF3E88" w:rsidP="00B1122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A1E62">
              <w:rPr>
                <w:rFonts w:eastAsiaTheme="minorHAnsi"/>
                <w:b/>
                <w:noProof/>
                <w:sz w:val="20"/>
                <w:szCs w:val="20"/>
              </w:rPr>
              <w:drawing>
                <wp:inline distT="0" distB="0" distL="0" distR="0" wp14:anchorId="2BF5D472" wp14:editId="10E3ECAA">
                  <wp:extent cx="1438275" cy="1019175"/>
                  <wp:effectExtent l="0" t="0" r="9525" b="9525"/>
                  <wp:docPr id="1542459293" name="Obraz 3" descr="Obraz zawierający napęd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2459293" name="Obraz 3" descr="Obraz zawierający napęd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noWrap/>
            <w:vAlign w:val="center"/>
            <w:hideMark/>
          </w:tcPr>
          <w:p w14:paraId="4D9B9DB1" w14:textId="77777777" w:rsidR="00FF3E88" w:rsidRPr="00AA1E62" w:rsidRDefault="00FF3E88" w:rsidP="00B1122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A1E6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0" w:type="dxa"/>
            <w:noWrap/>
            <w:vAlign w:val="bottom"/>
          </w:tcPr>
          <w:p w14:paraId="65FD6996" w14:textId="77777777" w:rsidR="00FF3E88" w:rsidRPr="00AA1E62" w:rsidRDefault="00FF3E88" w:rsidP="00B1122C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noWrap/>
            <w:vAlign w:val="bottom"/>
          </w:tcPr>
          <w:p w14:paraId="45C89AF9" w14:textId="77777777" w:rsidR="00FF3E88" w:rsidRPr="00AA1E62" w:rsidRDefault="00FF3E88" w:rsidP="00B1122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F3E88" w:rsidRPr="00AA1E62" w14:paraId="4065B62D" w14:textId="77777777" w:rsidTr="00B1122C">
        <w:trPr>
          <w:trHeight w:val="1820"/>
        </w:trPr>
        <w:tc>
          <w:tcPr>
            <w:tcW w:w="495" w:type="dxa"/>
            <w:noWrap/>
            <w:vAlign w:val="center"/>
            <w:hideMark/>
          </w:tcPr>
          <w:p w14:paraId="3ABA4A85" w14:textId="77777777" w:rsidR="00FF3E88" w:rsidRPr="00AA1E62" w:rsidRDefault="00FF3E88" w:rsidP="00B1122C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1E6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4250" w:type="dxa"/>
            <w:vAlign w:val="center"/>
            <w:hideMark/>
          </w:tcPr>
          <w:p w14:paraId="17C9AD4E" w14:textId="77777777" w:rsidR="00FF3E88" w:rsidRPr="00AA1E62" w:rsidRDefault="00FF3E88" w:rsidP="00B1122C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AA1E62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Krzesło </w:t>
            </w:r>
            <w:r w:rsidRPr="00AA1E62">
              <w:rPr>
                <w:rFonts w:eastAsiaTheme="minorHAnsi"/>
                <w:sz w:val="20"/>
                <w:szCs w:val="20"/>
                <w:lang w:eastAsia="en-US"/>
              </w:rPr>
              <w:t xml:space="preserve">rozmiar 7 (największe) wykonane na </w:t>
            </w:r>
          </w:p>
          <w:p w14:paraId="2F0A4CC6" w14:textId="77777777" w:rsidR="00FF3E88" w:rsidRPr="00AA1E62" w:rsidRDefault="00FF3E88" w:rsidP="00B1122C">
            <w:pPr>
              <w:spacing w:line="276" w:lineRule="auto"/>
              <w:rPr>
                <w:rFonts w:eastAsia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AA1E62">
              <w:rPr>
                <w:rFonts w:eastAsia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  <w:t>stelażu metalowym z rury kwadratowej 20x20 mm, siedzisko i oparcie - sklejka liściasta. Końce nóg zabezpieczone stopkami z tworzywa sztucznego.</w:t>
            </w:r>
          </w:p>
          <w:p w14:paraId="39300DB0" w14:textId="77777777" w:rsidR="00FF3E88" w:rsidRPr="00AA1E62" w:rsidRDefault="00FF3E88" w:rsidP="00B1122C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AA1E62">
              <w:rPr>
                <w:rFonts w:eastAsiaTheme="minorHAnsi"/>
                <w:sz w:val="20"/>
                <w:szCs w:val="20"/>
                <w:lang w:eastAsia="en-US"/>
              </w:rPr>
              <w:t>Kolorystyka:</w:t>
            </w:r>
          </w:p>
          <w:p w14:paraId="0389F6E7" w14:textId="77777777" w:rsidR="00FF3E88" w:rsidRPr="00AA1E62" w:rsidRDefault="00FF3E88" w:rsidP="00B1122C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AA1E62">
              <w:rPr>
                <w:rFonts w:eastAsiaTheme="minorHAnsi"/>
                <w:sz w:val="20"/>
                <w:szCs w:val="20"/>
                <w:lang w:eastAsia="en-US"/>
              </w:rPr>
              <w:t>Sklejka – kolor drewna naturalny</w:t>
            </w:r>
          </w:p>
          <w:p w14:paraId="5ED1A6DA" w14:textId="77777777" w:rsidR="00FF3E88" w:rsidRPr="00AA1E62" w:rsidRDefault="00FF3E88" w:rsidP="00B1122C">
            <w:pPr>
              <w:spacing w:line="276" w:lineRule="auto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AA1E62">
              <w:rPr>
                <w:rFonts w:eastAsiaTheme="minorHAnsi"/>
                <w:sz w:val="20"/>
                <w:szCs w:val="20"/>
                <w:lang w:eastAsia="en-US"/>
              </w:rPr>
              <w:t>Stelaż - czarny</w:t>
            </w:r>
          </w:p>
        </w:tc>
        <w:tc>
          <w:tcPr>
            <w:tcW w:w="2990" w:type="dxa"/>
            <w:noWrap/>
            <w:vAlign w:val="bottom"/>
            <w:hideMark/>
          </w:tcPr>
          <w:p w14:paraId="2BFAD61C" w14:textId="77777777" w:rsidR="00FF3E88" w:rsidRPr="00AA1E62" w:rsidRDefault="00FF3E88" w:rsidP="00B1122C">
            <w:pPr>
              <w:spacing w:line="276" w:lineRule="auto"/>
              <w:jc w:val="center"/>
              <w:rPr>
                <w:rFonts w:eastAsiaTheme="minorHAnsi"/>
                <w:b/>
                <w:noProof/>
                <w:sz w:val="20"/>
                <w:szCs w:val="20"/>
              </w:rPr>
            </w:pPr>
            <w:r w:rsidRPr="00AA1E62">
              <w:rPr>
                <w:rFonts w:ascii="Calibri" w:eastAsiaTheme="minorHAnsi" w:hAnsi="Calibri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12FAE1AB" wp14:editId="3DB02188">
                  <wp:extent cx="819150" cy="1238250"/>
                  <wp:effectExtent l="0" t="0" r="0" b="0"/>
                  <wp:docPr id="1406407345" name="Obraz 2" descr="https://www.sklep.fpnnysa.com.pl/userdata/gfx/ad1025999a4178766a8aea58424330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https://www.sklep.fpnnysa.com.pl/userdata/gfx/ad1025999a4178766a8aea58424330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noWrap/>
            <w:vAlign w:val="center"/>
            <w:hideMark/>
          </w:tcPr>
          <w:p w14:paraId="50F4ACA3" w14:textId="77777777" w:rsidR="00FF3E88" w:rsidRPr="00AA1E62" w:rsidRDefault="00FF3E88" w:rsidP="00B1122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A1E6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0" w:type="dxa"/>
            <w:noWrap/>
            <w:vAlign w:val="bottom"/>
          </w:tcPr>
          <w:p w14:paraId="558FD975" w14:textId="77777777" w:rsidR="00FF3E88" w:rsidRPr="00AA1E62" w:rsidRDefault="00FF3E88" w:rsidP="00B1122C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noWrap/>
            <w:vAlign w:val="bottom"/>
          </w:tcPr>
          <w:p w14:paraId="0A963B18" w14:textId="77777777" w:rsidR="00FF3E88" w:rsidRPr="00AA1E62" w:rsidRDefault="00FF3E88" w:rsidP="00B1122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F3E88" w:rsidRPr="00AA1E62" w14:paraId="2E77F35F" w14:textId="77777777" w:rsidTr="00B1122C">
        <w:trPr>
          <w:trHeight w:val="1820"/>
        </w:trPr>
        <w:tc>
          <w:tcPr>
            <w:tcW w:w="495" w:type="dxa"/>
            <w:noWrap/>
            <w:vAlign w:val="center"/>
            <w:hideMark/>
          </w:tcPr>
          <w:p w14:paraId="190AA781" w14:textId="77777777" w:rsidR="00FF3E88" w:rsidRPr="00AA1E62" w:rsidRDefault="00FF3E88" w:rsidP="00B1122C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1E62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250" w:type="dxa"/>
            <w:vAlign w:val="center"/>
          </w:tcPr>
          <w:p w14:paraId="48C8BA75" w14:textId="77777777" w:rsidR="00FF3E88" w:rsidRPr="00AA1E62" w:rsidRDefault="00FF3E88" w:rsidP="00B1122C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AA1E62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Zabudowa </w:t>
            </w:r>
            <w:r w:rsidRPr="00AA1E62">
              <w:rPr>
                <w:rFonts w:eastAsiaTheme="minorHAnsi"/>
                <w:bCs/>
                <w:sz w:val="20"/>
                <w:szCs w:val="20"/>
                <w:lang w:eastAsia="en-US"/>
              </w:rPr>
              <w:t>– składająca się ze słupka na lodówkę oraz szafek dolnych z szufladami i półkami - 2 szt. oraz górnych zamykanych z półkami w</w:t>
            </w:r>
            <w:r w:rsidRPr="00AA1E62">
              <w:rPr>
                <w:rFonts w:eastAsiaTheme="minorHAnsi"/>
                <w:sz w:val="20"/>
                <w:szCs w:val="20"/>
                <w:lang w:eastAsia="en-US"/>
              </w:rPr>
              <w:t xml:space="preserve"> środku/mocowane do ściany – 2 szt. </w:t>
            </w:r>
          </w:p>
          <w:p w14:paraId="57A5F5FD" w14:textId="77777777" w:rsidR="00FF3E88" w:rsidRPr="00AA1E62" w:rsidRDefault="00FF3E88" w:rsidP="00B1122C">
            <w:pPr>
              <w:spacing w:line="276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AA1E62">
              <w:rPr>
                <w:rFonts w:eastAsiaTheme="minorHAnsi"/>
                <w:bCs/>
                <w:sz w:val="20"/>
                <w:szCs w:val="20"/>
                <w:lang w:eastAsia="en-US"/>
              </w:rPr>
              <w:t>Wymiary:</w:t>
            </w:r>
          </w:p>
          <w:p w14:paraId="14DAE2CC" w14:textId="77777777" w:rsidR="00FF3E88" w:rsidRPr="00AA1E62" w:rsidRDefault="00FF3E88" w:rsidP="00B1122C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AA1E62">
              <w:rPr>
                <w:rFonts w:eastAsiaTheme="minorHAnsi"/>
                <w:bCs/>
                <w:sz w:val="20"/>
                <w:szCs w:val="20"/>
                <w:lang w:eastAsia="en-US"/>
              </w:rPr>
              <w:t>1. Słupek - 70</w:t>
            </w:r>
            <w:r w:rsidRPr="00AA1E62">
              <w:rPr>
                <w:rFonts w:eastAsiaTheme="minorHAnsi"/>
                <w:sz w:val="20"/>
                <w:szCs w:val="20"/>
                <w:lang w:eastAsia="en-US"/>
              </w:rPr>
              <w:t>szer./62gł./200 wys.</w:t>
            </w:r>
          </w:p>
          <w:p w14:paraId="2C3B7790" w14:textId="77777777" w:rsidR="00FF3E88" w:rsidRPr="00AA1E62" w:rsidRDefault="00FF3E88" w:rsidP="00B1122C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AA1E62">
              <w:rPr>
                <w:rFonts w:eastAsiaTheme="minorHAnsi"/>
                <w:bCs/>
                <w:sz w:val="20"/>
                <w:szCs w:val="20"/>
                <w:lang w:eastAsia="en-US"/>
              </w:rPr>
              <w:t>2. Dolne szafki – 70</w:t>
            </w:r>
            <w:r w:rsidRPr="00AA1E62">
              <w:rPr>
                <w:rFonts w:eastAsiaTheme="minorHAnsi"/>
                <w:sz w:val="20"/>
                <w:szCs w:val="20"/>
                <w:lang w:eastAsia="en-US"/>
              </w:rPr>
              <w:t>szer./62gł./85 wys.</w:t>
            </w:r>
          </w:p>
          <w:p w14:paraId="0066A5C9" w14:textId="77777777" w:rsidR="00FF3E88" w:rsidRPr="00AA1E62" w:rsidRDefault="00FF3E88" w:rsidP="00B1122C">
            <w:pPr>
              <w:spacing w:line="276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AA1E62">
              <w:rPr>
                <w:rFonts w:eastAsiaTheme="minorHAnsi"/>
                <w:sz w:val="20"/>
                <w:szCs w:val="20"/>
                <w:lang w:eastAsia="en-US"/>
              </w:rPr>
              <w:t>3. Górne szafki - 70szer./35gł./75wys.</w:t>
            </w:r>
          </w:p>
          <w:p w14:paraId="7CF2B4A8" w14:textId="77777777" w:rsidR="00FF3E88" w:rsidRPr="00AA1E62" w:rsidRDefault="00FF3E88" w:rsidP="00B1122C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AA1E62">
              <w:rPr>
                <w:rFonts w:eastAsiaTheme="minorHAnsi"/>
                <w:sz w:val="20"/>
                <w:szCs w:val="20"/>
                <w:lang w:eastAsia="en-US"/>
              </w:rPr>
              <w:t xml:space="preserve">Blat kuchenny zaoblony w całości. </w:t>
            </w:r>
          </w:p>
          <w:p w14:paraId="06098A6C" w14:textId="77777777" w:rsidR="00FF3E88" w:rsidRPr="00AA1E62" w:rsidRDefault="00FF3E88" w:rsidP="00B1122C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AA1E62">
              <w:rPr>
                <w:rFonts w:eastAsiaTheme="minorHAnsi"/>
                <w:sz w:val="20"/>
                <w:szCs w:val="20"/>
                <w:lang w:eastAsia="en-US"/>
              </w:rPr>
              <w:t>(tył szafek - wzmocnienie płyta meblowa)</w:t>
            </w:r>
          </w:p>
          <w:p w14:paraId="370FF6A0" w14:textId="77777777" w:rsidR="00FF3E88" w:rsidRPr="00AA1E62" w:rsidRDefault="00FF3E88" w:rsidP="00B1122C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AA1E62">
              <w:rPr>
                <w:rFonts w:eastAsiaTheme="minorHAnsi"/>
                <w:sz w:val="20"/>
                <w:szCs w:val="20"/>
                <w:lang w:eastAsia="en-US"/>
              </w:rPr>
              <w:t xml:space="preserve">Uchwyty metalowe. Kolor płyty meblowej dąb </w:t>
            </w:r>
            <w:proofErr w:type="spellStart"/>
            <w:r w:rsidRPr="00AA1E62">
              <w:rPr>
                <w:rFonts w:eastAsiaTheme="minorHAnsi"/>
                <w:sz w:val="20"/>
                <w:szCs w:val="20"/>
                <w:lang w:eastAsia="en-US"/>
              </w:rPr>
              <w:t>Sonoma</w:t>
            </w:r>
            <w:proofErr w:type="spellEnd"/>
            <w:r w:rsidRPr="00AA1E62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14:paraId="7A752419" w14:textId="77777777" w:rsidR="00FF3E88" w:rsidRPr="00AA1E62" w:rsidRDefault="00FF3E88" w:rsidP="00B1122C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AA1E62">
              <w:rPr>
                <w:rFonts w:eastAsiaTheme="minorHAnsi"/>
                <w:sz w:val="20"/>
                <w:szCs w:val="20"/>
                <w:lang w:eastAsia="en-US"/>
              </w:rPr>
              <w:t xml:space="preserve">Zabudowa ścian na których mają znajdować się szafki należy indywidualnie zwymiarować. </w:t>
            </w:r>
          </w:p>
          <w:p w14:paraId="7AF6DA53" w14:textId="77777777" w:rsidR="00FF3E88" w:rsidRPr="00AA1E62" w:rsidRDefault="00FF3E88" w:rsidP="00B1122C">
            <w:pPr>
              <w:spacing w:line="276" w:lineRule="auto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90" w:type="dxa"/>
            <w:noWrap/>
            <w:vAlign w:val="center"/>
            <w:hideMark/>
          </w:tcPr>
          <w:p w14:paraId="6B229D1B" w14:textId="77777777" w:rsidR="00FF3E88" w:rsidRPr="00AA1E62" w:rsidRDefault="00FF3E88" w:rsidP="00B1122C">
            <w:pPr>
              <w:spacing w:before="100" w:beforeAutospacing="1" w:after="100" w:afterAutospacing="1"/>
              <w:jc w:val="center"/>
            </w:pPr>
            <w:r w:rsidRPr="00AA1E62">
              <w:rPr>
                <w:noProof/>
              </w:rPr>
              <w:drawing>
                <wp:inline distT="0" distB="0" distL="0" distR="0" wp14:anchorId="29033207" wp14:editId="7AA3054A">
                  <wp:extent cx="1419225" cy="1719539"/>
                  <wp:effectExtent l="0" t="0" r="0" b="0"/>
                  <wp:docPr id="114543562" name="Obraz 114543562" descr="Obraz zawierający Prostokąt, linia, diagram, design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543562" name="Obraz 114543562" descr="Obraz zawierający Prostokąt, linia, diagram, design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462" cy="1728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F217DC" w14:textId="77777777" w:rsidR="00FF3E88" w:rsidRPr="00AA1E62" w:rsidRDefault="00FF3E88" w:rsidP="00B1122C">
            <w:pPr>
              <w:spacing w:line="276" w:lineRule="auto"/>
              <w:jc w:val="center"/>
              <w:rPr>
                <w:rFonts w:ascii="Calibri" w:eastAsiaTheme="minorHAnsi" w:hAnsi="Calibri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478A20EC" w14:textId="77777777" w:rsidR="00FF3E88" w:rsidRPr="00AA1E62" w:rsidRDefault="00FF3E88" w:rsidP="00B1122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A1E6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noWrap/>
            <w:vAlign w:val="bottom"/>
          </w:tcPr>
          <w:p w14:paraId="191DDAF3" w14:textId="77777777" w:rsidR="00FF3E88" w:rsidRPr="00AA1E62" w:rsidRDefault="00FF3E88" w:rsidP="00B1122C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noWrap/>
            <w:vAlign w:val="bottom"/>
          </w:tcPr>
          <w:p w14:paraId="29654E42" w14:textId="77777777" w:rsidR="00FF3E88" w:rsidRPr="00AA1E62" w:rsidRDefault="00FF3E88" w:rsidP="00B1122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F3E88" w:rsidRPr="00AA1E62" w14:paraId="1AB7C6B8" w14:textId="77777777" w:rsidTr="00B1122C">
        <w:trPr>
          <w:trHeight w:val="1820"/>
        </w:trPr>
        <w:tc>
          <w:tcPr>
            <w:tcW w:w="495" w:type="dxa"/>
            <w:noWrap/>
            <w:vAlign w:val="center"/>
          </w:tcPr>
          <w:p w14:paraId="4AC06298" w14:textId="77777777" w:rsidR="00FF3E88" w:rsidRPr="00AA1E62" w:rsidRDefault="00FF3E88" w:rsidP="00B1122C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1E62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0" w:type="dxa"/>
            <w:vAlign w:val="center"/>
          </w:tcPr>
          <w:p w14:paraId="51934E50" w14:textId="77777777" w:rsidR="00FF3E88" w:rsidRPr="00AA1E62" w:rsidRDefault="00FF3E88" w:rsidP="00B1122C">
            <w:pPr>
              <w:spacing w:line="276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AA1E62">
              <w:rPr>
                <w:rFonts w:eastAsiaTheme="minorHAnsi"/>
                <w:b/>
                <w:sz w:val="20"/>
                <w:szCs w:val="20"/>
                <w:lang w:eastAsia="en-US"/>
              </w:rPr>
              <w:t>Stolik</w:t>
            </w:r>
            <w:r w:rsidRPr="00AA1E62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posadowiony na nogach regulowanych, metalowych. Blat wykonany z blatu kuchennego, tego samego, co zabudowa. </w:t>
            </w:r>
          </w:p>
          <w:p w14:paraId="1B303EE3" w14:textId="77777777" w:rsidR="00FF3E88" w:rsidRPr="00AA1E62" w:rsidRDefault="00FF3E88" w:rsidP="00B1122C">
            <w:pPr>
              <w:spacing w:line="276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AA1E62">
              <w:rPr>
                <w:rFonts w:eastAsiaTheme="minorHAnsi"/>
                <w:bCs/>
                <w:sz w:val="20"/>
                <w:szCs w:val="20"/>
                <w:lang w:eastAsia="en-US"/>
              </w:rPr>
              <w:t>Wymiary:</w:t>
            </w:r>
          </w:p>
          <w:p w14:paraId="24E94C8E" w14:textId="77777777" w:rsidR="00FF3E88" w:rsidRPr="00AA1E62" w:rsidRDefault="00FF3E88" w:rsidP="00B1122C">
            <w:pPr>
              <w:spacing w:line="276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AA1E62">
              <w:rPr>
                <w:rFonts w:eastAsiaTheme="minorHAnsi"/>
                <w:bCs/>
                <w:sz w:val="20"/>
                <w:szCs w:val="20"/>
                <w:lang w:eastAsia="en-US"/>
              </w:rPr>
              <w:t>Długość – 130 cm</w:t>
            </w:r>
          </w:p>
          <w:p w14:paraId="252A9F02" w14:textId="77777777" w:rsidR="00FF3E88" w:rsidRPr="00AA1E62" w:rsidRDefault="00FF3E88" w:rsidP="00B1122C">
            <w:pPr>
              <w:spacing w:line="276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AA1E62">
              <w:rPr>
                <w:rFonts w:eastAsiaTheme="minorHAnsi"/>
                <w:bCs/>
                <w:sz w:val="20"/>
                <w:szCs w:val="20"/>
                <w:lang w:eastAsia="en-US"/>
              </w:rPr>
              <w:t>Wysokość – 62 cm</w:t>
            </w:r>
          </w:p>
          <w:p w14:paraId="6F22C4C6" w14:textId="77777777" w:rsidR="00FF3E88" w:rsidRPr="00AA1E62" w:rsidRDefault="00FF3E88" w:rsidP="00B1122C">
            <w:pPr>
              <w:spacing w:line="276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AA1E62">
              <w:rPr>
                <w:rFonts w:eastAsiaTheme="minorHAnsi"/>
                <w:bCs/>
                <w:sz w:val="20"/>
                <w:szCs w:val="20"/>
                <w:lang w:eastAsia="en-US"/>
              </w:rPr>
              <w:t>Szerokość – 65 cm</w:t>
            </w:r>
          </w:p>
          <w:p w14:paraId="23E3D0D9" w14:textId="77777777" w:rsidR="00FF3E88" w:rsidRPr="00AA1E62" w:rsidRDefault="00FF3E88" w:rsidP="00B1122C">
            <w:pPr>
              <w:spacing w:line="276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AA1E62">
              <w:rPr>
                <w:rFonts w:eastAsiaTheme="minorHAnsi"/>
                <w:sz w:val="20"/>
                <w:szCs w:val="20"/>
                <w:lang w:eastAsia="en-US"/>
              </w:rPr>
              <w:t>Kolor blatu kuchennego do wyboru z palety kolorów Wykonawcy.</w:t>
            </w:r>
          </w:p>
        </w:tc>
        <w:tc>
          <w:tcPr>
            <w:tcW w:w="2990" w:type="dxa"/>
            <w:noWrap/>
            <w:vAlign w:val="center"/>
          </w:tcPr>
          <w:p w14:paraId="75CFE47A" w14:textId="77777777" w:rsidR="00FF3E88" w:rsidRPr="00AA1E62" w:rsidRDefault="00FF3E88" w:rsidP="00B1122C">
            <w:pPr>
              <w:spacing w:before="100" w:beforeAutospacing="1" w:after="100" w:afterAutospacing="1"/>
              <w:jc w:val="center"/>
            </w:pPr>
            <w:r w:rsidRPr="00AA1E62">
              <w:rPr>
                <w:noProof/>
              </w:rPr>
              <w:drawing>
                <wp:inline distT="0" distB="0" distL="0" distR="0" wp14:anchorId="5B0EE46A" wp14:editId="655D8C26">
                  <wp:extent cx="1177447" cy="685800"/>
                  <wp:effectExtent l="0" t="0" r="3810" b="0"/>
                  <wp:docPr id="1145683214" name="Obraz 1" descr="Obraz zawierający meble, stół, design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5683214" name="Obraz 1" descr="Obraz zawierający meble, stół, design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251" cy="687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noWrap/>
            <w:vAlign w:val="center"/>
          </w:tcPr>
          <w:p w14:paraId="437D1FBF" w14:textId="77777777" w:rsidR="00FF3E88" w:rsidRPr="00AA1E62" w:rsidRDefault="00FF3E88" w:rsidP="00B1122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A1E6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noWrap/>
            <w:vAlign w:val="bottom"/>
          </w:tcPr>
          <w:p w14:paraId="3237ACF1" w14:textId="77777777" w:rsidR="00FF3E88" w:rsidRPr="00AA1E62" w:rsidRDefault="00FF3E88" w:rsidP="00B1122C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noWrap/>
            <w:vAlign w:val="bottom"/>
          </w:tcPr>
          <w:p w14:paraId="1CF26921" w14:textId="77777777" w:rsidR="00FF3E88" w:rsidRPr="00AA1E62" w:rsidRDefault="00FF3E88" w:rsidP="00B1122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F3E88" w:rsidRPr="00AA1E62" w14:paraId="49CC6A66" w14:textId="77777777" w:rsidTr="00B1122C">
        <w:trPr>
          <w:trHeight w:val="899"/>
        </w:trPr>
        <w:tc>
          <w:tcPr>
            <w:tcW w:w="8444" w:type="dxa"/>
            <w:gridSpan w:val="4"/>
            <w:noWrap/>
            <w:vAlign w:val="center"/>
          </w:tcPr>
          <w:p w14:paraId="174F4F5F" w14:textId="77777777" w:rsidR="00FF3E88" w:rsidRPr="00AA1E62" w:rsidRDefault="00FF3E88" w:rsidP="00B1122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noWrap/>
            <w:vAlign w:val="center"/>
          </w:tcPr>
          <w:p w14:paraId="58A4B0C6" w14:textId="77777777" w:rsidR="00FF3E88" w:rsidRPr="00AA1E62" w:rsidRDefault="00FF3E88" w:rsidP="00B1122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A1E62">
              <w:rPr>
                <w:color w:val="000000"/>
                <w:sz w:val="20"/>
                <w:szCs w:val="20"/>
              </w:rPr>
              <w:t>Łączna cena brutto</w:t>
            </w:r>
          </w:p>
        </w:tc>
        <w:tc>
          <w:tcPr>
            <w:tcW w:w="1069" w:type="dxa"/>
            <w:noWrap/>
            <w:vAlign w:val="center"/>
          </w:tcPr>
          <w:p w14:paraId="411E7DC9" w14:textId="77777777" w:rsidR="00FF3E88" w:rsidRPr="00AA1E62" w:rsidRDefault="00FF3E88" w:rsidP="00B1122C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421AB7DA" w14:textId="77777777" w:rsidR="00FF3E88" w:rsidRPr="00D2574B" w:rsidRDefault="00FF3E88" w:rsidP="00FF3E88">
      <w:pPr>
        <w:tabs>
          <w:tab w:val="right" w:pos="9072"/>
        </w:tabs>
        <w:spacing w:after="200" w:line="276" w:lineRule="auto"/>
        <w:rPr>
          <w:sz w:val="22"/>
          <w:szCs w:val="22"/>
        </w:rPr>
      </w:pPr>
    </w:p>
    <w:p w14:paraId="160BF626" w14:textId="77777777" w:rsidR="00FF3E88" w:rsidRDefault="00FF3E88" w:rsidP="00FF3E88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  <w:r w:rsidRPr="00D2574B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 w14:paraId="63EEBC03" w14:textId="77777777" w:rsidR="00FF3E88" w:rsidRDefault="00FF3E88" w:rsidP="00FF3E88">
      <w:pPr>
        <w:tabs>
          <w:tab w:val="right" w:pos="9072"/>
        </w:tabs>
        <w:spacing w:after="200" w:line="276" w:lineRule="auto"/>
        <w:jc w:val="right"/>
        <w:rPr>
          <w:sz w:val="22"/>
          <w:szCs w:val="22"/>
        </w:rPr>
      </w:pPr>
    </w:p>
    <w:p w14:paraId="58AF9F5F" w14:textId="77777777" w:rsidR="00FF3E88" w:rsidRDefault="00FF3E88" w:rsidP="00FF3E88">
      <w:pPr>
        <w:tabs>
          <w:tab w:val="right" w:pos="9072"/>
        </w:tabs>
        <w:spacing w:after="200" w:line="276" w:lineRule="auto"/>
        <w:jc w:val="right"/>
        <w:rPr>
          <w:sz w:val="22"/>
          <w:szCs w:val="22"/>
        </w:rPr>
      </w:pPr>
    </w:p>
    <w:p w14:paraId="6481E902" w14:textId="77777777" w:rsidR="00FF3E88" w:rsidRDefault="00FF3E88" w:rsidP="00FF3E88">
      <w:pPr>
        <w:tabs>
          <w:tab w:val="right" w:pos="9072"/>
        </w:tabs>
        <w:spacing w:after="200" w:line="276" w:lineRule="auto"/>
        <w:jc w:val="right"/>
        <w:rPr>
          <w:sz w:val="22"/>
          <w:szCs w:val="22"/>
        </w:rPr>
      </w:pPr>
    </w:p>
    <w:p w14:paraId="66D4E856" w14:textId="77777777" w:rsidR="00FF3E88" w:rsidRDefault="00FF3E88" w:rsidP="00FF3E88">
      <w:pPr>
        <w:tabs>
          <w:tab w:val="right" w:pos="9072"/>
        </w:tabs>
        <w:spacing w:after="200" w:line="276" w:lineRule="auto"/>
        <w:jc w:val="right"/>
        <w:rPr>
          <w:sz w:val="22"/>
          <w:szCs w:val="22"/>
        </w:rPr>
      </w:pPr>
    </w:p>
    <w:p w14:paraId="6C1EA6BB" w14:textId="77777777" w:rsidR="00107AD3" w:rsidRDefault="00107AD3"/>
    <w:sectPr w:rsidR="00107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441C92"/>
    <w:multiLevelType w:val="hybridMultilevel"/>
    <w:tmpl w:val="DEB8E9E2"/>
    <w:lvl w:ilvl="0" w:tplc="9B6037C4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296A3282">
      <w:start w:val="1"/>
      <w:numFmt w:val="decimal"/>
      <w:lvlText w:val="%4."/>
      <w:lvlJc w:val="left"/>
      <w:pPr>
        <w:ind w:left="294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 w16cid:durableId="1275021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E88"/>
    <w:rsid w:val="00052587"/>
    <w:rsid w:val="00107AD3"/>
    <w:rsid w:val="00641387"/>
    <w:rsid w:val="00720FD2"/>
    <w:rsid w:val="00816183"/>
    <w:rsid w:val="00E121A5"/>
    <w:rsid w:val="00FB5FBC"/>
    <w:rsid w:val="00FF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6FD18"/>
  <w15:chartTrackingRefBased/>
  <w15:docId w15:val="{76A1062F-FDD9-45C5-95EE-8C47668B8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E8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F3E8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3E8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F3E8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F3E8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3E8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F3E8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F3E8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F3E8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F3E8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3E8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3E8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F3E8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F3E88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3E88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F3E88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F3E88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F3E88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F3E88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FF3E8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F3E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F3E8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F3E8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FF3E8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F3E88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FF3E88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FF3E88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F3E8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F3E88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FF3E88"/>
    <w:rPr>
      <w:b/>
      <w:bCs/>
      <w:smallCaps/>
      <w:color w:val="0F4761" w:themeColor="accent1" w:themeShade="BF"/>
      <w:spacing w:val="5"/>
    </w:rPr>
  </w:style>
  <w:style w:type="character" w:customStyle="1" w:styleId="Tekstpodstawowy3Znak">
    <w:name w:val="Tekst podstawowy 3 Znak"/>
    <w:link w:val="Tekstpodstawowy3"/>
    <w:locked/>
    <w:rsid w:val="00FF3E88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F3E88"/>
    <w:pPr>
      <w:autoSpaceDE w:val="0"/>
      <w:autoSpaceDN w:val="0"/>
      <w:jc w:val="both"/>
    </w:pPr>
    <w:rPr>
      <w:rFonts w:ascii="Arial" w:eastAsiaTheme="minorHAnsi" w:hAnsi="Arial" w:cs="Arial"/>
      <w:kern w:val="2"/>
      <w14:ligatures w14:val="standardContextua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FF3E88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992</Words>
  <Characters>5956</Characters>
  <Application>Microsoft Office Word</Application>
  <DocSecurity>0</DocSecurity>
  <Lines>49</Lines>
  <Paragraphs>13</Paragraphs>
  <ScaleCrop>false</ScaleCrop>
  <Company/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Mikulska</dc:creator>
  <cp:keywords/>
  <dc:description/>
  <cp:lastModifiedBy>Marta Mikulska</cp:lastModifiedBy>
  <cp:revision>1</cp:revision>
  <dcterms:created xsi:type="dcterms:W3CDTF">2024-07-05T11:01:00Z</dcterms:created>
  <dcterms:modified xsi:type="dcterms:W3CDTF">2024-07-05T11:02:00Z</dcterms:modified>
</cp:coreProperties>
</file>