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64DD" w14:textId="76391AFC" w:rsidR="00BC01EC" w:rsidRPr="00165BC9" w:rsidRDefault="003F7225" w:rsidP="00CE725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Opis przedmiotu zamówienia</w:t>
      </w:r>
    </w:p>
    <w:p w14:paraId="07CD2EF0" w14:textId="5A3E648E" w:rsidR="003F7225" w:rsidRPr="00165BC9" w:rsidRDefault="003F7225" w:rsidP="00CE725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Nazwa zadania:</w:t>
      </w:r>
    </w:p>
    <w:p w14:paraId="26A485C3" w14:textId="58A5D107" w:rsidR="003F7225" w:rsidRPr="00165BC9" w:rsidRDefault="00B724CA" w:rsidP="00CE7256">
      <w:pPr>
        <w:spacing w:after="0" w:line="360" w:lineRule="auto"/>
        <w:rPr>
          <w:rFonts w:cstheme="minorHAnsi"/>
          <w:sz w:val="24"/>
          <w:szCs w:val="24"/>
        </w:rPr>
      </w:pPr>
      <w:bookmarkStart w:id="0" w:name="_Hlk93919037"/>
      <w:r w:rsidRPr="00D40F0D">
        <w:rPr>
          <w:rFonts w:cstheme="minorHAnsi"/>
          <w:sz w:val="24"/>
          <w:szCs w:val="24"/>
        </w:rPr>
        <w:t xml:space="preserve">Wykonanie dokumentacji projektowo-kosztorysowej do zadania pn. </w:t>
      </w:r>
      <w:r w:rsidR="003F7225" w:rsidRPr="00D40F0D">
        <w:rPr>
          <w:rFonts w:cstheme="minorHAnsi"/>
          <w:sz w:val="24"/>
          <w:szCs w:val="24"/>
        </w:rPr>
        <w:t>„Modernizacja placu zabaw na os. Centrum w Tuchowie”</w:t>
      </w:r>
    </w:p>
    <w:bookmarkEnd w:id="0"/>
    <w:p w14:paraId="3E97B190" w14:textId="5E9519DB" w:rsidR="003F7225" w:rsidRPr="00165BC9" w:rsidRDefault="003F7225" w:rsidP="00CE725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Przedmiot zamówienia:</w:t>
      </w:r>
    </w:p>
    <w:p w14:paraId="190DC951" w14:textId="71337654" w:rsidR="003F7225" w:rsidRPr="00165BC9" w:rsidRDefault="003F7225" w:rsidP="00CE7256">
      <w:pPr>
        <w:spacing w:after="0" w:line="360" w:lineRule="auto"/>
        <w:rPr>
          <w:rFonts w:cstheme="minorHAnsi"/>
          <w:spacing w:val="-1"/>
          <w:sz w:val="24"/>
          <w:szCs w:val="24"/>
        </w:rPr>
      </w:pPr>
      <w:r w:rsidRPr="00165BC9">
        <w:rPr>
          <w:rFonts w:cstheme="minorHAnsi"/>
          <w:spacing w:val="-1"/>
          <w:sz w:val="24"/>
          <w:szCs w:val="24"/>
        </w:rPr>
        <w:t>Usługi</w:t>
      </w:r>
      <w:r w:rsidRPr="00165BC9">
        <w:rPr>
          <w:rFonts w:cstheme="minorHAnsi"/>
          <w:spacing w:val="48"/>
          <w:sz w:val="24"/>
          <w:szCs w:val="24"/>
        </w:rPr>
        <w:t xml:space="preserve"> </w:t>
      </w:r>
      <w:r w:rsidRPr="00165BC9">
        <w:rPr>
          <w:rFonts w:cstheme="minorHAnsi"/>
          <w:sz w:val="24"/>
          <w:szCs w:val="24"/>
        </w:rPr>
        <w:t>-</w:t>
      </w:r>
      <w:r w:rsidRPr="00165BC9">
        <w:rPr>
          <w:rFonts w:cstheme="minorHAnsi"/>
          <w:spacing w:val="48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opracowanie</w:t>
      </w:r>
      <w:r w:rsidRPr="00165BC9">
        <w:rPr>
          <w:rFonts w:cstheme="minorHAnsi"/>
          <w:spacing w:val="49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dokumentacji</w:t>
      </w:r>
      <w:r w:rsidRPr="00165BC9">
        <w:rPr>
          <w:rFonts w:cstheme="minorHAnsi"/>
          <w:spacing w:val="48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projektowej</w:t>
      </w:r>
      <w:r w:rsidRPr="00165BC9">
        <w:rPr>
          <w:rFonts w:cstheme="minorHAnsi"/>
          <w:spacing w:val="49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rozbudowy i przebudowy</w:t>
      </w:r>
      <w:r w:rsidRPr="00165BC9">
        <w:rPr>
          <w:rFonts w:cstheme="minorHAnsi"/>
          <w:spacing w:val="49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placu</w:t>
      </w:r>
      <w:r w:rsidRPr="00165BC9">
        <w:rPr>
          <w:rFonts w:cstheme="minorHAnsi"/>
          <w:spacing w:val="47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zabaw</w:t>
      </w:r>
      <w:r w:rsidRPr="00165BC9">
        <w:rPr>
          <w:rFonts w:cstheme="minorHAnsi"/>
          <w:spacing w:val="49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na</w:t>
      </w:r>
      <w:r w:rsidRPr="00165BC9">
        <w:rPr>
          <w:rFonts w:cstheme="minorHAnsi"/>
          <w:spacing w:val="48"/>
          <w:sz w:val="24"/>
          <w:szCs w:val="24"/>
        </w:rPr>
        <w:t xml:space="preserve"> </w:t>
      </w:r>
      <w:r w:rsidRPr="00165BC9">
        <w:rPr>
          <w:rFonts w:cstheme="minorHAnsi"/>
          <w:spacing w:val="-1"/>
          <w:sz w:val="24"/>
          <w:szCs w:val="24"/>
        </w:rPr>
        <w:t>os. Centrum w Tuchowie.</w:t>
      </w:r>
    </w:p>
    <w:p w14:paraId="3DE36CAF" w14:textId="77777777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Adres obiektu (działka/obręb):</w:t>
      </w:r>
    </w:p>
    <w:p w14:paraId="58CD4E83" w14:textId="14B31C55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Os. Centrum, 33-170 Tuchów</w:t>
      </w:r>
    </w:p>
    <w:p w14:paraId="1882BD98" w14:textId="63FC8EF4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Działka nr ew.</w:t>
      </w:r>
      <w:r w:rsidR="00B724CA" w:rsidRPr="00165BC9">
        <w:rPr>
          <w:rFonts w:cstheme="minorHAnsi"/>
          <w:sz w:val="24"/>
          <w:szCs w:val="24"/>
        </w:rPr>
        <w:t xml:space="preserve"> 1802</w:t>
      </w:r>
      <w:r w:rsidRPr="00165BC9">
        <w:rPr>
          <w:rFonts w:cstheme="minorHAnsi"/>
          <w:sz w:val="24"/>
          <w:szCs w:val="24"/>
        </w:rPr>
        <w:t xml:space="preserve"> Jednostka ewidencyjna: </w:t>
      </w:r>
      <w:r w:rsidR="00B724CA" w:rsidRPr="00165BC9">
        <w:rPr>
          <w:rFonts w:cstheme="minorHAnsi"/>
          <w:sz w:val="24"/>
          <w:szCs w:val="24"/>
        </w:rPr>
        <w:t>1676/2</w:t>
      </w:r>
      <w:r w:rsidRPr="00165BC9">
        <w:rPr>
          <w:rFonts w:cstheme="minorHAnsi"/>
          <w:sz w:val="24"/>
          <w:szCs w:val="24"/>
        </w:rPr>
        <w:t xml:space="preserve"> </w:t>
      </w:r>
      <w:r w:rsidR="00B724CA" w:rsidRPr="00165BC9">
        <w:rPr>
          <w:rFonts w:cstheme="minorHAnsi"/>
          <w:sz w:val="24"/>
          <w:szCs w:val="24"/>
        </w:rPr>
        <w:t>m</w:t>
      </w:r>
      <w:r w:rsidRPr="00165BC9">
        <w:rPr>
          <w:rFonts w:cstheme="minorHAnsi"/>
          <w:sz w:val="24"/>
          <w:szCs w:val="24"/>
        </w:rPr>
        <w:t xml:space="preserve">. Tuchów </w:t>
      </w:r>
    </w:p>
    <w:p w14:paraId="5749E8BB" w14:textId="79219C63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Obręb: </w:t>
      </w:r>
      <w:r w:rsidR="00B724CA" w:rsidRPr="00165BC9">
        <w:rPr>
          <w:rFonts w:cstheme="minorHAnsi"/>
          <w:sz w:val="24"/>
          <w:szCs w:val="24"/>
        </w:rPr>
        <w:t>Tuchów</w:t>
      </w:r>
    </w:p>
    <w:p w14:paraId="25BF43DC" w14:textId="77777777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Kody i nazwy wg Wspólnego Słownika Zamówień:</w:t>
      </w:r>
    </w:p>
    <w:p w14:paraId="359B15CE" w14:textId="77777777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sz w:val="24"/>
          <w:szCs w:val="24"/>
        </w:rPr>
        <w:t>71000000-8 Usługi architektoniczne budowlane, inżynieryjne i kontrolne</w:t>
      </w:r>
    </w:p>
    <w:p w14:paraId="496ACF98" w14:textId="77777777" w:rsidR="00784665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71200000-0 Usługi architektoniczne i podobne </w:t>
      </w:r>
    </w:p>
    <w:p w14:paraId="19A0533C" w14:textId="12AE727D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71220000-6 Usługi projektowania architektonicznego</w:t>
      </w:r>
    </w:p>
    <w:p w14:paraId="36A5DEA4" w14:textId="77777777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71240000-2 Usługi architektoniczne, inżynieryjne i planowania</w:t>
      </w:r>
    </w:p>
    <w:p w14:paraId="331A23AA" w14:textId="77777777" w:rsidR="00784665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71242000-6 Przygotowanie przedsięwzięcia i projektu, oszacowanie kosztów </w:t>
      </w:r>
    </w:p>
    <w:p w14:paraId="145B1C1D" w14:textId="21AADE2D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71245000-7 Plany zatwierdzające, rysunki robocze i specyfikacje</w:t>
      </w:r>
    </w:p>
    <w:p w14:paraId="1A69C635" w14:textId="3EC78393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71246000-4 Określenie i spisanie ilości do budowy</w:t>
      </w:r>
    </w:p>
    <w:p w14:paraId="66E58C35" w14:textId="77777777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Zamawiający:</w:t>
      </w:r>
    </w:p>
    <w:p w14:paraId="0F40CCDC" w14:textId="6B051E60" w:rsidR="00753A84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Gmina Tuchów ul. Rynek 1, 33-170 Tuchów </w:t>
      </w:r>
    </w:p>
    <w:p w14:paraId="2ADCFD20" w14:textId="77777777" w:rsidR="00753A84" w:rsidRPr="00165BC9" w:rsidRDefault="00753A84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br w:type="page"/>
      </w:r>
    </w:p>
    <w:p w14:paraId="1CC8D666" w14:textId="7F6D6E48" w:rsidR="00753A84" w:rsidRPr="00165BC9" w:rsidRDefault="00753A84" w:rsidP="00CE725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lastRenderedPageBreak/>
        <w:t>Szczegółowy opis przedmiotu zamówienia</w:t>
      </w:r>
    </w:p>
    <w:p w14:paraId="07E95662" w14:textId="5FD5C252" w:rsidR="002164D0" w:rsidRPr="00165BC9" w:rsidRDefault="002164D0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531A3D02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SZCZEGÓŁOWY OPIS PRZEDMIOTU ZAMÓWIENIA</w:t>
      </w:r>
    </w:p>
    <w:p w14:paraId="30A361B3" w14:textId="77777777" w:rsidR="00307855" w:rsidRPr="00165BC9" w:rsidRDefault="00307855" w:rsidP="00CE7256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6E7E00E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sz w:val="24"/>
          <w:szCs w:val="24"/>
        </w:rPr>
        <w:t>Przedmiot zamówienia publicznego</w:t>
      </w:r>
    </w:p>
    <w:p w14:paraId="088B2C44" w14:textId="77777777" w:rsidR="00307855" w:rsidRPr="00165BC9" w:rsidRDefault="00307855" w:rsidP="00CE7256">
      <w:pPr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Przedmiot zamówienia publicznego – usługi</w:t>
      </w:r>
    </w:p>
    <w:p w14:paraId="2934599A" w14:textId="321DC718" w:rsidR="00307855" w:rsidRPr="00165BC9" w:rsidRDefault="00307855" w:rsidP="00CE7256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Przedmiotem zamówienia jest opracowanie dokumentacji projektowej wraz z opracowaniem specyfikacji technicznych wykonania i odbioru robót budowlanych, przedmiarów robót </w:t>
      </w:r>
      <w:r w:rsidR="00F25326" w:rsidRPr="00165BC9">
        <w:rPr>
          <w:rFonts w:cstheme="minorHAnsi"/>
          <w:sz w:val="24"/>
          <w:szCs w:val="24"/>
        </w:rPr>
        <w:t xml:space="preserve">i kosztorysów inwestorskich </w:t>
      </w:r>
      <w:r w:rsidRPr="00D40F0D">
        <w:rPr>
          <w:rFonts w:cstheme="minorHAnsi"/>
          <w:sz w:val="24"/>
          <w:szCs w:val="24"/>
        </w:rPr>
        <w:t>zgodnie z</w:t>
      </w:r>
      <w:r w:rsidR="00D40F0D" w:rsidRPr="00D40F0D">
        <w:rPr>
          <w:rFonts w:cstheme="minorHAnsi"/>
          <w:sz w:val="24"/>
          <w:szCs w:val="24"/>
        </w:rPr>
        <w:t xml:space="preserve"> aktualnymi przepisami prawa</w:t>
      </w:r>
      <w:r w:rsidRPr="00D40F0D">
        <w:rPr>
          <w:rFonts w:cstheme="minorHAnsi"/>
          <w:sz w:val="24"/>
          <w:szCs w:val="24"/>
        </w:rPr>
        <w:t xml:space="preserve"> </w:t>
      </w:r>
      <w:r w:rsidR="00F25326" w:rsidRPr="00D40F0D">
        <w:rPr>
          <w:rFonts w:cstheme="minorHAnsi"/>
          <w:sz w:val="24"/>
          <w:szCs w:val="24"/>
        </w:rPr>
        <w:t>wraz</w:t>
      </w:r>
      <w:r w:rsidRPr="00D40F0D">
        <w:rPr>
          <w:rFonts w:cstheme="minorHAnsi"/>
          <w:sz w:val="24"/>
          <w:szCs w:val="24"/>
        </w:rPr>
        <w:t xml:space="preserve"> z uzyskaniem</w:t>
      </w:r>
      <w:r w:rsidRPr="00165BC9">
        <w:rPr>
          <w:rFonts w:cstheme="minorHAnsi"/>
          <w:sz w:val="24"/>
          <w:szCs w:val="24"/>
        </w:rPr>
        <w:t xml:space="preserve"> w imieniu i na rzecz Zamawiającego wszelkich decyzji oraz zgód niezbędnych do rozpoczęcia i zrealizowania robót budowlanych, w ramach zadania pn.</w:t>
      </w:r>
      <w:r w:rsidRPr="00165BC9">
        <w:rPr>
          <w:rFonts w:cstheme="minorHAnsi"/>
          <w:b/>
          <w:bCs/>
          <w:sz w:val="24"/>
          <w:szCs w:val="24"/>
        </w:rPr>
        <w:t xml:space="preserve"> </w:t>
      </w:r>
      <w:r w:rsidR="005462B8" w:rsidRPr="00165BC9">
        <w:rPr>
          <w:rFonts w:cstheme="minorHAnsi"/>
          <w:b/>
          <w:bCs/>
          <w:sz w:val="24"/>
          <w:szCs w:val="24"/>
        </w:rPr>
        <w:t>„Modernizacja placu zabaw na os. Centrum w Tuchowie”.</w:t>
      </w:r>
    </w:p>
    <w:p w14:paraId="585E42C8" w14:textId="77777777" w:rsidR="00307855" w:rsidRPr="00165BC9" w:rsidRDefault="00307855" w:rsidP="00CE7256">
      <w:pPr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Nazwa nadana zamówieniu</w:t>
      </w:r>
    </w:p>
    <w:p w14:paraId="101C61B2" w14:textId="48D8772E" w:rsidR="00307855" w:rsidRPr="00165BC9" w:rsidRDefault="005462B8" w:rsidP="00CE7256">
      <w:pPr>
        <w:spacing w:after="0" w:line="360" w:lineRule="auto"/>
        <w:ind w:left="99"/>
        <w:rPr>
          <w:rFonts w:cstheme="minorHAnsi"/>
          <w:b/>
          <w:bCs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„</w:t>
      </w:r>
      <w:r w:rsidR="00B724CA" w:rsidRPr="00165BC9">
        <w:rPr>
          <w:rFonts w:cstheme="minorHAnsi"/>
          <w:b/>
          <w:bCs/>
          <w:sz w:val="24"/>
          <w:szCs w:val="24"/>
        </w:rPr>
        <w:t>Wykonanie dokumentacji projektowo-kosztorysowej do zadania pn. „Modernizacja placu zabaw na os. Centrum w Tuchowie””</w:t>
      </w:r>
    </w:p>
    <w:p w14:paraId="2BDC9187" w14:textId="77777777" w:rsidR="00307855" w:rsidRPr="00165BC9" w:rsidRDefault="00307855" w:rsidP="00CE7256">
      <w:pPr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Oznaczenie przedmiotu zamówienia według kodu Wspólnego Słownika Zamówień CPV</w:t>
      </w:r>
    </w:p>
    <w:p w14:paraId="47C7B3CC" w14:textId="77777777" w:rsidR="00307855" w:rsidRPr="00165BC9" w:rsidRDefault="00307855" w:rsidP="00CE7256">
      <w:pPr>
        <w:numPr>
          <w:ilvl w:val="2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przedmiot główny:</w:t>
      </w:r>
    </w:p>
    <w:p w14:paraId="53496516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71000000-8 Usługi architektoniczne, budowlane, inżynieryjne i kontrolne</w:t>
      </w:r>
    </w:p>
    <w:p w14:paraId="41B7DDE0" w14:textId="77777777" w:rsidR="00307855" w:rsidRPr="00165BC9" w:rsidRDefault="00307855" w:rsidP="00CE7256">
      <w:pPr>
        <w:numPr>
          <w:ilvl w:val="2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dodatkowe kody CPV:</w:t>
      </w:r>
    </w:p>
    <w:p w14:paraId="0EFD55D0" w14:textId="77777777" w:rsidR="00CE7256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71200000-0 Usługi architektoniczne i podobne </w:t>
      </w:r>
    </w:p>
    <w:p w14:paraId="45C7AEE5" w14:textId="34E9F8DF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71220000-6 Usługi projektowania architektonicznego</w:t>
      </w:r>
    </w:p>
    <w:p w14:paraId="188D5CD6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71240000-2 Usługi architektoniczne, inżynieryjne i planowania</w:t>
      </w:r>
    </w:p>
    <w:p w14:paraId="331A8451" w14:textId="77777777" w:rsidR="00CE7256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71242000-6 Przygotowanie przedsięwzięcia i projektu, oszacowanie kosztów </w:t>
      </w:r>
    </w:p>
    <w:p w14:paraId="022F48D3" w14:textId="27D1B50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71245000-7 Plany zatwierdzające, rysunki robocze i specyfikacje</w:t>
      </w:r>
    </w:p>
    <w:p w14:paraId="6B097A47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71246000-4 Określenie i spisanie ilości do budowy</w:t>
      </w:r>
    </w:p>
    <w:p w14:paraId="65A4D567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7F9BB8A4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Charakterystyka stanu istniejącego i dane wyjściowe do projektowania</w:t>
      </w:r>
    </w:p>
    <w:p w14:paraId="79CD5FD9" w14:textId="44C8BA13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Obszar  inwestycji  zlokalizowany  jest  w  </w:t>
      </w:r>
      <w:r w:rsidR="005462B8" w:rsidRPr="00165BC9">
        <w:rPr>
          <w:rFonts w:cstheme="minorHAnsi"/>
          <w:sz w:val="24"/>
          <w:szCs w:val="24"/>
        </w:rPr>
        <w:t>Tuchowie</w:t>
      </w:r>
      <w:r w:rsidRPr="00165BC9">
        <w:rPr>
          <w:rFonts w:cstheme="minorHAnsi"/>
          <w:sz w:val="24"/>
          <w:szCs w:val="24"/>
        </w:rPr>
        <w:t xml:space="preserve">  na  terenie  </w:t>
      </w:r>
      <w:r w:rsidR="005462B8" w:rsidRPr="00165BC9">
        <w:rPr>
          <w:rFonts w:cstheme="minorHAnsi"/>
          <w:sz w:val="24"/>
          <w:szCs w:val="24"/>
        </w:rPr>
        <w:t>miejskiego placu zabaw</w:t>
      </w:r>
      <w:r w:rsidRPr="00165BC9">
        <w:rPr>
          <w:rFonts w:cstheme="minorHAnsi"/>
          <w:sz w:val="24"/>
          <w:szCs w:val="24"/>
        </w:rPr>
        <w:t xml:space="preserve">, na działce o nr ew. </w:t>
      </w:r>
      <w:r w:rsidR="005462B8" w:rsidRPr="00165BC9">
        <w:rPr>
          <w:rFonts w:cstheme="minorHAnsi"/>
          <w:sz w:val="24"/>
          <w:szCs w:val="24"/>
        </w:rPr>
        <w:t>1676/2, 1802</w:t>
      </w:r>
      <w:r w:rsidRPr="00165BC9">
        <w:rPr>
          <w:rFonts w:cstheme="minorHAnsi"/>
          <w:sz w:val="24"/>
          <w:szCs w:val="24"/>
        </w:rPr>
        <w:t>. Teren przeznaczony pod inwestycję stanowi istniejący plac zabaw oraz utwardzona strefa rekreacji i wypoczynku, które włączone są w istniejący układ ciągów pieszych. Plac zabaw w części podlegającej przebudowie jest ogrodzony.</w:t>
      </w:r>
    </w:p>
    <w:p w14:paraId="6204E8DD" w14:textId="618B2349" w:rsidR="00307855" w:rsidRPr="00165BC9" w:rsidRDefault="00307855" w:rsidP="00CE7256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 xml:space="preserve">Na terenie inwestycji obowiązuje miejscowy plan zagospodarowania przestrzennego miasta </w:t>
      </w:r>
      <w:r w:rsidR="006B7F40" w:rsidRPr="00165BC9">
        <w:rPr>
          <w:rFonts w:cstheme="minorHAnsi"/>
          <w:sz w:val="24"/>
          <w:szCs w:val="24"/>
        </w:rPr>
        <w:t>Tuchów</w:t>
      </w:r>
      <w:r w:rsidR="00B724CA" w:rsidRPr="00165BC9">
        <w:rPr>
          <w:rFonts w:cstheme="minorHAnsi"/>
          <w:sz w:val="24"/>
          <w:szCs w:val="24"/>
        </w:rPr>
        <w:t xml:space="preserve">. </w:t>
      </w:r>
    </w:p>
    <w:p w14:paraId="39721BAF" w14:textId="25A49717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Przedmiotowy plac zabaw położony jest w centralnej części miasta przy </w:t>
      </w:r>
      <w:r w:rsidR="00B724CA" w:rsidRPr="00165BC9">
        <w:rPr>
          <w:rFonts w:cstheme="minorHAnsi"/>
          <w:sz w:val="24"/>
          <w:szCs w:val="24"/>
        </w:rPr>
        <w:t xml:space="preserve">osiedlu Centrum oraz </w:t>
      </w:r>
      <w:r w:rsidRPr="00165BC9">
        <w:rPr>
          <w:rFonts w:cstheme="minorHAnsi"/>
          <w:sz w:val="24"/>
          <w:szCs w:val="24"/>
        </w:rPr>
        <w:t xml:space="preserve">ulicy Jana Pawła II w sąsiedztwie budynków mieszkalnych wielorodzinnych, ogrodzony panelowymi elementami systemowymi na słupkach stalowych z dwoma wejściami zamykanymi bramkami stalowymi, otoczenie placu zabaw stanowi zieleń niska i wysoka, wjazd na teren obiektu od strony ulicy Jana Pawła II, dojście do obiektu zarówno od strony ul. Jana Pawła II, a także od strony Osiedla Centrum i ulicy Reymonta, bezpośrednio przy placu zabaw zlokalizowany parking dla samochodów osobowych. Przez teren placu zabaw prowadzi ścieżka spacerowa wykonana z kostki betonowej </w:t>
      </w:r>
      <w:proofErr w:type="spellStart"/>
      <w:r w:rsidRPr="00165BC9">
        <w:rPr>
          <w:rFonts w:cstheme="minorHAnsi"/>
          <w:sz w:val="24"/>
          <w:szCs w:val="24"/>
        </w:rPr>
        <w:t>wibroprasowanej</w:t>
      </w:r>
      <w:proofErr w:type="spellEnd"/>
      <w:r w:rsidRPr="00165BC9">
        <w:rPr>
          <w:rFonts w:cstheme="minorHAnsi"/>
          <w:sz w:val="24"/>
          <w:szCs w:val="24"/>
        </w:rPr>
        <w:t xml:space="preserve"> w kolorze szarym.</w:t>
      </w:r>
    </w:p>
    <w:p w14:paraId="5DBDE295" w14:textId="46E59CA6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Plac zabaw zlokalizowany na terenach rekreacyjnych w sąsiedztwie budynków mieszkalnych jedno i wielorodzinnych, ogrodzony elementami stalowymi systemowymi i składa się z następujących urządzeń zabawkowych</w:t>
      </w:r>
      <w:r w:rsidR="00B724CA" w:rsidRPr="00165BC9">
        <w:rPr>
          <w:rFonts w:cstheme="minorHAnsi"/>
          <w:sz w:val="24"/>
          <w:szCs w:val="24"/>
        </w:rPr>
        <w:t>:</w:t>
      </w:r>
    </w:p>
    <w:p w14:paraId="17C5C4B3" w14:textId="77777777" w:rsidR="00A2141B" w:rsidRPr="00165BC9" w:rsidRDefault="00A2141B" w:rsidP="00CE7256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b/>
          <w:bCs/>
          <w:sz w:val="24"/>
          <w:szCs w:val="24"/>
          <w:lang w:val="pl-PL"/>
        </w:rPr>
        <w:t>zestawu „Jarzębina” MT/ZK wykonanego z metalowych powlekanych profili zimno giętych, zabezpieczonych przed działaniem czynników zewnętrznych, malowanych proszkowo w skład którego wchodzi:</w:t>
      </w:r>
    </w:p>
    <w:p w14:paraId="1917C4D9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wieża czterokątna z daszkiem dwuspadowym, </w:t>
      </w:r>
    </w:p>
    <w:p w14:paraId="3FE766B0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wieża czteropodestowa z daszkiem czterospadowym, </w:t>
      </w:r>
    </w:p>
    <w:p w14:paraId="2B5B4E12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wieża czterokątna bez daszku, </w:t>
      </w:r>
    </w:p>
    <w:p w14:paraId="68CEE419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dwie zjeżdżalnie, prosta i spiralna,</w:t>
      </w:r>
    </w:p>
    <w:p w14:paraId="641191EF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ślizg strażacki, </w:t>
      </w:r>
    </w:p>
    <w:p w14:paraId="11186B86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pomost typu kładka na łańcuchach,</w:t>
      </w:r>
    </w:p>
    <w:p w14:paraId="70E1A428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pomost łączący wieżę niska z wieżą wysoką,</w:t>
      </w:r>
    </w:p>
    <w:p w14:paraId="1B638061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pomost typu tunel, </w:t>
      </w:r>
    </w:p>
    <w:p w14:paraId="5340C7CD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ścianka wspinaczkowa, </w:t>
      </w:r>
    </w:p>
    <w:p w14:paraId="773DF702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podejście szkielet dinozaura,</w:t>
      </w:r>
    </w:p>
    <w:p w14:paraId="1F3A0B61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podejście – podest stopki,</w:t>
      </w:r>
    </w:p>
    <w:p w14:paraId="10D34143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podejście drabinka łukowa metalowa, </w:t>
      </w:r>
    </w:p>
    <w:p w14:paraId="137B6396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podejście stopień pojedynczy, balustrada kółko, </w:t>
      </w:r>
    </w:p>
    <w:p w14:paraId="7FA82677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balustrada balkonik, </w:t>
      </w:r>
    </w:p>
    <w:p w14:paraId="70D88D2D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balustrada bulaj, balustrada łukowa, </w:t>
      </w:r>
    </w:p>
    <w:p w14:paraId="3EACF18E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>sklepik z HDPE.</w:t>
      </w:r>
    </w:p>
    <w:p w14:paraId="3B9ACC33" w14:textId="77777777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Zjeżdżalnie wykonane z rotacyjnego tworzywa LLDPE barwionego, odpornego na działanie czynników atmosferycznych, podesty wieży i podejść wykonane z antypoślizgowego tworzywa HDPE, łańcuchy mocujące podesty ze stali ocynkowanej. </w:t>
      </w:r>
    </w:p>
    <w:p w14:paraId="444D267F" w14:textId="7F45FCAF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Całość zestawu uzupełniają metalowe barierki ochronne malowane proszkowo.</w:t>
      </w:r>
    </w:p>
    <w:p w14:paraId="5ECA9D64" w14:textId="77777777" w:rsidR="00A2141B" w:rsidRPr="00165BC9" w:rsidRDefault="00A2141B" w:rsidP="00CE7256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>Ponadto na placu zabaw zlokalizowane inne urządzenia rekreacyjne usytuowane w bezpiecznych strefach użytkowania w skład którego wchodzą:</w:t>
      </w:r>
    </w:p>
    <w:p w14:paraId="1E04FB91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sprężynowiec typu „Rumak” z HDPE,</w:t>
      </w:r>
    </w:p>
    <w:p w14:paraId="4033B547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sprężynowiec typu „Piesek” z HDPE,</w:t>
      </w:r>
    </w:p>
    <w:p w14:paraId="1ABE4933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sprężynowiec typu „Słonik” z HDPE,</w:t>
      </w:r>
    </w:p>
    <w:p w14:paraId="110AEC4B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łańcuchowa huśtawka pojedyncza i huśtawka podwójna o konstrukcji metalowej powlekanej z siedziskiem zamykanym i dwoma siedziskami otwartymi,</w:t>
      </w:r>
    </w:p>
    <w:p w14:paraId="6627D66C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sześciobok wielofunkcyjnego w skład którego wchodzi:</w:t>
      </w:r>
    </w:p>
    <w:p w14:paraId="312C0272" w14:textId="77777777" w:rsidR="00A2141B" w:rsidRPr="00165BC9" w:rsidRDefault="00A2141B" w:rsidP="00CE7256">
      <w:pPr>
        <w:numPr>
          <w:ilvl w:val="2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drabinka wspinaczkowa,</w:t>
      </w:r>
    </w:p>
    <w:p w14:paraId="495B6E15" w14:textId="77777777" w:rsidR="00A2141B" w:rsidRPr="00165BC9" w:rsidRDefault="00A2141B" w:rsidP="00CE7256">
      <w:pPr>
        <w:numPr>
          <w:ilvl w:val="2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ślizg strażacki,</w:t>
      </w:r>
    </w:p>
    <w:p w14:paraId="46946D27" w14:textId="77777777" w:rsidR="00A2141B" w:rsidRPr="00165BC9" w:rsidRDefault="00A2141B" w:rsidP="00CE7256">
      <w:pPr>
        <w:numPr>
          <w:ilvl w:val="2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ściana wspinaczkowa,</w:t>
      </w:r>
    </w:p>
    <w:p w14:paraId="362905BC" w14:textId="0CC6ED90" w:rsidR="00A2141B" w:rsidRPr="00165BC9" w:rsidRDefault="00A2141B" w:rsidP="00CE7256">
      <w:pPr>
        <w:numPr>
          <w:ilvl w:val="2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poręcze metalowe do podciągania,</w:t>
      </w:r>
    </w:p>
    <w:p w14:paraId="5ECDDD0E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piaskownica zasuwana PR,</w:t>
      </w:r>
    </w:p>
    <w:p w14:paraId="1AA6412C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ważka podwójna, </w:t>
      </w:r>
    </w:p>
    <w:p w14:paraId="771EFBB7" w14:textId="77777777" w:rsidR="00A2141B" w:rsidRPr="00165BC9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karuzela obrotowa, </w:t>
      </w:r>
    </w:p>
    <w:p w14:paraId="21727D80" w14:textId="2C575871" w:rsidR="00A2141B" w:rsidRPr="00D40F0D" w:rsidRDefault="00A2141B" w:rsidP="00CE7256">
      <w:pPr>
        <w:numPr>
          <w:ilvl w:val="1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pięć ławek parkowych o konstrukcji metalowej powlekanej.</w:t>
      </w:r>
    </w:p>
    <w:p w14:paraId="404559F6" w14:textId="0AE76F45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Uzupełnienie placu zabaw stanowią dwa kosze na śmieci wykonane z PCV rozmieszczone w sąsiedztwie urządzeń zabawkowych, a także trzy lampy parkowe</w:t>
      </w:r>
      <w:r w:rsidR="00D40F0D">
        <w:rPr>
          <w:rFonts w:cstheme="minorHAnsi"/>
          <w:sz w:val="24"/>
          <w:szCs w:val="24"/>
        </w:rPr>
        <w:t xml:space="preserve">. </w:t>
      </w:r>
      <w:r w:rsidRPr="00165BC9">
        <w:rPr>
          <w:rFonts w:cstheme="minorHAnsi"/>
          <w:sz w:val="24"/>
          <w:szCs w:val="24"/>
        </w:rPr>
        <w:t xml:space="preserve">Ogrodzenie placu zabaw wykonane z paneli powlekanych typy 2D na słupkach metalowych z dwoma bramami wjazdowo – wejściowymi. </w:t>
      </w:r>
    </w:p>
    <w:p w14:paraId="3F9910A1" w14:textId="77777777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Podłoże pod zdecydowaną większością elementów zabawkowych placu zabaw wykonane z wykładziny bezpiecznej, amortyzującej upadek dziecka z zabawki.</w:t>
      </w:r>
    </w:p>
    <w:p w14:paraId="51C7AB09" w14:textId="701B236C" w:rsidR="00A2141B" w:rsidRPr="00165BC9" w:rsidRDefault="00A2141B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Plac zabaw właściwie zabezpieczony ogrodzeniem systemowym, posiadający tablicę informacyjną i tablicę regulaminową</w:t>
      </w:r>
      <w:r w:rsidR="00DF7D08" w:rsidRPr="00165BC9">
        <w:rPr>
          <w:rFonts w:cstheme="minorHAnsi"/>
          <w:sz w:val="24"/>
          <w:szCs w:val="24"/>
        </w:rPr>
        <w:t>.</w:t>
      </w:r>
    </w:p>
    <w:p w14:paraId="207A67DF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12EF9002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Szczegółowy opis przedmiotu zamówienia</w:t>
      </w:r>
    </w:p>
    <w:p w14:paraId="0B7466D6" w14:textId="7CC5E2FD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 xml:space="preserve">Zakres przedmiotu zamówienia obejmuje m.in. opracowanie dokumentacji projektowej, specyfikacji technicznych wykonania i odbioru robót budowlanych, przedmiarów robót i kosztorysów inwestorskich, wraz z uzyskaniem w imieniu i na rzecz Zamawiającego wszelkich decyzji oraz zgód niezbędnych do rozpoczęcia i zrealizowania robót budowlanych, w ramach rozbudowy i przebudowy placu zabaw na terenie </w:t>
      </w:r>
      <w:r w:rsidR="00273309" w:rsidRPr="00165BC9">
        <w:rPr>
          <w:rFonts w:cstheme="minorHAnsi"/>
          <w:sz w:val="24"/>
          <w:szCs w:val="24"/>
        </w:rPr>
        <w:t>os. Centrum w Tuchowie.</w:t>
      </w:r>
    </w:p>
    <w:p w14:paraId="00533790" w14:textId="1AE2E1C1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Dokumentacja projektow</w:t>
      </w:r>
      <w:r w:rsidR="00165BC9">
        <w:rPr>
          <w:rFonts w:cstheme="minorHAnsi"/>
          <w:sz w:val="24"/>
          <w:szCs w:val="24"/>
        </w:rPr>
        <w:t>o-kosztorysowa</w:t>
      </w:r>
      <w:r w:rsidRPr="00165BC9">
        <w:rPr>
          <w:rFonts w:cstheme="minorHAnsi"/>
          <w:sz w:val="24"/>
          <w:szCs w:val="24"/>
        </w:rPr>
        <w:t xml:space="preserve"> winna </w:t>
      </w:r>
      <w:r w:rsidR="00B724CA" w:rsidRPr="00165BC9">
        <w:rPr>
          <w:rFonts w:cstheme="minorHAnsi"/>
          <w:sz w:val="24"/>
          <w:szCs w:val="24"/>
        </w:rPr>
        <w:t>uwzględniać m.in.:</w:t>
      </w:r>
    </w:p>
    <w:p w14:paraId="78862CA9" w14:textId="166DB0CF" w:rsidR="00B724CA" w:rsidRPr="00165BC9" w:rsidRDefault="00B724CA" w:rsidP="00B724CA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>Rozbudowę placu zabaw o nowe urządzenia</w:t>
      </w:r>
      <w:r w:rsidR="00165BC9">
        <w:rPr>
          <w:rFonts w:cstheme="minorHAnsi"/>
          <w:sz w:val="24"/>
          <w:szCs w:val="24"/>
          <w:lang w:val="pl-PL"/>
        </w:rPr>
        <w:t xml:space="preserve"> wraz z nawierzchnią bezpieczną, tablicą informacyjną itp.</w:t>
      </w:r>
    </w:p>
    <w:p w14:paraId="65EF4BB7" w14:textId="0B73583C" w:rsidR="00B724CA" w:rsidRPr="00165BC9" w:rsidRDefault="00B724CA" w:rsidP="00B724CA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>Pozostawienie (bądź ewentualne przeniesienie) i ich ewentualną naprawę/konserwację urządzeń</w:t>
      </w:r>
      <w:r w:rsidR="008D0DB8" w:rsidRPr="00165BC9">
        <w:rPr>
          <w:rFonts w:cstheme="minorHAnsi"/>
          <w:sz w:val="24"/>
          <w:szCs w:val="24"/>
          <w:lang w:val="pl-PL"/>
        </w:rPr>
        <w:t xml:space="preserve"> (zdjęcia stanowią załącznik nr 1 do OPZ)</w:t>
      </w:r>
      <w:r w:rsidRPr="00165BC9">
        <w:rPr>
          <w:rFonts w:cstheme="minorHAnsi"/>
          <w:sz w:val="24"/>
          <w:szCs w:val="24"/>
          <w:lang w:val="pl-PL"/>
        </w:rPr>
        <w:t xml:space="preserve"> typu:</w:t>
      </w:r>
    </w:p>
    <w:p w14:paraId="77F122B1" w14:textId="79869533" w:rsidR="00B724CA" w:rsidRPr="00165BC9" w:rsidRDefault="008D0DB8" w:rsidP="00B724CA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proofErr w:type="spellStart"/>
      <w:r w:rsidRPr="00165BC9">
        <w:rPr>
          <w:rFonts w:cstheme="minorHAnsi"/>
          <w:sz w:val="24"/>
          <w:szCs w:val="24"/>
          <w:lang w:val="pl-PL"/>
        </w:rPr>
        <w:t>Bulodrom</w:t>
      </w:r>
      <w:proofErr w:type="spellEnd"/>
      <w:r w:rsidRPr="00165BC9">
        <w:rPr>
          <w:rFonts w:cstheme="minorHAnsi"/>
          <w:sz w:val="24"/>
          <w:szCs w:val="24"/>
          <w:lang w:val="pl-PL"/>
        </w:rPr>
        <w:t xml:space="preserve"> wraz z tablicą informacyjną dot. </w:t>
      </w:r>
      <w:proofErr w:type="spellStart"/>
      <w:r w:rsidRPr="00165BC9">
        <w:rPr>
          <w:rFonts w:cstheme="minorHAnsi"/>
          <w:sz w:val="24"/>
          <w:szCs w:val="24"/>
          <w:lang w:val="pl-PL"/>
        </w:rPr>
        <w:t>bulodromu</w:t>
      </w:r>
      <w:proofErr w:type="spellEnd"/>
      <w:r w:rsidRPr="00165BC9">
        <w:rPr>
          <w:rFonts w:cstheme="minorHAnsi"/>
          <w:sz w:val="24"/>
          <w:szCs w:val="24"/>
          <w:lang w:val="pl-PL"/>
        </w:rPr>
        <w:t>;</w:t>
      </w:r>
    </w:p>
    <w:p w14:paraId="3D1E1147" w14:textId="72FFF070" w:rsidR="00B724CA" w:rsidRPr="00165BC9" w:rsidRDefault="008D0DB8" w:rsidP="008D0DB8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>Huśtawka wahadłowa potrójna, piaskownica zasuwana położone na placu wyłożonym nawierzchnią elastyczną (63 m2);</w:t>
      </w:r>
    </w:p>
    <w:p w14:paraId="5FB7EA21" w14:textId="6054CF5B" w:rsidR="008D0DB8" w:rsidRPr="00165BC9" w:rsidRDefault="008D0DB8" w:rsidP="00165BC9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>Zestaw „Jarzębina”, 2 sprężynowce „Rumak” i „Piesek” położone na placu wyłożonym nawierzchnią</w:t>
      </w:r>
      <w:r w:rsidR="00165BC9" w:rsidRPr="00165BC9">
        <w:rPr>
          <w:rFonts w:cstheme="minorHAnsi"/>
          <w:sz w:val="24"/>
          <w:szCs w:val="24"/>
          <w:lang w:val="pl-PL"/>
        </w:rPr>
        <w:t xml:space="preserve"> </w:t>
      </w:r>
      <w:r w:rsidRPr="00165BC9">
        <w:rPr>
          <w:rFonts w:cstheme="minorHAnsi"/>
          <w:sz w:val="24"/>
          <w:szCs w:val="24"/>
          <w:lang w:val="pl-PL"/>
        </w:rPr>
        <w:t>elastyczną (112 m2)</w:t>
      </w:r>
      <w:r w:rsidR="00165BC9" w:rsidRPr="00165BC9">
        <w:rPr>
          <w:rFonts w:cstheme="minorHAnsi"/>
          <w:sz w:val="24"/>
          <w:szCs w:val="24"/>
          <w:lang w:val="pl-PL"/>
        </w:rPr>
        <w:t>;</w:t>
      </w:r>
    </w:p>
    <w:p w14:paraId="30A3C2C8" w14:textId="0924B7E4" w:rsidR="00165BC9" w:rsidRPr="00165BC9" w:rsidRDefault="00165BC9" w:rsidP="00165BC9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65BC9">
        <w:rPr>
          <w:rFonts w:cstheme="minorHAnsi"/>
          <w:sz w:val="24"/>
          <w:szCs w:val="24"/>
          <w:lang w:val="pl-PL"/>
        </w:rPr>
        <w:t xml:space="preserve">Zjeżdżalnia </w:t>
      </w:r>
      <w:proofErr w:type="spellStart"/>
      <w:r w:rsidRPr="00165BC9">
        <w:rPr>
          <w:rFonts w:cstheme="minorHAnsi"/>
          <w:sz w:val="24"/>
          <w:szCs w:val="24"/>
          <w:lang w:val="pl-PL"/>
        </w:rPr>
        <w:t>minikoła</w:t>
      </w:r>
      <w:proofErr w:type="spellEnd"/>
      <w:r w:rsidRPr="00165BC9">
        <w:rPr>
          <w:rFonts w:cstheme="minorHAnsi"/>
          <w:sz w:val="24"/>
          <w:szCs w:val="24"/>
          <w:lang w:val="pl-PL"/>
        </w:rPr>
        <w:t xml:space="preserve"> słonik</w:t>
      </w:r>
      <w:r>
        <w:rPr>
          <w:rFonts w:cstheme="minorHAnsi"/>
          <w:sz w:val="24"/>
          <w:szCs w:val="24"/>
          <w:lang w:val="pl-PL"/>
        </w:rPr>
        <w:t>.</w:t>
      </w:r>
    </w:p>
    <w:p w14:paraId="13872FC2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Całość inwestycji należy projektować o wysokim standardzie użytkowym i estetycznym, jako nowoczesny, bezpieczny i komfortowy plac zabaw odpowiadający aktualnym standardom, dla różnych grup wiekowych użytkowników. Zakres prac projektowych obejmuje również rozwiązania projektowe w zakresie zagospodarowania terenu niezbędnego dla prawidłowego funkcjonowania placu zabaw.</w:t>
      </w:r>
    </w:p>
    <w:p w14:paraId="443FF1E8" w14:textId="41CB8714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Uwaga: wszystkie wskazane w niniejszym opisie przedmiotu zamówienia parametry funkcjonalno-użytkowe są minimalnymi parametrami pożądanymi i należy je dostosować do odpowiednich wymogów projektowanego obiektu w uzgodnieniu z Zamawiającym na etapie opracowania dokumentacji projektowej. Zakres wymaganych prac projektowych wskazany w opisie przedmiotu zamówienia nie jest katalogiem zamkniętym, lecz minimalnym z punktu widzenia celu, któremu dokumentacja projektowa ma służyć. Rozwiązania projektowe należy uzgodnić z Zamawiającym</w:t>
      </w:r>
      <w:r w:rsidR="009C5556" w:rsidRPr="00D40F0D">
        <w:rPr>
          <w:rFonts w:cstheme="minorHAnsi"/>
          <w:sz w:val="24"/>
          <w:szCs w:val="24"/>
        </w:rPr>
        <w:t>.</w:t>
      </w:r>
    </w:p>
    <w:p w14:paraId="64301D9D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zobowiązany jest zaprojektować obiekt wraz zagospodarowaniem terenu jako dostępny dla osób z niepełnosprawnościami i szczególnymi potrzebami. W ramach rozwiązań projektowych należy zapewnić równość szans i niedyskryminacji, w tym kobiet i mężczyzn.</w:t>
      </w:r>
    </w:p>
    <w:p w14:paraId="24ECF544" w14:textId="77777777" w:rsidR="00307855" w:rsidRPr="00D40F0D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 xml:space="preserve">Obiekt oraz jego elementy wraz ze związanymi z nim urządzeniami budowlanymi należy zaprojektować w sposób zapewniający spełnienie wymagań dotyczących bezpieczeństwa </w:t>
      </w:r>
      <w:r w:rsidRPr="00D40F0D">
        <w:rPr>
          <w:rFonts w:cstheme="minorHAnsi"/>
          <w:sz w:val="24"/>
          <w:szCs w:val="24"/>
        </w:rPr>
        <w:t>użytkowania.</w:t>
      </w:r>
    </w:p>
    <w:p w14:paraId="3189F464" w14:textId="77777777" w:rsidR="00307855" w:rsidRPr="00D40F0D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Wykonawca zobowiązany jest na podstawie sporządzonej dokumentacji projektowej do zgłoszenia w imieniu i na rzecz Zamawiającego wykonywania robót niewymagających pozwolenia na budowę i uzyskania braku sprzeciwu przez organ administracji architektoniczno-budowlanej do ich zgłoszenia.</w:t>
      </w:r>
    </w:p>
    <w:p w14:paraId="14716D22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5E746BCB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sz w:val="24"/>
          <w:szCs w:val="24"/>
        </w:rPr>
        <w:t xml:space="preserve">3.1.1.   </w:t>
      </w:r>
      <w:r w:rsidRPr="00165BC9">
        <w:rPr>
          <w:rFonts w:cstheme="minorHAnsi"/>
          <w:sz w:val="24"/>
          <w:szCs w:val="24"/>
        </w:rPr>
        <w:t>Zakres i forma dokumentacji projektowej</w:t>
      </w:r>
    </w:p>
    <w:p w14:paraId="33583EA9" w14:textId="77777777" w:rsidR="00307855" w:rsidRPr="00165BC9" w:rsidRDefault="00307855" w:rsidP="00CE7256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 w  ramach  realizacji  przedmiotu  zamówienia  zobowiązany  jest  m.in.  do  opracowania, sporządzenia i/lub pozyskania staraniem własnym i na własny koszt:</w:t>
      </w:r>
    </w:p>
    <w:p w14:paraId="5B68B328" w14:textId="77777777" w:rsidR="00307855" w:rsidRPr="00165BC9" w:rsidRDefault="00307855" w:rsidP="00CE7256">
      <w:pPr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inwentaryzacji istniejącego zagospodarowania terenu,</w:t>
      </w:r>
    </w:p>
    <w:p w14:paraId="5AADF699" w14:textId="77777777" w:rsidR="00307855" w:rsidRPr="00D40F0D" w:rsidRDefault="00307855" w:rsidP="00CE7256">
      <w:pPr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wymaganych     przepisami     prawa     opinii,     uzgodnień,     pozwoleń,     decyzji,     postanowień i innych dokumentów niezbędnych do realizacji przedmiotowej inwestycji wraz z przygotowaniem stosownych dokumentów do wniosków i opracowaniem wniosków wymaganych przez poszczególne podmioty/organy w powyższym zakresie,</w:t>
      </w:r>
    </w:p>
    <w:p w14:paraId="5EDA2917" w14:textId="77777777" w:rsidR="00307855" w:rsidRPr="00165BC9" w:rsidRDefault="00307855" w:rsidP="00CE7256">
      <w:pPr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wszelkich opracowań (w tym kartograficznych), ekspertyz i ocen wynikających z przepisów prawa lub z wytycznych podmiotów biorących udział w wydawaniu ww. warunków, uzgodnień, opinii, pozwoleń, decyzji, zgód i innych niezbędnych do realizacji planowanej inwestycji,</w:t>
      </w:r>
    </w:p>
    <w:p w14:paraId="72674B91" w14:textId="43471916" w:rsidR="00307855" w:rsidRPr="00D40F0D" w:rsidRDefault="00307855" w:rsidP="00CE7256">
      <w:pPr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dokumentacji projektowej obejmującej m.in. projekt zagospodarowania terenu, karty przykładowych urządzeń i opis techniczny – </w:t>
      </w:r>
      <w:r w:rsidR="00D40F0D" w:rsidRPr="00D40F0D">
        <w:rPr>
          <w:rFonts w:cstheme="minorHAnsi"/>
          <w:sz w:val="24"/>
          <w:szCs w:val="24"/>
        </w:rPr>
        <w:t>3</w:t>
      </w:r>
      <w:r w:rsidRPr="00D40F0D">
        <w:rPr>
          <w:rFonts w:cstheme="minorHAnsi"/>
          <w:sz w:val="24"/>
          <w:szCs w:val="24"/>
        </w:rPr>
        <w:t xml:space="preserve"> </w:t>
      </w:r>
      <w:proofErr w:type="spellStart"/>
      <w:r w:rsidRPr="00D40F0D">
        <w:rPr>
          <w:rFonts w:cstheme="minorHAnsi"/>
          <w:sz w:val="24"/>
          <w:szCs w:val="24"/>
        </w:rPr>
        <w:t>kpl</w:t>
      </w:r>
      <w:proofErr w:type="spellEnd"/>
      <w:r w:rsidRPr="00D40F0D">
        <w:rPr>
          <w:rFonts w:cstheme="minorHAnsi"/>
          <w:sz w:val="24"/>
          <w:szCs w:val="24"/>
        </w:rPr>
        <w:t>.,</w:t>
      </w:r>
    </w:p>
    <w:p w14:paraId="7FCAEF4F" w14:textId="77777777" w:rsidR="00307855" w:rsidRPr="00D40F0D" w:rsidRDefault="00307855" w:rsidP="00CE7256">
      <w:pPr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specyfikacji technicznych wykonania i odbioru robót budowlanych – 3 </w:t>
      </w:r>
      <w:proofErr w:type="spellStart"/>
      <w:r w:rsidRPr="00D40F0D">
        <w:rPr>
          <w:rFonts w:cstheme="minorHAnsi"/>
          <w:sz w:val="24"/>
          <w:szCs w:val="24"/>
        </w:rPr>
        <w:t>kpl</w:t>
      </w:r>
      <w:proofErr w:type="spellEnd"/>
      <w:r w:rsidRPr="00D40F0D">
        <w:rPr>
          <w:rFonts w:cstheme="minorHAnsi"/>
          <w:sz w:val="24"/>
          <w:szCs w:val="24"/>
        </w:rPr>
        <w:t>.,</w:t>
      </w:r>
    </w:p>
    <w:p w14:paraId="274BB0CC" w14:textId="77777777" w:rsidR="00307855" w:rsidRPr="00D40F0D" w:rsidRDefault="00307855" w:rsidP="00CE7256">
      <w:pPr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przedmiaru robót - 2 </w:t>
      </w:r>
      <w:proofErr w:type="spellStart"/>
      <w:r w:rsidRPr="00D40F0D">
        <w:rPr>
          <w:rFonts w:cstheme="minorHAnsi"/>
          <w:sz w:val="24"/>
          <w:szCs w:val="24"/>
        </w:rPr>
        <w:t>kpl</w:t>
      </w:r>
      <w:proofErr w:type="spellEnd"/>
      <w:r w:rsidRPr="00D40F0D">
        <w:rPr>
          <w:rFonts w:cstheme="minorHAnsi"/>
          <w:sz w:val="24"/>
          <w:szCs w:val="24"/>
        </w:rPr>
        <w:t>.,</w:t>
      </w:r>
    </w:p>
    <w:p w14:paraId="000D804C" w14:textId="3F29C3F2" w:rsidR="00CE7256" w:rsidRPr="00D40F0D" w:rsidRDefault="00307855" w:rsidP="00CE7256">
      <w:pPr>
        <w:numPr>
          <w:ilvl w:val="1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kosztorysu inwestorskiego – 2 </w:t>
      </w:r>
      <w:proofErr w:type="spellStart"/>
      <w:r w:rsidRPr="00D40F0D">
        <w:rPr>
          <w:rFonts w:cstheme="minorHAnsi"/>
          <w:sz w:val="24"/>
          <w:szCs w:val="24"/>
        </w:rPr>
        <w:t>kpl</w:t>
      </w:r>
      <w:proofErr w:type="spellEnd"/>
      <w:r w:rsidRPr="00D40F0D">
        <w:rPr>
          <w:rFonts w:cstheme="minorHAnsi"/>
          <w:sz w:val="24"/>
          <w:szCs w:val="24"/>
        </w:rPr>
        <w:t>.</w:t>
      </w:r>
    </w:p>
    <w:p w14:paraId="327C41A8" w14:textId="6D1CAC5E" w:rsidR="00307855" w:rsidRPr="00165BC9" w:rsidRDefault="00307855" w:rsidP="00CE7256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Wykonawca zobowiązany jest sporządzić dokumentacją projektową zgodnie z obowiązującymi przepisami prawa,   w    tym    techniczno-budowlanymi    i     normami    oraz    zasadami    wiedzy    technicznej, w sposób gwarantujący prawidłową wycenę i realizację robót budowlanych, które będą wykonywane w oparciu o nie, a także w sposób eliminujący ryzyko wystąpienia robót dodatkowych. Dokumentacja projektowa  winna  zawierać  rysunki  w  skali  uwzględniającej  specyfikę  zamawianych  robót  wraz z </w:t>
      </w:r>
      <w:r w:rsidRPr="00165BC9">
        <w:rPr>
          <w:rFonts w:cstheme="minorHAnsi"/>
          <w:sz w:val="24"/>
          <w:szCs w:val="24"/>
        </w:rPr>
        <w:lastRenderedPageBreak/>
        <w:t>wyjaśnieniami opisowymi, które dotyczą części obiektu, rozwiązań architektonicznych, konstrukcyjnych i materiałowych. Dokumentacja projektowa winna posiadać zestawienie urządzeń/wyposażenia, bilans powierzchni terenu itp.</w:t>
      </w:r>
    </w:p>
    <w:p w14:paraId="63EFAB83" w14:textId="77777777" w:rsidR="00307855" w:rsidRPr="00165BC9" w:rsidRDefault="00307855" w:rsidP="00CE7256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Dokumentację projektową należy sporządzić w formie pisemnej w wersji papierowej w wymaganej liczbie egzemplarzy wskazanej w opisie przedmiotu zamówienia oraz w dwóch egzemplarzach w wersji elektronicznej tożsamej z wersją papierową (po jednym egzemplarzu odpowiednio na nośniku CD/DVD i urządzeniu elektronicznym przenośnym typu plug and </w:t>
      </w:r>
      <w:proofErr w:type="spellStart"/>
      <w:r w:rsidRPr="00165BC9">
        <w:rPr>
          <w:rFonts w:cstheme="minorHAnsi"/>
          <w:sz w:val="24"/>
          <w:szCs w:val="24"/>
        </w:rPr>
        <w:t>play</w:t>
      </w:r>
      <w:proofErr w:type="spellEnd"/>
      <w:r w:rsidRPr="00165BC9">
        <w:rPr>
          <w:rFonts w:cstheme="minorHAnsi"/>
          <w:sz w:val="24"/>
          <w:szCs w:val="24"/>
        </w:rPr>
        <w:t xml:space="preserve"> zawierającym pamięć nieulotną typu </w:t>
      </w:r>
      <w:proofErr w:type="spellStart"/>
      <w:r w:rsidRPr="00165BC9">
        <w:rPr>
          <w:rFonts w:cstheme="minorHAnsi"/>
          <w:sz w:val="24"/>
          <w:szCs w:val="24"/>
        </w:rPr>
        <w:t>flash</w:t>
      </w:r>
      <w:proofErr w:type="spellEnd"/>
      <w:r w:rsidRPr="00165BC9">
        <w:rPr>
          <w:rFonts w:cstheme="minorHAnsi"/>
          <w:sz w:val="24"/>
          <w:szCs w:val="24"/>
        </w:rPr>
        <w:t xml:space="preserve">, przeznaczonym do współpracy z komputerem przez port USB co najmniej 2.0.) w formacie *.pdf oraz w </w:t>
      </w:r>
      <w:r w:rsidRPr="00D40F0D">
        <w:rPr>
          <w:rFonts w:cstheme="minorHAnsi"/>
          <w:sz w:val="24"/>
          <w:szCs w:val="24"/>
        </w:rPr>
        <w:t>formatach edytowalnych np. *.</w:t>
      </w:r>
      <w:proofErr w:type="spellStart"/>
      <w:r w:rsidRPr="00D40F0D">
        <w:rPr>
          <w:rFonts w:cstheme="minorHAnsi"/>
          <w:sz w:val="24"/>
          <w:szCs w:val="24"/>
        </w:rPr>
        <w:t>doc</w:t>
      </w:r>
      <w:proofErr w:type="spellEnd"/>
      <w:r w:rsidRPr="00D40F0D">
        <w:rPr>
          <w:rFonts w:cstheme="minorHAnsi"/>
          <w:sz w:val="24"/>
          <w:szCs w:val="24"/>
        </w:rPr>
        <w:t xml:space="preserve"> lub *.rtf, *.</w:t>
      </w:r>
      <w:proofErr w:type="spellStart"/>
      <w:r w:rsidRPr="00D40F0D">
        <w:rPr>
          <w:rFonts w:cstheme="minorHAnsi"/>
          <w:sz w:val="24"/>
          <w:szCs w:val="24"/>
        </w:rPr>
        <w:t>dwg</w:t>
      </w:r>
      <w:proofErr w:type="spellEnd"/>
      <w:r w:rsidRPr="00D40F0D">
        <w:rPr>
          <w:rFonts w:cstheme="minorHAnsi"/>
          <w:sz w:val="24"/>
          <w:szCs w:val="24"/>
        </w:rPr>
        <w:t xml:space="preserve"> lub *.</w:t>
      </w:r>
      <w:proofErr w:type="spellStart"/>
      <w:r w:rsidRPr="00D40F0D">
        <w:rPr>
          <w:rFonts w:cstheme="minorHAnsi"/>
          <w:sz w:val="24"/>
          <w:szCs w:val="24"/>
        </w:rPr>
        <w:t>dxf</w:t>
      </w:r>
      <w:proofErr w:type="spellEnd"/>
      <w:r w:rsidRPr="00D40F0D">
        <w:rPr>
          <w:rFonts w:cstheme="minorHAnsi"/>
          <w:sz w:val="24"/>
          <w:szCs w:val="24"/>
        </w:rPr>
        <w:t xml:space="preserve">. Wykonawca </w:t>
      </w:r>
      <w:r w:rsidRPr="00165BC9">
        <w:rPr>
          <w:rFonts w:cstheme="minorHAnsi"/>
          <w:sz w:val="24"/>
          <w:szCs w:val="24"/>
        </w:rPr>
        <w:t>winien przedłożyć Zamawiającemu wraz z dokumentacją projektową pozostałe wymagane opracowania, a także wszelkie pozyskane lub wytworzone w trakcie i/lub na potrzeby realizacji przedmiotu zamówienia: opinie, decyzje pozwolenia, uzgodnienia itp. dokumenty, w tym obrazujące przebieg toczącego się procesu projektowania oraz niezbędne do jego prawidłowego wykonania. Dokumenty te należy przekazać Zamawiającemu w oryginałach oraz ich kopie potwierdzone za zgodność z oryginałem. Powyższe dotyczy również przekazywanych części dokumentacji. Wykonawca zobowiązany jest do zaopatrzenia każdej części dokumentacji projektowej, stanowiącej odrębną część całości, w wykaz opracowań oraz pisemne oświadczenie, że jest ona wykonana zgodnie z umową, obowiązującymi przepisami prawa, w tym techniczno-budowlanymi i normami oraz  zasadami wiedzy technicznej, w  sposób gwarantujący prawidłową wycenę i realizację robót budowlanych oraz że zostaje wydana w stanie kompletnym z punktu widzenia celu, któremu ma służyć.</w:t>
      </w:r>
    </w:p>
    <w:p w14:paraId="47670AD0" w14:textId="2334D569" w:rsidR="00307855" w:rsidRPr="00165BC9" w:rsidRDefault="00307855" w:rsidP="00CE7256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na potrzeby odbioru przedmiotu zamówienia lub jego części zobowiązuje się do złożenia oświadczenia, że dokumentacja projektowa, będąca przedmiotem zamówienia, stanowi przedmiot jego wyłącznych praw autorskich, w rozumieniu przepisów ustawy z dnia 4 lutego 1994 r. o prawie autorskim i prawach pokrewnych. Wykonawca oświadcza i gwarantuje, że dokumentacja stanowiąca przedmiot zamówienia,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</w:t>
      </w:r>
    </w:p>
    <w:p w14:paraId="57169BB6" w14:textId="77777777" w:rsidR="00307855" w:rsidRPr="00165BC9" w:rsidRDefault="00307855" w:rsidP="00CE7256">
      <w:pPr>
        <w:numPr>
          <w:ilvl w:val="1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>Pozostałe wymagania realizacyjne.</w:t>
      </w:r>
    </w:p>
    <w:p w14:paraId="19608044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zobowiązany jest do opracowania dokumentacji projektowej w zorganizowany i sprawny sposób z należytą starannością wynikającą z zawodowego charakteru prowadzonej działalności.</w:t>
      </w:r>
    </w:p>
    <w:p w14:paraId="262580CE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 rozwiązaniach projektowych należy zachować zasadę uniwersalnego projektowania - rozwiązania architektoniczne    i    funkcjonalne    należy    przyjmować    z    uwzględnieniem    zasady    równości    szans i niedyskryminacji, w tym dostępności dla osób z niepełnosprawnościami oraz zasady równości szans kobiet i mężczyzn.</w:t>
      </w:r>
    </w:p>
    <w:p w14:paraId="70F5CDF4" w14:textId="691A1784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Przed dokonaniem przez Wykonawcę zgłoszenia robót niewymagających pozwolenia na budowę Wykonawca zobowiązany jest przedłożyć Zamawiającemu do zaopiniowania i zatwierdzenia opracowaną dokumentację projektową co najmniej w wersji elektronicznej. Akceptacja przez Zamawiającego ww. dokumentacji nie</w:t>
      </w:r>
      <w:r w:rsidR="00CE7256" w:rsidRPr="00165BC9">
        <w:rPr>
          <w:rFonts w:cstheme="minorHAnsi"/>
          <w:sz w:val="24"/>
          <w:szCs w:val="24"/>
        </w:rPr>
        <w:t xml:space="preserve"> </w:t>
      </w:r>
      <w:r w:rsidRPr="00165BC9">
        <w:rPr>
          <w:rFonts w:cstheme="minorHAnsi"/>
          <w:sz w:val="24"/>
          <w:szCs w:val="24"/>
        </w:rPr>
        <w:t>zwalnia Wykonawcy z odpowiedzialności za prawidłową realizację przedmiotu zamówienia, w tym m.in. za jego jakość i terminowość oraz za ewentualne jego wady.</w:t>
      </w:r>
    </w:p>
    <w:p w14:paraId="20EAF936" w14:textId="77777777" w:rsidR="00307855" w:rsidRPr="00D40F0D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Zamawiający wymaga od Wykonawcy uczestnictwa w naradach (spotkaniach roboczych) </w:t>
      </w:r>
      <w:r w:rsidRPr="00D40F0D">
        <w:rPr>
          <w:rFonts w:cstheme="minorHAnsi"/>
          <w:sz w:val="24"/>
          <w:szCs w:val="24"/>
        </w:rPr>
        <w:t>organizowanych przez Zamawiającego, których tematem będzie przedstawienie przez Wykonawcę stanu zaawansowania prac projektowych wraz z ich omówieniem.</w:t>
      </w:r>
    </w:p>
    <w:p w14:paraId="716751EC" w14:textId="77777777" w:rsidR="00307855" w:rsidRPr="00D40F0D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Zamawiający udzieli Wykonawcy pełnomocnictwa do wystąpienia w jego imieniu w celu uzyskania potrzebnych opinii, uzgodnień, zezwoleń i decyzji umożliwiających zatwierdzenie opracowanej dokumentacji projektowej i prawidłową realizację prac projektowych. Wykonawca przygotuje propozycję zakresu wymaganego pełnomocnictwa i wystąpi o jego udzielenie.</w:t>
      </w:r>
    </w:p>
    <w:p w14:paraId="23BECB9D" w14:textId="77777777" w:rsidR="00307855" w:rsidRPr="00D40F0D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Wykonawca zobowiązany jest również do udzielania wyjaśnień i przygotowania propozycji odpowiedzi na zadawane pytania do opracowanej dokumentacji projektowej (będącej przedmiotem niniejszego zamówienia) i przyjętych w niej rozwiązań, w tym w trakcie postępowań o udzielenie zamówienia publicznego na wykonanie robót budowlanych.</w:t>
      </w:r>
    </w:p>
    <w:p w14:paraId="699609B1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3BFECC54" w14:textId="77777777" w:rsidR="00307855" w:rsidRPr="00165BC9" w:rsidRDefault="00307855" w:rsidP="00CE7256">
      <w:pPr>
        <w:numPr>
          <w:ilvl w:val="1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Wymagania formalno-prawne.</w:t>
      </w:r>
    </w:p>
    <w:p w14:paraId="38F1841D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Zabrania się Wykonawcy stosowania w dokumentacji nazw własnych, wskazania marki lub znaków towarowych, patentów lub pochodzenia, źródła lub szczególnego procesu, który charakteryzuje produkty lub usługi dostarczane przez konkretnego wykonawcę. Wszelkie </w:t>
      </w:r>
      <w:r w:rsidRPr="00165BC9">
        <w:rPr>
          <w:rFonts w:cstheme="minorHAnsi"/>
          <w:sz w:val="24"/>
          <w:szCs w:val="24"/>
        </w:rPr>
        <w:lastRenderedPageBreak/>
        <w:t>materiały i urządzenia należy opisać poprzez wskazanie minimalnych wymagań, co do ich parametrów technicznych i eksploatacyjnych, bądź użytkowych jakie winny one spełniać.</w:t>
      </w:r>
    </w:p>
    <w:p w14:paraId="24661EF5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Dokumentacja projektowa oraz pozostałe opracowania wchodzące w skład przedmiotu zamówienia, należy wykonać zgodnie z wymaganiami Zamawiającego oraz zgodnie z  aktualnymi na dzień  ich  sporządzania, obowiązującymi przepisami prawa, przepisami techniczno-budowlanymi i normami oraz zasadami wiedzy technicznej, w tym tj.:</w:t>
      </w:r>
    </w:p>
    <w:p w14:paraId="7CBE6F59" w14:textId="77081B4D" w:rsidR="00307855" w:rsidRPr="00D40F0D" w:rsidRDefault="00307855" w:rsidP="00CE7256">
      <w:pPr>
        <w:numPr>
          <w:ilvl w:val="2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ustawą z dnia 7 lipca 1994 r. Prawo Budowlane (</w:t>
      </w:r>
      <w:proofErr w:type="spellStart"/>
      <w:r w:rsidRPr="00D40F0D">
        <w:rPr>
          <w:rFonts w:cstheme="minorHAnsi"/>
          <w:sz w:val="24"/>
          <w:szCs w:val="24"/>
        </w:rPr>
        <w:t>t.j</w:t>
      </w:r>
      <w:proofErr w:type="spellEnd"/>
      <w:r w:rsidRPr="00D40F0D">
        <w:rPr>
          <w:rFonts w:cstheme="minorHAnsi"/>
          <w:sz w:val="24"/>
          <w:szCs w:val="24"/>
        </w:rPr>
        <w:t>. Dz.U.202</w:t>
      </w:r>
      <w:r w:rsidR="00D40F0D" w:rsidRPr="00D40F0D">
        <w:rPr>
          <w:rFonts w:cstheme="minorHAnsi"/>
          <w:sz w:val="24"/>
          <w:szCs w:val="24"/>
        </w:rPr>
        <w:t>1</w:t>
      </w:r>
      <w:r w:rsidRPr="00D40F0D">
        <w:rPr>
          <w:rFonts w:cstheme="minorHAnsi"/>
          <w:sz w:val="24"/>
          <w:szCs w:val="24"/>
        </w:rPr>
        <w:t xml:space="preserve"> poz. </w:t>
      </w:r>
      <w:r w:rsidR="00D40F0D" w:rsidRPr="00D40F0D">
        <w:rPr>
          <w:rFonts w:cstheme="minorHAnsi"/>
          <w:sz w:val="24"/>
          <w:szCs w:val="24"/>
        </w:rPr>
        <w:t>2351</w:t>
      </w:r>
      <w:r w:rsidRPr="00D40F0D">
        <w:rPr>
          <w:rFonts w:cstheme="minorHAnsi"/>
          <w:sz w:val="24"/>
          <w:szCs w:val="24"/>
        </w:rPr>
        <w:t xml:space="preserve"> z </w:t>
      </w:r>
      <w:proofErr w:type="spellStart"/>
      <w:r w:rsidRPr="00D40F0D">
        <w:rPr>
          <w:rFonts w:cstheme="minorHAnsi"/>
          <w:sz w:val="24"/>
          <w:szCs w:val="24"/>
        </w:rPr>
        <w:t>późn</w:t>
      </w:r>
      <w:proofErr w:type="spellEnd"/>
      <w:r w:rsidRPr="00D40F0D">
        <w:rPr>
          <w:rFonts w:cstheme="minorHAnsi"/>
          <w:sz w:val="24"/>
          <w:szCs w:val="24"/>
        </w:rPr>
        <w:t>. zm.),</w:t>
      </w:r>
    </w:p>
    <w:p w14:paraId="30C29B13" w14:textId="6B15DF36" w:rsidR="00307855" w:rsidRPr="00D40F0D" w:rsidRDefault="00307855" w:rsidP="00CE7256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ustawą z dnia 19 lipca 2019 r. o zapewnianiu dostępności osobom ze szczególnymi potrzebami (</w:t>
      </w:r>
      <w:proofErr w:type="spellStart"/>
      <w:r w:rsidRPr="00D40F0D">
        <w:rPr>
          <w:rFonts w:cstheme="minorHAnsi"/>
          <w:sz w:val="24"/>
          <w:szCs w:val="24"/>
        </w:rPr>
        <w:t>t.j</w:t>
      </w:r>
      <w:proofErr w:type="spellEnd"/>
      <w:r w:rsidRPr="00D40F0D">
        <w:rPr>
          <w:rFonts w:cstheme="minorHAnsi"/>
          <w:sz w:val="24"/>
          <w:szCs w:val="24"/>
        </w:rPr>
        <w:t xml:space="preserve">. </w:t>
      </w:r>
      <w:r w:rsidR="00D40F0D" w:rsidRPr="00D40F0D">
        <w:rPr>
          <w:rFonts w:cstheme="minorHAnsi"/>
          <w:sz w:val="24"/>
          <w:szCs w:val="24"/>
        </w:rPr>
        <w:t>Dz.U. 2022 poz. 2240</w:t>
      </w:r>
      <w:r w:rsidRPr="00D40F0D">
        <w:rPr>
          <w:rFonts w:cstheme="minorHAnsi"/>
          <w:sz w:val="24"/>
          <w:szCs w:val="24"/>
        </w:rPr>
        <w:t>),</w:t>
      </w:r>
    </w:p>
    <w:p w14:paraId="34C3F78D" w14:textId="69B176C7" w:rsidR="00307855" w:rsidRPr="00D40F0D" w:rsidRDefault="00307855" w:rsidP="00CE7256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ustawą z dnia 17 maja 1989 r. Prawo geodezyjne i kartograficzne (</w:t>
      </w:r>
      <w:r w:rsidR="00D40F0D" w:rsidRPr="00D40F0D">
        <w:rPr>
          <w:rFonts w:cstheme="minorHAnsi"/>
          <w:sz w:val="24"/>
          <w:szCs w:val="24"/>
        </w:rPr>
        <w:t>Dz.U. 2021 poz. 1990</w:t>
      </w:r>
      <w:r w:rsidR="00D40F0D" w:rsidRPr="00D40F0D">
        <w:rPr>
          <w:rFonts w:cstheme="minorHAnsi"/>
          <w:sz w:val="24"/>
          <w:szCs w:val="24"/>
        </w:rPr>
        <w:t>)</w:t>
      </w:r>
    </w:p>
    <w:p w14:paraId="6D23D399" w14:textId="77777777" w:rsidR="00D40F0D" w:rsidRPr="00D40F0D" w:rsidRDefault="00307855" w:rsidP="00687C3E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ustawą z dnia 11 września 2019r. Prawo zamówień publicznych (</w:t>
      </w:r>
      <w:proofErr w:type="spellStart"/>
      <w:r w:rsidR="009F4EF0" w:rsidRPr="00D40F0D">
        <w:rPr>
          <w:rFonts w:cstheme="minorHAnsi"/>
          <w:sz w:val="24"/>
          <w:szCs w:val="24"/>
        </w:rPr>
        <w:t>t.j</w:t>
      </w:r>
      <w:proofErr w:type="spellEnd"/>
      <w:r w:rsidR="009F4EF0" w:rsidRPr="00D40F0D">
        <w:rPr>
          <w:rFonts w:cstheme="minorHAnsi"/>
          <w:sz w:val="24"/>
          <w:szCs w:val="24"/>
        </w:rPr>
        <w:t xml:space="preserve">.  </w:t>
      </w:r>
      <w:r w:rsidR="00D40F0D" w:rsidRPr="00D40F0D">
        <w:t>Dz.U. 2022 poz. 1710</w:t>
      </w:r>
      <w:r w:rsidR="00D40F0D" w:rsidRPr="00D40F0D">
        <w:t>)</w:t>
      </w:r>
      <w:r w:rsidR="009F4EF0" w:rsidRPr="00D40F0D">
        <w:rPr>
          <w:rFonts w:cstheme="minorHAnsi"/>
          <w:sz w:val="24"/>
          <w:szCs w:val="24"/>
        </w:rPr>
        <w:t xml:space="preserve"> </w:t>
      </w:r>
    </w:p>
    <w:p w14:paraId="166D18BD" w14:textId="212E3C0F" w:rsidR="00307855" w:rsidRPr="00D40F0D" w:rsidRDefault="00307855" w:rsidP="00CE7256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rozporządzeniem </w:t>
      </w:r>
      <w:r w:rsidR="00D40F0D" w:rsidRPr="00D40F0D">
        <w:rPr>
          <w:rFonts w:cstheme="minorHAnsi"/>
          <w:sz w:val="24"/>
          <w:szCs w:val="24"/>
        </w:rPr>
        <w:t>Ministra Rozwoju i Technologii z dnia 20 grudnia 2021 r</w:t>
      </w:r>
      <w:r w:rsidR="00D40F0D" w:rsidRPr="00D40F0D">
        <w:rPr>
          <w:rFonts w:cstheme="minorHAnsi"/>
          <w:sz w:val="24"/>
          <w:szCs w:val="24"/>
        </w:rPr>
        <w:t xml:space="preserve"> </w:t>
      </w:r>
      <w:r w:rsidRPr="00D40F0D">
        <w:rPr>
          <w:rFonts w:cstheme="minorHAnsi"/>
          <w:sz w:val="24"/>
          <w:szCs w:val="24"/>
        </w:rPr>
        <w:t>w sprawie szczegółowego zakresu i formy dokumentacji projektowej, specyfikacji technicznych wykonania i odbioru robót budowlanych oraz programu funkcjonalno-użytkowego (</w:t>
      </w:r>
      <w:r w:rsidR="00D40F0D" w:rsidRPr="00D40F0D">
        <w:rPr>
          <w:rFonts w:cstheme="minorHAnsi"/>
          <w:sz w:val="24"/>
          <w:szCs w:val="24"/>
        </w:rPr>
        <w:t>Dz.U. 2021 poz. 2454</w:t>
      </w:r>
      <w:r w:rsidRPr="00D40F0D">
        <w:rPr>
          <w:rFonts w:cstheme="minorHAnsi"/>
          <w:sz w:val="24"/>
          <w:szCs w:val="24"/>
        </w:rPr>
        <w:t>),</w:t>
      </w:r>
    </w:p>
    <w:p w14:paraId="725AC2A1" w14:textId="5FC6B63F" w:rsidR="00307855" w:rsidRPr="00D40F0D" w:rsidRDefault="00307855" w:rsidP="00CE7256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rozporządzeniem Ministra Rozwoju z dnia 11 września 2020r. w sprawie szczegółowego zakresu i formy projektu budowlanego ( </w:t>
      </w:r>
      <w:proofErr w:type="spellStart"/>
      <w:r w:rsidRPr="00D40F0D">
        <w:rPr>
          <w:rFonts w:cstheme="minorHAnsi"/>
          <w:sz w:val="24"/>
          <w:szCs w:val="24"/>
        </w:rPr>
        <w:t>t.j</w:t>
      </w:r>
      <w:proofErr w:type="spellEnd"/>
      <w:r w:rsidRPr="00D40F0D">
        <w:rPr>
          <w:rFonts w:cstheme="minorHAnsi"/>
          <w:sz w:val="24"/>
          <w:szCs w:val="24"/>
        </w:rPr>
        <w:t xml:space="preserve">. </w:t>
      </w:r>
      <w:r w:rsidR="00D40F0D" w:rsidRPr="00D40F0D">
        <w:rPr>
          <w:rFonts w:cstheme="minorHAnsi"/>
          <w:sz w:val="24"/>
          <w:szCs w:val="24"/>
        </w:rPr>
        <w:t>Dz.U. 2022 poz. 1679</w:t>
      </w:r>
      <w:r w:rsidRPr="00D40F0D">
        <w:rPr>
          <w:rFonts w:cstheme="minorHAnsi"/>
          <w:sz w:val="24"/>
          <w:szCs w:val="24"/>
        </w:rPr>
        <w:t>),</w:t>
      </w:r>
    </w:p>
    <w:p w14:paraId="149503BF" w14:textId="454A4C76" w:rsidR="00CE7256" w:rsidRPr="00D40F0D" w:rsidRDefault="00307855" w:rsidP="00526240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 xml:space="preserve">rozporządzeniem </w:t>
      </w:r>
      <w:r w:rsidR="00D40F0D" w:rsidRPr="00D40F0D">
        <w:rPr>
          <w:rFonts w:cstheme="minorHAnsi"/>
          <w:sz w:val="24"/>
          <w:szCs w:val="24"/>
        </w:rPr>
        <w:t>Ministra Rozwoju i Technologii z dnia 20 grudnia 2021 r.</w:t>
      </w:r>
      <w:r w:rsidR="00D40F0D" w:rsidRPr="00D40F0D">
        <w:rPr>
          <w:rFonts w:cstheme="minorHAnsi"/>
          <w:sz w:val="24"/>
          <w:szCs w:val="24"/>
        </w:rPr>
        <w:t xml:space="preserve"> </w:t>
      </w:r>
      <w:r w:rsidRPr="00D40F0D">
        <w:rPr>
          <w:rFonts w:cstheme="minorHAnsi"/>
          <w:sz w:val="24"/>
          <w:szCs w:val="24"/>
        </w:rPr>
        <w:t>w  sprawie  określenia  metod i podstaw sporządzania kosztorysu inwestorskiego, obliczania planowanych kosztów prac projektowych oraz planowanych kosztów robót budowlanych określonych w programie funkcjonalno- użytkowym (</w:t>
      </w:r>
      <w:r w:rsidR="00D40F0D" w:rsidRPr="00D40F0D">
        <w:rPr>
          <w:rFonts w:cstheme="minorHAnsi"/>
          <w:sz w:val="24"/>
          <w:szCs w:val="24"/>
        </w:rPr>
        <w:t>Dz.U. 2021 poz. 2458</w:t>
      </w:r>
      <w:r w:rsidRPr="00D40F0D">
        <w:rPr>
          <w:rFonts w:cstheme="minorHAnsi"/>
          <w:sz w:val="24"/>
          <w:szCs w:val="24"/>
        </w:rPr>
        <w:t>),</w:t>
      </w:r>
      <w:r w:rsidR="00CE7256" w:rsidRPr="00D40F0D">
        <w:rPr>
          <w:rFonts w:cstheme="minorHAnsi"/>
          <w:sz w:val="24"/>
          <w:szCs w:val="24"/>
        </w:rPr>
        <w:t xml:space="preserve"> </w:t>
      </w:r>
    </w:p>
    <w:p w14:paraId="173FD632" w14:textId="2524EC96" w:rsidR="00307855" w:rsidRPr="00D40F0D" w:rsidRDefault="00307855" w:rsidP="00CE7256">
      <w:pPr>
        <w:numPr>
          <w:ilvl w:val="2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40F0D">
        <w:rPr>
          <w:rFonts w:cstheme="minorHAnsi"/>
          <w:sz w:val="24"/>
          <w:szCs w:val="24"/>
        </w:rPr>
        <w:t>rozporządzeniem Ministra Infrastruktury z dnia 23 czerwca 2003 r. w sprawie informacji dotyczącej bezpieczeństwa i ochrony zdrowia oraz planu bezpieczeństwa i ochrony zdrowia (Dz.U.2003 nr 120 poz. 1126).</w:t>
      </w:r>
    </w:p>
    <w:p w14:paraId="0708EC33" w14:textId="77777777" w:rsidR="00307855" w:rsidRPr="00165BC9" w:rsidRDefault="00307855" w:rsidP="00CE7256">
      <w:pPr>
        <w:spacing w:after="0" w:line="360" w:lineRule="auto"/>
        <w:rPr>
          <w:rFonts w:cstheme="minorHAnsi"/>
          <w:color w:val="FF0000"/>
          <w:sz w:val="24"/>
          <w:szCs w:val="24"/>
        </w:rPr>
      </w:pPr>
    </w:p>
    <w:p w14:paraId="7C5A09B2" w14:textId="77777777" w:rsidR="00307855" w:rsidRPr="00165BC9" w:rsidRDefault="00307855" w:rsidP="00CE7256">
      <w:pPr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Wymagania ekonomiczne.</w:t>
      </w:r>
    </w:p>
    <w:p w14:paraId="2532FDD2" w14:textId="746633CA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 rozwiązaniach projektowych należy przewidzieć najbardziej współczesne i równocześnie wysoce ekonomiczne oraz funkcjonalne rozwiązania konstrukcyjno-materiałowe, </w:t>
      </w:r>
      <w:r w:rsidRPr="00165BC9">
        <w:rPr>
          <w:rFonts w:cstheme="minorHAnsi"/>
          <w:sz w:val="24"/>
          <w:szCs w:val="24"/>
        </w:rPr>
        <w:lastRenderedPageBreak/>
        <w:t>zapewniające wieloletnią trwałość oraz wysoką jakość nowo powstałej infrastruktury. Rozwiązania projektowe należy dobierać w sposób celowy i oszczędny, z zachowaniem zasad uzyskiwania najlepszych efektów z danych nakładów oraz optymalnego doboru metod i środków służących osiągnięciu założonych celów</w:t>
      </w:r>
      <w:r w:rsidR="008D0DB8" w:rsidRPr="00165BC9">
        <w:rPr>
          <w:rFonts w:cstheme="minorHAnsi"/>
          <w:sz w:val="24"/>
          <w:szCs w:val="24"/>
        </w:rPr>
        <w:t>.</w:t>
      </w:r>
    </w:p>
    <w:p w14:paraId="30401ECE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26EAA38C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Termin realizacji zamówienia</w:t>
      </w:r>
    </w:p>
    <w:p w14:paraId="1290FC1E" w14:textId="2A366100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 xml:space="preserve">Wykonawca zobowiązany jest wykonać przedmiot zamówienia w terminie do </w:t>
      </w:r>
      <w:r w:rsidR="008D0DB8" w:rsidRPr="00165BC9">
        <w:rPr>
          <w:rFonts w:cstheme="minorHAnsi"/>
          <w:sz w:val="24"/>
          <w:szCs w:val="24"/>
        </w:rPr>
        <w:t>30.06.2023 r.</w:t>
      </w:r>
    </w:p>
    <w:p w14:paraId="5F24BE99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1FB0DA29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Odpowiedzialność Wykonawcy.</w:t>
      </w:r>
    </w:p>
    <w:p w14:paraId="5EAE23EB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jest odpowiedzialny wobec Zamawiającego za wady dokumentacji projektowej, jeżeli wady te zmniejszają jej wartość lub użyteczność ze względu na cel oznaczony w umowie.</w:t>
      </w:r>
    </w:p>
    <w:p w14:paraId="59A4E415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Zamawiającemu, w przypadku otrzymania wadliwie opracowanej dokumentacji projektowej, przysługuje prawo żądania od Wykonawcy:</w:t>
      </w:r>
    </w:p>
    <w:p w14:paraId="25CEE12F" w14:textId="77777777" w:rsidR="00307855" w:rsidRPr="00165BC9" w:rsidRDefault="00307855" w:rsidP="00CE7256">
      <w:pPr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wymiany dokumentacji na wolną od wad lub usunięcia wady w wyznaczonym terminie bez względu na wysokość związanych z tym kosztów,</w:t>
      </w:r>
    </w:p>
    <w:p w14:paraId="0CA17C9A" w14:textId="77777777" w:rsidR="00307855" w:rsidRPr="00165BC9" w:rsidRDefault="00307855" w:rsidP="00CE7256">
      <w:pPr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obniżenia wynagrodzenia wykonawcy,</w:t>
      </w:r>
    </w:p>
    <w:p w14:paraId="2A35E016" w14:textId="77777777" w:rsidR="00307855" w:rsidRPr="00165BC9" w:rsidRDefault="00307855" w:rsidP="00CE7256">
      <w:pPr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odstąpienia od umowy, gdy wada jest istotna i uniemożliwia realizację inwestycji na podstawie wykonanej dokumentacji projektowej.</w:t>
      </w:r>
    </w:p>
    <w:p w14:paraId="6FE2720C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ponosi pełną odpowiedzialność za wady dokumentacji projektowej, obejmującej odpowiedzialność za wady robót budowlanych (obiektu budowlanego) wykonanych na jej podstawie.</w:t>
      </w:r>
    </w:p>
    <w:p w14:paraId="5D3E3031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ponosi pełną odpowiedzialność finansową za skutki wad dokumentacji projektowej powstałych z jego winy, a powodujących  dodatkowe nieuzasadnione koszty  związane z prawidłową realizacją inwestycji.</w:t>
      </w:r>
    </w:p>
    <w:p w14:paraId="35CBAF21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ponosi pełną odpowiedzialność za prawidłowe przygotowanie dokumentacji projektowej stanowiącej dla  Zamawiających  podstawę  do  dokonania  opisu  przedmiotu  zamówienia  publicznego w postępowaniu na wykonanie robót budowlanych</w:t>
      </w:r>
    </w:p>
    <w:p w14:paraId="620A4AF8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Wykonawca ponosi pełną odpowiedzialność za prawidłowe sporządzenie kosztorysu inwestorskiego stanowiącego dla Zamawiających podstawę do ustalenia wartości szacunkowej zamówienia publicznego w planowanych, przyszłych postępowaniach na wykonanie robót budowlanych</w:t>
      </w:r>
    </w:p>
    <w:p w14:paraId="3FEAFEF6" w14:textId="77777777" w:rsidR="00307855" w:rsidRPr="00165BC9" w:rsidRDefault="00307855" w:rsidP="00CE725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lastRenderedPageBreak/>
        <w:t>Wykonawca zobowiązany jest do wyjaśniania wątpliwości dotyczących części dokumentacji projektowych i zawartych w nich rozwiązań.</w:t>
      </w:r>
    </w:p>
    <w:p w14:paraId="3543E84D" w14:textId="77777777" w:rsidR="0030785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</w:p>
    <w:p w14:paraId="0933B003" w14:textId="77777777" w:rsidR="00307855" w:rsidRPr="00165BC9" w:rsidRDefault="00307855" w:rsidP="00CE7256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b/>
          <w:bCs/>
          <w:sz w:val="24"/>
          <w:szCs w:val="24"/>
        </w:rPr>
        <w:t>Uwagi końcowe</w:t>
      </w:r>
    </w:p>
    <w:p w14:paraId="02F1182D" w14:textId="050572AC" w:rsidR="003F7225" w:rsidRPr="00165BC9" w:rsidRDefault="00307855" w:rsidP="00CE7256">
      <w:pPr>
        <w:spacing w:after="0" w:line="360" w:lineRule="auto"/>
        <w:rPr>
          <w:rFonts w:cstheme="minorHAnsi"/>
          <w:sz w:val="24"/>
          <w:szCs w:val="24"/>
        </w:rPr>
      </w:pPr>
      <w:r w:rsidRPr="00165BC9">
        <w:rPr>
          <w:rFonts w:cstheme="minorHAnsi"/>
          <w:sz w:val="24"/>
          <w:szCs w:val="24"/>
        </w:rPr>
        <w:t>Koszt  wszelkich  powyższych  czynności,  opracowań  i  obowiązków  wymienionych  w  niniejszym  opisie przedmiotu zamówienia stanowi koszt jego Wykonawcy i winien być ujęty w cenie zamówieni</w:t>
      </w:r>
      <w:r w:rsidR="00362FEE" w:rsidRPr="00165BC9">
        <w:rPr>
          <w:rFonts w:cstheme="minorHAnsi"/>
          <w:sz w:val="24"/>
          <w:szCs w:val="24"/>
        </w:rPr>
        <w:t>a.</w:t>
      </w:r>
    </w:p>
    <w:sectPr w:rsidR="003F7225" w:rsidRPr="0016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3FE6" w14:textId="77777777" w:rsidR="00A91392" w:rsidRDefault="00A91392" w:rsidP="00CE7256">
      <w:pPr>
        <w:spacing w:after="0" w:line="240" w:lineRule="auto"/>
      </w:pPr>
      <w:r>
        <w:separator/>
      </w:r>
    </w:p>
  </w:endnote>
  <w:endnote w:type="continuationSeparator" w:id="0">
    <w:p w14:paraId="78B5E708" w14:textId="77777777" w:rsidR="00A91392" w:rsidRDefault="00A91392" w:rsidP="00C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664967"/>
      <w:docPartObj>
        <w:docPartGallery w:val="Page Numbers (Bottom of Page)"/>
        <w:docPartUnique/>
      </w:docPartObj>
    </w:sdtPr>
    <w:sdtContent>
      <w:p w14:paraId="7CC9894E" w14:textId="153E3629" w:rsidR="00B724CA" w:rsidRDefault="00B72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4B813" w14:textId="3222D170" w:rsidR="00A56B37" w:rsidRDefault="00000000" w:rsidP="00526240">
    <w:pPr>
      <w:tabs>
        <w:tab w:val="right" w:pos="9072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ECB5" w14:textId="77777777" w:rsidR="00A91392" w:rsidRDefault="00A91392" w:rsidP="00CE7256">
      <w:pPr>
        <w:spacing w:after="0" w:line="240" w:lineRule="auto"/>
      </w:pPr>
      <w:r>
        <w:separator/>
      </w:r>
    </w:p>
  </w:footnote>
  <w:footnote w:type="continuationSeparator" w:id="0">
    <w:p w14:paraId="1475E2DB" w14:textId="77777777" w:rsidR="00A91392" w:rsidRDefault="00A91392" w:rsidP="00CE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D"/>
    <w:multiLevelType w:val="multilevel"/>
    <w:tmpl w:val="2FE61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6BAF"/>
    <w:multiLevelType w:val="hybridMultilevel"/>
    <w:tmpl w:val="F190E916"/>
    <w:lvl w:ilvl="0" w:tplc="825EB834">
      <w:start w:val="1"/>
      <w:numFmt w:val="decimal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3FCAAFA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B0E04B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958996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23E67C28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B024E61E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B128DBB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95846DBE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A03CBFC0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2" w15:restartNumberingAfterBreak="0">
    <w:nsid w:val="1CB574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184CF0"/>
    <w:multiLevelType w:val="multilevel"/>
    <w:tmpl w:val="BCBA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E08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4F2717"/>
    <w:multiLevelType w:val="multilevel"/>
    <w:tmpl w:val="8C9A6992"/>
    <w:lvl w:ilvl="0">
      <w:start w:val="3"/>
      <w:numFmt w:val="decimal"/>
      <w:lvlText w:val="%1"/>
      <w:lvlJc w:val="left"/>
      <w:pPr>
        <w:ind w:left="525" w:hanging="42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2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6" w15:restartNumberingAfterBreak="0">
    <w:nsid w:val="339B7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753920"/>
    <w:multiLevelType w:val="multilevel"/>
    <w:tmpl w:val="72AE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B6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A11821"/>
    <w:multiLevelType w:val="multilevel"/>
    <w:tmpl w:val="DD6AD83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B07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62A04"/>
    <w:multiLevelType w:val="multilevel"/>
    <w:tmpl w:val="17FA52FE"/>
    <w:lvl w:ilvl="0">
      <w:start w:val="1"/>
      <w:numFmt w:val="decimal"/>
      <w:lvlText w:val="%1."/>
      <w:lvlJc w:val="left"/>
      <w:pPr>
        <w:ind w:left="525" w:hanging="426"/>
        <w:jc w:val="left"/>
      </w:pPr>
      <w:rPr>
        <w:rFonts w:asciiTheme="minorHAnsi" w:eastAsia="Calibr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25" w:hanging="426"/>
        <w:jc w:val="left"/>
      </w:pPr>
      <w:rPr>
        <w:rFonts w:asciiTheme="minorHAnsi" w:eastAsia="Calibr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70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843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709"/>
      </w:pPr>
      <w:rPr>
        <w:rFonts w:hint="default"/>
      </w:rPr>
    </w:lvl>
  </w:abstractNum>
  <w:abstractNum w:abstractNumId="12" w15:restartNumberingAfterBreak="0">
    <w:nsid w:val="56025DD4"/>
    <w:multiLevelType w:val="hybridMultilevel"/>
    <w:tmpl w:val="91643FF0"/>
    <w:lvl w:ilvl="0" w:tplc="3B14CEF2">
      <w:start w:val="1"/>
      <w:numFmt w:val="decimal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CCF42FAC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A48322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B7D2878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8B247AEC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1D6280FA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9668845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F3302F5C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53868BD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3" w15:restartNumberingAfterBreak="0">
    <w:nsid w:val="572E4921"/>
    <w:multiLevelType w:val="hybridMultilevel"/>
    <w:tmpl w:val="931C1FE0"/>
    <w:lvl w:ilvl="0" w:tplc="5D44755E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77CF194">
      <w:start w:val="1"/>
      <w:numFmt w:val="bullet"/>
      <w:lvlText w:val="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4486174E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5C9077E0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446AF41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E1FC1150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742E8A8A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72582EAE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EDEAB84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4" w15:restartNumberingAfterBreak="0">
    <w:nsid w:val="5CD82792"/>
    <w:multiLevelType w:val="hybridMultilevel"/>
    <w:tmpl w:val="8EB8CCBC"/>
    <w:lvl w:ilvl="0" w:tplc="C6F2D6C2">
      <w:start w:val="1"/>
      <w:numFmt w:val="bullet"/>
      <w:lvlText w:val=""/>
      <w:lvlJc w:val="left"/>
      <w:pPr>
        <w:ind w:left="100" w:hanging="360"/>
      </w:pPr>
      <w:rPr>
        <w:rFonts w:ascii="Symbol" w:eastAsia="Symbol" w:hAnsi="Symbol" w:hint="default"/>
        <w:sz w:val="22"/>
        <w:szCs w:val="22"/>
      </w:rPr>
    </w:lvl>
    <w:lvl w:ilvl="1" w:tplc="7BE2F268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278A4FD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F484279E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519EAF6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E2CA55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2DEBE94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E044533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9AB6D1A2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5" w15:restartNumberingAfterBreak="0">
    <w:nsid w:val="778A3D73"/>
    <w:multiLevelType w:val="multilevel"/>
    <w:tmpl w:val="6F34B4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331A9"/>
    <w:multiLevelType w:val="hybridMultilevel"/>
    <w:tmpl w:val="F3C6B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27484">
    <w:abstractNumId w:val="14"/>
  </w:num>
  <w:num w:numId="2" w16cid:durableId="489685273">
    <w:abstractNumId w:val="12"/>
  </w:num>
  <w:num w:numId="3" w16cid:durableId="382369413">
    <w:abstractNumId w:val="5"/>
  </w:num>
  <w:num w:numId="4" w16cid:durableId="1248271508">
    <w:abstractNumId w:val="1"/>
  </w:num>
  <w:num w:numId="5" w16cid:durableId="1439448149">
    <w:abstractNumId w:val="13"/>
  </w:num>
  <w:num w:numId="6" w16cid:durableId="1937208855">
    <w:abstractNumId w:val="11"/>
  </w:num>
  <w:num w:numId="7" w16cid:durableId="2035380413">
    <w:abstractNumId w:val="3"/>
  </w:num>
  <w:num w:numId="8" w16cid:durableId="1894267377">
    <w:abstractNumId w:val="7"/>
  </w:num>
  <w:num w:numId="9" w16cid:durableId="1608271128">
    <w:abstractNumId w:val="15"/>
  </w:num>
  <w:num w:numId="10" w16cid:durableId="1879126896">
    <w:abstractNumId w:val="0"/>
  </w:num>
  <w:num w:numId="11" w16cid:durableId="979116686">
    <w:abstractNumId w:val="9"/>
  </w:num>
  <w:num w:numId="12" w16cid:durableId="1756243667">
    <w:abstractNumId w:val="2"/>
  </w:num>
  <w:num w:numId="13" w16cid:durableId="1813792995">
    <w:abstractNumId w:val="4"/>
  </w:num>
  <w:num w:numId="14" w16cid:durableId="271979267">
    <w:abstractNumId w:val="6"/>
  </w:num>
  <w:num w:numId="15" w16cid:durableId="2028172484">
    <w:abstractNumId w:val="8"/>
  </w:num>
  <w:num w:numId="16" w16cid:durableId="1188838131">
    <w:abstractNumId w:val="10"/>
  </w:num>
  <w:num w:numId="17" w16cid:durableId="1689284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F"/>
    <w:rsid w:val="000E5759"/>
    <w:rsid w:val="00165BC9"/>
    <w:rsid w:val="002164D0"/>
    <w:rsid w:val="00232BC1"/>
    <w:rsid w:val="00273309"/>
    <w:rsid w:val="002B0CEF"/>
    <w:rsid w:val="002D6C6E"/>
    <w:rsid w:val="00307855"/>
    <w:rsid w:val="00362FEE"/>
    <w:rsid w:val="003F7225"/>
    <w:rsid w:val="004B0EF3"/>
    <w:rsid w:val="00526240"/>
    <w:rsid w:val="005462B8"/>
    <w:rsid w:val="005B37FA"/>
    <w:rsid w:val="006B7F40"/>
    <w:rsid w:val="006F22BA"/>
    <w:rsid w:val="00753A84"/>
    <w:rsid w:val="00784665"/>
    <w:rsid w:val="00873E98"/>
    <w:rsid w:val="008D0DB8"/>
    <w:rsid w:val="009C5556"/>
    <w:rsid w:val="009F4EF0"/>
    <w:rsid w:val="00A2141B"/>
    <w:rsid w:val="00A91392"/>
    <w:rsid w:val="00B724CA"/>
    <w:rsid w:val="00CE7256"/>
    <w:rsid w:val="00D40F0D"/>
    <w:rsid w:val="00D76406"/>
    <w:rsid w:val="00DF7D08"/>
    <w:rsid w:val="00EB7E2A"/>
    <w:rsid w:val="00F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98FD"/>
  <w15:chartTrackingRefBased/>
  <w15:docId w15:val="{AFAB8E0E-9177-4C22-8337-47AE7DE2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7855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85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078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7855"/>
    <w:pPr>
      <w:widowControl w:val="0"/>
      <w:spacing w:after="0" w:line="240" w:lineRule="auto"/>
      <w:ind w:left="100" w:hanging="360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7855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3078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307855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256"/>
  </w:style>
  <w:style w:type="paragraph" w:styleId="Stopka">
    <w:name w:val="footer"/>
    <w:basedOn w:val="Normalny"/>
    <w:link w:val="StopkaZnak"/>
    <w:uiPriority w:val="99"/>
    <w:unhideWhenUsed/>
    <w:rsid w:val="00CE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256"/>
  </w:style>
  <w:style w:type="character" w:styleId="Hipercze">
    <w:name w:val="Hyperlink"/>
    <w:basedOn w:val="Domylnaczcionkaakapitu"/>
    <w:uiPriority w:val="99"/>
    <w:unhideWhenUsed/>
    <w:rsid w:val="00F25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2719</Words>
  <Characters>16319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15</cp:revision>
  <cp:lastPrinted>2023-02-09T12:15:00Z</cp:lastPrinted>
  <dcterms:created xsi:type="dcterms:W3CDTF">2022-01-24T11:11:00Z</dcterms:created>
  <dcterms:modified xsi:type="dcterms:W3CDTF">2023-02-09T12:15:00Z</dcterms:modified>
</cp:coreProperties>
</file>