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9705" w14:textId="207F4018" w:rsidR="00774BC1" w:rsidRDefault="00774BC1" w:rsidP="00774BC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Załącznik 3.</w:t>
      </w:r>
      <w:r w:rsidR="00CE5955">
        <w:rPr>
          <w:rFonts w:ascii="Arial" w:hAnsi="Arial"/>
          <w:b/>
          <w:bCs/>
        </w:rPr>
        <w:t>1.</w:t>
      </w:r>
    </w:p>
    <w:p w14:paraId="5B12C2C8" w14:textId="77777777" w:rsidR="00CE5955" w:rsidRDefault="00CE5955" w:rsidP="00774BC1">
      <w:pPr>
        <w:jc w:val="center"/>
        <w:rPr>
          <w:rFonts w:ascii="Arial" w:hAnsi="Arial"/>
          <w:b/>
          <w:bCs/>
        </w:rPr>
      </w:pPr>
    </w:p>
    <w:p w14:paraId="6CE88027" w14:textId="77777777" w:rsidR="00CE5955" w:rsidRDefault="00CE5955" w:rsidP="00774BC1">
      <w:pPr>
        <w:jc w:val="center"/>
        <w:rPr>
          <w:rFonts w:ascii="Arial" w:hAnsi="Arial"/>
          <w:b/>
          <w:bCs/>
        </w:rPr>
      </w:pPr>
    </w:p>
    <w:p w14:paraId="4D46A5BA" w14:textId="79C7467F" w:rsidR="00774BC1" w:rsidRPr="00CE5955" w:rsidRDefault="0078352E" w:rsidP="00774BC1">
      <w:pPr>
        <w:jc w:val="center"/>
        <w:rPr>
          <w:rFonts w:ascii="Arial" w:hAnsi="Arial"/>
          <w:b/>
          <w:bCs/>
        </w:rPr>
      </w:pPr>
      <w:r w:rsidRPr="00CE5955">
        <w:rPr>
          <w:rFonts w:ascii="Arial" w:hAnsi="Arial"/>
          <w:b/>
          <w:bCs/>
        </w:rPr>
        <w:t xml:space="preserve">OPIS PRZEDMIOTU </w:t>
      </w:r>
      <w:r w:rsidR="00774BC1" w:rsidRPr="00CE5955">
        <w:rPr>
          <w:rFonts w:ascii="Arial" w:hAnsi="Arial"/>
          <w:b/>
          <w:bCs/>
        </w:rPr>
        <w:t>ZAMÓWIENIA PUBLICZNEGO</w:t>
      </w:r>
    </w:p>
    <w:p w14:paraId="5C46096D" w14:textId="010933B7" w:rsidR="00CE5955" w:rsidRPr="003969BC" w:rsidRDefault="00CE5955" w:rsidP="00CE5955">
      <w:pPr>
        <w:spacing w:after="0" w:line="240" w:lineRule="auto"/>
        <w:ind w:right="292"/>
        <w:rPr>
          <w:rFonts w:ascii="Arial" w:eastAsia="Times New Roman" w:hAnsi="Arial"/>
          <w:b/>
          <w:bCs/>
          <w:lang w:eastAsia="pl-PL"/>
        </w:rPr>
      </w:pPr>
      <w:r w:rsidRPr="003969BC">
        <w:rPr>
          <w:rFonts w:ascii="Arial" w:eastAsia="Times New Roman" w:hAnsi="Arial"/>
          <w:b/>
          <w:bCs/>
          <w:lang w:eastAsia="pl-PL"/>
        </w:rPr>
        <w:t>„</w:t>
      </w:r>
      <w:r w:rsidR="003969BC" w:rsidRPr="003969BC">
        <w:rPr>
          <w:rFonts w:ascii="Arial" w:hAnsi="Arial"/>
          <w:b/>
          <w:bCs/>
        </w:rPr>
        <w:t>Wykonanie klimatyzacji w budynkach Starostwa Powiatowego w Zgierzu przy ul. Sadowej 6a i ul. Długiej 49 etap II</w:t>
      </w:r>
      <w:r w:rsidRPr="003969BC">
        <w:rPr>
          <w:rFonts w:ascii="Arial" w:eastAsia="Times New Roman" w:hAnsi="Arial"/>
          <w:b/>
          <w:bCs/>
          <w:lang w:eastAsia="pl-PL"/>
        </w:rPr>
        <w:t>”.</w:t>
      </w:r>
    </w:p>
    <w:p w14:paraId="4AD3CC4B" w14:textId="77777777" w:rsidR="00CE5955" w:rsidRPr="003969BC" w:rsidRDefault="00CE5955" w:rsidP="00CE5955">
      <w:pPr>
        <w:spacing w:after="0" w:line="240" w:lineRule="auto"/>
        <w:ind w:right="292"/>
        <w:rPr>
          <w:rFonts w:ascii="Arial" w:eastAsia="Times New Roman" w:hAnsi="Arial"/>
          <w:b/>
          <w:bCs/>
          <w:lang w:eastAsia="pl-PL"/>
        </w:rPr>
      </w:pPr>
    </w:p>
    <w:p w14:paraId="6ECDA233" w14:textId="1CD6C75F" w:rsidR="00626F15" w:rsidRPr="003969BC" w:rsidRDefault="00626F15" w:rsidP="00626F15">
      <w:pPr>
        <w:spacing w:after="0" w:line="240" w:lineRule="auto"/>
        <w:jc w:val="center"/>
        <w:rPr>
          <w:rFonts w:ascii="Arial" w:eastAsia="Times New Roman" w:hAnsi="Arial"/>
          <w:b/>
          <w:bCs/>
          <w:lang w:eastAsia="pl-PL"/>
        </w:rPr>
      </w:pPr>
    </w:p>
    <w:p w14:paraId="52FF0073" w14:textId="12E6E4EA" w:rsidR="003969BC" w:rsidRPr="003969BC" w:rsidRDefault="003969BC" w:rsidP="003969BC">
      <w:pPr>
        <w:tabs>
          <w:tab w:val="left" w:pos="360"/>
          <w:tab w:val="num" w:pos="502"/>
        </w:tabs>
        <w:suppressAutoHyphens/>
        <w:autoSpaceDE w:val="0"/>
        <w:spacing w:after="0" w:line="240" w:lineRule="auto"/>
        <w:jc w:val="both"/>
        <w:rPr>
          <w:rFonts w:ascii="Arial" w:eastAsia="Calibri" w:hAnsi="Arial"/>
          <w:b/>
          <w:bCs/>
        </w:rPr>
      </w:pPr>
      <w:r w:rsidRPr="003969BC">
        <w:rPr>
          <w:rFonts w:ascii="Arial" w:eastAsia="Times New Roman" w:hAnsi="Arial"/>
          <w:b/>
          <w:bCs/>
          <w:caps/>
          <w:lang w:eastAsia="pl-PL"/>
        </w:rPr>
        <w:t>P</w:t>
      </w:r>
      <w:r w:rsidRPr="003969BC">
        <w:rPr>
          <w:rFonts w:ascii="Arial" w:eastAsia="Calibri" w:hAnsi="Arial"/>
          <w:b/>
          <w:bCs/>
        </w:rPr>
        <w:t xml:space="preserve">rzedmiotem zamówienia jest wykonanie w drugim etapie klimatyzacji </w:t>
      </w:r>
      <w:r>
        <w:rPr>
          <w:rFonts w:ascii="Arial" w:eastAsia="Calibri" w:hAnsi="Arial"/>
          <w:b/>
          <w:bCs/>
        </w:rPr>
        <w:t xml:space="preserve">                    </w:t>
      </w:r>
      <w:r w:rsidRPr="003969BC">
        <w:rPr>
          <w:rFonts w:ascii="Arial" w:eastAsia="Calibri" w:hAnsi="Arial"/>
          <w:b/>
          <w:bCs/>
        </w:rPr>
        <w:t xml:space="preserve">w budynkach Starostwa Powiatowego w Zgierzu przy ul. Sadowej 6a i ul. Długiej 49 w oparciu o wykonaną dokumentację projektową zaakceptowaną przez Zamawiającego. </w:t>
      </w:r>
    </w:p>
    <w:p w14:paraId="1BC11CE3" w14:textId="28D22E6E" w:rsidR="003969BC" w:rsidRPr="003969BC" w:rsidRDefault="003969BC" w:rsidP="003969BC">
      <w:pPr>
        <w:tabs>
          <w:tab w:val="left" w:pos="360"/>
          <w:tab w:val="num" w:pos="502"/>
        </w:tabs>
        <w:suppressAutoHyphens/>
        <w:autoSpaceDE w:val="0"/>
        <w:spacing w:after="0" w:line="240" w:lineRule="auto"/>
        <w:jc w:val="both"/>
        <w:rPr>
          <w:rFonts w:ascii="Arial" w:eastAsia="Calibri" w:hAnsi="Arial"/>
          <w:b/>
          <w:bCs/>
        </w:rPr>
      </w:pPr>
      <w:r w:rsidRPr="003969BC">
        <w:rPr>
          <w:rFonts w:ascii="Arial" w:eastAsia="Calibri" w:hAnsi="Arial"/>
          <w:b/>
          <w:bCs/>
        </w:rPr>
        <w:t xml:space="preserve">          W budynkach w/w istnieje już wykonana w latach poprzednich klimatyzacja w niektórych pomieszczeniach. Obecnie należy w oparciu </w:t>
      </w:r>
      <w:r>
        <w:rPr>
          <w:rFonts w:ascii="Arial" w:eastAsia="Calibri" w:hAnsi="Arial"/>
          <w:b/>
          <w:bCs/>
        </w:rPr>
        <w:t xml:space="preserve">                    </w:t>
      </w:r>
      <w:r w:rsidRPr="003969BC">
        <w:rPr>
          <w:rFonts w:ascii="Arial" w:eastAsia="Calibri" w:hAnsi="Arial"/>
          <w:b/>
          <w:bCs/>
        </w:rPr>
        <w:t>o zalecaną wizję lokalną wykonać projekty klimatyzacji zgodny z załączonymi do wniosku dwoma wykonanymi opracowaniami PFU dla obu obiektów.</w:t>
      </w:r>
    </w:p>
    <w:p w14:paraId="5A7DF386" w14:textId="77777777" w:rsidR="003969BC" w:rsidRPr="003969BC" w:rsidRDefault="003969BC" w:rsidP="003969BC">
      <w:pPr>
        <w:tabs>
          <w:tab w:val="left" w:pos="6990"/>
        </w:tabs>
        <w:spacing w:after="200" w:line="276" w:lineRule="auto"/>
        <w:jc w:val="both"/>
        <w:rPr>
          <w:rFonts w:ascii="Arial" w:eastAsia="Calibri" w:hAnsi="Arial"/>
          <w:b/>
          <w:bCs/>
        </w:rPr>
      </w:pPr>
      <w:r w:rsidRPr="003969BC">
        <w:rPr>
          <w:rFonts w:ascii="Arial" w:eastAsia="Calibri" w:hAnsi="Arial"/>
          <w:b/>
          <w:bCs/>
        </w:rPr>
        <w:t xml:space="preserve">          Celem ogólnym zamówienia jest poprawa warunków funkcjonowania dla pracowników jak i dla interesantów urzędu. </w:t>
      </w:r>
    </w:p>
    <w:sectPr w:rsidR="003969BC" w:rsidRPr="003969BC" w:rsidSect="0071633E"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E633" w14:textId="77777777" w:rsidR="007E69A4" w:rsidRDefault="007E69A4" w:rsidP="00271535">
      <w:pPr>
        <w:spacing w:after="0" w:line="240" w:lineRule="auto"/>
      </w:pPr>
      <w:r>
        <w:separator/>
      </w:r>
    </w:p>
  </w:endnote>
  <w:endnote w:type="continuationSeparator" w:id="0">
    <w:p w14:paraId="7E3EF919" w14:textId="77777777" w:rsidR="007E69A4" w:rsidRDefault="007E69A4" w:rsidP="0027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83B0" w14:textId="77777777" w:rsidR="007E69A4" w:rsidRDefault="007E69A4" w:rsidP="00271535">
      <w:pPr>
        <w:spacing w:after="0" w:line="240" w:lineRule="auto"/>
      </w:pPr>
      <w:r>
        <w:separator/>
      </w:r>
    </w:p>
  </w:footnote>
  <w:footnote w:type="continuationSeparator" w:id="0">
    <w:p w14:paraId="3F609D9C" w14:textId="77777777" w:rsidR="007E69A4" w:rsidRDefault="007E69A4" w:rsidP="0027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CA"/>
    <w:multiLevelType w:val="multilevel"/>
    <w:tmpl w:val="AE0A38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A4B1BEC"/>
    <w:multiLevelType w:val="hybridMultilevel"/>
    <w:tmpl w:val="21ECE502"/>
    <w:lvl w:ilvl="0" w:tplc="86E2F0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560C0"/>
    <w:multiLevelType w:val="multilevel"/>
    <w:tmpl w:val="EE9A289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85" w:hanging="435"/>
      </w:pPr>
      <w:rPr>
        <w:rFonts w:hint="default"/>
        <w:sz w:val="20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  <w:sz w:val="20"/>
      </w:rPr>
    </w:lvl>
  </w:abstractNum>
  <w:abstractNum w:abstractNumId="3" w15:restartNumberingAfterBreak="0">
    <w:nsid w:val="15187A88"/>
    <w:multiLevelType w:val="hybridMultilevel"/>
    <w:tmpl w:val="2564DE50"/>
    <w:lvl w:ilvl="0" w:tplc="91EA62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7D3"/>
    <w:multiLevelType w:val="hybridMultilevel"/>
    <w:tmpl w:val="94F26EC8"/>
    <w:lvl w:ilvl="0" w:tplc="98F2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B4668"/>
    <w:multiLevelType w:val="multilevel"/>
    <w:tmpl w:val="93B630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6" w15:restartNumberingAfterBreak="0">
    <w:nsid w:val="21BC534F"/>
    <w:multiLevelType w:val="multilevel"/>
    <w:tmpl w:val="C450D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7" w15:restartNumberingAfterBreak="0">
    <w:nsid w:val="2809216E"/>
    <w:multiLevelType w:val="multilevel"/>
    <w:tmpl w:val="21A6403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6658BC"/>
    <w:multiLevelType w:val="hybridMultilevel"/>
    <w:tmpl w:val="DEFE37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C4DA6"/>
    <w:multiLevelType w:val="hybridMultilevel"/>
    <w:tmpl w:val="390AB0A6"/>
    <w:lvl w:ilvl="0" w:tplc="A036B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A0A7C"/>
    <w:multiLevelType w:val="multilevel"/>
    <w:tmpl w:val="EA902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C3326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90172A"/>
    <w:multiLevelType w:val="hybridMultilevel"/>
    <w:tmpl w:val="154EA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2928"/>
    <w:multiLevelType w:val="multilevel"/>
    <w:tmpl w:val="95BE0370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abstractNum w:abstractNumId="14" w15:restartNumberingAfterBreak="0">
    <w:nsid w:val="587B332F"/>
    <w:multiLevelType w:val="hybridMultilevel"/>
    <w:tmpl w:val="AB2E9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0AFA"/>
    <w:multiLevelType w:val="hybridMultilevel"/>
    <w:tmpl w:val="AC5A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946EA"/>
    <w:multiLevelType w:val="hybridMultilevel"/>
    <w:tmpl w:val="0E16D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03643"/>
    <w:multiLevelType w:val="multilevel"/>
    <w:tmpl w:val="E132D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5274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320009">
    <w:abstractNumId w:val="13"/>
  </w:num>
  <w:num w:numId="3" w16cid:durableId="1489318722">
    <w:abstractNumId w:val="6"/>
  </w:num>
  <w:num w:numId="4" w16cid:durableId="470368341">
    <w:abstractNumId w:val="9"/>
  </w:num>
  <w:num w:numId="5" w16cid:durableId="2124808405">
    <w:abstractNumId w:val="11"/>
  </w:num>
  <w:num w:numId="6" w16cid:durableId="181866898">
    <w:abstractNumId w:val="1"/>
  </w:num>
  <w:num w:numId="7" w16cid:durableId="1291549610">
    <w:abstractNumId w:val="10"/>
  </w:num>
  <w:num w:numId="8" w16cid:durableId="371226203">
    <w:abstractNumId w:val="4"/>
  </w:num>
  <w:num w:numId="9" w16cid:durableId="490752166">
    <w:abstractNumId w:val="3"/>
  </w:num>
  <w:num w:numId="10" w16cid:durableId="2131123276">
    <w:abstractNumId w:val="14"/>
  </w:num>
  <w:num w:numId="11" w16cid:durableId="173571919">
    <w:abstractNumId w:val="12"/>
  </w:num>
  <w:num w:numId="12" w16cid:durableId="1147357895">
    <w:abstractNumId w:val="7"/>
  </w:num>
  <w:num w:numId="13" w16cid:durableId="2072000760">
    <w:abstractNumId w:val="17"/>
  </w:num>
  <w:num w:numId="14" w16cid:durableId="1092967087">
    <w:abstractNumId w:val="8"/>
  </w:num>
  <w:num w:numId="15" w16cid:durableId="945505965">
    <w:abstractNumId w:val="15"/>
  </w:num>
  <w:num w:numId="16" w16cid:durableId="494297746">
    <w:abstractNumId w:val="0"/>
  </w:num>
  <w:num w:numId="17" w16cid:durableId="35082295">
    <w:abstractNumId w:val="5"/>
  </w:num>
  <w:num w:numId="18" w16cid:durableId="9437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33D1CEF-AB97-4BC0-919B-313EF29D4A4D}"/>
  </w:docVars>
  <w:rsids>
    <w:rsidRoot w:val="00271535"/>
    <w:rsid w:val="00074497"/>
    <w:rsid w:val="0008284C"/>
    <w:rsid w:val="00140894"/>
    <w:rsid w:val="001E6AC3"/>
    <w:rsid w:val="00212954"/>
    <w:rsid w:val="002535B4"/>
    <w:rsid w:val="002546A9"/>
    <w:rsid w:val="00262903"/>
    <w:rsid w:val="00271535"/>
    <w:rsid w:val="002F1535"/>
    <w:rsid w:val="00335CE4"/>
    <w:rsid w:val="00380F13"/>
    <w:rsid w:val="003969BC"/>
    <w:rsid w:val="003C0748"/>
    <w:rsid w:val="003E49AC"/>
    <w:rsid w:val="0040510B"/>
    <w:rsid w:val="00411350"/>
    <w:rsid w:val="00461111"/>
    <w:rsid w:val="004703BF"/>
    <w:rsid w:val="004E2469"/>
    <w:rsid w:val="004E38A7"/>
    <w:rsid w:val="00561F3D"/>
    <w:rsid w:val="005751AF"/>
    <w:rsid w:val="005B4485"/>
    <w:rsid w:val="00626F15"/>
    <w:rsid w:val="0069005E"/>
    <w:rsid w:val="006C768F"/>
    <w:rsid w:val="00700774"/>
    <w:rsid w:val="00701F6E"/>
    <w:rsid w:val="0070646D"/>
    <w:rsid w:val="0071564B"/>
    <w:rsid w:val="0071633E"/>
    <w:rsid w:val="00774BC1"/>
    <w:rsid w:val="0078352E"/>
    <w:rsid w:val="007E69A4"/>
    <w:rsid w:val="00891F66"/>
    <w:rsid w:val="008A1FBB"/>
    <w:rsid w:val="008F4F99"/>
    <w:rsid w:val="00950CAE"/>
    <w:rsid w:val="009955E5"/>
    <w:rsid w:val="00A56D11"/>
    <w:rsid w:val="00A84BA1"/>
    <w:rsid w:val="00AB1D07"/>
    <w:rsid w:val="00B81AE6"/>
    <w:rsid w:val="00B97C08"/>
    <w:rsid w:val="00BF79E9"/>
    <w:rsid w:val="00C01122"/>
    <w:rsid w:val="00C37819"/>
    <w:rsid w:val="00CE5955"/>
    <w:rsid w:val="00D50146"/>
    <w:rsid w:val="00D906A8"/>
    <w:rsid w:val="00DB42B0"/>
    <w:rsid w:val="00DE7BA5"/>
    <w:rsid w:val="00E11824"/>
    <w:rsid w:val="00E44354"/>
    <w:rsid w:val="00E4797C"/>
    <w:rsid w:val="00E65F60"/>
    <w:rsid w:val="00E80B46"/>
    <w:rsid w:val="00E90955"/>
    <w:rsid w:val="00EA6908"/>
    <w:rsid w:val="00F20453"/>
    <w:rsid w:val="00F37683"/>
    <w:rsid w:val="00F4189D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A76D8"/>
  <w15:chartTrackingRefBased/>
  <w15:docId w15:val="{29767187-5A67-4218-9873-FC8F0F8B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BC1"/>
    <w:pPr>
      <w:spacing w:line="256" w:lineRule="auto"/>
    </w:pPr>
    <w:rPr>
      <w:rFonts w:ascii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535"/>
  </w:style>
  <w:style w:type="paragraph" w:styleId="Stopka">
    <w:name w:val="footer"/>
    <w:basedOn w:val="Normalny"/>
    <w:link w:val="StopkaZnak"/>
    <w:uiPriority w:val="99"/>
    <w:unhideWhenUsed/>
    <w:rsid w:val="0027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535"/>
  </w:style>
  <w:style w:type="paragraph" w:styleId="Akapitzlist">
    <w:name w:val="List Paragraph"/>
    <w:basedOn w:val="Normalny"/>
    <w:uiPriority w:val="34"/>
    <w:qFormat/>
    <w:rsid w:val="0077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3D1CEF-AB97-4BC0-919B-313EF29D4A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Papińska</dc:creator>
  <cp:keywords/>
  <dc:description/>
  <cp:lastModifiedBy>Ryszard Czernilewski</cp:lastModifiedBy>
  <cp:revision>39</cp:revision>
  <cp:lastPrinted>2023-09-07T12:48:00Z</cp:lastPrinted>
  <dcterms:created xsi:type="dcterms:W3CDTF">2022-06-27T10:26:00Z</dcterms:created>
  <dcterms:modified xsi:type="dcterms:W3CDTF">2024-03-19T10:18:00Z</dcterms:modified>
</cp:coreProperties>
</file>