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5534" w14:textId="151CC081" w:rsidR="000C3709" w:rsidRPr="00A14A25" w:rsidRDefault="000C3709" w:rsidP="000C3709">
      <w:pPr>
        <w:pStyle w:val="Tytu"/>
        <w:jc w:val="right"/>
        <w:rPr>
          <w:rFonts w:eastAsia="Tahoma"/>
          <w:szCs w:val="22"/>
        </w:rPr>
      </w:pPr>
      <w:r w:rsidRPr="003618D2">
        <w:rPr>
          <w:rFonts w:eastAsia="Tahoma"/>
          <w:szCs w:val="22"/>
        </w:rPr>
        <w:t xml:space="preserve">Załącznik nr </w:t>
      </w:r>
      <w:r w:rsidR="003618D2" w:rsidRPr="003618D2">
        <w:rPr>
          <w:rFonts w:eastAsia="Tahoma"/>
          <w:szCs w:val="22"/>
        </w:rPr>
        <w:t xml:space="preserve">7 </w:t>
      </w:r>
      <w:r w:rsidRPr="003618D2">
        <w:rPr>
          <w:rFonts w:eastAsia="Tahoma"/>
          <w:szCs w:val="22"/>
        </w:rPr>
        <w:t>do SWZ</w:t>
      </w:r>
    </w:p>
    <w:p w14:paraId="773659BC" w14:textId="77777777" w:rsidR="000C3709" w:rsidRPr="00A14A25" w:rsidRDefault="000C3709" w:rsidP="000C3709">
      <w:pPr>
        <w:rPr>
          <w:rFonts w:eastAsia="Tahoma"/>
          <w:sz w:val="22"/>
          <w:szCs w:val="22"/>
        </w:rPr>
      </w:pPr>
    </w:p>
    <w:p w14:paraId="35DC868F" w14:textId="0772C10A" w:rsidR="00420354" w:rsidRPr="00A14A25" w:rsidRDefault="00420354" w:rsidP="00477262">
      <w:pPr>
        <w:pStyle w:val="Tytu"/>
        <w:rPr>
          <w:rFonts w:eastAsia="Tahoma"/>
          <w:b/>
          <w:bCs/>
          <w:szCs w:val="22"/>
        </w:rPr>
      </w:pPr>
      <w:r w:rsidRPr="00A14A25">
        <w:rPr>
          <w:rFonts w:eastAsia="Tahoma"/>
          <w:b/>
          <w:bCs/>
          <w:szCs w:val="22"/>
          <w:lang w:val="x-none"/>
        </w:rPr>
        <w:t>UMOWA</w:t>
      </w:r>
      <w:r w:rsidR="00524025" w:rsidRPr="00A14A25">
        <w:rPr>
          <w:rFonts w:eastAsia="Tahoma"/>
          <w:b/>
          <w:bCs/>
          <w:szCs w:val="22"/>
        </w:rPr>
        <w:t xml:space="preserve"> projekt</w:t>
      </w:r>
      <w:r w:rsidRPr="00A14A25">
        <w:rPr>
          <w:rFonts w:eastAsia="Tahoma"/>
          <w:b/>
          <w:bCs/>
          <w:szCs w:val="22"/>
          <w:lang w:val="x-none"/>
        </w:rPr>
        <w:t xml:space="preserve"> </w:t>
      </w:r>
    </w:p>
    <w:p w14:paraId="6822E9CC" w14:textId="7D5E6D61" w:rsidR="00420354" w:rsidRPr="00A14A25" w:rsidRDefault="00420354" w:rsidP="00466539">
      <w:pPr>
        <w:widowControl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zawarta w dniu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>…</w:t>
      </w:r>
      <w:r w:rsidR="00F164CB" w:rsidRPr="00A14A25">
        <w:rPr>
          <w:rFonts w:ascii="Arial" w:eastAsia="Tahoma" w:hAnsi="Arial" w:cs="Arial"/>
          <w:sz w:val="22"/>
          <w:szCs w:val="22"/>
          <w:lang w:eastAsia="en-US"/>
        </w:rPr>
        <w:t xml:space="preserve">……… 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>202</w:t>
      </w:r>
      <w:r w:rsidR="00F164CB" w:rsidRPr="00A14A25">
        <w:rPr>
          <w:rFonts w:ascii="Arial" w:eastAsia="Tahoma" w:hAnsi="Arial" w:cs="Arial"/>
          <w:sz w:val="22"/>
          <w:szCs w:val="22"/>
          <w:lang w:eastAsia="en-US"/>
        </w:rPr>
        <w:t>3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 xml:space="preserve"> r.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w Kobylnicy </w:t>
      </w:r>
    </w:p>
    <w:p w14:paraId="1A9428D0" w14:textId="3056B53A" w:rsidR="00420354" w:rsidRPr="00A14A25" w:rsidRDefault="0088184A" w:rsidP="00466539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pomiędzy </w:t>
      </w:r>
      <w:r w:rsidRPr="00A14A25">
        <w:rPr>
          <w:rFonts w:ascii="Arial" w:hAnsi="Arial" w:cs="Arial"/>
          <w:b/>
          <w:sz w:val="22"/>
          <w:szCs w:val="22"/>
        </w:rPr>
        <w:t>Gminą Kobylnica – Centrum Usług Wspólnych w Kobylnicy</w:t>
      </w:r>
      <w:r w:rsidRPr="00A14A25">
        <w:rPr>
          <w:rFonts w:ascii="Arial" w:hAnsi="Arial" w:cs="Arial"/>
          <w:sz w:val="22"/>
          <w:szCs w:val="22"/>
        </w:rPr>
        <w:t>, ul. Wodna 20/</w:t>
      </w:r>
      <w:r w:rsidR="006A164F" w:rsidRPr="00A14A25">
        <w:rPr>
          <w:rFonts w:ascii="Arial" w:hAnsi="Arial" w:cs="Arial"/>
          <w:sz w:val="22"/>
          <w:szCs w:val="22"/>
        </w:rPr>
        <w:t xml:space="preserve">2,  </w:t>
      </w:r>
      <w:r w:rsidR="006A164F" w:rsidRPr="00A14A25">
        <w:rPr>
          <w:rFonts w:ascii="Arial" w:hAnsi="Arial" w:cs="Arial"/>
          <w:sz w:val="22"/>
          <w:szCs w:val="22"/>
        </w:rPr>
        <w:br/>
      </w:r>
      <w:r w:rsidRPr="00A14A25">
        <w:rPr>
          <w:rFonts w:ascii="Arial" w:hAnsi="Arial" w:cs="Arial"/>
          <w:sz w:val="22"/>
          <w:szCs w:val="22"/>
        </w:rPr>
        <w:t xml:space="preserve">76-251 Kobylnica, </w:t>
      </w:r>
      <w:r w:rsidR="00F164CB" w:rsidRPr="00A14A25">
        <w:rPr>
          <w:rFonts w:ascii="Arial" w:hAnsi="Arial" w:cs="Arial"/>
          <w:sz w:val="22"/>
          <w:szCs w:val="22"/>
        </w:rPr>
        <w:t>NIP: 8393187470, REGON: 365696881</w:t>
      </w:r>
      <w:r w:rsidR="008A1F78" w:rsidRPr="00A14A25">
        <w:rPr>
          <w:rFonts w:ascii="Arial" w:hAnsi="Arial" w:cs="Arial"/>
          <w:sz w:val="22"/>
          <w:szCs w:val="22"/>
        </w:rPr>
        <w:t xml:space="preserve">, </w:t>
      </w:r>
      <w:r w:rsidRPr="00A14A25">
        <w:rPr>
          <w:rFonts w:ascii="Arial" w:hAnsi="Arial" w:cs="Arial"/>
          <w:sz w:val="22"/>
          <w:szCs w:val="22"/>
        </w:rPr>
        <w:t xml:space="preserve">w imieniu i na rzecz jednostek wymienionych w </w:t>
      </w:r>
      <w:r w:rsidR="00434FD6" w:rsidRPr="00A14A25">
        <w:rPr>
          <w:rFonts w:ascii="Arial" w:hAnsi="Arial" w:cs="Arial"/>
          <w:sz w:val="22"/>
          <w:szCs w:val="22"/>
        </w:rPr>
        <w:t>§1 ust. 1 Umowy,</w:t>
      </w:r>
      <w:r w:rsidR="0080501A"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 xml:space="preserve">reprezentowanym przez </w:t>
      </w:r>
      <w:r w:rsidR="008A1F78" w:rsidRPr="00A14A25">
        <w:rPr>
          <w:rFonts w:ascii="Arial" w:hAnsi="Arial" w:cs="Arial"/>
          <w:b/>
          <w:bCs/>
          <w:sz w:val="22"/>
          <w:szCs w:val="22"/>
        </w:rPr>
        <w:t>Martę Prezlat</w:t>
      </w:r>
      <w:r w:rsidR="0080501A" w:rsidRPr="00A14A25">
        <w:rPr>
          <w:rFonts w:ascii="Arial" w:hAnsi="Arial" w:cs="Arial"/>
          <w:b/>
          <w:bCs/>
          <w:sz w:val="22"/>
          <w:szCs w:val="22"/>
        </w:rPr>
        <w:t>a</w:t>
      </w:r>
      <w:r w:rsidRPr="00A14A25">
        <w:rPr>
          <w:rFonts w:ascii="Arial" w:hAnsi="Arial" w:cs="Arial"/>
          <w:sz w:val="22"/>
          <w:szCs w:val="22"/>
        </w:rPr>
        <w:t xml:space="preserve"> </w:t>
      </w:r>
      <w:r w:rsidR="00477262" w:rsidRPr="00A14A25">
        <w:rPr>
          <w:rFonts w:ascii="Arial" w:hAnsi="Arial" w:cs="Arial"/>
          <w:sz w:val="22"/>
          <w:szCs w:val="22"/>
        </w:rPr>
        <w:t>–</w:t>
      </w:r>
      <w:r w:rsidR="005D2F2E"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>Dyrektora Centrum Usług Wspólnych w Kobylnicy, przy kontrasygnacie</w:t>
      </w:r>
      <w:r w:rsidR="008A1F78" w:rsidRPr="00A14A25">
        <w:rPr>
          <w:rFonts w:ascii="Arial" w:hAnsi="Arial" w:cs="Arial"/>
          <w:sz w:val="22"/>
          <w:szCs w:val="22"/>
        </w:rPr>
        <w:t xml:space="preserve"> </w:t>
      </w:r>
      <w:r w:rsidR="00F164CB" w:rsidRPr="00A14A25">
        <w:rPr>
          <w:rFonts w:ascii="Arial" w:hAnsi="Arial" w:cs="Arial"/>
          <w:sz w:val="22"/>
          <w:szCs w:val="22"/>
        </w:rPr>
        <w:t xml:space="preserve">Izabeli Hubert </w:t>
      </w:r>
      <w:r w:rsidR="008A1F78" w:rsidRPr="00A14A25">
        <w:rPr>
          <w:rFonts w:ascii="Arial" w:hAnsi="Arial" w:cs="Arial"/>
          <w:sz w:val="22"/>
          <w:szCs w:val="22"/>
        </w:rPr>
        <w:t xml:space="preserve">– </w:t>
      </w:r>
      <w:r w:rsidR="00F164CB" w:rsidRPr="00A14A25">
        <w:rPr>
          <w:rFonts w:ascii="Arial" w:hAnsi="Arial" w:cs="Arial"/>
          <w:sz w:val="22"/>
          <w:szCs w:val="22"/>
        </w:rPr>
        <w:t>Skarbnika Gminy</w:t>
      </w:r>
      <w:r w:rsidRPr="00A14A25">
        <w:rPr>
          <w:rFonts w:ascii="Arial" w:hAnsi="Arial" w:cs="Arial"/>
          <w:sz w:val="22"/>
          <w:szCs w:val="22"/>
        </w:rPr>
        <w:t>,</w:t>
      </w:r>
    </w:p>
    <w:p w14:paraId="40EE7C3E" w14:textId="3E318B19" w:rsidR="00420354" w:rsidRPr="00A14A25" w:rsidRDefault="00420354" w:rsidP="00466539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A14A25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0428D5BC" w14:textId="77777777" w:rsidR="008A1F78" w:rsidRPr="00A14A25" w:rsidRDefault="00420354" w:rsidP="00466539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2994A7C9" w14:textId="5BBF86F6" w:rsidR="00420354" w:rsidRPr="00A14A25" w:rsidRDefault="0080501A" w:rsidP="00466539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…. 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A14A2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>ą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A14A25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…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>, ul.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….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9321D4" w:rsidRPr="00A14A25">
        <w:rPr>
          <w:rFonts w:ascii="Arial" w:eastAsia="Tahoma" w:hAnsi="Arial" w:cs="Arial"/>
          <w:sz w:val="22"/>
          <w:szCs w:val="22"/>
          <w:lang w:eastAsia="en-US"/>
        </w:rPr>
        <w:t xml:space="preserve">NIP: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….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 xml:space="preserve">, REGON: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….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>,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A14A25">
        <w:rPr>
          <w:rFonts w:ascii="Arial" w:eastAsia="Tahoma" w:hAnsi="Arial" w:cs="Arial"/>
          <w:sz w:val="22"/>
          <w:szCs w:val="22"/>
          <w:lang w:eastAsia="en-US"/>
        </w:rPr>
        <w:t>reprezentowaną przez:</w:t>
      </w:r>
      <w:r w:rsidR="008A1F78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……</w:t>
      </w:r>
      <w:r w:rsidR="00420354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46F5A3EF" w14:textId="5BC1D495" w:rsidR="00420354" w:rsidRPr="00A14A25" w:rsidRDefault="00420354" w:rsidP="00466539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>u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mowy </w:t>
      </w:r>
      <w:r w:rsidRPr="00A14A2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A14A25" w:rsidRDefault="00420354" w:rsidP="00466539">
      <w:pPr>
        <w:widowControl w:val="0"/>
        <w:tabs>
          <w:tab w:val="center" w:pos="4536"/>
          <w:tab w:val="right" w:pos="9072"/>
        </w:tabs>
        <w:spacing w:after="120" w:line="360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A14A2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 w:rsidRPr="00A14A25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E2B5AAD" w14:textId="57A4FE3A" w:rsidR="00370F3B" w:rsidRPr="00A14A25" w:rsidRDefault="00370F3B" w:rsidP="00466539">
      <w:pPr>
        <w:widowControl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zawar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>tą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 xml:space="preserve">na podstawie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wyb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>o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r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>u najkorzystniejszej oferty</w:t>
      </w:r>
      <w:r w:rsidR="00CA0559" w:rsidRPr="00A14A25">
        <w:rPr>
          <w:rFonts w:ascii="Arial" w:eastAsia="Tahoma" w:hAnsi="Arial" w:cs="Arial"/>
          <w:sz w:val="22"/>
          <w:szCs w:val="22"/>
          <w:lang w:eastAsia="en-US"/>
        </w:rPr>
        <w:t xml:space="preserve"> złożonej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 xml:space="preserve">przez Wykonawcę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w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postępowaniu o udzielenie zamówienia publicznego prowadzonym </w:t>
      </w:r>
      <w:r w:rsidR="00F164CB" w:rsidRPr="00A14A25">
        <w:rPr>
          <w:rFonts w:ascii="Arial" w:eastAsia="Tahoma" w:hAnsi="Arial" w:cs="Arial"/>
          <w:sz w:val="22"/>
          <w:szCs w:val="22"/>
          <w:lang w:eastAsia="en-US"/>
        </w:rPr>
        <w:t xml:space="preserve">w trybie podstawowym bez negocjacji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na podstawie 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 xml:space="preserve">art. 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>275 pkt 1</w:t>
      </w:r>
      <w:r w:rsidR="00477262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ustawy z dnia 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>11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 xml:space="preserve">września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20</w:t>
      </w:r>
      <w:r w:rsidR="0080501A" w:rsidRPr="00A14A25">
        <w:rPr>
          <w:rFonts w:ascii="Arial" w:eastAsia="Tahoma" w:hAnsi="Arial" w:cs="Arial"/>
          <w:sz w:val="22"/>
          <w:szCs w:val="22"/>
          <w:lang w:eastAsia="en-US"/>
        </w:rPr>
        <w:t>19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roku Prawo zamówień publicznych</w:t>
      </w:r>
      <w:r w:rsidR="009158FB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158FB" w:rsidRPr="00A14A25">
        <w:rPr>
          <w:rFonts w:ascii="Arial" w:hAnsi="Arial" w:cs="Arial"/>
          <w:sz w:val="22"/>
          <w:szCs w:val="22"/>
        </w:rPr>
        <w:t>(t.j. Dz. U. z 202</w:t>
      </w:r>
      <w:r w:rsidR="00F164CB" w:rsidRPr="00A14A25">
        <w:rPr>
          <w:rFonts w:ascii="Arial" w:hAnsi="Arial" w:cs="Arial"/>
          <w:sz w:val="22"/>
          <w:szCs w:val="22"/>
        </w:rPr>
        <w:t>3</w:t>
      </w:r>
      <w:r w:rsidR="009158FB" w:rsidRPr="00A14A25">
        <w:rPr>
          <w:rFonts w:ascii="Arial" w:hAnsi="Arial" w:cs="Arial"/>
          <w:sz w:val="22"/>
          <w:szCs w:val="22"/>
        </w:rPr>
        <w:t xml:space="preserve"> r. poz. 1</w:t>
      </w:r>
      <w:r w:rsidR="00F164CB" w:rsidRPr="00A14A25">
        <w:rPr>
          <w:rFonts w:ascii="Arial" w:hAnsi="Arial" w:cs="Arial"/>
          <w:sz w:val="22"/>
          <w:szCs w:val="22"/>
        </w:rPr>
        <w:t>6</w:t>
      </w:r>
      <w:r w:rsidR="009158FB" w:rsidRPr="00A14A25">
        <w:rPr>
          <w:rFonts w:ascii="Arial" w:hAnsi="Arial" w:cs="Arial"/>
          <w:sz w:val="22"/>
          <w:szCs w:val="22"/>
        </w:rPr>
        <w:t>0</w:t>
      </w:r>
      <w:r w:rsidR="00F164CB" w:rsidRPr="00A14A25">
        <w:rPr>
          <w:rFonts w:ascii="Arial" w:hAnsi="Arial" w:cs="Arial"/>
          <w:sz w:val="22"/>
          <w:szCs w:val="22"/>
        </w:rPr>
        <w:t>5</w:t>
      </w:r>
      <w:r w:rsidR="009158FB" w:rsidRPr="00A14A25">
        <w:rPr>
          <w:rFonts w:ascii="Arial" w:hAnsi="Arial" w:cs="Arial"/>
          <w:sz w:val="22"/>
          <w:szCs w:val="22"/>
        </w:rPr>
        <w:t xml:space="preserve"> ze zm.)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, zwanej w treści umowy „</w:t>
      </w:r>
      <w:r w:rsidR="006D4F7F" w:rsidRPr="00A14A25">
        <w:rPr>
          <w:rFonts w:ascii="Arial" w:eastAsia="Tahoma" w:hAnsi="Arial" w:cs="Arial"/>
          <w:sz w:val="22"/>
          <w:szCs w:val="22"/>
          <w:lang w:eastAsia="en-US"/>
        </w:rPr>
        <w:t xml:space="preserve">ustawą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P</w:t>
      </w:r>
      <w:r w:rsidR="00E37911" w:rsidRPr="00A14A25">
        <w:rPr>
          <w:rFonts w:ascii="Arial" w:eastAsia="Tahoma" w:hAnsi="Arial" w:cs="Arial"/>
          <w:sz w:val="22"/>
          <w:szCs w:val="22"/>
          <w:lang w:eastAsia="en-US"/>
        </w:rPr>
        <w:t>zp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”</w:t>
      </w:r>
      <w:r w:rsidR="00F164CB" w:rsidRPr="00A14A25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CA0559" w:rsidRPr="00A14A25">
        <w:rPr>
          <w:rFonts w:ascii="Arial" w:eastAsia="Tahoma" w:hAnsi="Arial" w:cs="Arial"/>
          <w:sz w:val="22"/>
          <w:szCs w:val="22"/>
          <w:lang w:eastAsia="en-US"/>
        </w:rPr>
        <w:t>o</w:t>
      </w:r>
      <w:r w:rsidR="009158FB" w:rsidRPr="00A14A25">
        <w:rPr>
          <w:rFonts w:ascii="Arial" w:eastAsia="Tahoma" w:hAnsi="Arial" w:cs="Arial"/>
          <w:sz w:val="22"/>
          <w:szCs w:val="22"/>
          <w:lang w:eastAsia="en-US"/>
        </w:rPr>
        <w:t> </w:t>
      </w:r>
      <w:r w:rsidR="00CA0559" w:rsidRPr="00A14A25">
        <w:rPr>
          <w:rFonts w:ascii="Arial" w:eastAsia="Tahoma" w:hAnsi="Arial" w:cs="Arial"/>
          <w:sz w:val="22"/>
          <w:szCs w:val="22"/>
          <w:lang w:eastAsia="en-US"/>
        </w:rPr>
        <w:t>następującej treści:</w:t>
      </w:r>
    </w:p>
    <w:p w14:paraId="029D9F1B" w14:textId="6AA92583" w:rsidR="00420354" w:rsidRPr="00A14A25" w:rsidRDefault="00420354" w:rsidP="00193075">
      <w:pPr>
        <w:pStyle w:val="Nagwek1"/>
        <w:rPr>
          <w:rFonts w:eastAsia="Tahoma"/>
          <w:b/>
          <w:bCs/>
          <w:szCs w:val="22"/>
        </w:rPr>
      </w:pPr>
      <w:r w:rsidRPr="00A14A25">
        <w:rPr>
          <w:rFonts w:eastAsia="Tahoma"/>
          <w:b/>
          <w:bCs/>
          <w:szCs w:val="22"/>
        </w:rPr>
        <w:t>§1</w:t>
      </w:r>
    </w:p>
    <w:p w14:paraId="1B8E1401" w14:textId="77777777" w:rsidR="00370F3B" w:rsidRPr="00A14A25" w:rsidRDefault="00370F3B" w:rsidP="00193075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Przedmiot umowy</w:t>
      </w:r>
    </w:p>
    <w:p w14:paraId="5617FB1F" w14:textId="027BE7EF" w:rsidR="00C87C20" w:rsidRPr="00A14A25" w:rsidRDefault="00C87C20" w:rsidP="00D035F8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Przedmiotem </w:t>
      </w:r>
      <w:r w:rsidR="00F8355D">
        <w:rPr>
          <w:rFonts w:ascii="Arial" w:hAnsi="Arial" w:cs="Arial"/>
          <w:sz w:val="22"/>
          <w:szCs w:val="22"/>
        </w:rPr>
        <w:t>umowy</w:t>
      </w:r>
      <w:r w:rsidRPr="00A14A25">
        <w:rPr>
          <w:rFonts w:ascii="Arial" w:hAnsi="Arial" w:cs="Arial"/>
          <w:sz w:val="22"/>
          <w:szCs w:val="22"/>
        </w:rPr>
        <w:t xml:space="preserve"> s</w:t>
      </w:r>
      <w:r w:rsidR="00F8355D">
        <w:rPr>
          <w:rFonts w:ascii="Arial" w:hAnsi="Arial" w:cs="Arial"/>
          <w:sz w:val="22"/>
          <w:szCs w:val="22"/>
        </w:rPr>
        <w:t>ą</w:t>
      </w:r>
      <w:r w:rsidRPr="00A14A25">
        <w:rPr>
          <w:rFonts w:ascii="Arial" w:hAnsi="Arial" w:cs="Arial"/>
          <w:sz w:val="22"/>
          <w:szCs w:val="22"/>
        </w:rPr>
        <w:t xml:space="preserve"> sukcesywn</w:t>
      </w:r>
      <w:r w:rsidR="00F8355D">
        <w:rPr>
          <w:rFonts w:ascii="Arial" w:hAnsi="Arial" w:cs="Arial"/>
          <w:sz w:val="22"/>
          <w:szCs w:val="22"/>
        </w:rPr>
        <w:t>e</w:t>
      </w:r>
      <w:r w:rsidRPr="00A14A25">
        <w:rPr>
          <w:rFonts w:ascii="Arial" w:hAnsi="Arial" w:cs="Arial"/>
          <w:sz w:val="22"/>
          <w:szCs w:val="22"/>
        </w:rPr>
        <w:t xml:space="preserve"> dostaw</w:t>
      </w:r>
      <w:r w:rsidR="00F8355D">
        <w:rPr>
          <w:rFonts w:ascii="Arial" w:hAnsi="Arial" w:cs="Arial"/>
          <w:sz w:val="22"/>
          <w:szCs w:val="22"/>
        </w:rPr>
        <w:t>y</w:t>
      </w:r>
      <w:r w:rsidRPr="00A14A25">
        <w:rPr>
          <w:rFonts w:ascii="Arial" w:hAnsi="Arial" w:cs="Arial"/>
          <w:sz w:val="22"/>
          <w:szCs w:val="22"/>
        </w:rPr>
        <w:t xml:space="preserve"> materiałów pędnych dalej „paliw” dla potrzeb:</w:t>
      </w:r>
    </w:p>
    <w:p w14:paraId="417BD60C" w14:textId="77777777" w:rsidR="00F8355D" w:rsidRDefault="00F8355D" w:rsidP="00F8355D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Urzędu </w:t>
      </w:r>
      <w:r w:rsidR="00C87C20" w:rsidRPr="00A14A25">
        <w:rPr>
          <w:rFonts w:ascii="Arial" w:hAnsi="Arial" w:cs="Arial"/>
          <w:sz w:val="22"/>
          <w:szCs w:val="22"/>
        </w:rPr>
        <w:t>Gminy Kobylnica,</w:t>
      </w:r>
    </w:p>
    <w:p w14:paraId="394FAA75" w14:textId="2A2FCB1A" w:rsidR="00F8355D" w:rsidRPr="00F8355D" w:rsidRDefault="00F8355D" w:rsidP="00F8355D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F8355D">
        <w:rPr>
          <w:rFonts w:ascii="Arial" w:hAnsi="Arial" w:cs="Arial"/>
          <w:sz w:val="22"/>
          <w:szCs w:val="22"/>
        </w:rPr>
        <w:t>Centrum Usług Wspólnych w Kobylnicy,</w:t>
      </w:r>
    </w:p>
    <w:p w14:paraId="77A8C98C" w14:textId="3E82C1C0" w:rsidR="00515525" w:rsidRPr="00A14A25" w:rsidRDefault="00C87C20" w:rsidP="00D035F8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Ośrodka Pomocy Społecznej w Kobylnicy, </w:t>
      </w:r>
    </w:p>
    <w:p w14:paraId="3E4978C9" w14:textId="33206091" w:rsidR="00515525" w:rsidRPr="00A14A25" w:rsidRDefault="00C87C20" w:rsidP="00D035F8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Gminnego Centrum Kultury i Promocji w Kobylnicy,</w:t>
      </w:r>
    </w:p>
    <w:p w14:paraId="7C25691F" w14:textId="3F379EA0" w:rsidR="00515525" w:rsidRPr="00A14A25" w:rsidRDefault="00515525" w:rsidP="00D035F8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Gminnej Biblioteki Publicznej</w:t>
      </w:r>
      <w:r w:rsidR="00B62F88" w:rsidRPr="00A14A25">
        <w:rPr>
          <w:rFonts w:ascii="Arial" w:hAnsi="Arial" w:cs="Arial"/>
          <w:sz w:val="22"/>
          <w:szCs w:val="22"/>
        </w:rPr>
        <w:t xml:space="preserve"> w Kobylnicy</w:t>
      </w:r>
      <w:r w:rsidRPr="00A14A25">
        <w:rPr>
          <w:rFonts w:ascii="Arial" w:hAnsi="Arial" w:cs="Arial"/>
          <w:sz w:val="22"/>
          <w:szCs w:val="22"/>
        </w:rPr>
        <w:t>,</w:t>
      </w:r>
    </w:p>
    <w:p w14:paraId="4131C881" w14:textId="5672F37C" w:rsidR="00C87C20" w:rsidRPr="00A14A25" w:rsidRDefault="00C87C20" w:rsidP="00D035F8">
      <w:pPr>
        <w:spacing w:line="360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do pojazdów i urządzeń/ma</w:t>
      </w:r>
      <w:r w:rsidR="005A6E39" w:rsidRPr="00A14A25">
        <w:rPr>
          <w:rFonts w:ascii="Arial" w:hAnsi="Arial" w:cs="Arial"/>
          <w:sz w:val="22"/>
          <w:szCs w:val="22"/>
        </w:rPr>
        <w:t>szyn gospodarczych</w:t>
      </w:r>
      <w:r w:rsidRPr="00A14A25">
        <w:rPr>
          <w:rFonts w:ascii="Arial" w:hAnsi="Arial" w:cs="Arial"/>
          <w:sz w:val="22"/>
          <w:szCs w:val="22"/>
        </w:rPr>
        <w:t>, w</w:t>
      </w:r>
      <w:r w:rsidR="009158FB" w:rsidRPr="00A14A25">
        <w:rPr>
          <w:rFonts w:ascii="Arial" w:hAnsi="Arial" w:cs="Arial"/>
          <w:sz w:val="22"/>
          <w:szCs w:val="22"/>
        </w:rPr>
        <w:t> </w:t>
      </w:r>
      <w:r w:rsidRPr="00A14A25">
        <w:rPr>
          <w:rFonts w:ascii="Arial" w:hAnsi="Arial" w:cs="Arial"/>
          <w:sz w:val="22"/>
          <w:szCs w:val="22"/>
        </w:rPr>
        <w:t>szacowanych ilościach wskazanych w</w:t>
      </w:r>
      <w:r w:rsidR="009158FB" w:rsidRPr="00A14A25">
        <w:rPr>
          <w:rFonts w:ascii="Arial" w:hAnsi="Arial" w:cs="Arial"/>
          <w:sz w:val="22"/>
          <w:szCs w:val="22"/>
        </w:rPr>
        <w:t> </w:t>
      </w:r>
      <w:r w:rsidRPr="00A14A25">
        <w:rPr>
          <w:rFonts w:ascii="Arial" w:hAnsi="Arial" w:cs="Arial"/>
          <w:sz w:val="22"/>
          <w:szCs w:val="22"/>
        </w:rPr>
        <w:t>ust. 3.</w:t>
      </w:r>
    </w:p>
    <w:p w14:paraId="5773C917" w14:textId="10F55560" w:rsidR="00824754" w:rsidRPr="00A14A25" w:rsidRDefault="00824754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25044931"/>
      <w:r w:rsidRPr="00A14A25">
        <w:rPr>
          <w:rFonts w:ascii="Arial" w:hAnsi="Arial" w:cs="Arial"/>
          <w:sz w:val="22"/>
          <w:szCs w:val="22"/>
        </w:rPr>
        <w:t>Przedmiot zamówienia finansowany jest z budżetu Gminy Kobylnica, budżetu Centrum Usług Wspólnych w Kobylnicy, budżetu Gminnego Centrum Kultury i Promocji</w:t>
      </w:r>
      <w:r w:rsidR="009158FB" w:rsidRPr="00A14A25">
        <w:rPr>
          <w:rFonts w:ascii="Arial" w:hAnsi="Arial" w:cs="Arial"/>
          <w:sz w:val="22"/>
          <w:szCs w:val="22"/>
        </w:rPr>
        <w:t xml:space="preserve"> w</w:t>
      </w:r>
      <w:r w:rsidR="00B62F88" w:rsidRPr="00A14A25">
        <w:rPr>
          <w:rFonts w:ascii="Arial" w:hAnsi="Arial" w:cs="Arial"/>
          <w:sz w:val="22"/>
          <w:szCs w:val="22"/>
        </w:rPr>
        <w:t> </w:t>
      </w:r>
      <w:r w:rsidR="009158FB" w:rsidRPr="00A14A25">
        <w:rPr>
          <w:rFonts w:ascii="Arial" w:hAnsi="Arial" w:cs="Arial"/>
          <w:sz w:val="22"/>
          <w:szCs w:val="22"/>
        </w:rPr>
        <w:t>Kobylnicy</w:t>
      </w:r>
      <w:r w:rsidR="00B62F88" w:rsidRPr="00A14A25">
        <w:rPr>
          <w:rFonts w:ascii="Arial" w:hAnsi="Arial" w:cs="Arial"/>
          <w:sz w:val="22"/>
          <w:szCs w:val="22"/>
        </w:rPr>
        <w:t xml:space="preserve">, </w:t>
      </w:r>
      <w:r w:rsidRPr="00A14A25">
        <w:rPr>
          <w:rFonts w:ascii="Arial" w:hAnsi="Arial" w:cs="Arial"/>
          <w:sz w:val="22"/>
          <w:szCs w:val="22"/>
        </w:rPr>
        <w:t>budżetu Ośrodka Pomocy Społecznej w Kobylnicy</w:t>
      </w:r>
      <w:r w:rsidR="00B62F88" w:rsidRPr="00A14A25">
        <w:rPr>
          <w:rFonts w:ascii="Arial" w:hAnsi="Arial" w:cs="Arial"/>
          <w:sz w:val="22"/>
          <w:szCs w:val="22"/>
        </w:rPr>
        <w:t xml:space="preserve"> i budżetu Gminnej Biblioteki Publicznej w Kobylnicy</w:t>
      </w:r>
      <w:r w:rsidRPr="00A14A25">
        <w:rPr>
          <w:rFonts w:ascii="Arial" w:hAnsi="Arial" w:cs="Arial"/>
          <w:sz w:val="22"/>
          <w:szCs w:val="22"/>
        </w:rPr>
        <w:t>.</w:t>
      </w:r>
    </w:p>
    <w:p w14:paraId="00059A24" w14:textId="18CFAF6E" w:rsidR="0079059C" w:rsidRPr="00A14A25" w:rsidRDefault="0079059C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Zakres rzeczowy przedmiotu zamówienia obejmuje bezgotówkowy zakup paliw realizowany sukcesywnie przez tankowanie paliw przy użyciu identyfikatorów paliwowych (kart flotowych) bezpośrednio do pojazdów oraz kanistrów (dla potrzeb </w:t>
      </w:r>
      <w:r w:rsidR="00E47FE9" w:rsidRPr="00A14A25">
        <w:rPr>
          <w:rFonts w:ascii="Arial" w:hAnsi="Arial" w:cs="Arial"/>
          <w:sz w:val="22"/>
          <w:szCs w:val="22"/>
        </w:rPr>
        <w:t xml:space="preserve">maszyn i </w:t>
      </w:r>
      <w:r w:rsidRPr="00A14A25">
        <w:rPr>
          <w:rFonts w:ascii="Arial" w:hAnsi="Arial" w:cs="Arial"/>
          <w:sz w:val="22"/>
          <w:szCs w:val="22"/>
        </w:rPr>
        <w:t>urządzeń gospodarczych) Zamawiającego, we wskazanych przez Wykonawcę punktach sprzedaży detalicznej paliw do samochodów w szacowanych ilościach:</w:t>
      </w:r>
    </w:p>
    <w:p w14:paraId="71F6FFD6" w14:textId="0F389FAD" w:rsidR="0079059C" w:rsidRPr="00F8355D" w:rsidRDefault="0079059C" w:rsidP="00D035F8">
      <w:pPr>
        <w:pStyle w:val="Akapitzlist"/>
        <w:numPr>
          <w:ilvl w:val="1"/>
          <w:numId w:val="13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lastRenderedPageBreak/>
        <w:t xml:space="preserve">olej napędowy (ON) w </w:t>
      </w:r>
      <w:r w:rsidRPr="00F8355D">
        <w:rPr>
          <w:rFonts w:ascii="Arial" w:hAnsi="Arial" w:cs="Arial"/>
          <w:sz w:val="22"/>
          <w:szCs w:val="22"/>
        </w:rPr>
        <w:t xml:space="preserve">szacowanej ilości </w:t>
      </w:r>
      <w:r w:rsidR="00F8355D" w:rsidRPr="00F8355D">
        <w:rPr>
          <w:rFonts w:ascii="Arial" w:hAnsi="Arial" w:cs="Arial"/>
          <w:b/>
          <w:bCs/>
          <w:sz w:val="22"/>
          <w:szCs w:val="22"/>
        </w:rPr>
        <w:t>57</w:t>
      </w:r>
      <w:r w:rsidR="003A24BA" w:rsidRPr="00F8355D">
        <w:rPr>
          <w:rFonts w:ascii="Arial" w:hAnsi="Arial" w:cs="Arial"/>
          <w:b/>
          <w:bCs/>
          <w:sz w:val="22"/>
          <w:szCs w:val="22"/>
        </w:rPr>
        <w:t xml:space="preserve"> </w:t>
      </w:r>
      <w:r w:rsidR="00F8355D" w:rsidRPr="00F8355D">
        <w:rPr>
          <w:rFonts w:ascii="Arial" w:hAnsi="Arial" w:cs="Arial"/>
          <w:b/>
          <w:bCs/>
          <w:sz w:val="22"/>
          <w:szCs w:val="22"/>
        </w:rPr>
        <w:t>188</w:t>
      </w:r>
      <w:r w:rsidRPr="00F8355D">
        <w:rPr>
          <w:rFonts w:ascii="Arial" w:hAnsi="Arial" w:cs="Arial"/>
          <w:b/>
          <w:bCs/>
          <w:sz w:val="22"/>
          <w:szCs w:val="22"/>
        </w:rPr>
        <w:t xml:space="preserve"> litrów,</w:t>
      </w:r>
    </w:p>
    <w:p w14:paraId="2BC1ADC1" w14:textId="08C31D07" w:rsidR="0079059C" w:rsidRPr="00F8355D" w:rsidRDefault="003F40AF" w:rsidP="00D035F8">
      <w:pPr>
        <w:pStyle w:val="Akapitzlist"/>
        <w:numPr>
          <w:ilvl w:val="1"/>
          <w:numId w:val="13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9059C" w:rsidRPr="00F8355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nzy</w:t>
      </w:r>
      <w:r w:rsidR="0079059C" w:rsidRPr="00F8355D">
        <w:rPr>
          <w:rFonts w:ascii="Arial" w:hAnsi="Arial" w:cs="Arial"/>
          <w:sz w:val="22"/>
          <w:szCs w:val="22"/>
        </w:rPr>
        <w:t xml:space="preserve">na bezołowiowa (PB 95) w </w:t>
      </w:r>
      <w:r w:rsidR="00A31F8E" w:rsidRPr="00F8355D">
        <w:rPr>
          <w:rFonts w:ascii="Arial" w:hAnsi="Arial" w:cs="Arial"/>
          <w:sz w:val="22"/>
          <w:szCs w:val="22"/>
        </w:rPr>
        <w:t xml:space="preserve">szacowanej </w:t>
      </w:r>
      <w:r w:rsidR="0079059C" w:rsidRPr="00F8355D">
        <w:rPr>
          <w:rFonts w:ascii="Arial" w:hAnsi="Arial" w:cs="Arial"/>
          <w:sz w:val="22"/>
          <w:szCs w:val="22"/>
        </w:rPr>
        <w:t xml:space="preserve">ilości </w:t>
      </w:r>
      <w:r w:rsidR="00F8355D" w:rsidRPr="00F8355D">
        <w:rPr>
          <w:rFonts w:ascii="Arial" w:hAnsi="Arial" w:cs="Arial"/>
          <w:b/>
          <w:bCs/>
          <w:sz w:val="22"/>
          <w:szCs w:val="22"/>
        </w:rPr>
        <w:t xml:space="preserve">32 292 </w:t>
      </w:r>
      <w:r w:rsidR="0079059C" w:rsidRPr="00F8355D">
        <w:rPr>
          <w:rFonts w:ascii="Arial" w:hAnsi="Arial" w:cs="Arial"/>
          <w:b/>
          <w:bCs/>
          <w:sz w:val="22"/>
          <w:szCs w:val="22"/>
        </w:rPr>
        <w:t>litrów</w:t>
      </w:r>
      <w:r w:rsidR="00F8355D" w:rsidRPr="00F8355D">
        <w:rPr>
          <w:rFonts w:ascii="Arial" w:hAnsi="Arial" w:cs="Arial"/>
          <w:b/>
          <w:bCs/>
          <w:sz w:val="22"/>
          <w:szCs w:val="22"/>
        </w:rPr>
        <w:t>.</w:t>
      </w:r>
    </w:p>
    <w:p w14:paraId="4115CFED" w14:textId="701B5D44" w:rsidR="00DE3DD1" w:rsidRPr="00A14A25" w:rsidRDefault="00DE3DD1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Ilości wskazane w ust. 3 są ilościami szacunkowymi i mogą ulec zmianie na etapie realizacji zamówienia w zależności od bieżących potrzeb Zamawiającego tj. zmniejszeniu lub zwiększeniu pomiędzy poszczególnymi pozycjami materiałów pędnych, bez zmiany łącznego maksymalnego wynagrodzenia Wykonawcy wskazanego w </w:t>
      </w:r>
      <w:r w:rsidR="0025361A" w:rsidRPr="00A14A25">
        <w:rPr>
          <w:rFonts w:ascii="Arial" w:hAnsi="Arial" w:cs="Arial"/>
          <w:sz w:val="22"/>
          <w:szCs w:val="22"/>
        </w:rPr>
        <w:t xml:space="preserve">§7 ust. 1 </w:t>
      </w:r>
      <w:r w:rsidRPr="00A14A25">
        <w:rPr>
          <w:rFonts w:ascii="Arial" w:hAnsi="Arial" w:cs="Arial"/>
          <w:sz w:val="22"/>
          <w:szCs w:val="22"/>
        </w:rPr>
        <w:t>umow</w:t>
      </w:r>
      <w:r w:rsidR="0025361A" w:rsidRPr="00A14A25">
        <w:rPr>
          <w:rFonts w:ascii="Arial" w:hAnsi="Arial" w:cs="Arial"/>
          <w:sz w:val="22"/>
          <w:szCs w:val="22"/>
        </w:rPr>
        <w:t>y</w:t>
      </w:r>
      <w:r w:rsidRPr="00A14A25">
        <w:rPr>
          <w:rFonts w:ascii="Arial" w:hAnsi="Arial" w:cs="Arial"/>
          <w:sz w:val="22"/>
          <w:szCs w:val="22"/>
        </w:rPr>
        <w:t>.</w:t>
      </w:r>
    </w:p>
    <w:p w14:paraId="0FB1EB91" w14:textId="77777777" w:rsidR="008032AF" w:rsidRPr="00A14A25" w:rsidRDefault="00C87C20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Zamawiający zastrzega sobie prawo ograniczenia wykonania przedmiotu zamówienia </w:t>
      </w:r>
      <w:r w:rsidRPr="00A14A25">
        <w:rPr>
          <w:rFonts w:ascii="Arial" w:hAnsi="Arial" w:cs="Arial"/>
          <w:b/>
          <w:sz w:val="22"/>
          <w:szCs w:val="22"/>
        </w:rPr>
        <w:t>do</w:t>
      </w:r>
      <w:r w:rsidRPr="00A14A25">
        <w:rPr>
          <w:rFonts w:ascii="Arial" w:hAnsi="Arial" w:cs="Arial"/>
          <w:sz w:val="22"/>
          <w:szCs w:val="22"/>
        </w:rPr>
        <w:t xml:space="preserve"> </w:t>
      </w:r>
      <w:r w:rsidR="003F2978" w:rsidRPr="00A14A25">
        <w:rPr>
          <w:rFonts w:ascii="Arial" w:hAnsi="Arial" w:cs="Arial"/>
          <w:b/>
          <w:sz w:val="22"/>
          <w:szCs w:val="22"/>
        </w:rPr>
        <w:t>4</w:t>
      </w:r>
      <w:r w:rsidRPr="00A14A25">
        <w:rPr>
          <w:rFonts w:ascii="Arial" w:hAnsi="Arial" w:cs="Arial"/>
          <w:b/>
          <w:sz w:val="22"/>
          <w:szCs w:val="22"/>
        </w:rPr>
        <w:t>0%</w:t>
      </w:r>
      <w:r w:rsidRPr="00A14A25">
        <w:rPr>
          <w:rFonts w:ascii="Arial" w:hAnsi="Arial" w:cs="Arial"/>
          <w:sz w:val="22"/>
          <w:szCs w:val="22"/>
        </w:rPr>
        <w:t xml:space="preserve"> w zakresie ilościowym </w:t>
      </w:r>
      <w:r w:rsidR="008032AF" w:rsidRPr="00A14A25">
        <w:rPr>
          <w:rFonts w:ascii="Arial" w:hAnsi="Arial" w:cs="Arial"/>
          <w:sz w:val="22"/>
          <w:szCs w:val="22"/>
        </w:rPr>
        <w:t>lub</w:t>
      </w:r>
      <w:r w:rsidRPr="00A14A25">
        <w:rPr>
          <w:rFonts w:ascii="Arial" w:hAnsi="Arial" w:cs="Arial"/>
          <w:sz w:val="22"/>
          <w:szCs w:val="22"/>
        </w:rPr>
        <w:t xml:space="preserve"> wartościowym, w </w:t>
      </w:r>
      <w:r w:rsidR="0096082B" w:rsidRPr="00A14A25">
        <w:rPr>
          <w:rFonts w:ascii="Arial" w:hAnsi="Arial" w:cs="Arial"/>
          <w:sz w:val="22"/>
          <w:szCs w:val="22"/>
        </w:rPr>
        <w:t>przypadku,</w:t>
      </w:r>
      <w:r w:rsidRPr="00A14A25">
        <w:rPr>
          <w:rFonts w:ascii="Arial" w:hAnsi="Arial" w:cs="Arial"/>
          <w:sz w:val="22"/>
          <w:szCs w:val="22"/>
        </w:rPr>
        <w:t xml:space="preserve"> gdy z powodów</w:t>
      </w:r>
      <w:r w:rsidR="00E47FE9"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>ekonomicznych, bieżących potrzeb lub innych przyczyn niezależnych od Zamawiającego wykonanie to nie będzie leżało w jego interesie, w tym w przypadkach spowodowanych okolicznościami, których Zamawiający działając z należytą starannością nie mógł przewidzieć.</w:t>
      </w:r>
    </w:p>
    <w:p w14:paraId="347989F9" w14:textId="510D8B9D" w:rsidR="00C87C20" w:rsidRPr="00A14A25" w:rsidRDefault="0038132E" w:rsidP="00D035F8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 związku z ograniczeniem, o którym mowa w zdaniu poprzednim Wykonawcy nie będą przysługiwały żadne roszczenia, w tym finansowe w stosunku do Zamawiającego</w:t>
      </w:r>
      <w:r w:rsidR="00665C28" w:rsidRPr="00A14A25">
        <w:rPr>
          <w:rFonts w:ascii="Arial" w:hAnsi="Arial" w:cs="Arial"/>
          <w:sz w:val="22"/>
          <w:szCs w:val="22"/>
        </w:rPr>
        <w:t xml:space="preserve"> i Wykonawca niniejszym zrzeka się ich dochodzenia</w:t>
      </w:r>
      <w:r w:rsidRPr="00A14A25">
        <w:rPr>
          <w:rFonts w:ascii="Arial" w:hAnsi="Arial" w:cs="Arial"/>
          <w:sz w:val="22"/>
          <w:szCs w:val="22"/>
        </w:rPr>
        <w:t>.</w:t>
      </w:r>
    </w:p>
    <w:p w14:paraId="1F4BA672" w14:textId="7BFC9AB0" w:rsidR="009158FB" w:rsidRPr="00A14A25" w:rsidRDefault="0038132E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Oferowane </w:t>
      </w:r>
      <w:bookmarkStart w:id="1" w:name="_Hlk152838120"/>
      <w:r w:rsidRPr="00A14A25">
        <w:rPr>
          <w:rFonts w:ascii="Arial" w:hAnsi="Arial" w:cs="Arial"/>
          <w:sz w:val="22"/>
          <w:szCs w:val="22"/>
        </w:rPr>
        <w:t>paliwo musi być wysokiej jakości i spełniać wymagania określone</w:t>
      </w:r>
      <w:r w:rsidR="00705B3F" w:rsidRPr="00A14A25">
        <w:rPr>
          <w:rFonts w:ascii="Arial" w:hAnsi="Arial" w:cs="Arial"/>
          <w:sz w:val="22"/>
          <w:szCs w:val="22"/>
        </w:rPr>
        <w:t xml:space="preserve"> w przepisach prawa, w tym</w:t>
      </w:r>
      <w:r w:rsidRPr="00A14A25">
        <w:rPr>
          <w:rFonts w:ascii="Arial" w:hAnsi="Arial" w:cs="Arial"/>
          <w:sz w:val="22"/>
          <w:szCs w:val="22"/>
        </w:rPr>
        <w:t xml:space="preserve"> m. in. w: Rozporządzeniu Ministra Gospodarki z dnia 9 października 2015 r. w sprawie wymagań jakościowych dla paliw ciekłych</w:t>
      </w:r>
      <w:r w:rsidR="009158FB" w:rsidRPr="00A14A25">
        <w:rPr>
          <w:rFonts w:ascii="Arial" w:hAnsi="Arial" w:cs="Arial"/>
          <w:sz w:val="22"/>
          <w:szCs w:val="22"/>
        </w:rPr>
        <w:t xml:space="preserve"> (</w:t>
      </w:r>
      <w:r w:rsidR="00123629">
        <w:rPr>
          <w:rFonts w:ascii="Arial" w:hAnsi="Arial" w:cs="Arial"/>
          <w:sz w:val="22"/>
          <w:szCs w:val="22"/>
        </w:rPr>
        <w:t xml:space="preserve">t.j. </w:t>
      </w:r>
      <w:r w:rsidR="009158FB" w:rsidRPr="00A14A25">
        <w:rPr>
          <w:rFonts w:ascii="Arial" w:hAnsi="Arial" w:cs="Arial"/>
          <w:sz w:val="22"/>
          <w:szCs w:val="22"/>
        </w:rPr>
        <w:t>Dz. U. z</w:t>
      </w:r>
      <w:r w:rsidR="00C3007A">
        <w:rPr>
          <w:rFonts w:ascii="Arial" w:hAnsi="Arial" w:cs="Arial"/>
          <w:sz w:val="22"/>
          <w:szCs w:val="22"/>
        </w:rPr>
        <w:t xml:space="preserve"> </w:t>
      </w:r>
      <w:r w:rsidR="00123629">
        <w:rPr>
          <w:rFonts w:ascii="Arial" w:hAnsi="Arial" w:cs="Arial"/>
          <w:sz w:val="22"/>
          <w:szCs w:val="22"/>
        </w:rPr>
        <w:t>2023 r. poz. 1314</w:t>
      </w:r>
      <w:r w:rsidR="009158FB" w:rsidRPr="00A14A25">
        <w:rPr>
          <w:rFonts w:ascii="Arial" w:hAnsi="Arial" w:cs="Arial"/>
          <w:sz w:val="22"/>
          <w:szCs w:val="22"/>
        </w:rPr>
        <w:t>)</w:t>
      </w:r>
      <w:r w:rsidRPr="00A14A25">
        <w:rPr>
          <w:rFonts w:ascii="Arial" w:hAnsi="Arial" w:cs="Arial"/>
          <w:sz w:val="22"/>
          <w:szCs w:val="22"/>
        </w:rPr>
        <w:t xml:space="preserve">, </w:t>
      </w:r>
      <w:r w:rsidR="00B10402" w:rsidRPr="00A14A25">
        <w:rPr>
          <w:rFonts w:ascii="Arial" w:hAnsi="Arial" w:cs="Arial"/>
          <w:sz w:val="22"/>
          <w:szCs w:val="22"/>
        </w:rPr>
        <w:t xml:space="preserve">a </w:t>
      </w:r>
      <w:r w:rsidR="00665C28" w:rsidRPr="00A14A25">
        <w:rPr>
          <w:rFonts w:ascii="Arial" w:hAnsi="Arial" w:cs="Arial"/>
          <w:sz w:val="22"/>
          <w:szCs w:val="22"/>
        </w:rPr>
        <w:t>ponadto spełniać wszelki inne wymagania wynikające z przepisów prawa mających zastosowanie do przedmiotu umowy</w:t>
      </w:r>
      <w:r w:rsidR="009158FB" w:rsidRPr="00A14A25">
        <w:rPr>
          <w:rFonts w:ascii="Arial" w:hAnsi="Arial" w:cs="Arial"/>
          <w:sz w:val="22"/>
          <w:szCs w:val="22"/>
        </w:rPr>
        <w:t>.</w:t>
      </w:r>
    </w:p>
    <w:bookmarkEnd w:id="1"/>
    <w:p w14:paraId="77F5C654" w14:textId="738CA855" w:rsidR="00C366C8" w:rsidRPr="00A14A25" w:rsidRDefault="005616A9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>Wykonawca gwarantuje wysoką jakość sprzedawanych paliw zgodną z obowiązującymi normami (PN</w:t>
      </w:r>
      <w:r w:rsidR="005A6E39" w:rsidRPr="00A14A25">
        <w:rPr>
          <w:rFonts w:ascii="Arial" w:eastAsia="Tahoma" w:hAnsi="Arial" w:cs="Arial"/>
          <w:sz w:val="22"/>
          <w:szCs w:val="22"/>
          <w:lang w:val="x-none" w:eastAsia="x-none"/>
        </w:rPr>
        <w:t>–</w:t>
      </w: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 xml:space="preserve">EN lub równoważne tj. takie których parametry są nie gorsze od wskazanych w normach) wyszczególnionymi w przepisach, o których mowa w ust. </w:t>
      </w:r>
      <w:r w:rsidR="003B0953" w:rsidRPr="00A14A25">
        <w:rPr>
          <w:rFonts w:ascii="Arial" w:eastAsia="Tahoma" w:hAnsi="Arial" w:cs="Arial"/>
          <w:sz w:val="22"/>
          <w:szCs w:val="22"/>
          <w:lang w:eastAsia="x-none"/>
        </w:rPr>
        <w:t>6</w:t>
      </w: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 xml:space="preserve">. </w:t>
      </w:r>
    </w:p>
    <w:p w14:paraId="5B07EEF8" w14:textId="400AE4A1" w:rsidR="00B62F88" w:rsidRPr="00A14A25" w:rsidRDefault="00C366C8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 przypadku powstania wątpliwości dotyczących jakości </w:t>
      </w:r>
      <w:r w:rsidRPr="00A14A25">
        <w:rPr>
          <w:rFonts w:ascii="Arial" w:eastAsia="Tahoma" w:hAnsi="Arial" w:cs="Arial"/>
          <w:sz w:val="22"/>
          <w:szCs w:val="22"/>
          <w:lang w:eastAsia="x-none"/>
        </w:rPr>
        <w:t>materiałów pędnych,</w:t>
      </w:r>
      <w:r w:rsidRPr="00A14A25">
        <w:rPr>
          <w:rFonts w:ascii="Arial" w:hAnsi="Arial" w:cs="Arial"/>
          <w:sz w:val="22"/>
          <w:szCs w:val="22"/>
        </w:rPr>
        <w:t xml:space="preserve"> Zamawiający powiadomi o powyższym fakcie Wykonawcę i w obecności jego przedstawiciela pobrane zostaną próbki z zakwestionowanej dostawy paliwa, i poddane badaniom w niezależnym, specjalistycznym laboratorium badawczym</w:t>
      </w:r>
      <w:r w:rsidR="00CA2CE6">
        <w:rPr>
          <w:rFonts w:ascii="Arial" w:hAnsi="Arial" w:cs="Arial"/>
          <w:sz w:val="22"/>
          <w:szCs w:val="22"/>
        </w:rPr>
        <w:t xml:space="preserve"> wskazanym przez Zamawiającego</w:t>
      </w:r>
      <w:r w:rsidRPr="00A14A25">
        <w:rPr>
          <w:rFonts w:ascii="Arial" w:hAnsi="Arial" w:cs="Arial"/>
          <w:sz w:val="22"/>
          <w:szCs w:val="22"/>
        </w:rPr>
        <w:t>, na koszt Zamawiającego. W przypadku wyników badań potwierdzających niewłaściwą jakość materiałów pędnych, Wykonawca nie otrzyma wynagrodzenia za wadliwą partię paliw i</w:t>
      </w:r>
      <w:r w:rsidR="00B62F88" w:rsidRPr="00A14A25">
        <w:rPr>
          <w:rFonts w:ascii="Arial" w:hAnsi="Arial" w:cs="Arial"/>
          <w:sz w:val="22"/>
          <w:szCs w:val="22"/>
        </w:rPr>
        <w:t> </w:t>
      </w:r>
      <w:r w:rsidRPr="00A14A25">
        <w:rPr>
          <w:rFonts w:ascii="Arial" w:hAnsi="Arial" w:cs="Arial"/>
          <w:sz w:val="22"/>
          <w:szCs w:val="22"/>
        </w:rPr>
        <w:t>pokryje koszty zleconych badań. Z czynności sprawdzających zostanie sporządzony protokół</w:t>
      </w:r>
      <w:r w:rsidR="00823629" w:rsidRPr="00A14A25">
        <w:rPr>
          <w:rFonts w:ascii="Arial" w:hAnsi="Arial" w:cs="Arial"/>
          <w:sz w:val="22"/>
          <w:szCs w:val="22"/>
        </w:rPr>
        <w:t>.</w:t>
      </w:r>
    </w:p>
    <w:p w14:paraId="2B2C5B71" w14:textId="1AA0593F" w:rsidR="008F31E2" w:rsidRPr="00A12963" w:rsidRDefault="00261F74" w:rsidP="008F31E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</w:t>
      </w:r>
      <w:r w:rsidR="00036878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paliw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będą odbywały się sukcesywnie, w miarę potrzeb Zamawiającego, na stacjach paliw, wskazanych w ofercie </w:t>
      </w:r>
      <w:r w:rsidRPr="00F57683">
        <w:rPr>
          <w:rFonts w:ascii="Arial" w:eastAsia="Tahoma" w:hAnsi="Arial" w:cs="Arial"/>
          <w:snapToGrid w:val="0"/>
          <w:sz w:val="22"/>
          <w:szCs w:val="22"/>
          <w:lang w:eastAsia="en-US"/>
        </w:rPr>
        <w:t>Wykonawcy</w:t>
      </w:r>
      <w:bookmarkEnd w:id="0"/>
      <w:r w:rsidR="00A24686" w:rsidRPr="00F57683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tj.</w:t>
      </w:r>
      <w:r w:rsidRPr="00F57683">
        <w:rPr>
          <w:rFonts w:ascii="Arial" w:eastAsia="Tahoma" w:hAnsi="Arial" w:cs="Arial"/>
          <w:snapToGrid w:val="0"/>
          <w:sz w:val="22"/>
          <w:szCs w:val="22"/>
          <w:lang w:eastAsia="en-US"/>
        </w:rPr>
        <w:t>:</w:t>
      </w:r>
      <w:r w:rsidR="003859AC" w:rsidRPr="00F57683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……………………………………….</w:t>
      </w:r>
      <w:r w:rsidR="00A12963" w:rsidRPr="00F57683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. </w:t>
      </w:r>
      <w:r w:rsidR="008F31E2" w:rsidRPr="00F57683">
        <w:rPr>
          <w:rFonts w:ascii="Arial" w:hAnsi="Arial" w:cs="Arial"/>
          <w:sz w:val="22"/>
          <w:szCs w:val="22"/>
        </w:rPr>
        <w:t>Wykonawc</w:t>
      </w:r>
      <w:r w:rsidR="00A12963" w:rsidRPr="00F57683">
        <w:rPr>
          <w:rFonts w:ascii="Arial" w:hAnsi="Arial" w:cs="Arial"/>
          <w:sz w:val="22"/>
          <w:szCs w:val="22"/>
        </w:rPr>
        <w:t>a oświadcza, że jego (</w:t>
      </w:r>
      <w:r w:rsidR="008F31E2" w:rsidRPr="00F57683">
        <w:rPr>
          <w:rFonts w:ascii="Arial" w:hAnsi="Arial" w:cs="Arial"/>
          <w:sz w:val="22"/>
          <w:szCs w:val="22"/>
        </w:rPr>
        <w:t>co najmniej jeden</w:t>
      </w:r>
      <w:r w:rsidR="00A12963" w:rsidRPr="00F57683">
        <w:rPr>
          <w:rFonts w:ascii="Arial" w:hAnsi="Arial" w:cs="Arial"/>
          <w:sz w:val="22"/>
          <w:szCs w:val="22"/>
        </w:rPr>
        <w:t>)</w:t>
      </w:r>
      <w:r w:rsidR="008F31E2" w:rsidRPr="00F57683">
        <w:rPr>
          <w:rFonts w:ascii="Arial" w:hAnsi="Arial" w:cs="Arial"/>
          <w:sz w:val="22"/>
          <w:szCs w:val="22"/>
        </w:rPr>
        <w:t xml:space="preserve"> punkt sprzedaży detalicznej paliw b</w:t>
      </w:r>
      <w:r w:rsidR="00A12963" w:rsidRPr="00F57683">
        <w:rPr>
          <w:rFonts w:ascii="Arial" w:hAnsi="Arial" w:cs="Arial"/>
          <w:sz w:val="22"/>
          <w:szCs w:val="22"/>
        </w:rPr>
        <w:t>ędzie</w:t>
      </w:r>
      <w:r w:rsidR="008F31E2" w:rsidRPr="00F57683">
        <w:rPr>
          <w:rFonts w:ascii="Arial" w:hAnsi="Arial" w:cs="Arial"/>
          <w:sz w:val="22"/>
          <w:szCs w:val="22"/>
        </w:rPr>
        <w:t xml:space="preserve"> dostępny dla Zamawiającego przez 7 dni w tygodniu z wyłączeniem świąt, przez minimum 13 godzin na dobę w dni robocze (od poniedziałku do piątku) i minimum 6 godzin na dobę w soboty i niedziele, w godzinach pomiędzy 6:00 a 21:00 oraz znajd</w:t>
      </w:r>
      <w:r w:rsidR="00A12963" w:rsidRPr="00F57683">
        <w:rPr>
          <w:rFonts w:ascii="Arial" w:hAnsi="Arial" w:cs="Arial"/>
          <w:sz w:val="22"/>
          <w:szCs w:val="22"/>
        </w:rPr>
        <w:t xml:space="preserve">uje </w:t>
      </w:r>
      <w:r w:rsidR="008F31E2" w:rsidRPr="00F57683">
        <w:rPr>
          <w:rFonts w:ascii="Arial" w:hAnsi="Arial" w:cs="Arial"/>
          <w:sz w:val="22"/>
          <w:szCs w:val="22"/>
        </w:rPr>
        <w:t>się w odległości do 5 km od siedziby Urzędu Gminy Kobylnica ul. Główna 20</w:t>
      </w:r>
      <w:r w:rsidR="00A12963" w:rsidRPr="00F57683">
        <w:rPr>
          <w:rFonts w:ascii="Arial" w:hAnsi="Arial" w:cs="Arial"/>
          <w:sz w:val="22"/>
          <w:szCs w:val="22"/>
        </w:rPr>
        <w:t>.</w:t>
      </w:r>
    </w:p>
    <w:p w14:paraId="7ED5A401" w14:textId="50EA99D1" w:rsidR="00B62F88" w:rsidRPr="008644E6" w:rsidRDefault="003859AC" w:rsidP="008644E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44E6">
        <w:rPr>
          <w:rFonts w:ascii="Arial" w:eastAsia="Tahoma" w:hAnsi="Arial" w:cs="Arial"/>
          <w:sz w:val="22"/>
          <w:szCs w:val="22"/>
          <w:lang w:eastAsia="x-none"/>
        </w:rPr>
        <w:lastRenderedPageBreak/>
        <w:t>Wykonawca</w:t>
      </w:r>
      <w:r w:rsidR="00036878" w:rsidRPr="008644E6">
        <w:rPr>
          <w:rFonts w:ascii="Arial" w:eastAsia="Tahoma" w:hAnsi="Arial" w:cs="Arial"/>
          <w:sz w:val="22"/>
          <w:szCs w:val="22"/>
          <w:lang w:eastAsia="x-none"/>
        </w:rPr>
        <w:t xml:space="preserve"> oświadcza, że stacje paliw wskazane w </w:t>
      </w:r>
      <w:r w:rsidRPr="008644E6">
        <w:rPr>
          <w:rFonts w:ascii="Arial" w:eastAsia="Tahoma" w:hAnsi="Arial" w:cs="Arial"/>
          <w:sz w:val="22"/>
          <w:szCs w:val="22"/>
          <w:lang w:eastAsia="x-none"/>
        </w:rPr>
        <w:t xml:space="preserve">ust. </w:t>
      </w:r>
      <w:r w:rsidR="003B0953" w:rsidRPr="008644E6">
        <w:rPr>
          <w:rFonts w:ascii="Arial" w:eastAsia="Tahoma" w:hAnsi="Arial" w:cs="Arial"/>
          <w:sz w:val="22"/>
          <w:szCs w:val="22"/>
          <w:lang w:eastAsia="x-none"/>
        </w:rPr>
        <w:t>9</w:t>
      </w:r>
      <w:r w:rsidRPr="008644E6">
        <w:rPr>
          <w:rFonts w:ascii="Arial" w:eastAsia="Tahoma" w:hAnsi="Arial" w:cs="Arial"/>
          <w:sz w:val="22"/>
          <w:szCs w:val="22"/>
          <w:lang w:eastAsia="x-none"/>
        </w:rPr>
        <w:t xml:space="preserve">, </w:t>
      </w:r>
      <w:r w:rsidR="00036878" w:rsidRPr="008644E6">
        <w:rPr>
          <w:rFonts w:ascii="Arial" w:eastAsia="Tahoma" w:hAnsi="Arial" w:cs="Arial"/>
          <w:sz w:val="22"/>
          <w:szCs w:val="22"/>
          <w:lang w:eastAsia="x-none"/>
        </w:rPr>
        <w:t xml:space="preserve">spełniają wymogi przewidziane </w:t>
      </w:r>
      <w:r w:rsidR="00CA2CE6" w:rsidRPr="008644E6">
        <w:rPr>
          <w:rFonts w:ascii="Arial" w:eastAsia="Tahoma" w:hAnsi="Arial" w:cs="Arial"/>
          <w:sz w:val="22"/>
          <w:szCs w:val="22"/>
          <w:lang w:eastAsia="x-none"/>
        </w:rPr>
        <w:t>w przepisach prawa, w ty</w:t>
      </w:r>
      <w:r w:rsidR="00C3007A" w:rsidRPr="008644E6">
        <w:rPr>
          <w:rFonts w:ascii="Arial" w:eastAsia="Tahoma" w:hAnsi="Arial" w:cs="Arial"/>
          <w:sz w:val="22"/>
          <w:szCs w:val="22"/>
          <w:lang w:eastAsia="x-none"/>
        </w:rPr>
        <w:t>m Rozporządzenia Ministra Klimatu i Środowiska z dnia 24 lipca 2023 r. w sprawie warunków technicznych, jakim powinny odpowiadać bazy i stacje paliw płynnych, bazy i stacje gazu płynnego, rurociągi przesyłowe dalekosiężne służące do transportu ropy naftowej i produktów naftowych.</w:t>
      </w:r>
    </w:p>
    <w:p w14:paraId="6265D632" w14:textId="77777777" w:rsidR="009711DE" w:rsidRPr="00A14A25" w:rsidRDefault="008F13EE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będą dostarczane przez Wykonawcę na jego koszt bez dodatkowego wynagrodzenia, w terminie </w:t>
      </w:r>
      <w:r w:rsidRPr="00A14A25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do 5 dni roboczych</w:t>
      </w:r>
      <w:r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</w:t>
      </w:r>
      <w:r w:rsidR="009711DE"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:</w:t>
      </w:r>
    </w:p>
    <w:p w14:paraId="3A2868AE" w14:textId="77777777" w:rsidR="009711DE" w:rsidRPr="00A14A25" w:rsidRDefault="008F13EE" w:rsidP="00D035F8">
      <w:pPr>
        <w:pStyle w:val="Akapitzlist"/>
        <w:numPr>
          <w:ilvl w:val="1"/>
          <w:numId w:val="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zawarcia umowy, dla osób wskazanych w </w:t>
      </w:r>
      <w:r w:rsidR="000737F7"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zapotrzebowaniu </w:t>
      </w:r>
      <w:r w:rsidR="00092A87"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paliwowym</w:t>
      </w:r>
      <w:r w:rsidR="009711DE"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</w:p>
    <w:p w14:paraId="3012878F" w14:textId="107FCBEA" w:rsidR="00B62F88" w:rsidRPr="00A14A25" w:rsidRDefault="008F13EE" w:rsidP="00D035F8">
      <w:pPr>
        <w:pStyle w:val="Akapitzlist"/>
        <w:numPr>
          <w:ilvl w:val="1"/>
          <w:numId w:val="1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przekazani</w:t>
      </w:r>
      <w:r w:rsidR="009711DE"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a</w:t>
      </w:r>
      <w:r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informacji o konieczności wystawienia identyfikatora dodatkowego w przypadku </w:t>
      </w:r>
      <w:r w:rsidR="009711DE"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zwiększenia liczby samochodów i urządzeń/maszyn gospodarczych, </w:t>
      </w:r>
      <w:r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zmiany dotychczasowych danych, kradzieży lub zagubienia.</w:t>
      </w:r>
      <w:r w:rsidR="001A510F" w:rsidRPr="00A14A2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</w:p>
    <w:p w14:paraId="152A3E20" w14:textId="353C3DDA" w:rsidR="00420354" w:rsidRPr="00A14A25" w:rsidRDefault="00420354" w:rsidP="00D035F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Zapotrzebowanie na identyfikatory </w:t>
      </w:r>
      <w:r w:rsidR="008F13E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paliwowe, o których mowa w ust. 1</w:t>
      </w:r>
      <w:r w:rsidR="003B0953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1</w:t>
      </w:r>
      <w:r w:rsidR="009711D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pkt 1)</w:t>
      </w:r>
      <w:r w:rsidR="008F13E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zostanie przed</w:t>
      </w:r>
      <w:r w:rsidR="00092A87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stawione Wykonawcy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przez Zamawiającego w terminie </w:t>
      </w:r>
      <w:r w:rsidRPr="00A14A25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8F13EE" w:rsidRPr="00A14A25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3</w:t>
      </w:r>
      <w:r w:rsidRPr="00A14A25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dni</w:t>
      </w:r>
      <w:bookmarkStart w:id="2" w:name="_Hlk526856097"/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bookmarkEnd w:id="2"/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od dnia </w:t>
      </w:r>
      <w:r w:rsidR="00092A87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zawarcia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Umowy i będzie zawierało m. in. następujące dane:</w:t>
      </w:r>
    </w:p>
    <w:p w14:paraId="109E09C9" w14:textId="5A54C966" w:rsidR="00420354" w:rsidRPr="00A14A25" w:rsidRDefault="00420354" w:rsidP="00D035F8">
      <w:pPr>
        <w:widowControl w:val="0"/>
        <w:numPr>
          <w:ilvl w:val="0"/>
          <w:numId w:val="3"/>
        </w:numPr>
        <w:suppressAutoHyphens w:val="0"/>
        <w:spacing w:line="360" w:lineRule="auto"/>
        <w:ind w:left="993" w:hanging="426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wykaz pojazdów wraz </w:t>
      </w:r>
      <w:r w:rsidR="00B62F88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numerami rejestracyjnymi</w:t>
      </w:r>
      <w:r w:rsidR="001A510F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, na które będą wystawiane identyfikatory/ karty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48419A74" w14:textId="1AC63E19" w:rsidR="00420354" w:rsidRPr="00A14A25" w:rsidRDefault="00420354" w:rsidP="00D035F8">
      <w:pPr>
        <w:widowControl w:val="0"/>
        <w:numPr>
          <w:ilvl w:val="0"/>
          <w:numId w:val="3"/>
        </w:numPr>
        <w:suppressAutoHyphens w:val="0"/>
        <w:spacing w:line="360" w:lineRule="auto"/>
        <w:ind w:left="993" w:hanging="426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ilość identyfikatorów</w:t>
      </w:r>
      <w:r w:rsidR="00FF681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/ kart paliwowych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służących do tankowania paliwa do kanistra (celem zaopatrzenia urządzeń)</w:t>
      </w:r>
      <w:r w:rsidR="000C7023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ze wskazaniem płatników.</w:t>
      </w:r>
    </w:p>
    <w:p w14:paraId="3859C71B" w14:textId="10FB116D" w:rsidR="003859AC" w:rsidRDefault="00E37912" w:rsidP="00D035F8">
      <w:pPr>
        <w:pStyle w:val="Akapitzlist"/>
        <w:numPr>
          <w:ilvl w:val="0"/>
          <w:numId w:val="1"/>
        </w:numPr>
        <w:suppressAutoHyphens w:val="0"/>
        <w:spacing w:line="360" w:lineRule="auto"/>
        <w:ind w:hanging="502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Zamawiający szacuje zapotrzebowanie na identyfikatory paliwowe w ilości </w:t>
      </w:r>
      <w:r w:rsidR="003716F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maksymalnie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60 sztuk oraz dodatkowo 5 sztuk w przypadkach, o których mowa w ust. </w:t>
      </w:r>
      <w:r w:rsidR="009711D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1</w:t>
      </w:r>
      <w:r w:rsidR="003B0953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1</w:t>
      </w:r>
      <w:r w:rsidR="009711D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pk</w:t>
      </w:r>
      <w:r w:rsidR="003B0953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t</w:t>
      </w:r>
      <w:r w:rsidR="009711DE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2</w:t>
      </w:r>
      <w:r w:rsidR="003B0953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)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55A3B604" w14:textId="408DD359" w:rsidR="00466539" w:rsidRDefault="00466539" w:rsidP="00D035F8">
      <w:pPr>
        <w:pStyle w:val="Akapitzlist"/>
        <w:numPr>
          <w:ilvl w:val="0"/>
          <w:numId w:val="1"/>
        </w:numPr>
        <w:suppressAutoHyphens w:val="0"/>
        <w:spacing w:line="360" w:lineRule="auto"/>
        <w:ind w:hanging="502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paliw </w:t>
      </w:r>
      <w:r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do pojazdów i kanistrów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będą </w:t>
      </w:r>
      <w:r>
        <w:rPr>
          <w:rFonts w:ascii="Arial" w:eastAsia="Tahoma" w:hAnsi="Arial" w:cs="Arial"/>
          <w:snapToGrid w:val="0"/>
          <w:sz w:val="22"/>
          <w:szCs w:val="22"/>
          <w:lang w:eastAsia="en-US"/>
        </w:rPr>
        <w:t>dokonywały osoby upoważnione przez Zamawiającego. Przy czym Zamawiający zastrzega możliwość poproszenia pracownika Wykonawcy (przebywającego na terenie stacji) o pomoc przy powyższych czynnościach.</w:t>
      </w:r>
    </w:p>
    <w:p w14:paraId="40062FAE" w14:textId="673D1B07" w:rsidR="00370F3B" w:rsidRPr="00A14A25" w:rsidRDefault="00370F3B" w:rsidP="00193075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§2</w:t>
      </w:r>
    </w:p>
    <w:p w14:paraId="7808D4E1" w14:textId="455DDC90" w:rsidR="002E6CBC" w:rsidRPr="00A14A25" w:rsidRDefault="002E6CBC" w:rsidP="00193075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 xml:space="preserve">Obowiązki Wykonawcy </w:t>
      </w:r>
    </w:p>
    <w:p w14:paraId="0426DA18" w14:textId="505FFB31" w:rsidR="0024787D" w:rsidRPr="00A14A25" w:rsidRDefault="0024787D" w:rsidP="00D035F8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Wykonawca zobowiązany jest świadczyć przedmiot zamówienia z należytą starannością, rzetelnie i terminow</w:t>
      </w:r>
      <w:r w:rsidR="00705B3F" w:rsidRPr="00A14A25">
        <w:rPr>
          <w:rFonts w:ascii="Arial" w:hAnsi="Arial" w:cs="Arial"/>
          <w:sz w:val="22"/>
          <w:szCs w:val="22"/>
        </w:rPr>
        <w:t>o</w:t>
      </w:r>
      <w:r w:rsidRPr="00A14A25">
        <w:rPr>
          <w:rFonts w:ascii="Arial" w:hAnsi="Arial" w:cs="Arial"/>
          <w:sz w:val="22"/>
          <w:szCs w:val="22"/>
        </w:rPr>
        <w:t>, z zachowaniem zasad bezpieczeństwa</w:t>
      </w:r>
      <w:r w:rsidR="00092A87" w:rsidRPr="00A14A25">
        <w:rPr>
          <w:rFonts w:ascii="Arial" w:hAnsi="Arial" w:cs="Arial"/>
          <w:sz w:val="22"/>
          <w:szCs w:val="22"/>
        </w:rPr>
        <w:t xml:space="preserve"> i higieny oraz przepisów przeciwpożarowych</w:t>
      </w:r>
      <w:r w:rsidRPr="00A14A25">
        <w:rPr>
          <w:rFonts w:ascii="Arial" w:hAnsi="Arial" w:cs="Arial"/>
          <w:sz w:val="22"/>
          <w:szCs w:val="22"/>
        </w:rPr>
        <w:t>,</w:t>
      </w:r>
      <w:r w:rsidR="00092A87" w:rsidRPr="00A14A25">
        <w:rPr>
          <w:rFonts w:ascii="Arial" w:hAnsi="Arial" w:cs="Arial"/>
          <w:sz w:val="22"/>
          <w:szCs w:val="22"/>
        </w:rPr>
        <w:t xml:space="preserve"> a także wszelkich innych zasad wynikających z przepisów powszechnie obowiązujących,</w:t>
      </w:r>
      <w:r w:rsidRPr="00A14A25">
        <w:rPr>
          <w:rFonts w:ascii="Arial" w:hAnsi="Arial" w:cs="Arial"/>
          <w:sz w:val="22"/>
          <w:szCs w:val="22"/>
        </w:rPr>
        <w:t xml:space="preserve"> przez osoby posiadając</w:t>
      </w:r>
      <w:r w:rsidR="00705B3F" w:rsidRPr="00A14A25">
        <w:rPr>
          <w:rFonts w:ascii="Arial" w:hAnsi="Arial" w:cs="Arial"/>
          <w:sz w:val="22"/>
          <w:szCs w:val="22"/>
        </w:rPr>
        <w:t>e</w:t>
      </w:r>
      <w:r w:rsidRPr="00A14A25">
        <w:rPr>
          <w:rFonts w:ascii="Arial" w:hAnsi="Arial" w:cs="Arial"/>
          <w:sz w:val="22"/>
          <w:szCs w:val="22"/>
        </w:rPr>
        <w:t xml:space="preserve"> wymaganą wiedzę w zakresie przedmiotu zamówienia.</w:t>
      </w:r>
    </w:p>
    <w:p w14:paraId="05BC1ADC" w14:textId="035A6CC9" w:rsidR="00BD7BE5" w:rsidRPr="00A14A25" w:rsidRDefault="00BD7BE5" w:rsidP="00D035F8">
      <w:pPr>
        <w:pStyle w:val="Akapitzlist"/>
        <w:widowControl w:val="0"/>
        <w:numPr>
          <w:ilvl w:val="3"/>
          <w:numId w:val="1"/>
        </w:numPr>
        <w:suppressAutoHyphens w:val="0"/>
        <w:spacing w:line="360" w:lineRule="auto"/>
        <w:ind w:left="567" w:hanging="567"/>
        <w:jc w:val="both"/>
        <w:rPr>
          <w:rFonts w:ascii="Arial" w:eastAsia="Tahoma" w:hAnsi="Arial" w:cs="Arial"/>
          <w:strike/>
          <w:snapToGrid w:val="0"/>
          <w:sz w:val="22"/>
          <w:szCs w:val="22"/>
          <w:lang w:eastAsia="en-US"/>
        </w:rPr>
      </w:pPr>
      <w:r w:rsidRPr="00A14A25">
        <w:rPr>
          <w:rFonts w:ascii="Arial" w:hAnsi="Arial" w:cs="Arial"/>
          <w:sz w:val="22"/>
          <w:szCs w:val="22"/>
        </w:rPr>
        <w:t>Wykonawca zobowiązany jest niezwłocznie</w:t>
      </w:r>
      <w:r w:rsidR="00705B3F" w:rsidRPr="00A14A25">
        <w:rPr>
          <w:rFonts w:ascii="Arial" w:hAnsi="Arial" w:cs="Arial"/>
          <w:sz w:val="22"/>
          <w:szCs w:val="22"/>
        </w:rPr>
        <w:t xml:space="preserve"> z odpowiednim </w:t>
      </w:r>
      <w:r w:rsidR="00571AEE" w:rsidRPr="00A14A25">
        <w:rPr>
          <w:rFonts w:ascii="Arial" w:hAnsi="Arial" w:cs="Arial"/>
          <w:sz w:val="22"/>
          <w:szCs w:val="22"/>
        </w:rPr>
        <w:t>wy</w:t>
      </w:r>
      <w:r w:rsidR="00705B3F" w:rsidRPr="00A14A25">
        <w:rPr>
          <w:rFonts w:ascii="Arial" w:hAnsi="Arial" w:cs="Arial"/>
          <w:sz w:val="22"/>
          <w:szCs w:val="22"/>
        </w:rPr>
        <w:t>przedzeniem</w:t>
      </w:r>
      <w:r w:rsidRPr="00A14A25">
        <w:rPr>
          <w:rFonts w:ascii="Arial" w:hAnsi="Arial" w:cs="Arial"/>
          <w:sz w:val="22"/>
          <w:szCs w:val="22"/>
        </w:rPr>
        <w:t xml:space="preserve"> powiadomić Zamawiającego</w:t>
      </w:r>
      <w:r w:rsidR="00705B3F"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>o wszelkich zmianach dotyczących godzin otwarcia punktu sprzedaży detalicznej paliw</w:t>
      </w:r>
      <w:r w:rsidR="00DC7E37" w:rsidRPr="00A14A25">
        <w:rPr>
          <w:rFonts w:ascii="Arial" w:hAnsi="Arial" w:cs="Arial"/>
          <w:sz w:val="22"/>
          <w:szCs w:val="22"/>
        </w:rPr>
        <w:t>.</w:t>
      </w:r>
    </w:p>
    <w:p w14:paraId="3945CD48" w14:textId="0D346D28" w:rsidR="00B54B52" w:rsidRPr="00A14A25" w:rsidRDefault="00B54B52" w:rsidP="00D035F8">
      <w:pPr>
        <w:pStyle w:val="Akapitzlist"/>
        <w:widowControl w:val="0"/>
        <w:numPr>
          <w:ilvl w:val="3"/>
          <w:numId w:val="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3" w:name="_Hlk152839205"/>
      <w:r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Wykonawca przez cały okres obowiązywania umowy zobowiązany jest posiadać aktualną </w:t>
      </w:r>
      <w:r w:rsidR="00092A87"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i ważną 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koncesję na obrót paliwami płynnymi, zgodnie z wymogami ustawy z dnia 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br/>
        <w:t>10 kwietnia 1997 r. Prawo energetyczne (t. j. Dz. U. z 202</w:t>
      </w:r>
      <w:r w:rsidR="00DA130E" w:rsidRPr="00A14A25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C366C8" w:rsidRPr="00A14A25">
        <w:rPr>
          <w:rFonts w:ascii="Arial" w:hAnsi="Arial" w:cs="Arial"/>
          <w:sz w:val="22"/>
          <w:szCs w:val="22"/>
          <w:shd w:val="clear" w:color="auto" w:fill="FFFFFF"/>
        </w:rPr>
        <w:t>1385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 z</w:t>
      </w:r>
      <w:r w:rsidR="00DA130E" w:rsidRPr="00A14A25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 zm.). </w:t>
      </w:r>
    </w:p>
    <w:p w14:paraId="45E11966" w14:textId="01A790AB" w:rsidR="00B54B52" w:rsidRPr="00A14A25" w:rsidRDefault="00B54B52" w:rsidP="00D035F8">
      <w:pPr>
        <w:widowControl w:val="0"/>
        <w:suppressAutoHyphens w:val="0"/>
        <w:spacing w:line="360" w:lineRule="auto"/>
        <w:ind w:left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W przypadku, gdy termin koncesji wygaśnie w trakcie realizacji zamówienia, Wykonawca zobowiązany jest przedłożyć Zamawiającemu </w:t>
      </w:r>
      <w:r w:rsidR="00092A87"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aktualną i 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ważną koncesję na obrót 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lastRenderedPageBreak/>
        <w:t>paliwami</w:t>
      </w:r>
      <w:r w:rsidR="000737F7" w:rsidRPr="00A14A25">
        <w:rPr>
          <w:rFonts w:ascii="Arial" w:hAnsi="Arial" w:cs="Arial"/>
          <w:sz w:val="22"/>
          <w:szCs w:val="22"/>
          <w:shd w:val="clear" w:color="auto" w:fill="FFFFFF"/>
        </w:rPr>
        <w:t xml:space="preserve"> płynnymi</w:t>
      </w:r>
      <w:r w:rsidRPr="00A14A2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3"/>
    <w:p w14:paraId="38085F46" w14:textId="06B34771" w:rsidR="00B54B52" w:rsidRPr="00A14A25" w:rsidRDefault="00B54B52" w:rsidP="00D035F8">
      <w:pPr>
        <w:pStyle w:val="Akapitzlist"/>
        <w:widowControl w:val="0"/>
        <w:numPr>
          <w:ilvl w:val="3"/>
          <w:numId w:val="1"/>
        </w:numPr>
        <w:suppressAutoHyphens w:val="0"/>
        <w:spacing w:line="360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Wykonawca zobowiązuje się dostarczać paliwa spełniające warunki wskazane w §1 ust. </w:t>
      </w:r>
      <w:r w:rsidR="00571AEE" w:rsidRPr="00A14A25">
        <w:rPr>
          <w:rFonts w:ascii="Arial" w:eastAsia="Tahoma" w:hAnsi="Arial" w:cs="Arial"/>
          <w:sz w:val="22"/>
          <w:szCs w:val="22"/>
          <w:lang w:eastAsia="en-US"/>
        </w:rPr>
        <w:t xml:space="preserve">6 i </w:t>
      </w:r>
      <w:r w:rsidR="00DA130E" w:rsidRPr="00A14A25">
        <w:rPr>
          <w:rFonts w:ascii="Arial" w:eastAsia="Tahoma" w:hAnsi="Arial" w:cs="Arial"/>
          <w:sz w:val="22"/>
          <w:szCs w:val="22"/>
          <w:lang w:eastAsia="en-US"/>
        </w:rPr>
        <w:t>7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6BD51A50" w14:textId="378F7777" w:rsidR="00286F26" w:rsidRPr="00A14A25" w:rsidRDefault="00286F26" w:rsidP="00D035F8">
      <w:pPr>
        <w:pStyle w:val="Akapitzlist"/>
        <w:widowControl w:val="0"/>
        <w:numPr>
          <w:ilvl w:val="3"/>
          <w:numId w:val="1"/>
        </w:numPr>
        <w:suppressAutoHyphens w:val="0"/>
        <w:spacing w:line="360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bookmarkStart w:id="4" w:name="_Hlk118269793"/>
      <w:r w:rsidRPr="00A14A25">
        <w:rPr>
          <w:rFonts w:ascii="Arial" w:eastAsia="Tahoma" w:hAnsi="Arial" w:cs="Arial"/>
          <w:sz w:val="22"/>
          <w:szCs w:val="22"/>
          <w:lang w:eastAsia="en-US"/>
        </w:rPr>
        <w:t>Wykonawca zobowiązany jest w przypadku uszkodzenia pojazdu lub urządzenia Zamawiającego podczas tankowania lub spowodowanego zatankowaniem paliwa niespełniającego wymogów wskazanych w umowie , pokryć wszelkie koszty jego naprawy lub wymiany łącznie z kosztami towarzyszącymi naprawie pojazdu lub urządzenia/maszyny w terminie wskazanym przez Zamawiającego oraz zobowiązany jest do zwrotu pełnych kosztów wynajmu</w:t>
      </w:r>
      <w:r w:rsidR="00CA2CE6">
        <w:rPr>
          <w:rFonts w:ascii="Arial" w:eastAsia="Tahoma" w:hAnsi="Arial" w:cs="Arial"/>
          <w:sz w:val="22"/>
          <w:szCs w:val="22"/>
          <w:lang w:eastAsia="en-US"/>
        </w:rPr>
        <w:t>/</w:t>
      </w:r>
      <w:r w:rsidR="00FC29C7">
        <w:rPr>
          <w:rFonts w:ascii="Arial" w:eastAsia="Tahoma" w:hAnsi="Arial" w:cs="Arial"/>
          <w:sz w:val="22"/>
          <w:szCs w:val="22"/>
          <w:lang w:eastAsia="en-US"/>
        </w:rPr>
        <w:t xml:space="preserve"> dzierżawy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przez Zamawiającego pojazdu lub maszyny/urządzenia zastępczego, na czas naprawy, na co niniejszym Wykonawca wyraża zgodę.</w:t>
      </w:r>
    </w:p>
    <w:bookmarkEnd w:id="4"/>
    <w:p w14:paraId="795571BA" w14:textId="12C2C9EB" w:rsidR="001B113F" w:rsidRPr="00A14A25" w:rsidRDefault="001B113F" w:rsidP="00D035F8">
      <w:pPr>
        <w:pStyle w:val="Akapitzlist"/>
        <w:widowControl w:val="0"/>
        <w:numPr>
          <w:ilvl w:val="3"/>
          <w:numId w:val="1"/>
        </w:numPr>
        <w:suppressAutoHyphens w:val="0"/>
        <w:spacing w:line="360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Wykonawca na każde żądanie Zamawiającego</w:t>
      </w:r>
      <w:r w:rsidR="00092A87" w:rsidRPr="00A14A25">
        <w:rPr>
          <w:rFonts w:ascii="Arial" w:eastAsia="Tahoma" w:hAnsi="Arial" w:cs="Arial"/>
          <w:sz w:val="22"/>
          <w:szCs w:val="22"/>
          <w:lang w:eastAsia="en-US"/>
        </w:rPr>
        <w:t xml:space="preserve"> i w terminie przez niego wskazanym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okaże stosowne świadectwo jakości paliw z potwierdzeniem, że dokument dotyczy przedmiotowej dostawy paliwa, chyba że są one ogólnodostępne na stacji paliw Wykonawcy oraz wskaże źródło </w:t>
      </w:r>
      <w:r w:rsidR="00571AEE" w:rsidRPr="00A14A25">
        <w:rPr>
          <w:rFonts w:ascii="Arial" w:eastAsia="Tahoma" w:hAnsi="Arial" w:cs="Arial"/>
          <w:sz w:val="22"/>
          <w:szCs w:val="22"/>
          <w:lang w:eastAsia="en-US"/>
        </w:rPr>
        <w:t xml:space="preserve">pochodzenia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paliwa.</w:t>
      </w:r>
    </w:p>
    <w:p w14:paraId="5F92B70C" w14:textId="77777777" w:rsidR="004B0AD4" w:rsidRPr="00A14A25" w:rsidRDefault="004B0AD4" w:rsidP="00D035F8">
      <w:pPr>
        <w:pStyle w:val="Akapitzlist"/>
        <w:widowControl w:val="0"/>
        <w:numPr>
          <w:ilvl w:val="3"/>
          <w:numId w:val="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Wykonawca ponosi pełną odpowiedzialność za skutki braku lub mylnego rozpoznania warunków realizacji zamówienia, o którym mowa w niniejszej umowie.</w:t>
      </w:r>
    </w:p>
    <w:p w14:paraId="49D3879A" w14:textId="27FDA090" w:rsidR="00BD7BE5" w:rsidRPr="00A14A25" w:rsidRDefault="004B0AD4" w:rsidP="00D035F8">
      <w:pPr>
        <w:pStyle w:val="Akapitzlist"/>
        <w:widowControl w:val="0"/>
        <w:numPr>
          <w:ilvl w:val="3"/>
          <w:numId w:val="1"/>
        </w:numPr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Wykonawca ponosi pełną </w:t>
      </w:r>
      <w:r w:rsidR="00092A87" w:rsidRPr="00A14A25">
        <w:rPr>
          <w:rFonts w:ascii="Arial" w:hAnsi="Arial" w:cs="Arial"/>
          <w:sz w:val="22"/>
          <w:szCs w:val="22"/>
        </w:rPr>
        <w:t xml:space="preserve">i wyłączną </w:t>
      </w:r>
      <w:r w:rsidRPr="00A14A25">
        <w:rPr>
          <w:rFonts w:ascii="Arial" w:hAnsi="Arial" w:cs="Arial"/>
          <w:sz w:val="22"/>
          <w:szCs w:val="22"/>
        </w:rPr>
        <w:t>odpowiedzialność, w tym materialną</w:t>
      </w:r>
      <w:r w:rsidR="00571AEE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za</w:t>
      </w:r>
      <w:r w:rsidR="00092A87" w:rsidRPr="00A14A25">
        <w:rPr>
          <w:rFonts w:ascii="Arial" w:hAnsi="Arial" w:cs="Arial"/>
          <w:sz w:val="22"/>
          <w:szCs w:val="22"/>
        </w:rPr>
        <w:t xml:space="preserve"> wszelkie</w:t>
      </w:r>
      <w:r w:rsidRPr="00A14A25">
        <w:rPr>
          <w:rFonts w:ascii="Arial" w:hAnsi="Arial" w:cs="Arial"/>
          <w:sz w:val="22"/>
          <w:szCs w:val="22"/>
        </w:rPr>
        <w:t xml:space="preserve"> szkody wyrządzone Zamawiającemu lub osobom trzecim w wyniku realizacji przedmiotu zamówienia, w całym okresie realizacji umowy</w:t>
      </w:r>
      <w:r w:rsidR="00092A87" w:rsidRPr="00A14A25">
        <w:rPr>
          <w:rFonts w:ascii="Arial" w:hAnsi="Arial" w:cs="Arial"/>
          <w:sz w:val="22"/>
          <w:szCs w:val="22"/>
        </w:rPr>
        <w:t>.</w:t>
      </w:r>
    </w:p>
    <w:p w14:paraId="4AEA6519" w14:textId="3CE35ECC" w:rsidR="002E6CBC" w:rsidRPr="00A14A25" w:rsidRDefault="002E6CBC" w:rsidP="00193075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§3</w:t>
      </w:r>
    </w:p>
    <w:p w14:paraId="7065DBCA" w14:textId="77777777" w:rsidR="002E6CBC" w:rsidRPr="00A14A25" w:rsidRDefault="002E6CBC" w:rsidP="00193075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Obowiązki Zamawiającego</w:t>
      </w:r>
    </w:p>
    <w:p w14:paraId="77030585" w14:textId="61EA5C84" w:rsidR="00680E82" w:rsidRPr="00A14A25" w:rsidRDefault="00680E82" w:rsidP="00D035F8">
      <w:pPr>
        <w:pStyle w:val="Akapitzlist1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14A25">
        <w:rPr>
          <w:rFonts w:ascii="Arial" w:hAnsi="Arial" w:cs="Arial"/>
        </w:rPr>
        <w:t xml:space="preserve">Zamawiający w trakcie realizacji postanowień umowy zobowiązuje się do bieżącej i stałej współpracy z Wykonawcą w celu zapewnienia wykonania przedmiotu umowy zgodnie z jej postanowieniami, w szczególności do informowania Wykonawcy o wszelkich wydarzeniach i okolicznościach mogących mieć znaczenie dla prawidłowego wykonania </w:t>
      </w:r>
      <w:r w:rsidR="004B0AD4" w:rsidRPr="00A14A25">
        <w:rPr>
          <w:rFonts w:ascii="Arial" w:hAnsi="Arial" w:cs="Arial"/>
        </w:rPr>
        <w:t xml:space="preserve">przedmiotu </w:t>
      </w:r>
      <w:r w:rsidRPr="00A14A25">
        <w:rPr>
          <w:rFonts w:ascii="Arial" w:hAnsi="Arial" w:cs="Arial"/>
        </w:rPr>
        <w:t>umowy.</w:t>
      </w:r>
    </w:p>
    <w:p w14:paraId="49F7BF38" w14:textId="7469EF39" w:rsidR="00680E82" w:rsidRPr="00A14A25" w:rsidRDefault="00680E82" w:rsidP="00D035F8">
      <w:pPr>
        <w:pStyle w:val="Akapitzlist1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14A2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1F0B50CD" w14:textId="3CD9525A" w:rsidR="00221A5C" w:rsidRPr="00A14A25" w:rsidRDefault="00221A5C" w:rsidP="00D035F8">
      <w:pPr>
        <w:pStyle w:val="Akapitzlist1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14A25">
        <w:rPr>
          <w:rFonts w:ascii="Arial" w:hAnsi="Arial" w:cs="Arial"/>
        </w:rPr>
        <w:t xml:space="preserve">Zamawiający będzie aktualizował na bieżąco </w:t>
      </w:r>
      <w:r w:rsidR="00C36CD8" w:rsidRPr="00A14A25">
        <w:rPr>
          <w:rFonts w:ascii="Arial" w:hAnsi="Arial" w:cs="Arial"/>
        </w:rPr>
        <w:t>w</w:t>
      </w:r>
      <w:r w:rsidR="007C795A" w:rsidRPr="00A14A25">
        <w:rPr>
          <w:rFonts w:ascii="Arial" w:hAnsi="Arial" w:cs="Arial"/>
        </w:rPr>
        <w:t xml:space="preserve">ykaz </w:t>
      </w:r>
      <w:r w:rsidRPr="00A14A25">
        <w:rPr>
          <w:rFonts w:ascii="Arial" w:hAnsi="Arial" w:cs="Arial"/>
        </w:rPr>
        <w:t>pojazdów w przypadku</w:t>
      </w:r>
      <w:r w:rsidR="00705B3F" w:rsidRPr="00A14A25">
        <w:rPr>
          <w:rFonts w:ascii="Arial" w:hAnsi="Arial" w:cs="Arial"/>
        </w:rPr>
        <w:t xml:space="preserve"> ich</w:t>
      </w:r>
      <w:r w:rsidRPr="00A14A25">
        <w:rPr>
          <w:rFonts w:ascii="Arial" w:hAnsi="Arial" w:cs="Arial"/>
        </w:rPr>
        <w:t xml:space="preserve"> nabycia lub zbycia</w:t>
      </w:r>
      <w:r w:rsidR="00BD61BA" w:rsidRPr="00A14A25">
        <w:rPr>
          <w:rFonts w:ascii="Arial" w:hAnsi="Arial" w:cs="Arial"/>
        </w:rPr>
        <w:t xml:space="preserve"> oraz przekazywał zapotrzebowania</w:t>
      </w:r>
      <w:r w:rsidR="00F16F00" w:rsidRPr="00A14A25">
        <w:rPr>
          <w:rFonts w:ascii="Arial" w:hAnsi="Arial" w:cs="Arial"/>
        </w:rPr>
        <w:t xml:space="preserve"> paliwowe</w:t>
      </w:r>
      <w:r w:rsidRPr="00A14A25">
        <w:rPr>
          <w:rFonts w:ascii="Arial" w:hAnsi="Arial" w:cs="Arial"/>
        </w:rPr>
        <w:t xml:space="preserve">. </w:t>
      </w:r>
    </w:p>
    <w:p w14:paraId="06737E56" w14:textId="55A344A9" w:rsidR="00420354" w:rsidRPr="00A14A25" w:rsidRDefault="00420354" w:rsidP="00B62F22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§</w:t>
      </w:r>
      <w:r w:rsidR="002E6CBC" w:rsidRPr="00A14A25">
        <w:rPr>
          <w:b/>
          <w:bCs/>
          <w:szCs w:val="22"/>
        </w:rPr>
        <w:t>4</w:t>
      </w:r>
    </w:p>
    <w:p w14:paraId="59072072" w14:textId="77777777" w:rsidR="002E6CBC" w:rsidRPr="00A14A25" w:rsidRDefault="002E6CBC" w:rsidP="00B62F22">
      <w:pPr>
        <w:pStyle w:val="Nagwek1"/>
        <w:rPr>
          <w:b/>
          <w:bCs/>
          <w:szCs w:val="22"/>
          <w:lang w:eastAsia="en-US"/>
        </w:rPr>
      </w:pPr>
      <w:r w:rsidRPr="00A14A25">
        <w:rPr>
          <w:b/>
          <w:bCs/>
          <w:szCs w:val="22"/>
          <w:lang w:eastAsia="en-US"/>
        </w:rPr>
        <w:t xml:space="preserve">Termin realizacji </w:t>
      </w:r>
    </w:p>
    <w:p w14:paraId="3301E869" w14:textId="77777777" w:rsidR="006E4899" w:rsidRPr="00A14A25" w:rsidRDefault="001A510F" w:rsidP="00D035F8">
      <w:pPr>
        <w:pStyle w:val="Akapitzlist"/>
        <w:widowControl w:val="0"/>
        <w:numPr>
          <w:ilvl w:val="0"/>
          <w:numId w:val="16"/>
        </w:numPr>
        <w:suppressAutoHyphens w:val="0"/>
        <w:spacing w:after="120" w:line="360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Umowa zostaje zawarta</w:t>
      </w:r>
      <w:r w:rsidR="006E4899" w:rsidRPr="00A14A25">
        <w:rPr>
          <w:rFonts w:ascii="Arial" w:eastAsia="Tahoma" w:hAnsi="Arial" w:cs="Arial"/>
          <w:sz w:val="22"/>
          <w:szCs w:val="22"/>
          <w:lang w:eastAsia="en-US"/>
        </w:rPr>
        <w:t>:</w:t>
      </w:r>
    </w:p>
    <w:p w14:paraId="1385A9E8" w14:textId="6ED3B105" w:rsidR="006E4899" w:rsidRPr="00A14A25" w:rsidRDefault="001A510F" w:rsidP="00D035F8">
      <w:pPr>
        <w:pStyle w:val="Akapitzlist"/>
        <w:widowControl w:val="0"/>
        <w:numPr>
          <w:ilvl w:val="0"/>
          <w:numId w:val="30"/>
        </w:numPr>
        <w:suppressAutoHyphens w:val="0"/>
        <w:spacing w:after="120" w:line="360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na okres </w:t>
      </w:r>
      <w:r w:rsidR="00C36CD8" w:rsidRPr="00A14A25">
        <w:rPr>
          <w:rFonts w:ascii="Arial" w:eastAsia="Tahoma" w:hAnsi="Arial" w:cs="Arial"/>
          <w:b/>
          <w:bCs/>
          <w:sz w:val="22"/>
          <w:szCs w:val="22"/>
          <w:lang w:eastAsia="en-US"/>
        </w:rPr>
        <w:t>25</w:t>
      </w:r>
      <w:r w:rsidRPr="00A14A25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miesięcy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Pr="00A14A25">
        <w:rPr>
          <w:rFonts w:ascii="Arial" w:eastAsia="Tahoma" w:hAnsi="Arial" w:cs="Arial"/>
          <w:bCs/>
          <w:sz w:val="22"/>
          <w:szCs w:val="22"/>
          <w:lang w:eastAsia="en-US"/>
        </w:rPr>
        <w:t xml:space="preserve">jednak nie wcześniej niż </w:t>
      </w:r>
      <w:r w:rsidR="00032F4B" w:rsidRPr="00A14A25">
        <w:rPr>
          <w:rFonts w:ascii="Arial" w:eastAsia="Tahoma" w:hAnsi="Arial" w:cs="Arial"/>
          <w:bCs/>
          <w:sz w:val="22"/>
          <w:szCs w:val="22"/>
          <w:lang w:eastAsia="en-US"/>
        </w:rPr>
        <w:t>od</w:t>
      </w:r>
      <w:r w:rsidR="00032F4B" w:rsidRPr="00A14A25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420354" w:rsidRPr="00A14A25">
        <w:rPr>
          <w:rFonts w:ascii="Arial" w:eastAsia="Tahoma" w:hAnsi="Arial" w:cs="Arial"/>
          <w:bCs/>
          <w:sz w:val="22"/>
          <w:szCs w:val="22"/>
          <w:lang w:eastAsia="en-US"/>
        </w:rPr>
        <w:t xml:space="preserve">dnia </w:t>
      </w:r>
      <w:r w:rsidR="00420354" w:rsidRPr="00A14A25">
        <w:rPr>
          <w:rFonts w:ascii="Arial" w:eastAsia="Tahoma" w:hAnsi="Arial" w:cs="Arial"/>
          <w:b/>
          <w:sz w:val="22"/>
          <w:szCs w:val="22"/>
          <w:lang w:eastAsia="en-US"/>
        </w:rPr>
        <w:t>0</w:t>
      </w:r>
      <w:r w:rsidR="00C36CD8" w:rsidRPr="00A14A25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="00420354" w:rsidRPr="00A14A25">
        <w:rPr>
          <w:rFonts w:ascii="Arial" w:eastAsia="Tahoma" w:hAnsi="Arial" w:cs="Arial"/>
          <w:b/>
          <w:sz w:val="22"/>
          <w:szCs w:val="22"/>
          <w:lang w:eastAsia="en-US"/>
        </w:rPr>
        <w:t>.</w:t>
      </w:r>
      <w:r w:rsidR="00C36CD8" w:rsidRPr="00A14A25">
        <w:rPr>
          <w:rFonts w:ascii="Arial" w:eastAsia="Tahoma" w:hAnsi="Arial" w:cs="Arial"/>
          <w:b/>
          <w:sz w:val="22"/>
          <w:szCs w:val="22"/>
          <w:lang w:eastAsia="en-US"/>
        </w:rPr>
        <w:t>0</w:t>
      </w:r>
      <w:r w:rsidR="00420354" w:rsidRPr="00A14A25">
        <w:rPr>
          <w:rFonts w:ascii="Arial" w:eastAsia="Tahoma" w:hAnsi="Arial" w:cs="Arial"/>
          <w:b/>
          <w:sz w:val="22"/>
          <w:szCs w:val="22"/>
          <w:lang w:eastAsia="en-US"/>
        </w:rPr>
        <w:t>1.20</w:t>
      </w:r>
      <w:r w:rsidR="00032F4B" w:rsidRPr="00A14A25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="00C36CD8" w:rsidRPr="00A14A25">
        <w:rPr>
          <w:rFonts w:ascii="Arial" w:eastAsia="Tahoma" w:hAnsi="Arial" w:cs="Arial"/>
          <w:b/>
          <w:sz w:val="22"/>
          <w:szCs w:val="22"/>
          <w:lang w:eastAsia="en-US"/>
        </w:rPr>
        <w:t>4</w:t>
      </w:r>
      <w:r w:rsidR="00420354" w:rsidRPr="00A14A25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="007953A1" w:rsidRPr="00A14A25">
        <w:rPr>
          <w:rFonts w:ascii="Arial" w:eastAsia="Tahoma" w:hAnsi="Arial" w:cs="Arial"/>
          <w:bCs/>
          <w:sz w:val="22"/>
          <w:szCs w:val="22"/>
          <w:lang w:eastAsia="en-US"/>
        </w:rPr>
        <w:t>albo</w:t>
      </w:r>
      <w:r w:rsidR="00F16F00" w:rsidRPr="00A14A25">
        <w:rPr>
          <w:rFonts w:ascii="Arial" w:eastAsia="Tahoma" w:hAnsi="Arial" w:cs="Arial"/>
          <w:bCs/>
          <w:sz w:val="22"/>
          <w:szCs w:val="22"/>
          <w:lang w:eastAsia="en-US"/>
        </w:rPr>
        <w:t xml:space="preserve"> </w:t>
      </w:r>
    </w:p>
    <w:p w14:paraId="7408D44C" w14:textId="194624A5" w:rsidR="008A3193" w:rsidRPr="00A14A25" w:rsidRDefault="008A3193" w:rsidP="00D035F8">
      <w:pPr>
        <w:pStyle w:val="Akapitzlist"/>
        <w:numPr>
          <w:ilvl w:val="0"/>
          <w:numId w:val="30"/>
        </w:numPr>
        <w:spacing w:line="360" w:lineRule="auto"/>
        <w:rPr>
          <w:rFonts w:ascii="Arial" w:eastAsia="Tahoma" w:hAnsi="Arial" w:cs="Arial"/>
          <w:sz w:val="22"/>
          <w:szCs w:val="22"/>
          <w:lang w:eastAsia="en-US"/>
        </w:rPr>
      </w:pPr>
      <w:bookmarkStart w:id="5" w:name="_Hlk117147984"/>
      <w:r w:rsidRPr="00A14A25">
        <w:rPr>
          <w:rFonts w:ascii="Arial" w:eastAsia="Tahoma" w:hAnsi="Arial" w:cs="Arial"/>
          <w:sz w:val="22"/>
          <w:szCs w:val="22"/>
          <w:lang w:eastAsia="en-US"/>
        </w:rPr>
        <w:t>do dnia osiągnięcia kwoty maksymalnego wynagrodzenia brutto wskazanego w §7 ust.</w:t>
      </w:r>
      <w:r w:rsidR="00620DF0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1,</w:t>
      </w:r>
    </w:p>
    <w:p w14:paraId="17C26FD4" w14:textId="005ABFD5" w:rsidR="00420354" w:rsidRPr="00A14A25" w:rsidRDefault="006A3BE4" w:rsidP="00D035F8">
      <w:pPr>
        <w:widowControl w:val="0"/>
        <w:suppressAutoHyphens w:val="0"/>
        <w:spacing w:after="120" w:line="360" w:lineRule="auto"/>
        <w:ind w:left="578"/>
        <w:rPr>
          <w:rFonts w:ascii="Arial" w:eastAsia="Tahoma" w:hAnsi="Arial" w:cs="Arial"/>
          <w:sz w:val="22"/>
          <w:szCs w:val="22"/>
          <w:lang w:eastAsia="en-US"/>
        </w:rPr>
      </w:pPr>
      <w:bookmarkStart w:id="6" w:name="_Hlk117148041"/>
      <w:bookmarkEnd w:id="5"/>
      <w:r w:rsidRPr="00A14A25">
        <w:rPr>
          <w:rFonts w:ascii="Arial" w:eastAsia="Tahoma" w:hAnsi="Arial" w:cs="Arial"/>
          <w:sz w:val="22"/>
          <w:szCs w:val="22"/>
          <w:lang w:eastAsia="en-US"/>
        </w:rPr>
        <w:lastRenderedPageBreak/>
        <w:t xml:space="preserve">w </w:t>
      </w:r>
      <w:r w:rsidR="0096082B" w:rsidRPr="00A14A25">
        <w:rPr>
          <w:rFonts w:ascii="Arial" w:eastAsia="Tahoma" w:hAnsi="Arial" w:cs="Arial"/>
          <w:sz w:val="22"/>
          <w:szCs w:val="22"/>
          <w:lang w:eastAsia="en-US"/>
        </w:rPr>
        <w:t>zależności,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które zdarzenie wystąpi w</w:t>
      </w:r>
      <w:r w:rsidR="001A510F" w:rsidRPr="00A14A25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pierwszej</w:t>
      </w:r>
      <w:r w:rsidR="001A510F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kolejności. </w:t>
      </w:r>
    </w:p>
    <w:bookmarkEnd w:id="6"/>
    <w:p w14:paraId="355C4D4E" w14:textId="34C839B6" w:rsidR="001A510F" w:rsidRPr="00A14A25" w:rsidRDefault="001A510F" w:rsidP="00D035F8">
      <w:pPr>
        <w:pStyle w:val="Akapitzlist"/>
        <w:widowControl w:val="0"/>
        <w:numPr>
          <w:ilvl w:val="0"/>
          <w:numId w:val="16"/>
        </w:numPr>
        <w:suppressAutoHyphens w:val="0"/>
        <w:spacing w:after="120" w:line="360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W przypadku gdy wartość wykonanych dostaw na podstawie wystawionych faktur osiągnie wartość, o której mowa w §7 ust.1, umowa ulega rozwiązaniu z chwilą osiągnięcia wskazanej wartości na mocy niniejszego postanowienia umowy, bez potrzeby dokonywania jakichkolwiek czynności.</w:t>
      </w:r>
    </w:p>
    <w:p w14:paraId="1948CF8A" w14:textId="4D7CCD97" w:rsidR="00420354" w:rsidRPr="00A14A25" w:rsidRDefault="00420354" w:rsidP="00B62F22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§</w:t>
      </w:r>
      <w:r w:rsidR="002E6CBC" w:rsidRPr="00A14A25">
        <w:rPr>
          <w:b/>
          <w:bCs/>
          <w:szCs w:val="22"/>
        </w:rPr>
        <w:t>5</w:t>
      </w:r>
    </w:p>
    <w:p w14:paraId="532726C7" w14:textId="3108B145" w:rsidR="002E6CBC" w:rsidRPr="00A14A25" w:rsidRDefault="002E6CBC" w:rsidP="00B62F22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Osoby upoważnione</w:t>
      </w:r>
    </w:p>
    <w:p w14:paraId="4B92A7ED" w14:textId="77777777" w:rsidR="00B62F22" w:rsidRPr="00A14A25" w:rsidRDefault="00B62F22" w:rsidP="00D035F8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A14A25">
        <w:rPr>
          <w:rFonts w:ascii="Arial" w:hAnsi="Arial" w:cs="Arial"/>
          <w:iCs/>
          <w:sz w:val="22"/>
          <w:szCs w:val="22"/>
        </w:rPr>
        <w:t xml:space="preserve">Przedstawicielami </w:t>
      </w:r>
      <w:r w:rsidRPr="00A14A25">
        <w:rPr>
          <w:rFonts w:ascii="Arial" w:hAnsi="Arial" w:cs="Arial"/>
          <w:b/>
          <w:bCs/>
          <w:iCs/>
          <w:sz w:val="22"/>
          <w:szCs w:val="22"/>
        </w:rPr>
        <w:t>Zamawiającego</w:t>
      </w:r>
      <w:r w:rsidRPr="00A14A25">
        <w:rPr>
          <w:rFonts w:ascii="Arial" w:hAnsi="Arial" w:cs="Arial"/>
          <w:iCs/>
          <w:sz w:val="22"/>
          <w:szCs w:val="22"/>
        </w:rPr>
        <w:t xml:space="preserve"> do kontaktów w sprawie niniejszej Umowy jest:</w:t>
      </w:r>
    </w:p>
    <w:p w14:paraId="7EDC6C02" w14:textId="55F59B60" w:rsidR="00142EB4" w:rsidRPr="00A14A25" w:rsidRDefault="00432E22" w:rsidP="00D035F8">
      <w:pPr>
        <w:pStyle w:val="Akapitzlist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A14A25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="00B62F22" w:rsidRPr="00A14A25">
        <w:rPr>
          <w:rFonts w:ascii="Arial" w:hAnsi="Arial" w:cs="Arial"/>
          <w:iCs/>
          <w:sz w:val="22"/>
          <w:szCs w:val="22"/>
        </w:rPr>
        <w:t xml:space="preserve">, numer tel. </w:t>
      </w:r>
      <w:r w:rsidRPr="00A14A25">
        <w:rPr>
          <w:rFonts w:ascii="Arial" w:hAnsi="Arial" w:cs="Arial"/>
          <w:iCs/>
          <w:sz w:val="22"/>
          <w:szCs w:val="22"/>
        </w:rPr>
        <w:t>………………….</w:t>
      </w:r>
      <w:r w:rsidR="00B62F22" w:rsidRPr="00A14A25">
        <w:rPr>
          <w:rFonts w:ascii="Arial" w:hAnsi="Arial" w:cs="Arial"/>
          <w:iCs/>
          <w:sz w:val="22"/>
          <w:szCs w:val="22"/>
        </w:rPr>
        <w:t>, adres email:</w:t>
      </w:r>
      <w:r w:rsidR="00142EB4" w:rsidRPr="00A14A25">
        <w:rPr>
          <w:rFonts w:ascii="Arial" w:hAnsi="Arial" w:cs="Arial"/>
          <w:iCs/>
          <w:sz w:val="22"/>
          <w:szCs w:val="22"/>
        </w:rPr>
        <w:t xml:space="preserve"> </w:t>
      </w:r>
      <w:r w:rsidRPr="00A14A25">
        <w:rPr>
          <w:rFonts w:ascii="Arial" w:hAnsi="Arial" w:cs="Arial"/>
          <w:iCs/>
          <w:sz w:val="22"/>
          <w:szCs w:val="22"/>
        </w:rPr>
        <w:t>………………….</w:t>
      </w:r>
      <w:r w:rsidR="006E4899" w:rsidRPr="00A14A25">
        <w:rPr>
          <w:rFonts w:ascii="Arial" w:hAnsi="Arial" w:cs="Arial"/>
          <w:iCs/>
          <w:sz w:val="22"/>
          <w:szCs w:val="22"/>
        </w:rPr>
        <w:t xml:space="preserve">, </w:t>
      </w:r>
      <w:r w:rsidR="00142EB4" w:rsidRPr="00A14A25">
        <w:rPr>
          <w:rFonts w:ascii="Arial" w:hAnsi="Arial" w:cs="Arial"/>
          <w:iCs/>
          <w:sz w:val="22"/>
          <w:szCs w:val="22"/>
        </w:rPr>
        <w:t>w Urzędzie Gminy Kobylnica,</w:t>
      </w:r>
    </w:p>
    <w:p w14:paraId="0F60886A" w14:textId="049AA174" w:rsidR="00142EB4" w:rsidRPr="00A14A25" w:rsidRDefault="00432E22" w:rsidP="00D035F8">
      <w:pPr>
        <w:pStyle w:val="Akapitzlist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A14A25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="00142EB4" w:rsidRPr="00A14A25">
        <w:rPr>
          <w:rFonts w:ascii="Arial" w:hAnsi="Arial" w:cs="Arial"/>
          <w:iCs/>
          <w:sz w:val="22"/>
          <w:szCs w:val="22"/>
        </w:rPr>
        <w:t xml:space="preserve">, numer tel. </w:t>
      </w:r>
      <w:r w:rsidRPr="00A14A25">
        <w:rPr>
          <w:rFonts w:ascii="Arial" w:hAnsi="Arial" w:cs="Arial"/>
          <w:iCs/>
          <w:sz w:val="22"/>
          <w:szCs w:val="22"/>
        </w:rPr>
        <w:t>…………………</w:t>
      </w:r>
      <w:r w:rsidR="00142EB4" w:rsidRPr="00A14A25">
        <w:rPr>
          <w:rFonts w:ascii="Arial" w:hAnsi="Arial" w:cs="Arial"/>
          <w:iCs/>
          <w:sz w:val="22"/>
          <w:szCs w:val="22"/>
        </w:rPr>
        <w:t>, adres email:</w:t>
      </w:r>
      <w:r w:rsidRPr="00A14A25">
        <w:rPr>
          <w:rFonts w:ascii="Arial" w:hAnsi="Arial" w:cs="Arial"/>
          <w:iCs/>
          <w:sz w:val="22"/>
          <w:szCs w:val="22"/>
        </w:rPr>
        <w:t>…………………</w:t>
      </w:r>
      <w:r w:rsidR="006E4899" w:rsidRPr="00A14A25">
        <w:rPr>
          <w:rFonts w:ascii="Arial" w:hAnsi="Arial" w:cs="Arial"/>
          <w:iCs/>
          <w:sz w:val="22"/>
          <w:szCs w:val="22"/>
        </w:rPr>
        <w:t>,</w:t>
      </w:r>
      <w:r w:rsidR="00142EB4" w:rsidRPr="00A14A25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142EB4" w:rsidRPr="00A14A25">
        <w:rPr>
          <w:rFonts w:ascii="Arial" w:hAnsi="Arial" w:cs="Arial"/>
          <w:iCs/>
          <w:sz w:val="22"/>
          <w:szCs w:val="22"/>
        </w:rPr>
        <w:t>w Centrum Usług Wspólnych w Kobylnicy,</w:t>
      </w:r>
    </w:p>
    <w:p w14:paraId="54410351" w14:textId="6005FBD4" w:rsidR="00B62F22" w:rsidRPr="00A14A25" w:rsidRDefault="00432E22" w:rsidP="00D035F8">
      <w:pPr>
        <w:pStyle w:val="Akapitzlist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A14A25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="006346EA" w:rsidRPr="00A14A25">
        <w:rPr>
          <w:rFonts w:ascii="Arial" w:hAnsi="Arial" w:cs="Arial"/>
          <w:iCs/>
          <w:sz w:val="22"/>
          <w:szCs w:val="22"/>
        </w:rPr>
        <w:t xml:space="preserve">, numer tel. </w:t>
      </w:r>
      <w:r w:rsidRPr="00A14A25">
        <w:rPr>
          <w:rFonts w:ascii="Arial" w:hAnsi="Arial" w:cs="Arial"/>
          <w:iCs/>
          <w:sz w:val="22"/>
          <w:szCs w:val="22"/>
        </w:rPr>
        <w:t>…………………</w:t>
      </w:r>
      <w:r w:rsidR="006346EA" w:rsidRPr="00A14A25">
        <w:rPr>
          <w:rFonts w:ascii="Arial" w:hAnsi="Arial" w:cs="Arial"/>
          <w:iCs/>
          <w:sz w:val="22"/>
          <w:szCs w:val="22"/>
        </w:rPr>
        <w:t xml:space="preserve">, adres email: </w:t>
      </w:r>
      <w:r w:rsidRPr="00A14A25">
        <w:rPr>
          <w:rFonts w:ascii="Arial" w:hAnsi="Arial" w:cs="Arial"/>
          <w:iCs/>
          <w:sz w:val="22"/>
          <w:szCs w:val="22"/>
        </w:rPr>
        <w:t xml:space="preserve">…………………. </w:t>
      </w:r>
      <w:r w:rsidR="006E4899" w:rsidRPr="00A14A25">
        <w:rPr>
          <w:rFonts w:ascii="Arial" w:hAnsi="Arial" w:cs="Arial"/>
          <w:iCs/>
          <w:sz w:val="22"/>
          <w:szCs w:val="22"/>
        </w:rPr>
        <w:t xml:space="preserve">lub </w:t>
      </w:r>
      <w:r w:rsidRPr="00A14A25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="006E4899" w:rsidRPr="00A14A25">
        <w:rPr>
          <w:rFonts w:ascii="Arial" w:hAnsi="Arial" w:cs="Arial"/>
          <w:bCs/>
          <w:sz w:val="22"/>
          <w:szCs w:val="22"/>
        </w:rPr>
        <w:t xml:space="preserve">, tel. </w:t>
      </w:r>
      <w:r w:rsidRPr="00A14A25">
        <w:rPr>
          <w:rFonts w:ascii="Arial" w:hAnsi="Arial" w:cs="Arial"/>
          <w:iCs/>
          <w:sz w:val="22"/>
          <w:szCs w:val="22"/>
        </w:rPr>
        <w:t>…………………</w:t>
      </w:r>
      <w:r w:rsidR="006E4899" w:rsidRPr="00A14A25">
        <w:rPr>
          <w:rFonts w:ascii="Arial" w:hAnsi="Arial" w:cs="Arial"/>
          <w:sz w:val="22"/>
          <w:szCs w:val="22"/>
        </w:rPr>
        <w:t xml:space="preserve">, adres email: </w:t>
      </w:r>
      <w:r w:rsidRPr="00A14A25">
        <w:rPr>
          <w:rFonts w:ascii="Arial" w:hAnsi="Arial" w:cs="Arial"/>
          <w:iCs/>
          <w:sz w:val="22"/>
          <w:szCs w:val="22"/>
        </w:rPr>
        <w:t>………………….</w:t>
      </w:r>
      <w:r w:rsidR="006E4899" w:rsidRPr="00A14A25">
        <w:rPr>
          <w:rFonts w:ascii="Arial" w:hAnsi="Arial" w:cs="Arial"/>
          <w:bCs/>
          <w:sz w:val="22"/>
          <w:szCs w:val="22"/>
        </w:rPr>
        <w:t xml:space="preserve">, </w:t>
      </w:r>
      <w:r w:rsidR="006E4899" w:rsidRPr="00A14A25">
        <w:rPr>
          <w:rFonts w:ascii="Arial" w:hAnsi="Arial" w:cs="Arial"/>
          <w:sz w:val="22"/>
          <w:szCs w:val="22"/>
        </w:rPr>
        <w:t xml:space="preserve">w </w:t>
      </w:r>
      <w:r w:rsidR="006E4899" w:rsidRPr="00A14A25">
        <w:rPr>
          <w:rFonts w:ascii="Arial" w:hAnsi="Arial" w:cs="Arial"/>
          <w:bCs/>
          <w:sz w:val="22"/>
          <w:szCs w:val="22"/>
        </w:rPr>
        <w:t>Gminnym Centrum Kultury i Promocji w Kobylnicy</w:t>
      </w:r>
      <w:r w:rsidR="006346EA" w:rsidRPr="00A14A25">
        <w:rPr>
          <w:rFonts w:ascii="Arial" w:hAnsi="Arial" w:cs="Arial"/>
          <w:iCs/>
          <w:sz w:val="22"/>
          <w:szCs w:val="22"/>
        </w:rPr>
        <w:t>,</w:t>
      </w:r>
    </w:p>
    <w:p w14:paraId="39912B61" w14:textId="76CC1790" w:rsidR="006346EA" w:rsidRPr="00A14A25" w:rsidRDefault="00432E22" w:rsidP="00D035F8">
      <w:pPr>
        <w:pStyle w:val="Akapitzlist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A14A25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="006346EA" w:rsidRPr="00A14A25">
        <w:rPr>
          <w:rFonts w:ascii="Arial" w:hAnsi="Arial" w:cs="Arial"/>
          <w:iCs/>
          <w:sz w:val="22"/>
          <w:szCs w:val="22"/>
        </w:rPr>
        <w:t xml:space="preserve">, numer tel. </w:t>
      </w:r>
      <w:r w:rsidRPr="00A14A25">
        <w:rPr>
          <w:rFonts w:ascii="Arial" w:hAnsi="Arial" w:cs="Arial"/>
          <w:iCs/>
          <w:sz w:val="22"/>
          <w:szCs w:val="22"/>
        </w:rPr>
        <w:t>…………………</w:t>
      </w:r>
      <w:r w:rsidR="006346EA" w:rsidRPr="00A14A25">
        <w:rPr>
          <w:rFonts w:ascii="Arial" w:hAnsi="Arial" w:cs="Arial"/>
          <w:iCs/>
          <w:sz w:val="22"/>
          <w:szCs w:val="22"/>
        </w:rPr>
        <w:t xml:space="preserve">, adres email: </w:t>
      </w:r>
      <w:r w:rsidRPr="00A14A25">
        <w:rPr>
          <w:rFonts w:ascii="Arial" w:hAnsi="Arial" w:cs="Arial"/>
          <w:iCs/>
          <w:sz w:val="22"/>
          <w:szCs w:val="22"/>
        </w:rPr>
        <w:t>………………….</w:t>
      </w:r>
      <w:r w:rsidR="006E4899" w:rsidRPr="00A14A25">
        <w:rPr>
          <w:rFonts w:ascii="Arial" w:hAnsi="Arial" w:cs="Arial"/>
          <w:iCs/>
          <w:sz w:val="22"/>
          <w:szCs w:val="22"/>
        </w:rPr>
        <w:t>,</w:t>
      </w:r>
      <w:r w:rsidR="006346EA" w:rsidRPr="00A14A25">
        <w:rPr>
          <w:rFonts w:ascii="Arial" w:hAnsi="Arial" w:cs="Arial"/>
          <w:iCs/>
          <w:sz w:val="22"/>
          <w:szCs w:val="22"/>
        </w:rPr>
        <w:t xml:space="preserve"> w O</w:t>
      </w:r>
      <w:r w:rsidR="000B6881" w:rsidRPr="00A14A25">
        <w:rPr>
          <w:rFonts w:ascii="Arial" w:hAnsi="Arial" w:cs="Arial"/>
          <w:iCs/>
          <w:sz w:val="22"/>
          <w:szCs w:val="22"/>
        </w:rPr>
        <w:t>ś</w:t>
      </w:r>
      <w:r w:rsidR="006346EA" w:rsidRPr="00A14A25">
        <w:rPr>
          <w:rFonts w:ascii="Arial" w:hAnsi="Arial" w:cs="Arial"/>
          <w:iCs/>
          <w:sz w:val="22"/>
          <w:szCs w:val="22"/>
        </w:rPr>
        <w:t>rodku Pomocy Społecznej w Kobylnicy</w:t>
      </w:r>
      <w:r w:rsidR="00515525" w:rsidRPr="00A14A25">
        <w:rPr>
          <w:rFonts w:ascii="Arial" w:hAnsi="Arial" w:cs="Arial"/>
          <w:iCs/>
          <w:sz w:val="22"/>
          <w:szCs w:val="22"/>
        </w:rPr>
        <w:t>,</w:t>
      </w:r>
    </w:p>
    <w:p w14:paraId="1EDDDBD5" w14:textId="4F0991DA" w:rsidR="00515525" w:rsidRPr="00A14A25" w:rsidRDefault="00432E22" w:rsidP="00D035F8">
      <w:pPr>
        <w:pStyle w:val="Akapitzlist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A14A25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="00515525" w:rsidRPr="00A14A25">
        <w:rPr>
          <w:rFonts w:ascii="Arial" w:hAnsi="Arial" w:cs="Arial"/>
          <w:iCs/>
          <w:sz w:val="22"/>
          <w:szCs w:val="22"/>
        </w:rPr>
        <w:t xml:space="preserve">, numer tel. </w:t>
      </w:r>
      <w:r w:rsidRPr="00A14A25">
        <w:rPr>
          <w:rFonts w:ascii="Arial" w:hAnsi="Arial" w:cs="Arial"/>
          <w:iCs/>
          <w:sz w:val="22"/>
          <w:szCs w:val="22"/>
        </w:rPr>
        <w:t>…………………</w:t>
      </w:r>
      <w:r w:rsidR="00515525" w:rsidRPr="00A14A25">
        <w:rPr>
          <w:rFonts w:ascii="Arial" w:hAnsi="Arial" w:cs="Arial"/>
          <w:iCs/>
          <w:sz w:val="22"/>
          <w:szCs w:val="22"/>
        </w:rPr>
        <w:t>, adres email:</w:t>
      </w:r>
      <w:r w:rsidR="006E4899" w:rsidRPr="00A14A25">
        <w:rPr>
          <w:rFonts w:ascii="Arial" w:hAnsi="Arial" w:cs="Arial"/>
          <w:iCs/>
          <w:sz w:val="22"/>
          <w:szCs w:val="22"/>
        </w:rPr>
        <w:t xml:space="preserve"> </w:t>
      </w:r>
      <w:r w:rsidRPr="00A14A25">
        <w:rPr>
          <w:rFonts w:ascii="Arial" w:hAnsi="Arial" w:cs="Arial"/>
          <w:iCs/>
          <w:sz w:val="22"/>
          <w:szCs w:val="22"/>
        </w:rPr>
        <w:t>………………….</w:t>
      </w:r>
      <w:r w:rsidR="006E4899" w:rsidRPr="00A14A25">
        <w:rPr>
          <w:rFonts w:ascii="Arial" w:hAnsi="Arial" w:cs="Arial"/>
          <w:iCs/>
          <w:sz w:val="22"/>
          <w:szCs w:val="22"/>
        </w:rPr>
        <w:t>,</w:t>
      </w:r>
      <w:r w:rsidR="00515525" w:rsidRPr="00A14A25">
        <w:rPr>
          <w:rFonts w:ascii="Arial" w:hAnsi="Arial" w:cs="Arial"/>
          <w:iCs/>
          <w:sz w:val="22"/>
          <w:szCs w:val="22"/>
        </w:rPr>
        <w:t xml:space="preserve"> </w:t>
      </w:r>
      <w:r w:rsidRPr="00A14A25">
        <w:rPr>
          <w:rFonts w:ascii="Arial" w:hAnsi="Arial" w:cs="Arial"/>
          <w:iCs/>
          <w:sz w:val="22"/>
          <w:szCs w:val="22"/>
        </w:rPr>
        <w:t>w</w:t>
      </w:r>
      <w:r w:rsidR="00515525" w:rsidRPr="00A14A25">
        <w:rPr>
          <w:rFonts w:ascii="Arial" w:hAnsi="Arial" w:cs="Arial"/>
          <w:iCs/>
          <w:sz w:val="22"/>
          <w:szCs w:val="22"/>
        </w:rPr>
        <w:t xml:space="preserve"> Gminnej Bibliotece Publicznej w Kobylnicy.</w:t>
      </w:r>
    </w:p>
    <w:p w14:paraId="47F476EB" w14:textId="6FF347FB" w:rsidR="00A92602" w:rsidRPr="00A14A25" w:rsidRDefault="00B62F22" w:rsidP="00D035F8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A14A25">
        <w:rPr>
          <w:rFonts w:ascii="Arial" w:hAnsi="Arial" w:cs="Arial"/>
          <w:iCs/>
          <w:sz w:val="22"/>
          <w:szCs w:val="22"/>
        </w:rPr>
        <w:t xml:space="preserve">Przedstawicielem </w:t>
      </w:r>
      <w:r w:rsidRPr="00A14A25">
        <w:rPr>
          <w:rFonts w:ascii="Arial" w:hAnsi="Arial" w:cs="Arial"/>
          <w:b/>
          <w:bCs/>
          <w:iCs/>
          <w:sz w:val="22"/>
          <w:szCs w:val="22"/>
        </w:rPr>
        <w:t>Wykonawcy</w:t>
      </w:r>
      <w:r w:rsidRPr="00A14A25">
        <w:rPr>
          <w:rFonts w:ascii="Arial" w:hAnsi="Arial" w:cs="Arial"/>
          <w:iCs/>
          <w:sz w:val="22"/>
          <w:szCs w:val="22"/>
        </w:rPr>
        <w:t xml:space="preserve"> jest: </w:t>
      </w:r>
      <w:r w:rsidR="0072495A" w:rsidRPr="00A14A25">
        <w:rPr>
          <w:rFonts w:ascii="Arial" w:hAnsi="Arial" w:cs="Arial"/>
          <w:iCs/>
          <w:sz w:val="22"/>
          <w:szCs w:val="22"/>
        </w:rPr>
        <w:t>………………………….</w:t>
      </w:r>
      <w:r w:rsidRPr="00A14A25">
        <w:rPr>
          <w:rFonts w:ascii="Arial" w:hAnsi="Arial" w:cs="Arial"/>
          <w:iCs/>
          <w:sz w:val="22"/>
          <w:szCs w:val="22"/>
        </w:rPr>
        <w:t xml:space="preserve">, numer tel.: </w:t>
      </w:r>
      <w:r w:rsidR="0072495A" w:rsidRPr="00A14A25">
        <w:rPr>
          <w:rFonts w:ascii="Arial" w:hAnsi="Arial" w:cs="Arial"/>
          <w:iCs/>
          <w:sz w:val="22"/>
          <w:szCs w:val="22"/>
        </w:rPr>
        <w:t>…………………</w:t>
      </w:r>
      <w:r w:rsidR="008229CB" w:rsidRPr="00A14A25">
        <w:rPr>
          <w:rFonts w:ascii="Arial" w:hAnsi="Arial" w:cs="Arial"/>
          <w:iCs/>
          <w:sz w:val="22"/>
          <w:szCs w:val="22"/>
        </w:rPr>
        <w:t xml:space="preserve">, </w:t>
      </w:r>
      <w:r w:rsidRPr="00A14A25">
        <w:rPr>
          <w:rFonts w:ascii="Arial" w:hAnsi="Arial" w:cs="Arial"/>
          <w:iCs/>
          <w:sz w:val="22"/>
          <w:szCs w:val="22"/>
        </w:rPr>
        <w:t xml:space="preserve">adres email: </w:t>
      </w:r>
      <w:r w:rsidR="0072495A" w:rsidRPr="00A14A25">
        <w:rPr>
          <w:sz w:val="22"/>
          <w:szCs w:val="22"/>
        </w:rPr>
        <w:t>…………………………</w:t>
      </w:r>
    </w:p>
    <w:p w14:paraId="2CA19ABD" w14:textId="523EC79E" w:rsidR="00420354" w:rsidRPr="00A14A25" w:rsidRDefault="00420354" w:rsidP="00B62F22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§</w:t>
      </w:r>
      <w:r w:rsidR="002E6CBC" w:rsidRPr="00A14A25">
        <w:rPr>
          <w:b/>
          <w:bCs/>
          <w:szCs w:val="22"/>
        </w:rPr>
        <w:t>6</w:t>
      </w:r>
    </w:p>
    <w:p w14:paraId="57FF54DD" w14:textId="41F3862D" w:rsidR="001929CA" w:rsidRPr="00A14A25" w:rsidRDefault="002E6CBC" w:rsidP="00B62F22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 xml:space="preserve">Wykonawcy i </w:t>
      </w:r>
      <w:r w:rsidR="00D31F1D" w:rsidRPr="00A14A25">
        <w:rPr>
          <w:b/>
          <w:bCs/>
          <w:szCs w:val="22"/>
        </w:rPr>
        <w:t>P</w:t>
      </w:r>
      <w:r w:rsidRPr="00A14A25">
        <w:rPr>
          <w:b/>
          <w:bCs/>
          <w:szCs w:val="22"/>
        </w:rPr>
        <w:t>odwykonawcy</w:t>
      </w:r>
      <w:r w:rsidR="001929CA" w:rsidRPr="00A14A25">
        <w:rPr>
          <w:b/>
          <w:bCs/>
          <w:szCs w:val="22"/>
        </w:rPr>
        <w:t xml:space="preserve"> </w:t>
      </w:r>
    </w:p>
    <w:p w14:paraId="796785DD" w14:textId="36269FF9" w:rsidR="001929CA" w:rsidRPr="00A14A25" w:rsidRDefault="001929CA" w:rsidP="00D035F8">
      <w:pPr>
        <w:pStyle w:val="Akapitzlist2"/>
        <w:numPr>
          <w:ilvl w:val="0"/>
          <w:numId w:val="1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14A25">
        <w:rPr>
          <w:rFonts w:ascii="Arial" w:hAnsi="Arial" w:cs="Arial"/>
        </w:rPr>
        <w:t xml:space="preserve">Wykonawca wykona siłami własnymi zakres przedmiotu Umowy: </w:t>
      </w:r>
      <w:r w:rsidR="00D31F1D" w:rsidRPr="00A14A25">
        <w:rPr>
          <w:rFonts w:ascii="Arial" w:hAnsi="Arial" w:cs="Arial"/>
        </w:rPr>
        <w:t>(</w:t>
      </w:r>
      <w:r w:rsidR="006E4899" w:rsidRPr="00A14A25">
        <w:rPr>
          <w:rFonts w:ascii="Arial" w:hAnsi="Arial" w:cs="Arial"/>
          <w:color w:val="00B050"/>
        </w:rPr>
        <w:t xml:space="preserve">wypełnić jeśli </w:t>
      </w:r>
      <w:r w:rsidR="00D31F1D" w:rsidRPr="00A14A25">
        <w:rPr>
          <w:rFonts w:ascii="Arial" w:hAnsi="Arial" w:cs="Arial"/>
          <w:color w:val="00B050"/>
        </w:rPr>
        <w:t>dotyczy</w:t>
      </w:r>
      <w:r w:rsidR="00D31F1D" w:rsidRPr="00A14A25">
        <w:rPr>
          <w:rFonts w:ascii="Arial" w:hAnsi="Arial" w:cs="Arial"/>
        </w:rPr>
        <w:t>).</w:t>
      </w:r>
    </w:p>
    <w:p w14:paraId="1387587D" w14:textId="0B2C809D" w:rsidR="001929CA" w:rsidRPr="00A14A25" w:rsidRDefault="001929CA" w:rsidP="00D035F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Wykonawca powierzy </w:t>
      </w:r>
      <w:r w:rsidR="00D11497" w:rsidRPr="00A14A25">
        <w:rPr>
          <w:rFonts w:ascii="Arial" w:hAnsi="Arial" w:cs="Arial"/>
          <w:sz w:val="22"/>
          <w:szCs w:val="22"/>
        </w:rPr>
        <w:t>P</w:t>
      </w:r>
      <w:r w:rsidRPr="00A14A25">
        <w:rPr>
          <w:rFonts w:ascii="Arial" w:hAnsi="Arial" w:cs="Arial"/>
          <w:sz w:val="22"/>
          <w:szCs w:val="22"/>
        </w:rPr>
        <w:t xml:space="preserve">odwykonawcom następujący zakres przedmiotu Umowy: </w:t>
      </w:r>
      <w:r w:rsidR="00D31F1D" w:rsidRPr="00A14A25">
        <w:rPr>
          <w:rFonts w:ascii="Arial" w:hAnsi="Arial" w:cs="Arial"/>
          <w:sz w:val="22"/>
          <w:szCs w:val="22"/>
        </w:rPr>
        <w:t>(</w:t>
      </w:r>
      <w:r w:rsidR="006E4899" w:rsidRPr="00A14A25">
        <w:rPr>
          <w:rFonts w:ascii="Arial" w:hAnsi="Arial" w:cs="Arial"/>
          <w:color w:val="00B050"/>
          <w:sz w:val="22"/>
          <w:szCs w:val="22"/>
        </w:rPr>
        <w:t>wypełnić jeśli</w:t>
      </w:r>
      <w:r w:rsidR="00D31F1D" w:rsidRPr="00A14A25">
        <w:rPr>
          <w:rFonts w:ascii="Arial" w:hAnsi="Arial" w:cs="Arial"/>
          <w:color w:val="00B050"/>
          <w:sz w:val="22"/>
          <w:szCs w:val="22"/>
        </w:rPr>
        <w:t xml:space="preserve"> dotyczy</w:t>
      </w:r>
      <w:r w:rsidR="00D31F1D" w:rsidRPr="00A14A25">
        <w:rPr>
          <w:rFonts w:ascii="Arial" w:hAnsi="Arial" w:cs="Arial"/>
          <w:sz w:val="22"/>
          <w:szCs w:val="22"/>
        </w:rPr>
        <w:t>).</w:t>
      </w:r>
    </w:p>
    <w:p w14:paraId="4A5A67C9" w14:textId="46A5DF0E" w:rsidR="001929CA" w:rsidRPr="00A14A25" w:rsidRDefault="001929CA" w:rsidP="00D035F8">
      <w:pPr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Wykonawca oświa</w:t>
      </w:r>
      <w:r w:rsidR="00BD61BA" w:rsidRPr="00A14A25">
        <w:rPr>
          <w:rFonts w:ascii="Arial" w:hAnsi="Arial" w:cs="Arial"/>
          <w:sz w:val="22"/>
          <w:szCs w:val="22"/>
        </w:rPr>
        <w:t>dcza, że podmiot trzeci</w:t>
      </w:r>
      <w:r w:rsidR="00D11497" w:rsidRPr="00A14A25">
        <w:rPr>
          <w:rFonts w:ascii="Arial" w:hAnsi="Arial" w:cs="Arial"/>
          <w:sz w:val="22"/>
          <w:szCs w:val="22"/>
        </w:rPr>
        <w:t>:</w:t>
      </w:r>
      <w:r w:rsidRPr="00A14A25">
        <w:rPr>
          <w:rFonts w:ascii="Arial" w:hAnsi="Arial" w:cs="Arial"/>
          <w:sz w:val="22"/>
          <w:szCs w:val="22"/>
        </w:rPr>
        <w:t xml:space="preserve"> (</w:t>
      </w:r>
      <w:r w:rsidR="006E4899" w:rsidRPr="00A14A25">
        <w:rPr>
          <w:rFonts w:ascii="Arial" w:hAnsi="Arial" w:cs="Arial"/>
          <w:color w:val="00B050"/>
          <w:sz w:val="22"/>
          <w:szCs w:val="22"/>
        </w:rPr>
        <w:t>wypełnić jeśli</w:t>
      </w:r>
      <w:r w:rsidR="00D31F1D" w:rsidRPr="00A14A25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A14A25">
        <w:rPr>
          <w:rFonts w:ascii="Arial" w:hAnsi="Arial" w:cs="Arial"/>
          <w:sz w:val="22"/>
          <w:szCs w:val="22"/>
        </w:rPr>
        <w:t>), na zasoby którego Wykonawca powoływał się składając ofertę celem wykazania spełniania warunków udziału w postępowaniu o udzielenie zamówienia publicznego, będzie realizował prze</w:t>
      </w:r>
      <w:r w:rsidR="00BD61BA" w:rsidRPr="00A14A25">
        <w:rPr>
          <w:rFonts w:ascii="Arial" w:hAnsi="Arial" w:cs="Arial"/>
          <w:sz w:val="22"/>
          <w:szCs w:val="22"/>
        </w:rPr>
        <w:t>dmiot umowy w zakresie</w:t>
      </w:r>
      <w:r w:rsidR="00D11497" w:rsidRPr="00A14A25">
        <w:rPr>
          <w:rFonts w:ascii="Arial" w:hAnsi="Arial" w:cs="Arial"/>
          <w:sz w:val="22"/>
          <w:szCs w:val="22"/>
        </w:rPr>
        <w:t xml:space="preserve"> (</w:t>
      </w:r>
      <w:r w:rsidR="006E4899" w:rsidRPr="00A14A25">
        <w:rPr>
          <w:rFonts w:ascii="Arial" w:hAnsi="Arial" w:cs="Arial"/>
          <w:color w:val="00B050"/>
          <w:sz w:val="22"/>
          <w:szCs w:val="22"/>
        </w:rPr>
        <w:t>wypełnić jeśli</w:t>
      </w:r>
      <w:r w:rsidR="00D11497" w:rsidRPr="00A14A25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A14A25">
        <w:rPr>
          <w:rFonts w:ascii="Arial" w:hAnsi="Arial" w:cs="Arial"/>
          <w:sz w:val="22"/>
          <w:szCs w:val="22"/>
        </w:rPr>
        <w:t xml:space="preserve">). </w:t>
      </w:r>
    </w:p>
    <w:p w14:paraId="094C6297" w14:textId="1AFCB099" w:rsidR="001929CA" w:rsidRPr="00A14A25" w:rsidRDefault="001929CA" w:rsidP="00D035F8">
      <w:pPr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 przypadku zaprzestania</w:t>
      </w:r>
      <w:r w:rsidR="006D5666" w:rsidRPr="00A14A25">
        <w:rPr>
          <w:rFonts w:ascii="Arial" w:hAnsi="Arial" w:cs="Arial"/>
          <w:sz w:val="22"/>
          <w:szCs w:val="22"/>
        </w:rPr>
        <w:t xml:space="preserve"> wykonywania umowy przez</w:t>
      </w:r>
      <w:r w:rsidR="00D11497" w:rsidRPr="00A14A25">
        <w:rPr>
          <w:rFonts w:ascii="Arial" w:hAnsi="Arial" w:cs="Arial"/>
          <w:sz w:val="22"/>
          <w:szCs w:val="22"/>
        </w:rPr>
        <w:t>:</w:t>
      </w:r>
      <w:r w:rsidR="006D5666" w:rsidRPr="00A14A25">
        <w:rPr>
          <w:rFonts w:ascii="Arial" w:hAnsi="Arial" w:cs="Arial"/>
          <w:sz w:val="22"/>
          <w:szCs w:val="22"/>
        </w:rPr>
        <w:t xml:space="preserve"> </w:t>
      </w:r>
      <w:r w:rsidR="006E4899" w:rsidRPr="00A14A25">
        <w:rPr>
          <w:rFonts w:ascii="Arial" w:hAnsi="Arial" w:cs="Arial"/>
          <w:sz w:val="22"/>
          <w:szCs w:val="22"/>
        </w:rPr>
        <w:t>(</w:t>
      </w:r>
      <w:r w:rsidR="006E4899" w:rsidRPr="00A14A25">
        <w:rPr>
          <w:rFonts w:ascii="Arial" w:hAnsi="Arial" w:cs="Arial"/>
          <w:color w:val="00B050"/>
          <w:sz w:val="22"/>
          <w:szCs w:val="22"/>
        </w:rPr>
        <w:t>wypełnić jeśli</w:t>
      </w:r>
      <w:r w:rsidR="006D5666" w:rsidRPr="00A14A25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A14A25">
        <w:rPr>
          <w:rFonts w:ascii="Arial" w:hAnsi="Arial" w:cs="Arial"/>
          <w:sz w:val="22"/>
          <w:szCs w:val="22"/>
        </w:rPr>
        <w:t>)</w:t>
      </w:r>
      <w:r w:rsidR="006D5666"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>z</w:t>
      </w:r>
      <w:r w:rsidR="006E4899" w:rsidRPr="00A14A25">
        <w:rPr>
          <w:rFonts w:ascii="Arial" w:hAnsi="Arial" w:cs="Arial"/>
          <w:sz w:val="22"/>
          <w:szCs w:val="22"/>
        </w:rPr>
        <w:t> </w:t>
      </w:r>
      <w:r w:rsidRPr="00A14A25">
        <w:rPr>
          <w:rFonts w:ascii="Arial" w:hAnsi="Arial" w:cs="Arial"/>
          <w:sz w:val="22"/>
          <w:szCs w:val="22"/>
        </w:rPr>
        <w:t>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 w:rsidRPr="00A14A25">
        <w:rPr>
          <w:rFonts w:ascii="Arial" w:hAnsi="Arial" w:cs="Arial"/>
          <w:sz w:val="22"/>
          <w:szCs w:val="22"/>
        </w:rPr>
        <w:t xml:space="preserve"> </w:t>
      </w:r>
      <w:r w:rsidR="00DF0BE1" w:rsidRPr="00A14A25">
        <w:rPr>
          <w:rFonts w:ascii="Arial" w:hAnsi="Arial" w:cs="Arial"/>
          <w:sz w:val="22"/>
          <w:szCs w:val="22"/>
        </w:rPr>
        <w:br/>
      </w:r>
      <w:r w:rsidRPr="00A14A2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A14A25" w:rsidRDefault="001929CA" w:rsidP="00D035F8">
      <w:pPr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lastRenderedPageBreak/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A14A25" w:rsidRDefault="001929CA" w:rsidP="00D035F8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A14A25">
        <w:rPr>
          <w:rFonts w:ascii="Arial" w:hAnsi="Arial" w:cs="Arial"/>
          <w:sz w:val="22"/>
          <w:szCs w:val="22"/>
        </w:rPr>
        <w:t>dostawy</w:t>
      </w:r>
      <w:r w:rsidRPr="00A14A2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 w:rsidRPr="00A14A25">
        <w:rPr>
          <w:rFonts w:ascii="Arial" w:hAnsi="Arial" w:cs="Arial"/>
          <w:sz w:val="22"/>
          <w:szCs w:val="22"/>
        </w:rPr>
        <w:t>y za działania lub zaniechania Podwykonawców, dalszych P</w:t>
      </w:r>
      <w:r w:rsidRPr="00A14A2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18F1BB74" w14:textId="5BD40300" w:rsidR="001929CA" w:rsidRPr="00A14A25" w:rsidRDefault="001929CA" w:rsidP="00D035F8">
      <w:pPr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Powierzen</w:t>
      </w:r>
      <w:r w:rsidR="006D5666" w:rsidRPr="00A14A25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A14A25">
        <w:rPr>
          <w:rFonts w:ascii="Arial" w:hAnsi="Arial" w:cs="Arial"/>
          <w:sz w:val="22"/>
          <w:szCs w:val="22"/>
        </w:rPr>
        <w:t xml:space="preserve">ykonawcy </w:t>
      </w:r>
      <w:r w:rsidRPr="00A14A2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715F19F3" w:rsidR="00420354" w:rsidRPr="00A14A25" w:rsidRDefault="00420354" w:rsidP="00F97AF3">
      <w:pPr>
        <w:pStyle w:val="Nagwek1"/>
        <w:rPr>
          <w:b/>
          <w:szCs w:val="22"/>
        </w:rPr>
      </w:pPr>
      <w:r w:rsidRPr="00A14A25">
        <w:rPr>
          <w:b/>
          <w:szCs w:val="22"/>
        </w:rPr>
        <w:t>§</w:t>
      </w:r>
      <w:r w:rsidR="002E6CBC" w:rsidRPr="00A14A25">
        <w:rPr>
          <w:b/>
          <w:szCs w:val="22"/>
        </w:rPr>
        <w:t>7</w:t>
      </w:r>
    </w:p>
    <w:p w14:paraId="127CD89A" w14:textId="6BFAE218" w:rsidR="00772FF9" w:rsidRPr="00A14A25" w:rsidRDefault="00772FF9" w:rsidP="00F97AF3">
      <w:pPr>
        <w:pStyle w:val="Nagwek1"/>
        <w:rPr>
          <w:b/>
          <w:szCs w:val="22"/>
        </w:rPr>
      </w:pPr>
      <w:r w:rsidRPr="00A14A25">
        <w:rPr>
          <w:b/>
          <w:szCs w:val="22"/>
        </w:rPr>
        <w:t xml:space="preserve">Wynagrodzenie za przedmiot umowy i warunki </w:t>
      </w:r>
      <w:r w:rsidR="00A7663F">
        <w:rPr>
          <w:b/>
          <w:szCs w:val="22"/>
        </w:rPr>
        <w:t>zapłaty</w:t>
      </w:r>
    </w:p>
    <w:p w14:paraId="550C4C16" w14:textId="7720337C" w:rsidR="00CB0717" w:rsidRPr="00A14A25" w:rsidRDefault="00F97AF3" w:rsidP="00D035F8">
      <w:pPr>
        <w:pStyle w:val="Akapitzlist"/>
        <w:widowControl w:val="0"/>
        <w:numPr>
          <w:ilvl w:val="0"/>
          <w:numId w:val="1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Maksymalne </w:t>
      </w:r>
      <w:r w:rsidRPr="00A14A25">
        <w:rPr>
          <w:rFonts w:ascii="Arial" w:hAnsi="Arial" w:cs="Arial"/>
          <w:b/>
          <w:bCs/>
          <w:sz w:val="22"/>
          <w:szCs w:val="22"/>
        </w:rPr>
        <w:t>wynagrodzenie</w:t>
      </w:r>
      <w:r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b/>
          <w:bCs/>
          <w:sz w:val="22"/>
          <w:szCs w:val="22"/>
        </w:rPr>
        <w:t>brutto</w:t>
      </w:r>
      <w:r w:rsidRPr="00A14A25">
        <w:rPr>
          <w:rFonts w:ascii="Arial" w:hAnsi="Arial" w:cs="Arial"/>
          <w:sz w:val="22"/>
          <w:szCs w:val="22"/>
        </w:rPr>
        <w:t xml:space="preserve"> tj. z uwzględnieniem podatku od towarów i usług (VAT) należne Wykonawcy z tytułu realizacji </w:t>
      </w:r>
      <w:r w:rsidR="00CB0717" w:rsidRPr="00A14A25">
        <w:rPr>
          <w:rFonts w:ascii="Arial" w:hAnsi="Arial" w:cs="Arial"/>
          <w:sz w:val="22"/>
          <w:szCs w:val="22"/>
        </w:rPr>
        <w:t>przedmiotu umowy</w:t>
      </w:r>
      <w:r w:rsidR="00D035F8" w:rsidRPr="00A14A25">
        <w:rPr>
          <w:rFonts w:ascii="Arial" w:hAnsi="Arial" w:cs="Arial"/>
          <w:sz w:val="22"/>
          <w:szCs w:val="22"/>
        </w:rPr>
        <w:t>, wynikające ze złożonej oferty,</w:t>
      </w:r>
      <w:r w:rsidR="00CB0717" w:rsidRPr="00A14A25">
        <w:rPr>
          <w:rFonts w:ascii="Arial" w:hAnsi="Arial" w:cs="Arial"/>
          <w:sz w:val="22"/>
          <w:szCs w:val="22"/>
        </w:rPr>
        <w:t xml:space="preserve"> </w:t>
      </w:r>
      <w:r w:rsidR="00F85AD8" w:rsidRPr="00A14A25">
        <w:rPr>
          <w:rFonts w:ascii="Arial" w:hAnsi="Arial" w:cs="Arial"/>
          <w:sz w:val="22"/>
          <w:szCs w:val="22"/>
        </w:rPr>
        <w:t>wynosi</w:t>
      </w:r>
      <w:r w:rsidR="00CB0717" w:rsidRPr="00A14A25">
        <w:rPr>
          <w:rFonts w:ascii="Arial" w:hAnsi="Arial" w:cs="Arial"/>
          <w:color w:val="7030A0"/>
          <w:sz w:val="22"/>
          <w:szCs w:val="22"/>
        </w:rPr>
        <w:t xml:space="preserve"> </w:t>
      </w:r>
      <w:r w:rsidR="00705B3F" w:rsidRPr="00A14A25">
        <w:rPr>
          <w:rFonts w:ascii="Arial" w:hAnsi="Arial" w:cs="Arial"/>
          <w:sz w:val="22"/>
          <w:szCs w:val="22"/>
        </w:rPr>
        <w:t>łącznie</w:t>
      </w:r>
      <w:r w:rsidR="00CB0717" w:rsidRPr="00A14A25">
        <w:rPr>
          <w:rFonts w:ascii="Arial" w:hAnsi="Arial" w:cs="Arial"/>
          <w:sz w:val="22"/>
          <w:szCs w:val="22"/>
        </w:rPr>
        <w:t xml:space="preserve">: </w:t>
      </w:r>
      <w:r w:rsidR="0072495A" w:rsidRPr="00A14A25">
        <w:rPr>
          <w:rFonts w:ascii="Arial" w:hAnsi="Arial" w:cs="Arial"/>
          <w:b/>
          <w:bCs/>
          <w:sz w:val="22"/>
          <w:szCs w:val="22"/>
        </w:rPr>
        <w:t>……………………</w:t>
      </w:r>
      <w:r w:rsidR="002910E5" w:rsidRPr="00A14A25">
        <w:rPr>
          <w:rFonts w:ascii="Arial" w:hAnsi="Arial" w:cs="Arial"/>
          <w:b/>
          <w:bCs/>
          <w:sz w:val="22"/>
          <w:szCs w:val="22"/>
        </w:rPr>
        <w:t xml:space="preserve"> </w:t>
      </w:r>
      <w:r w:rsidR="00F85AD8" w:rsidRPr="00A14A25">
        <w:rPr>
          <w:rFonts w:ascii="Arial" w:hAnsi="Arial" w:cs="Arial"/>
          <w:b/>
          <w:bCs/>
          <w:sz w:val="22"/>
          <w:szCs w:val="22"/>
        </w:rPr>
        <w:t>zł</w:t>
      </w:r>
      <w:r w:rsidR="00F85AD8" w:rsidRPr="00A14A25">
        <w:rPr>
          <w:rFonts w:ascii="Arial" w:hAnsi="Arial" w:cs="Arial"/>
          <w:sz w:val="22"/>
          <w:szCs w:val="22"/>
        </w:rPr>
        <w:t xml:space="preserve"> (słownie: </w:t>
      </w:r>
      <w:r w:rsidR="0072495A" w:rsidRPr="00A14A25">
        <w:rPr>
          <w:rFonts w:ascii="Arial" w:hAnsi="Arial" w:cs="Arial"/>
          <w:sz w:val="22"/>
          <w:szCs w:val="22"/>
        </w:rPr>
        <w:t>……………………………………</w:t>
      </w:r>
      <w:r w:rsidR="00F85AD8" w:rsidRPr="00A14A25">
        <w:rPr>
          <w:rFonts w:ascii="Arial" w:hAnsi="Arial" w:cs="Arial"/>
          <w:sz w:val="22"/>
          <w:szCs w:val="22"/>
        </w:rPr>
        <w:t>),</w:t>
      </w:r>
      <w:r w:rsidR="00CB0717" w:rsidRPr="00A14A25">
        <w:rPr>
          <w:rFonts w:ascii="Arial" w:hAnsi="Arial" w:cs="Arial"/>
          <w:sz w:val="22"/>
          <w:szCs w:val="22"/>
        </w:rPr>
        <w:t xml:space="preserve"> w tym:</w:t>
      </w:r>
    </w:p>
    <w:p w14:paraId="192D357D" w14:textId="780EACBF" w:rsidR="00571AEE" w:rsidRPr="00A14A25" w:rsidRDefault="00CB0717" w:rsidP="00D035F8">
      <w:pPr>
        <w:pStyle w:val="Akapitzlist"/>
        <w:widowControl w:val="0"/>
        <w:suppressAutoHyphens w:val="0"/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wartość netto:</w:t>
      </w:r>
      <w:r w:rsidR="00123168" w:rsidRPr="00A14A25">
        <w:rPr>
          <w:rFonts w:ascii="Arial" w:hAnsi="Arial" w:cs="Arial"/>
          <w:sz w:val="22"/>
          <w:szCs w:val="22"/>
        </w:rPr>
        <w:t xml:space="preserve"> </w:t>
      </w:r>
      <w:r w:rsidR="0072495A" w:rsidRPr="00A14A25">
        <w:rPr>
          <w:rFonts w:ascii="Arial" w:hAnsi="Arial" w:cs="Arial"/>
          <w:b/>
          <w:bCs/>
          <w:sz w:val="22"/>
          <w:szCs w:val="22"/>
        </w:rPr>
        <w:t>……………………..</w:t>
      </w:r>
      <w:r w:rsidR="00123168" w:rsidRPr="00A14A25">
        <w:rPr>
          <w:rFonts w:ascii="Arial" w:hAnsi="Arial" w:cs="Arial"/>
          <w:b/>
          <w:bCs/>
          <w:sz w:val="22"/>
          <w:szCs w:val="22"/>
        </w:rPr>
        <w:t xml:space="preserve"> zł, </w:t>
      </w:r>
      <w:r w:rsidR="00F85AD8" w:rsidRPr="00A14A25">
        <w:rPr>
          <w:rFonts w:ascii="Arial" w:hAnsi="Arial" w:cs="Arial"/>
          <w:b/>
          <w:bCs/>
          <w:sz w:val="22"/>
          <w:szCs w:val="22"/>
        </w:rPr>
        <w:br/>
      </w:r>
      <w:r w:rsidRPr="00A14A25">
        <w:rPr>
          <w:rFonts w:ascii="Arial" w:hAnsi="Arial" w:cs="Arial"/>
          <w:sz w:val="22"/>
          <w:szCs w:val="22"/>
        </w:rPr>
        <w:t xml:space="preserve">wartość podatku VAT: </w:t>
      </w:r>
      <w:r w:rsidR="0072495A" w:rsidRPr="00A14A25">
        <w:rPr>
          <w:rFonts w:ascii="Arial" w:hAnsi="Arial" w:cs="Arial"/>
          <w:b/>
          <w:bCs/>
          <w:sz w:val="22"/>
          <w:szCs w:val="22"/>
        </w:rPr>
        <w:t>……………………</w:t>
      </w:r>
      <w:r w:rsidR="00123168" w:rsidRPr="00A14A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4A25">
        <w:rPr>
          <w:rFonts w:ascii="Arial" w:hAnsi="Arial" w:cs="Arial"/>
          <w:b/>
          <w:bCs/>
          <w:sz w:val="22"/>
          <w:szCs w:val="22"/>
        </w:rPr>
        <w:t>z</w:t>
      </w:r>
      <w:r w:rsidR="00F85AD8" w:rsidRPr="00A14A25">
        <w:rPr>
          <w:rFonts w:ascii="Arial" w:hAnsi="Arial" w:cs="Arial"/>
          <w:b/>
          <w:bCs/>
          <w:sz w:val="22"/>
          <w:szCs w:val="22"/>
        </w:rPr>
        <w:t>ł</w:t>
      </w:r>
      <w:r w:rsidR="00F85AD8" w:rsidRPr="00A14A25">
        <w:rPr>
          <w:rFonts w:ascii="Arial" w:hAnsi="Arial" w:cs="Arial"/>
          <w:sz w:val="22"/>
          <w:szCs w:val="22"/>
        </w:rPr>
        <w:t xml:space="preserve"> w stawce obowiązującej na dzień składania ofert</w:t>
      </w:r>
      <w:r w:rsidR="00123168" w:rsidRPr="00A14A25">
        <w:rPr>
          <w:rFonts w:ascii="Arial" w:hAnsi="Arial" w:cs="Arial"/>
          <w:sz w:val="22"/>
          <w:szCs w:val="22"/>
        </w:rPr>
        <w:t xml:space="preserve"> VAT</w:t>
      </w:r>
      <w:r w:rsidRPr="00A14A25">
        <w:rPr>
          <w:rFonts w:ascii="Arial" w:hAnsi="Arial" w:cs="Arial"/>
          <w:sz w:val="22"/>
          <w:szCs w:val="22"/>
        </w:rPr>
        <w:t xml:space="preserve">: </w:t>
      </w:r>
      <w:r w:rsidR="0072495A" w:rsidRPr="00A14A25">
        <w:rPr>
          <w:rFonts w:ascii="Arial" w:hAnsi="Arial" w:cs="Arial"/>
          <w:b/>
          <w:bCs/>
          <w:sz w:val="22"/>
          <w:szCs w:val="22"/>
        </w:rPr>
        <w:t>…….</w:t>
      </w:r>
      <w:r w:rsidR="002910E5" w:rsidRPr="00A14A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4A25">
        <w:rPr>
          <w:rFonts w:ascii="Arial" w:hAnsi="Arial" w:cs="Arial"/>
          <w:b/>
          <w:bCs/>
          <w:sz w:val="22"/>
          <w:szCs w:val="22"/>
        </w:rPr>
        <w:t>%</w:t>
      </w:r>
      <w:r w:rsidR="00F85AD8" w:rsidRPr="00A14A25">
        <w:rPr>
          <w:rFonts w:ascii="Arial" w:hAnsi="Arial" w:cs="Arial"/>
          <w:b/>
          <w:bCs/>
          <w:sz w:val="22"/>
          <w:szCs w:val="22"/>
        </w:rPr>
        <w:t>.</w:t>
      </w:r>
      <w:r w:rsidR="00F85AD8" w:rsidRPr="00A14A25">
        <w:rPr>
          <w:rFonts w:ascii="Arial" w:hAnsi="Arial" w:cs="Arial"/>
          <w:sz w:val="22"/>
          <w:szCs w:val="22"/>
        </w:rPr>
        <w:t xml:space="preserve"> </w:t>
      </w:r>
    </w:p>
    <w:p w14:paraId="59A2B6F1" w14:textId="3C3E0509" w:rsidR="00571AEE" w:rsidRPr="00A14A25" w:rsidRDefault="00571AEE" w:rsidP="00D035F8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Wykonawca </w:t>
      </w:r>
      <w:r w:rsidR="00D035F8" w:rsidRPr="00A14A25">
        <w:rPr>
          <w:rFonts w:ascii="Arial" w:eastAsia="Tahoma" w:hAnsi="Arial" w:cs="Arial"/>
          <w:sz w:val="22"/>
          <w:szCs w:val="22"/>
          <w:lang w:eastAsia="en-US"/>
        </w:rPr>
        <w:t xml:space="preserve">rozliczał się będzie 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za faktycznie zrealizowane dostawy częściowe na podstawie ceny jednostkowej brutto za 1 litr tankowanego paliwa widocznej na dystry</w:t>
      </w:r>
      <w:r w:rsidRPr="00466539">
        <w:rPr>
          <w:rFonts w:ascii="Arial" w:eastAsia="Tahoma" w:hAnsi="Arial" w:cs="Arial"/>
          <w:sz w:val="22"/>
          <w:szCs w:val="22"/>
          <w:lang w:eastAsia="en-US"/>
        </w:rPr>
        <w:t xml:space="preserve">butorze w czasie tankowania pojazdu lub kanistra, pomniejszonej o </w:t>
      </w:r>
      <w:r w:rsidRPr="00466539">
        <w:rPr>
          <w:rFonts w:ascii="Arial" w:eastAsia="Tahoma" w:hAnsi="Arial" w:cs="Arial"/>
          <w:b/>
          <w:bCs/>
          <w:sz w:val="22"/>
          <w:szCs w:val="22"/>
          <w:lang w:eastAsia="en-US"/>
        </w:rPr>
        <w:t>stały rabat brutto</w:t>
      </w:r>
      <w:r w:rsidRPr="00A14A25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w zł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dla każdego z rodzaju paliwa, zadeklarowany w Formularzu oferty w wysokości:</w:t>
      </w:r>
    </w:p>
    <w:p w14:paraId="52512D11" w14:textId="2E2BD6D7" w:rsidR="00571AEE" w:rsidRPr="00A14A25" w:rsidRDefault="00571AEE" w:rsidP="00D035F8">
      <w:pPr>
        <w:pStyle w:val="Akapitzlist"/>
        <w:numPr>
          <w:ilvl w:val="0"/>
          <w:numId w:val="14"/>
        </w:numPr>
        <w:spacing w:line="360" w:lineRule="auto"/>
        <w:ind w:left="851" w:hanging="284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dla oleju napędowego</w:t>
      </w:r>
      <w:r w:rsidR="004F66E0">
        <w:rPr>
          <w:rFonts w:ascii="Arial" w:eastAsia="Tahoma" w:hAnsi="Arial" w:cs="Arial"/>
          <w:sz w:val="22"/>
          <w:szCs w:val="22"/>
          <w:lang w:eastAsia="en-US"/>
        </w:rPr>
        <w:t xml:space="preserve"> ON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: </w:t>
      </w:r>
      <w:r w:rsidRPr="00A14A25">
        <w:rPr>
          <w:rFonts w:ascii="Arial" w:eastAsia="Tahoma" w:hAnsi="Arial" w:cs="Arial"/>
          <w:b/>
          <w:bCs/>
          <w:sz w:val="22"/>
          <w:szCs w:val="22"/>
          <w:lang w:eastAsia="en-US"/>
        </w:rPr>
        <w:t>…… zł,</w:t>
      </w:r>
    </w:p>
    <w:p w14:paraId="0F3AC623" w14:textId="083F6976" w:rsidR="00571AEE" w:rsidRPr="00A14A25" w:rsidRDefault="00571AEE" w:rsidP="00D035F8">
      <w:pPr>
        <w:pStyle w:val="Akapitzlist"/>
        <w:numPr>
          <w:ilvl w:val="0"/>
          <w:numId w:val="14"/>
        </w:numPr>
        <w:spacing w:line="360" w:lineRule="auto"/>
        <w:ind w:left="851" w:hanging="284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dla benzyny bezołowiowej Pb 95: </w:t>
      </w:r>
      <w:r w:rsidRPr="00A14A25">
        <w:rPr>
          <w:rFonts w:ascii="Arial" w:eastAsia="Tahoma" w:hAnsi="Arial" w:cs="Arial"/>
          <w:b/>
          <w:bCs/>
          <w:sz w:val="22"/>
          <w:szCs w:val="22"/>
          <w:lang w:eastAsia="en-US"/>
        </w:rPr>
        <w:t>…….. zł</w:t>
      </w:r>
      <w:r w:rsidR="00D035F8" w:rsidRPr="00A14A25">
        <w:rPr>
          <w:rFonts w:ascii="Arial" w:eastAsia="Tahoma" w:hAnsi="Arial" w:cs="Arial"/>
          <w:b/>
          <w:bCs/>
          <w:sz w:val="22"/>
          <w:szCs w:val="22"/>
          <w:lang w:eastAsia="en-US"/>
        </w:rPr>
        <w:t>.</w:t>
      </w:r>
    </w:p>
    <w:p w14:paraId="7919AA81" w14:textId="58C49F28" w:rsidR="00215A92" w:rsidRPr="00A14A25" w:rsidRDefault="00215A92" w:rsidP="00D035F8">
      <w:pPr>
        <w:pStyle w:val="Akapitzlist"/>
        <w:widowControl w:val="0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Wykonawca zobowiązany jest do wystawiania zbiorczych faktur odrębnie dla każdego płatnika wskazanego w ust. </w:t>
      </w:r>
      <w:r w:rsidR="00D035F8" w:rsidRPr="00A14A25">
        <w:rPr>
          <w:rFonts w:ascii="Arial" w:hAnsi="Arial" w:cs="Arial"/>
          <w:sz w:val="22"/>
          <w:szCs w:val="22"/>
        </w:rPr>
        <w:t>4</w:t>
      </w:r>
      <w:r w:rsidRPr="00A14A25">
        <w:rPr>
          <w:rFonts w:ascii="Arial" w:hAnsi="Arial" w:cs="Arial"/>
          <w:sz w:val="22"/>
          <w:szCs w:val="22"/>
        </w:rPr>
        <w:t>, co 14 dni i załączania do nich wykazu faktycznie dokonanych transakcji zakupu paliw płynnych.</w:t>
      </w:r>
    </w:p>
    <w:p w14:paraId="687A8958" w14:textId="6B60C513" w:rsidR="00CC7491" w:rsidRPr="00A14A25" w:rsidRDefault="00CC7491" w:rsidP="00D035F8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Płatnikami faktur w ramach umowy są:</w:t>
      </w:r>
    </w:p>
    <w:p w14:paraId="64E2C4E9" w14:textId="1BB66760" w:rsidR="003A7DE2" w:rsidRPr="00A14A25" w:rsidRDefault="003A7DE2" w:rsidP="00D035F8">
      <w:pPr>
        <w:pStyle w:val="Akapitzlist2"/>
        <w:widowControl w:val="0"/>
        <w:numPr>
          <w:ilvl w:val="0"/>
          <w:numId w:val="18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A14A25">
        <w:rPr>
          <w:rFonts w:ascii="Arial" w:hAnsi="Arial" w:cs="Arial"/>
        </w:rPr>
        <w:t>Centrum Usług Wspólnych w</w:t>
      </w:r>
      <w:r w:rsidR="001E5FA7" w:rsidRPr="00A14A25">
        <w:rPr>
          <w:rFonts w:ascii="Arial" w:hAnsi="Arial" w:cs="Arial"/>
        </w:rPr>
        <w:t xml:space="preserve"> Kobylnicy, ul</w:t>
      </w:r>
      <w:r w:rsidR="005C203A" w:rsidRPr="00A14A25">
        <w:rPr>
          <w:rFonts w:ascii="Arial" w:hAnsi="Arial" w:cs="Arial"/>
        </w:rPr>
        <w:t>.</w:t>
      </w:r>
      <w:r w:rsidR="001E5FA7" w:rsidRPr="00A14A25">
        <w:rPr>
          <w:rFonts w:ascii="Arial" w:hAnsi="Arial" w:cs="Arial"/>
        </w:rPr>
        <w:t xml:space="preserve"> Wodna 20/2 76</w:t>
      </w:r>
      <w:r w:rsidRPr="00A14A25">
        <w:rPr>
          <w:rFonts w:ascii="Arial" w:hAnsi="Arial" w:cs="Arial"/>
        </w:rPr>
        <w:t>–</w:t>
      </w:r>
      <w:r w:rsidR="001E5FA7" w:rsidRPr="00A14A25">
        <w:rPr>
          <w:rFonts w:ascii="Arial" w:hAnsi="Arial" w:cs="Arial"/>
        </w:rPr>
        <w:t>251 Kobylnica,</w:t>
      </w:r>
    </w:p>
    <w:p w14:paraId="6AA9085E" w14:textId="276CE234" w:rsidR="003A7DE2" w:rsidRPr="00A14A25" w:rsidRDefault="003A7DE2" w:rsidP="00D035F8">
      <w:pPr>
        <w:widowControl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Dane do faktury:</w:t>
      </w:r>
    </w:p>
    <w:p w14:paraId="71B2E34D" w14:textId="6D42497C" w:rsidR="003A7DE2" w:rsidRPr="00A14A25" w:rsidRDefault="003A7DE2" w:rsidP="00D035F8">
      <w:pPr>
        <w:widowControl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b/>
          <w:sz w:val="22"/>
          <w:szCs w:val="22"/>
        </w:rPr>
        <w:t>Nabywca:</w:t>
      </w:r>
      <w:r w:rsidRPr="00A14A25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4F7C8E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NIP</w:t>
      </w:r>
      <w:r w:rsidR="004F7C8E" w:rsidRPr="00A14A25">
        <w:rPr>
          <w:rFonts w:ascii="Arial" w:hAnsi="Arial" w:cs="Arial"/>
          <w:sz w:val="22"/>
          <w:szCs w:val="22"/>
        </w:rPr>
        <w:t>:</w:t>
      </w:r>
      <w:r w:rsidRPr="00A14A25">
        <w:rPr>
          <w:rFonts w:ascii="Arial" w:hAnsi="Arial" w:cs="Arial"/>
          <w:sz w:val="22"/>
          <w:szCs w:val="22"/>
        </w:rPr>
        <w:t xml:space="preserve"> 8391719997</w:t>
      </w:r>
      <w:r w:rsidR="00DA22EC" w:rsidRPr="00A14A25">
        <w:rPr>
          <w:rFonts w:ascii="Arial" w:hAnsi="Arial" w:cs="Arial"/>
          <w:sz w:val="22"/>
          <w:szCs w:val="22"/>
        </w:rPr>
        <w:t>,</w:t>
      </w:r>
    </w:p>
    <w:p w14:paraId="76C6E30D" w14:textId="04C6EA98" w:rsidR="003A7DE2" w:rsidRPr="00A14A25" w:rsidRDefault="003A7DE2" w:rsidP="00D035F8">
      <w:pPr>
        <w:widowControl w:val="0"/>
        <w:tabs>
          <w:tab w:val="num" w:pos="567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b/>
          <w:sz w:val="22"/>
          <w:szCs w:val="22"/>
        </w:rPr>
        <w:t>Odbiorca:</w:t>
      </w:r>
      <w:r w:rsidRPr="00A14A25">
        <w:rPr>
          <w:rFonts w:ascii="Arial" w:hAnsi="Arial" w:cs="Arial"/>
          <w:sz w:val="22"/>
          <w:szCs w:val="22"/>
        </w:rPr>
        <w:t xml:space="preserve"> Centrum Usług Wspólnych w Kobylnicy, ul</w:t>
      </w:r>
      <w:r w:rsidR="005C203A" w:rsidRPr="00A14A25">
        <w:rPr>
          <w:rFonts w:ascii="Arial" w:hAnsi="Arial" w:cs="Arial"/>
          <w:sz w:val="22"/>
          <w:szCs w:val="22"/>
        </w:rPr>
        <w:t>.</w:t>
      </w:r>
      <w:r w:rsidRPr="00A14A25">
        <w:rPr>
          <w:rFonts w:ascii="Arial" w:hAnsi="Arial" w:cs="Arial"/>
          <w:sz w:val="22"/>
          <w:szCs w:val="22"/>
        </w:rPr>
        <w:t xml:space="preserve"> Wodna 20/2</w:t>
      </w:r>
      <w:r w:rsidR="005C203A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76–251 Kobylnica</w:t>
      </w:r>
      <w:r w:rsidR="005C203A" w:rsidRPr="00A14A25">
        <w:rPr>
          <w:rFonts w:ascii="Arial" w:hAnsi="Arial" w:cs="Arial"/>
          <w:sz w:val="22"/>
          <w:szCs w:val="22"/>
        </w:rPr>
        <w:t>;</w:t>
      </w:r>
    </w:p>
    <w:p w14:paraId="47016115" w14:textId="0E87F261" w:rsidR="003A7DE2" w:rsidRPr="00A14A25" w:rsidRDefault="003A7DE2" w:rsidP="00D035F8">
      <w:pPr>
        <w:pStyle w:val="Akapitzlist2"/>
        <w:widowControl w:val="0"/>
        <w:numPr>
          <w:ilvl w:val="0"/>
          <w:numId w:val="18"/>
        </w:numPr>
        <w:suppressAutoHyphens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A14A25">
        <w:rPr>
          <w:rFonts w:ascii="Arial" w:hAnsi="Arial" w:cs="Arial"/>
        </w:rPr>
        <w:t>Ośrodek</w:t>
      </w:r>
      <w:r w:rsidR="001E5FA7" w:rsidRPr="00A14A25">
        <w:rPr>
          <w:rFonts w:ascii="Arial" w:hAnsi="Arial" w:cs="Arial"/>
        </w:rPr>
        <w:t xml:space="preserve"> Pomocy Społecznej w Kobylnicy, </w:t>
      </w:r>
      <w:r w:rsidRPr="00A14A25">
        <w:rPr>
          <w:rFonts w:ascii="Arial" w:hAnsi="Arial" w:cs="Arial"/>
        </w:rPr>
        <w:t>ul. Wodna 20/3, 76</w:t>
      </w:r>
      <w:r w:rsidR="005C203A" w:rsidRPr="00A14A25">
        <w:rPr>
          <w:rFonts w:ascii="Arial" w:hAnsi="Arial" w:cs="Arial"/>
        </w:rPr>
        <w:t>–</w:t>
      </w:r>
      <w:r w:rsidRPr="00A14A25">
        <w:rPr>
          <w:rFonts w:ascii="Arial" w:hAnsi="Arial" w:cs="Arial"/>
        </w:rPr>
        <w:t>251 Kobylnica</w:t>
      </w:r>
      <w:r w:rsidR="00911B47" w:rsidRPr="00A14A25">
        <w:rPr>
          <w:rFonts w:ascii="Arial" w:hAnsi="Arial" w:cs="Arial"/>
        </w:rPr>
        <w:t>,</w:t>
      </w:r>
      <w:r w:rsidRPr="00A14A25">
        <w:rPr>
          <w:rFonts w:ascii="Arial" w:hAnsi="Arial" w:cs="Arial"/>
        </w:rPr>
        <w:t xml:space="preserve"> </w:t>
      </w:r>
    </w:p>
    <w:p w14:paraId="1AF64A1C" w14:textId="77777777" w:rsidR="003A7DE2" w:rsidRPr="00A14A25" w:rsidRDefault="003A7DE2" w:rsidP="00D035F8">
      <w:pPr>
        <w:widowControl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Dane do faktury:</w:t>
      </w:r>
    </w:p>
    <w:p w14:paraId="7585C1BA" w14:textId="63B8AFE8" w:rsidR="003A7DE2" w:rsidRPr="00A14A25" w:rsidRDefault="003A7DE2" w:rsidP="00D035F8">
      <w:pPr>
        <w:widowControl w:val="0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b/>
          <w:sz w:val="22"/>
          <w:szCs w:val="22"/>
        </w:rPr>
        <w:t>Nabywca:</w:t>
      </w:r>
      <w:r w:rsidRPr="00A14A25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5C203A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NIP</w:t>
      </w:r>
      <w:r w:rsidR="005C203A" w:rsidRPr="00A14A25">
        <w:rPr>
          <w:rFonts w:ascii="Arial" w:hAnsi="Arial" w:cs="Arial"/>
          <w:sz w:val="22"/>
          <w:szCs w:val="22"/>
        </w:rPr>
        <w:t>:</w:t>
      </w:r>
      <w:r w:rsidRPr="00A14A25">
        <w:rPr>
          <w:rFonts w:ascii="Arial" w:hAnsi="Arial" w:cs="Arial"/>
          <w:sz w:val="22"/>
          <w:szCs w:val="22"/>
        </w:rPr>
        <w:t xml:space="preserve"> 8391719997</w:t>
      </w:r>
      <w:r w:rsidR="00AF066C" w:rsidRPr="00A14A25">
        <w:rPr>
          <w:rFonts w:ascii="Arial" w:hAnsi="Arial" w:cs="Arial"/>
          <w:sz w:val="22"/>
          <w:szCs w:val="22"/>
        </w:rPr>
        <w:t>,</w:t>
      </w:r>
    </w:p>
    <w:p w14:paraId="47FCAC4D" w14:textId="2D2BA10D" w:rsidR="00826C92" w:rsidRPr="00A14A25" w:rsidRDefault="003A7DE2" w:rsidP="00D035F8">
      <w:pPr>
        <w:widowControl w:val="0"/>
        <w:tabs>
          <w:tab w:val="num" w:pos="709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b/>
          <w:sz w:val="22"/>
          <w:szCs w:val="22"/>
        </w:rPr>
        <w:lastRenderedPageBreak/>
        <w:t>Odbiorca:</w:t>
      </w:r>
      <w:r w:rsidRPr="00A14A25">
        <w:rPr>
          <w:rFonts w:ascii="Arial" w:hAnsi="Arial" w:cs="Arial"/>
          <w:sz w:val="22"/>
          <w:szCs w:val="22"/>
        </w:rPr>
        <w:t xml:space="preserve"> Ośrodek Pomocy Społecznej w Kobylnicy</w:t>
      </w:r>
      <w:r w:rsidR="001E5FA7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ul. Wodna 20/3, 76</w:t>
      </w:r>
      <w:r w:rsidR="003716FE" w:rsidRPr="00A14A25">
        <w:rPr>
          <w:rFonts w:ascii="Arial" w:hAnsi="Arial" w:cs="Arial"/>
          <w:sz w:val="22"/>
          <w:szCs w:val="22"/>
        </w:rPr>
        <w:t>–</w:t>
      </w:r>
      <w:r w:rsidRPr="00A14A25">
        <w:rPr>
          <w:rFonts w:ascii="Arial" w:hAnsi="Arial" w:cs="Arial"/>
          <w:sz w:val="22"/>
          <w:szCs w:val="22"/>
        </w:rPr>
        <w:t>251 Kobylnica</w:t>
      </w:r>
      <w:r w:rsidR="005C203A" w:rsidRPr="00A14A25">
        <w:rPr>
          <w:rFonts w:ascii="Arial" w:hAnsi="Arial" w:cs="Arial"/>
          <w:sz w:val="22"/>
          <w:szCs w:val="22"/>
        </w:rPr>
        <w:t>;</w:t>
      </w:r>
    </w:p>
    <w:p w14:paraId="0B632EED" w14:textId="33730ADE" w:rsidR="003A7DE2" w:rsidRPr="00A14A25" w:rsidRDefault="003A7DE2" w:rsidP="00D035F8">
      <w:pPr>
        <w:pStyle w:val="Akapitzlist"/>
        <w:widowControl w:val="0"/>
        <w:numPr>
          <w:ilvl w:val="0"/>
          <w:numId w:val="18"/>
        </w:numPr>
        <w:tabs>
          <w:tab w:val="num" w:pos="709"/>
        </w:tabs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Gmin</w:t>
      </w:r>
      <w:r w:rsidR="00D30CBC" w:rsidRPr="00A14A25">
        <w:rPr>
          <w:rFonts w:ascii="Arial" w:hAnsi="Arial" w:cs="Arial"/>
          <w:sz w:val="22"/>
          <w:szCs w:val="22"/>
        </w:rPr>
        <w:t>a</w:t>
      </w:r>
      <w:r w:rsidRPr="00A14A25">
        <w:rPr>
          <w:rFonts w:ascii="Arial" w:hAnsi="Arial" w:cs="Arial"/>
          <w:sz w:val="22"/>
          <w:szCs w:val="22"/>
        </w:rPr>
        <w:t xml:space="preserve"> Kobylnica</w:t>
      </w:r>
      <w:r w:rsidR="00AF066C" w:rsidRPr="00A14A25">
        <w:rPr>
          <w:rFonts w:ascii="Arial" w:hAnsi="Arial" w:cs="Arial"/>
          <w:sz w:val="22"/>
          <w:szCs w:val="22"/>
        </w:rPr>
        <w:t>, ul.</w:t>
      </w:r>
      <w:r w:rsidRPr="00A14A25">
        <w:rPr>
          <w:rFonts w:ascii="Arial" w:hAnsi="Arial" w:cs="Arial"/>
          <w:sz w:val="22"/>
          <w:szCs w:val="22"/>
        </w:rPr>
        <w:t xml:space="preserve"> Główna 20, 76</w:t>
      </w:r>
      <w:r w:rsidR="003716FE" w:rsidRPr="00A14A25">
        <w:rPr>
          <w:rFonts w:ascii="Arial" w:hAnsi="Arial" w:cs="Arial"/>
          <w:sz w:val="22"/>
          <w:szCs w:val="22"/>
        </w:rPr>
        <w:t>–</w:t>
      </w:r>
      <w:r w:rsidRPr="00A14A25">
        <w:rPr>
          <w:rFonts w:ascii="Arial" w:hAnsi="Arial" w:cs="Arial"/>
          <w:sz w:val="22"/>
          <w:szCs w:val="22"/>
        </w:rPr>
        <w:t>251 Kobylnica</w:t>
      </w:r>
      <w:r w:rsidR="00AF066C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</w:t>
      </w:r>
    </w:p>
    <w:p w14:paraId="770BF1B1" w14:textId="77777777" w:rsidR="003A7DE2" w:rsidRPr="00A14A25" w:rsidRDefault="003A7DE2" w:rsidP="00D035F8">
      <w:pPr>
        <w:widowControl w:val="0"/>
        <w:tabs>
          <w:tab w:val="num" w:pos="993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Dane do faktury:</w:t>
      </w:r>
    </w:p>
    <w:p w14:paraId="6D655C5A" w14:textId="7B4368E2" w:rsidR="003A7DE2" w:rsidRPr="00A14A25" w:rsidRDefault="003A7DE2" w:rsidP="00D035F8">
      <w:pPr>
        <w:widowControl w:val="0"/>
        <w:tabs>
          <w:tab w:val="num" w:pos="993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b/>
          <w:sz w:val="22"/>
          <w:szCs w:val="22"/>
        </w:rPr>
        <w:t>Nabywca:</w:t>
      </w:r>
      <w:r w:rsidRPr="00A14A25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5C203A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NIP</w:t>
      </w:r>
      <w:r w:rsidR="00AF066C" w:rsidRPr="00A14A25">
        <w:rPr>
          <w:rFonts w:ascii="Arial" w:hAnsi="Arial" w:cs="Arial"/>
          <w:sz w:val="22"/>
          <w:szCs w:val="22"/>
        </w:rPr>
        <w:t>: 83917</w:t>
      </w:r>
      <w:r w:rsidRPr="00A14A25">
        <w:rPr>
          <w:rFonts w:ascii="Arial" w:hAnsi="Arial" w:cs="Arial"/>
          <w:sz w:val="22"/>
          <w:szCs w:val="22"/>
        </w:rPr>
        <w:t>19997</w:t>
      </w:r>
      <w:r w:rsidR="005C203A" w:rsidRPr="00A14A25">
        <w:rPr>
          <w:rFonts w:ascii="Arial" w:hAnsi="Arial" w:cs="Arial"/>
          <w:sz w:val="22"/>
          <w:szCs w:val="22"/>
        </w:rPr>
        <w:t>;</w:t>
      </w:r>
    </w:p>
    <w:p w14:paraId="39F1FE25" w14:textId="02DE6C3C" w:rsidR="00D30CBC" w:rsidRPr="00A14A25" w:rsidRDefault="00420354" w:rsidP="00D035F8">
      <w:pPr>
        <w:pStyle w:val="Akapitzlist"/>
        <w:widowControl w:val="0"/>
        <w:numPr>
          <w:ilvl w:val="0"/>
          <w:numId w:val="18"/>
        </w:numPr>
        <w:spacing w:line="360" w:lineRule="auto"/>
        <w:ind w:left="993" w:hanging="426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Gminne Centrum Kultury i Promocji w Kobylnicy, 76</w:t>
      </w:r>
      <w:r w:rsidR="003716FE" w:rsidRPr="00A14A25">
        <w:rPr>
          <w:rFonts w:ascii="Arial" w:eastAsia="Tahoma" w:hAnsi="Arial" w:cs="Arial"/>
          <w:sz w:val="22"/>
          <w:szCs w:val="22"/>
          <w:lang w:eastAsia="en-US"/>
        </w:rPr>
        <w:t>–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251 Kobylnica, ul. Wodna 20/4, </w:t>
      </w:r>
      <w:r w:rsidR="003F2978" w:rsidRPr="00A14A25">
        <w:rPr>
          <w:rFonts w:ascii="Arial" w:eastAsia="Tahoma" w:hAnsi="Arial" w:cs="Arial"/>
          <w:sz w:val="22"/>
          <w:szCs w:val="22"/>
          <w:lang w:eastAsia="en-US"/>
        </w:rPr>
        <w:br/>
      </w:r>
      <w:r w:rsidR="00D30CBC" w:rsidRPr="00A14A25">
        <w:rPr>
          <w:rFonts w:ascii="Arial" w:eastAsia="Tahoma" w:hAnsi="Arial" w:cs="Arial"/>
          <w:sz w:val="22"/>
          <w:szCs w:val="22"/>
          <w:lang w:eastAsia="en-US"/>
        </w:rPr>
        <w:t>Dane do faktury:</w:t>
      </w:r>
    </w:p>
    <w:p w14:paraId="34DC89C1" w14:textId="2C54529C" w:rsidR="00420354" w:rsidRPr="00A14A25" w:rsidRDefault="003F2978" w:rsidP="00D30CBC">
      <w:pPr>
        <w:pStyle w:val="Akapitzlist"/>
        <w:widowControl w:val="0"/>
        <w:spacing w:line="360" w:lineRule="auto"/>
        <w:ind w:left="993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 Gminne Centrum Kultury i Promocji w Kobylnicy, ul. Wodna 20/4, 76-251 Kobylnica, </w:t>
      </w:r>
      <w:r w:rsidR="00420354" w:rsidRPr="00A14A25">
        <w:rPr>
          <w:rFonts w:ascii="Arial" w:eastAsia="Tahoma" w:hAnsi="Arial" w:cs="Arial"/>
          <w:sz w:val="22"/>
          <w:szCs w:val="22"/>
          <w:lang w:eastAsia="en-US"/>
        </w:rPr>
        <w:t>NIP</w:t>
      </w:r>
      <w:r w:rsidR="00AF066C" w:rsidRPr="00A14A25">
        <w:rPr>
          <w:rFonts w:ascii="Arial" w:eastAsia="Tahoma" w:hAnsi="Arial" w:cs="Arial"/>
          <w:sz w:val="22"/>
          <w:szCs w:val="22"/>
          <w:lang w:eastAsia="en-US"/>
        </w:rPr>
        <w:t>:</w:t>
      </w:r>
      <w:r w:rsidR="00420354" w:rsidRPr="00A14A25">
        <w:rPr>
          <w:rFonts w:ascii="Arial" w:eastAsia="Tahoma" w:hAnsi="Arial" w:cs="Arial"/>
          <w:sz w:val="22"/>
          <w:szCs w:val="22"/>
          <w:lang w:eastAsia="en-US"/>
        </w:rPr>
        <w:t xml:space="preserve"> 8393145715</w:t>
      </w:r>
      <w:r w:rsidR="00515525" w:rsidRPr="00A14A25">
        <w:rPr>
          <w:rFonts w:ascii="Arial" w:eastAsia="Tahoma" w:hAnsi="Arial" w:cs="Arial"/>
          <w:sz w:val="22"/>
          <w:szCs w:val="22"/>
          <w:lang w:eastAsia="en-US"/>
        </w:rPr>
        <w:t>;</w:t>
      </w:r>
    </w:p>
    <w:p w14:paraId="3507C352" w14:textId="77777777" w:rsidR="00D30CBC" w:rsidRPr="00A14A25" w:rsidRDefault="00515525" w:rsidP="00D035F8">
      <w:pPr>
        <w:pStyle w:val="Akapitzlist"/>
        <w:widowControl w:val="0"/>
        <w:numPr>
          <w:ilvl w:val="0"/>
          <w:numId w:val="18"/>
        </w:numPr>
        <w:spacing w:line="360" w:lineRule="auto"/>
        <w:ind w:left="993" w:hanging="426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 xml:space="preserve">Gminna Biblioteka Publiczna w Kobylnicy, 76–251 Kobylnica, ul. Wodna 20/4, </w:t>
      </w:r>
    </w:p>
    <w:p w14:paraId="5CBE611E" w14:textId="79A34ACA" w:rsidR="00515525" w:rsidRPr="00A14A25" w:rsidRDefault="00D30CBC" w:rsidP="002C3AAB">
      <w:pPr>
        <w:pStyle w:val="Akapitzlist"/>
        <w:widowControl w:val="0"/>
        <w:spacing w:line="360" w:lineRule="auto"/>
        <w:ind w:left="993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z w:val="22"/>
          <w:szCs w:val="22"/>
          <w:lang w:eastAsia="en-US"/>
        </w:rPr>
        <w:t>Dane do faktury:</w:t>
      </w:r>
      <w:r w:rsidR="00515525" w:rsidRPr="00A14A25">
        <w:rPr>
          <w:rFonts w:ascii="Arial" w:eastAsia="Tahoma" w:hAnsi="Arial" w:cs="Arial"/>
          <w:sz w:val="22"/>
          <w:szCs w:val="22"/>
          <w:lang w:eastAsia="en-US"/>
        </w:rPr>
        <w:br/>
      </w:r>
      <w:r w:rsidR="00515525" w:rsidRPr="00A14A25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="00515525" w:rsidRPr="00A14A25">
        <w:rPr>
          <w:rFonts w:ascii="Arial" w:eastAsia="Tahoma" w:hAnsi="Arial" w:cs="Arial"/>
          <w:sz w:val="22"/>
          <w:szCs w:val="22"/>
          <w:lang w:eastAsia="en-US"/>
        </w:rPr>
        <w:t xml:space="preserve"> Gminn</w:t>
      </w:r>
      <w:r w:rsidRPr="00A14A25">
        <w:rPr>
          <w:rFonts w:ascii="Arial" w:eastAsia="Tahoma" w:hAnsi="Arial" w:cs="Arial"/>
          <w:sz w:val="22"/>
          <w:szCs w:val="22"/>
          <w:lang w:eastAsia="en-US"/>
        </w:rPr>
        <w:t>a</w:t>
      </w:r>
      <w:r w:rsidR="00515525" w:rsidRPr="00A14A2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2C3AAB" w:rsidRPr="00A14A25">
        <w:rPr>
          <w:rFonts w:ascii="Arial" w:eastAsia="Tahoma" w:hAnsi="Arial" w:cs="Arial"/>
          <w:sz w:val="22"/>
          <w:szCs w:val="22"/>
          <w:lang w:eastAsia="en-US"/>
        </w:rPr>
        <w:t>Biblioteka Publiczna w Kobylnicy</w:t>
      </w:r>
      <w:r w:rsidR="00515525" w:rsidRPr="00A14A25">
        <w:rPr>
          <w:rFonts w:ascii="Arial" w:eastAsia="Tahoma" w:hAnsi="Arial" w:cs="Arial"/>
          <w:sz w:val="22"/>
          <w:szCs w:val="22"/>
          <w:lang w:eastAsia="en-US"/>
        </w:rPr>
        <w:t>, ul. Wodna 20/4, 76-251 Kobylnica, NIP:</w:t>
      </w:r>
      <w:r w:rsidR="002C3AAB" w:rsidRPr="00A14A25">
        <w:rPr>
          <w:sz w:val="22"/>
          <w:szCs w:val="22"/>
        </w:rPr>
        <w:t xml:space="preserve"> </w:t>
      </w:r>
      <w:r w:rsidR="002C3AAB" w:rsidRPr="00A14A25">
        <w:rPr>
          <w:rFonts w:ascii="Arial" w:eastAsia="Tahoma" w:hAnsi="Arial" w:cs="Arial"/>
          <w:sz w:val="22"/>
          <w:szCs w:val="22"/>
          <w:lang w:eastAsia="en-US"/>
        </w:rPr>
        <w:t>8393145721</w:t>
      </w:r>
      <w:r w:rsidR="00515525" w:rsidRPr="00A14A25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35AC2707" w14:textId="5104455F" w:rsidR="00420354" w:rsidRPr="00A14A25" w:rsidRDefault="00420354" w:rsidP="002C3AAB">
      <w:pPr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napToGrid w:val="0"/>
          <w:sz w:val="22"/>
          <w:szCs w:val="22"/>
        </w:rPr>
        <w:t>D</w:t>
      </w:r>
      <w:r w:rsidR="00AF066C" w:rsidRPr="00A14A25">
        <w:rPr>
          <w:rFonts w:ascii="Arial" w:hAnsi="Arial" w:cs="Arial"/>
          <w:snapToGrid w:val="0"/>
          <w:sz w:val="22"/>
          <w:szCs w:val="22"/>
        </w:rPr>
        <w:t>o każdej zbiorczej</w:t>
      </w:r>
      <w:r w:rsidRPr="00A14A25">
        <w:rPr>
          <w:rFonts w:ascii="Arial" w:hAnsi="Arial" w:cs="Arial"/>
          <w:snapToGrid w:val="0"/>
          <w:sz w:val="22"/>
          <w:szCs w:val="22"/>
        </w:rPr>
        <w:t xml:space="preserve"> prawidłowo wystawionej faktury VAT Zamawiający wymaga dołączenia szczegółowego zestawienia dotyczącego:</w:t>
      </w:r>
    </w:p>
    <w:p w14:paraId="28621AC0" w14:textId="77777777" w:rsidR="00420354" w:rsidRPr="00A14A25" w:rsidRDefault="00420354" w:rsidP="002C3AAB">
      <w:pPr>
        <w:widowControl w:val="0"/>
        <w:numPr>
          <w:ilvl w:val="0"/>
          <w:numId w:val="4"/>
        </w:numPr>
        <w:suppressAutoHyphens w:val="0"/>
        <w:spacing w:line="360" w:lineRule="auto"/>
        <w:ind w:left="993" w:hanging="426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tankowania poszczególnych pojazdów i zawierającego następujące dane:</w:t>
      </w:r>
    </w:p>
    <w:p w14:paraId="56A8FE1B" w14:textId="77777777" w:rsidR="00420354" w:rsidRPr="00A14A25" w:rsidRDefault="00420354" w:rsidP="002C3AAB">
      <w:pPr>
        <w:widowControl w:val="0"/>
        <w:numPr>
          <w:ilvl w:val="1"/>
          <w:numId w:val="5"/>
        </w:numPr>
        <w:suppressAutoHyphens w:val="0"/>
        <w:spacing w:line="360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numer rejestracyjny pojazdu,</w:t>
      </w:r>
    </w:p>
    <w:p w14:paraId="2C294127" w14:textId="2E9DA46F" w:rsidR="00420354" w:rsidRPr="00A14A25" w:rsidRDefault="00420354" w:rsidP="002C3AAB">
      <w:pPr>
        <w:widowControl w:val="0"/>
        <w:numPr>
          <w:ilvl w:val="1"/>
          <w:numId w:val="5"/>
        </w:numPr>
        <w:suppressAutoHyphens w:val="0"/>
        <w:spacing w:line="360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dat</w:t>
      </w:r>
      <w:r w:rsidR="00DA22EC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a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tankowania,</w:t>
      </w:r>
    </w:p>
    <w:p w14:paraId="45B54BDC" w14:textId="77777777" w:rsidR="00420354" w:rsidRPr="00A14A25" w:rsidRDefault="00420354" w:rsidP="002C3AAB">
      <w:pPr>
        <w:widowControl w:val="0"/>
        <w:numPr>
          <w:ilvl w:val="1"/>
          <w:numId w:val="5"/>
        </w:numPr>
        <w:suppressAutoHyphens w:val="0"/>
        <w:spacing w:line="360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miejsce tankowania,</w:t>
      </w:r>
    </w:p>
    <w:p w14:paraId="572C16D4" w14:textId="77777777" w:rsidR="00420354" w:rsidRPr="00A14A25" w:rsidRDefault="00420354" w:rsidP="002C3AAB">
      <w:pPr>
        <w:widowControl w:val="0"/>
        <w:numPr>
          <w:ilvl w:val="1"/>
          <w:numId w:val="5"/>
        </w:numPr>
        <w:suppressAutoHyphens w:val="0"/>
        <w:spacing w:line="360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rodzaj zatankowanego paliwa,</w:t>
      </w:r>
    </w:p>
    <w:p w14:paraId="5174B009" w14:textId="6B6A201D" w:rsidR="00420354" w:rsidRPr="00A14A25" w:rsidRDefault="00420354" w:rsidP="002C3AAB">
      <w:pPr>
        <w:pStyle w:val="Akapitzlist"/>
        <w:widowControl w:val="0"/>
        <w:numPr>
          <w:ilvl w:val="1"/>
          <w:numId w:val="5"/>
        </w:numPr>
        <w:suppressAutoHyphens w:val="0"/>
        <w:spacing w:line="360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ilość zatankowanego paliwa,</w:t>
      </w:r>
    </w:p>
    <w:p w14:paraId="60D097C9" w14:textId="28B66A44" w:rsidR="00420354" w:rsidRPr="00A14A25" w:rsidRDefault="00420354" w:rsidP="002C3AAB">
      <w:pPr>
        <w:widowControl w:val="0"/>
        <w:numPr>
          <w:ilvl w:val="1"/>
          <w:numId w:val="5"/>
        </w:numPr>
        <w:suppressAutoHyphens w:val="0"/>
        <w:spacing w:line="360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cenę brutto zatankowanego paliwa</w:t>
      </w:r>
      <w:r w:rsidR="008C7256"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079EE7CE" w14:textId="77777777" w:rsidR="00420354" w:rsidRPr="00A14A25" w:rsidRDefault="00420354" w:rsidP="002C3AAB">
      <w:pPr>
        <w:widowControl w:val="0"/>
        <w:numPr>
          <w:ilvl w:val="0"/>
          <w:numId w:val="4"/>
        </w:numPr>
        <w:suppressAutoHyphens w:val="0"/>
        <w:spacing w:line="360" w:lineRule="auto"/>
        <w:ind w:left="993" w:hanging="426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A14A25">
        <w:rPr>
          <w:rFonts w:ascii="Arial" w:eastAsia="Calibri" w:hAnsi="Arial" w:cs="Arial"/>
          <w:sz w:val="22"/>
          <w:szCs w:val="22"/>
        </w:rPr>
        <w:t xml:space="preserve">tankowania do zbiorników kanistrów (dla potrzeb urządzeń) </w:t>
      </w:r>
      <w:r w:rsidRPr="00A14A25">
        <w:rPr>
          <w:rFonts w:ascii="Arial" w:eastAsia="Tahoma" w:hAnsi="Arial" w:cs="Arial"/>
          <w:snapToGrid w:val="0"/>
          <w:sz w:val="22"/>
          <w:szCs w:val="22"/>
          <w:lang w:eastAsia="en-US"/>
        </w:rPr>
        <w:t>i zawierającego następujące dane:</w:t>
      </w:r>
    </w:p>
    <w:p w14:paraId="762F712C" w14:textId="5225FFB4" w:rsidR="00420354" w:rsidRPr="00A14A25" w:rsidRDefault="00420354" w:rsidP="002C3AAB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360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A14A25">
        <w:rPr>
          <w:rFonts w:ascii="Arial" w:eastAsia="Tahoma" w:hAnsi="Arial" w:cs="Arial"/>
          <w:sz w:val="22"/>
          <w:szCs w:val="22"/>
          <w:lang w:eastAsia="x-none"/>
        </w:rPr>
        <w:t>d</w:t>
      </w:r>
      <w:r w:rsidR="00F41DE8" w:rsidRPr="00A14A25">
        <w:rPr>
          <w:rFonts w:ascii="Arial" w:eastAsia="Tahoma" w:hAnsi="Arial" w:cs="Arial"/>
          <w:sz w:val="22"/>
          <w:szCs w:val="22"/>
          <w:lang w:eastAsia="x-none"/>
        </w:rPr>
        <w:t>ata</w:t>
      </w:r>
      <w:r w:rsidRPr="00A14A2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>tankowania,</w:t>
      </w:r>
    </w:p>
    <w:p w14:paraId="15158CB0" w14:textId="09E11E69" w:rsidR="00420354" w:rsidRPr="00A14A25" w:rsidRDefault="00420354" w:rsidP="002C3AAB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360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>miejsce tankowania,</w:t>
      </w:r>
    </w:p>
    <w:p w14:paraId="76C2FE65" w14:textId="151B9886" w:rsidR="00420354" w:rsidRPr="00A14A25" w:rsidRDefault="00420354" w:rsidP="002C3AAB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360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>rodzaj zatankowanego paliwa,</w:t>
      </w:r>
    </w:p>
    <w:p w14:paraId="31A66D51" w14:textId="70BA01B3" w:rsidR="00420354" w:rsidRPr="00A14A25" w:rsidRDefault="00420354" w:rsidP="002C3AAB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360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>ilość zatankowanego paliwa,</w:t>
      </w:r>
    </w:p>
    <w:p w14:paraId="0D3E53BF" w14:textId="423B6E92" w:rsidR="00F376EE" w:rsidRPr="00A14A25" w:rsidRDefault="00420354" w:rsidP="002C3AAB">
      <w:pPr>
        <w:widowControl w:val="0"/>
        <w:numPr>
          <w:ilvl w:val="0"/>
          <w:numId w:val="6"/>
        </w:numPr>
        <w:tabs>
          <w:tab w:val="clear" w:pos="360"/>
          <w:tab w:val="num" w:pos="426"/>
          <w:tab w:val="num" w:pos="1418"/>
        </w:tabs>
        <w:spacing w:line="360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>cen</w:t>
      </w:r>
      <w:r w:rsidRPr="00A14A25">
        <w:rPr>
          <w:rFonts w:ascii="Arial" w:eastAsia="Tahoma" w:hAnsi="Arial" w:cs="Arial"/>
          <w:sz w:val="22"/>
          <w:szCs w:val="22"/>
          <w:lang w:eastAsia="x-none"/>
        </w:rPr>
        <w:t>ę</w:t>
      </w:r>
      <w:r w:rsidRPr="00A14A25">
        <w:rPr>
          <w:rFonts w:ascii="Arial" w:eastAsia="Tahoma" w:hAnsi="Arial" w:cs="Arial"/>
          <w:sz w:val="22"/>
          <w:szCs w:val="22"/>
          <w:lang w:val="x-none" w:eastAsia="x-none"/>
        </w:rPr>
        <w:t xml:space="preserve"> brutto zatankowanego paliwa</w:t>
      </w:r>
      <w:r w:rsidRPr="00A14A25">
        <w:rPr>
          <w:rFonts w:ascii="Arial" w:eastAsia="Tahoma" w:hAnsi="Arial" w:cs="Arial"/>
          <w:sz w:val="22"/>
          <w:szCs w:val="22"/>
          <w:lang w:eastAsia="x-none"/>
        </w:rPr>
        <w:t>,</w:t>
      </w:r>
    </w:p>
    <w:p w14:paraId="1074C694" w14:textId="23F41445" w:rsidR="000202FE" w:rsidRPr="00A14A25" w:rsidRDefault="00775FB0" w:rsidP="002C3AAB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360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A14A25">
        <w:rPr>
          <w:rFonts w:ascii="Arial" w:eastAsia="Calibri" w:hAnsi="Arial" w:cs="Arial"/>
          <w:sz w:val="22"/>
          <w:szCs w:val="22"/>
        </w:rPr>
        <w:t>nazwę jednostki organizacyjnej</w:t>
      </w:r>
      <w:r w:rsidR="00420354" w:rsidRPr="00A14A25">
        <w:rPr>
          <w:rFonts w:ascii="Arial" w:eastAsia="Calibri" w:hAnsi="Arial" w:cs="Arial"/>
          <w:sz w:val="22"/>
          <w:szCs w:val="22"/>
        </w:rPr>
        <w:t>.</w:t>
      </w:r>
    </w:p>
    <w:p w14:paraId="2F184985" w14:textId="77777777" w:rsidR="00A14A25" w:rsidRPr="00A14A25" w:rsidRDefault="00CC2A77" w:rsidP="00A14A2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7" w:name="_Hlk118271250"/>
      <w:r w:rsidRPr="00A14A25">
        <w:rPr>
          <w:rFonts w:ascii="Arial" w:hAnsi="Arial" w:cs="Arial"/>
          <w:sz w:val="22"/>
          <w:szCs w:val="22"/>
        </w:rPr>
        <w:t>Należności wynikające z faktur VAT będą płatne w terminie do 30 dni od daty doręczenia do siedziby poszczególnych Płatników prawidłowo wystawionych faktur wraz z dokumentami rozliczeniowymi</w:t>
      </w:r>
      <w:r w:rsidR="002C3AAB" w:rsidRPr="00A14A25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na rachunek bankowy wskazany na fakturze</w:t>
      </w:r>
      <w:r w:rsidR="00A14A25" w:rsidRPr="00A14A25">
        <w:rPr>
          <w:rFonts w:ascii="Arial" w:hAnsi="Arial" w:cs="Arial"/>
          <w:sz w:val="22"/>
          <w:szCs w:val="22"/>
        </w:rPr>
        <w:t>.</w:t>
      </w:r>
    </w:p>
    <w:p w14:paraId="0C7B34C5" w14:textId="77777777" w:rsidR="00A14A25" w:rsidRDefault="00A14A25" w:rsidP="00A14A2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Wykonawca oświadcza, że jego rachunek bankowy jest ujęty w wykazie prowadzonym na podstawie art. 96b ust. 2 ustawy z dnia 11 marca 2004 r. o podatku od towarów i usług (t.j. Dz. U. z 2023 r. poz. 1570 ze zm.), tj. jego rachunek bankowy, służący do obsługi płatności wynikających z niniejszej umowy, jest zarejestrowany w rejestrze podatników VAT prowadzonym przez Krajową Administrację Skarbową.</w:t>
      </w:r>
    </w:p>
    <w:p w14:paraId="118E727A" w14:textId="77777777" w:rsidR="00A14A25" w:rsidRDefault="00A14A25" w:rsidP="00A14A2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lastRenderedPageBreak/>
        <w:t>Wykonawca oświadcza, że rachunek bankowy Wykonawcy, służący do rozliczenia przedmiotu Umowy, spełnia wymogi na potrzeby mechanizmu podzielonej płatności (split payment), tzn. że do ww. rachunku bankowego jest przypisany rachunek VAT, a faktura (w przypadku gdy towary lub usługi będące przedmiotem umowy znajdują się na liście określonej w załączniku nr 15 do ustawy z dnia 11.03.2004 r. o podatku od towarów i usług) będzie zawierać wyrazy: „mechanizm podzielonej płatności”, a także spełniać będzie inne warunki określone w powszechnie obowiązujących przepisach w tym zakresie.</w:t>
      </w:r>
    </w:p>
    <w:p w14:paraId="028E8E4D" w14:textId="77777777" w:rsidR="00A14A25" w:rsidRDefault="00A14A25" w:rsidP="00A14A2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A14A25">
        <w:rPr>
          <w:rFonts w:ascii="Arial" w:hAnsi="Arial" w:cs="Arial"/>
          <w:sz w:val="22"/>
          <w:szCs w:val="22"/>
        </w:rPr>
        <w:t>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w niniejszym paragrafie. W takim przypadku, Wykonawca zrzeka się prawa do żądania odsetek za opóźnienie w płatności za okres od pierwszego dnia po upływie terminu płatności określonego w ust. 1, do 7-go dnia od daty powiadomienia Zamawiającego o numerze rachunku spełniającego wymogi, o których mowa w zdaniu poprzednim.</w:t>
      </w:r>
    </w:p>
    <w:p w14:paraId="5FD25AEE" w14:textId="77777777" w:rsidR="00A14A25" w:rsidRDefault="00A14A25" w:rsidP="00A14A2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ustalenia dodatkowego zobowiązania podatkowego, o którym mowa w art. 108a ust. 7 ustawy o podatku od towarów  usług, jak również braku możliwości zaliczenia przez Zamawiającego wydatków poniesionych z realizacją przedmiotu umowy w koszty uzyskania przychodu.</w:t>
      </w:r>
    </w:p>
    <w:p w14:paraId="405F6F0F" w14:textId="77777777" w:rsidR="00A14A25" w:rsidRDefault="00A14A25" w:rsidP="00A14A2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Zamawiający oświadcza, że płatność za fakturę realizuje z zastosowaniem mechanizmu podzielonej płatności (split payment). Mechanizm podzielonej płatności nie będzie wykorzystywany do zapłaty za czynności lub zdarzenia pozostające poza zakresem VAT, a także zobowiązania zwolnione z VAT lub opodatkowane stawką 0%.</w:t>
      </w:r>
    </w:p>
    <w:p w14:paraId="637B5C98" w14:textId="2CD30D2E" w:rsidR="00A14A25" w:rsidRPr="00A14A25" w:rsidRDefault="00A14A25" w:rsidP="00A14A2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Wykonawca oświadcza, że wyraża zgodę na dokonywanie przez Zamawiającego płatności w systemie podzielonej płatności (split payment).</w:t>
      </w:r>
    </w:p>
    <w:bookmarkEnd w:id="7"/>
    <w:p w14:paraId="322E57D5" w14:textId="0A67F796" w:rsidR="00420354" w:rsidRPr="00A14A25" w:rsidRDefault="00420354" w:rsidP="002C3AAB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Za dzień zapłaty uznaj</w:t>
      </w:r>
      <w:r w:rsidR="004E17C5" w:rsidRPr="00A14A25">
        <w:rPr>
          <w:rFonts w:ascii="Arial" w:hAnsi="Arial" w:cs="Arial"/>
          <w:sz w:val="22"/>
          <w:szCs w:val="22"/>
        </w:rPr>
        <w:t>e się datę obciążenia rachunku P</w:t>
      </w:r>
      <w:r w:rsidRPr="00A14A25">
        <w:rPr>
          <w:rFonts w:ascii="Arial" w:hAnsi="Arial" w:cs="Arial"/>
          <w:sz w:val="22"/>
          <w:szCs w:val="22"/>
        </w:rPr>
        <w:t>łatnika</w:t>
      </w:r>
      <w:r w:rsidR="004E17C5" w:rsidRPr="00A14A25">
        <w:rPr>
          <w:rFonts w:ascii="Arial" w:hAnsi="Arial" w:cs="Arial"/>
          <w:sz w:val="22"/>
          <w:szCs w:val="22"/>
        </w:rPr>
        <w:t>.</w:t>
      </w:r>
    </w:p>
    <w:p w14:paraId="36EC573A" w14:textId="48D1A50F" w:rsidR="00420354" w:rsidRPr="00A14A25" w:rsidRDefault="00420354" w:rsidP="002C3AAB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lastRenderedPageBreak/>
        <w:t xml:space="preserve">Termin zapłaty uważa się za dotrzymany, gdy </w:t>
      </w:r>
      <w:r w:rsidR="00F16F00" w:rsidRPr="00A14A25">
        <w:rPr>
          <w:rFonts w:ascii="Arial" w:hAnsi="Arial" w:cs="Arial"/>
          <w:sz w:val="22"/>
          <w:szCs w:val="22"/>
        </w:rPr>
        <w:t>Płatnik</w:t>
      </w:r>
      <w:r w:rsidR="00A34CA1"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 xml:space="preserve">poleci swojemu bankowi przekazać na rachunek bankowy Wykonawcy wskazany w fakturze, należną kwotę </w:t>
      </w:r>
      <w:r w:rsidR="00750281" w:rsidRPr="00A14A25">
        <w:rPr>
          <w:rFonts w:ascii="Arial" w:hAnsi="Arial" w:cs="Arial"/>
          <w:sz w:val="22"/>
          <w:szCs w:val="22"/>
        </w:rPr>
        <w:br/>
      </w:r>
      <w:r w:rsidRPr="00A14A25">
        <w:rPr>
          <w:rFonts w:ascii="Arial" w:hAnsi="Arial" w:cs="Arial"/>
          <w:sz w:val="22"/>
          <w:szCs w:val="22"/>
        </w:rPr>
        <w:t xml:space="preserve">w terminie, o którym mowa w ust. </w:t>
      </w:r>
      <w:r w:rsidR="00A14A25">
        <w:rPr>
          <w:rFonts w:ascii="Arial" w:hAnsi="Arial" w:cs="Arial"/>
          <w:sz w:val="22"/>
          <w:szCs w:val="22"/>
        </w:rPr>
        <w:t>6.</w:t>
      </w:r>
    </w:p>
    <w:p w14:paraId="746A5096" w14:textId="77777777" w:rsidR="00A14A25" w:rsidRDefault="00563DA3" w:rsidP="00A14A2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361B42E1" w14:textId="35E384CC" w:rsidR="00097DAA" w:rsidRPr="00A14A25" w:rsidRDefault="00097DAA" w:rsidP="00A14A2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5823B6A4" w:rsidR="00420354" w:rsidRPr="00A14A25" w:rsidRDefault="00420354" w:rsidP="00835B44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§8</w:t>
      </w:r>
    </w:p>
    <w:p w14:paraId="602D021D" w14:textId="77777777" w:rsidR="00772FF9" w:rsidRPr="00A14A25" w:rsidRDefault="00772FF9" w:rsidP="00F369B1">
      <w:pPr>
        <w:pStyle w:val="Nagwek1"/>
        <w:rPr>
          <w:b/>
          <w:bCs/>
          <w:szCs w:val="22"/>
        </w:rPr>
      </w:pPr>
      <w:r w:rsidRPr="00A14A25">
        <w:rPr>
          <w:b/>
          <w:bCs/>
          <w:szCs w:val="22"/>
        </w:rPr>
        <w:t>Kary umowne</w:t>
      </w:r>
    </w:p>
    <w:p w14:paraId="3E4A0F88" w14:textId="19E5C6FF" w:rsidR="00B65747" w:rsidRPr="00A14A25" w:rsidRDefault="004C36B2" w:rsidP="00A14A25">
      <w:pPr>
        <w:pStyle w:val="Akapitzlist"/>
        <w:numPr>
          <w:ilvl w:val="6"/>
          <w:numId w:val="7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Wykonawca zapł</w:t>
      </w:r>
      <w:r w:rsidR="00705775" w:rsidRPr="00A14A25">
        <w:rPr>
          <w:rFonts w:ascii="Arial" w:hAnsi="Arial" w:cs="Arial"/>
          <w:sz w:val="22"/>
          <w:szCs w:val="22"/>
        </w:rPr>
        <w:t>aci Zamawiającemu kary umowne</w:t>
      </w:r>
      <w:r w:rsidRPr="00A14A25">
        <w:rPr>
          <w:rFonts w:ascii="Arial" w:hAnsi="Arial" w:cs="Arial"/>
          <w:sz w:val="22"/>
          <w:szCs w:val="22"/>
        </w:rPr>
        <w:t>:</w:t>
      </w:r>
      <w:bookmarkStart w:id="8" w:name="_Hlk118273618"/>
    </w:p>
    <w:p w14:paraId="320E0470" w14:textId="75F17035" w:rsidR="00B65747" w:rsidRPr="00A14A25" w:rsidRDefault="00B65747" w:rsidP="00A14A25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 wysokości </w:t>
      </w:r>
      <w:r w:rsidRPr="00A14A25">
        <w:rPr>
          <w:rFonts w:ascii="Arial" w:hAnsi="Arial" w:cs="Arial"/>
          <w:b/>
          <w:bCs/>
          <w:sz w:val="22"/>
          <w:szCs w:val="22"/>
        </w:rPr>
        <w:t>10%</w:t>
      </w:r>
      <w:r w:rsidRPr="00A14A25">
        <w:rPr>
          <w:rFonts w:ascii="Arial" w:hAnsi="Arial" w:cs="Arial"/>
          <w:sz w:val="22"/>
          <w:szCs w:val="22"/>
        </w:rPr>
        <w:t xml:space="preserve"> części wynagrodzenia brutto wskazanego w §7 ust. 1</w:t>
      </w:r>
      <w:r w:rsidR="008644E6">
        <w:rPr>
          <w:rFonts w:ascii="Arial" w:hAnsi="Arial" w:cs="Arial"/>
          <w:sz w:val="22"/>
          <w:szCs w:val="22"/>
        </w:rPr>
        <w:t>,</w:t>
      </w:r>
      <w:r w:rsidRPr="00A14A25">
        <w:rPr>
          <w:rFonts w:ascii="Arial" w:hAnsi="Arial" w:cs="Arial"/>
          <w:sz w:val="22"/>
          <w:szCs w:val="22"/>
        </w:rPr>
        <w:t xml:space="preserve">  </w:t>
      </w:r>
      <w:r w:rsidR="002A1C62">
        <w:rPr>
          <w:rFonts w:ascii="Arial" w:hAnsi="Arial" w:cs="Arial"/>
          <w:sz w:val="22"/>
          <w:szCs w:val="22"/>
        </w:rPr>
        <w:t xml:space="preserve">z powodu </w:t>
      </w:r>
      <w:r w:rsidRPr="00A14A25">
        <w:rPr>
          <w:rFonts w:ascii="Arial" w:hAnsi="Arial" w:cs="Arial"/>
          <w:sz w:val="22"/>
          <w:szCs w:val="22"/>
        </w:rPr>
        <w:t>odstąpienia od umowy lub jej rozwiązania przez którąkolwiek ze stron, wskutek okoliczności, za które odpowiada Wykonawca,</w:t>
      </w:r>
    </w:p>
    <w:bookmarkEnd w:id="8"/>
    <w:p w14:paraId="54639DAD" w14:textId="57DDD1C5" w:rsidR="006A43EF" w:rsidRPr="00A14A25" w:rsidRDefault="007953A1" w:rsidP="00A14A25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 </w:t>
      </w:r>
      <w:r w:rsidR="00F30F9B" w:rsidRPr="00A14A25">
        <w:rPr>
          <w:rFonts w:ascii="Arial" w:hAnsi="Arial" w:cs="Arial"/>
          <w:sz w:val="22"/>
          <w:szCs w:val="22"/>
        </w:rPr>
        <w:t xml:space="preserve">zwłokę </w:t>
      </w:r>
      <w:r w:rsidR="00420354" w:rsidRPr="00A14A25">
        <w:rPr>
          <w:rFonts w:ascii="Arial" w:hAnsi="Arial" w:cs="Arial"/>
          <w:sz w:val="22"/>
          <w:szCs w:val="22"/>
        </w:rPr>
        <w:t xml:space="preserve">w wystawieniu </w:t>
      </w:r>
      <w:r w:rsidR="00420354" w:rsidRPr="00A14A25">
        <w:rPr>
          <w:rFonts w:ascii="Arial" w:hAnsi="Arial" w:cs="Arial"/>
          <w:snapToGrid w:val="0"/>
          <w:sz w:val="22"/>
          <w:szCs w:val="22"/>
        </w:rPr>
        <w:t>identyfikatora paliwowego</w:t>
      </w:r>
      <w:r w:rsidR="00420354" w:rsidRPr="00A14A25">
        <w:rPr>
          <w:rFonts w:ascii="Arial" w:hAnsi="Arial" w:cs="Arial"/>
          <w:sz w:val="22"/>
          <w:szCs w:val="22"/>
        </w:rPr>
        <w:t xml:space="preserve"> – w wysokości </w:t>
      </w:r>
      <w:r w:rsidR="00731F8E" w:rsidRPr="00A14A25">
        <w:rPr>
          <w:rFonts w:ascii="Arial" w:hAnsi="Arial" w:cs="Arial"/>
          <w:b/>
          <w:sz w:val="22"/>
          <w:szCs w:val="22"/>
        </w:rPr>
        <w:t>1</w:t>
      </w:r>
      <w:r w:rsidR="004C36B2" w:rsidRPr="00A14A25">
        <w:rPr>
          <w:rFonts w:ascii="Arial" w:hAnsi="Arial" w:cs="Arial"/>
          <w:b/>
          <w:sz w:val="22"/>
          <w:szCs w:val="22"/>
        </w:rPr>
        <w:t>00</w:t>
      </w:r>
      <w:r w:rsidR="00420354" w:rsidRPr="00A14A25">
        <w:rPr>
          <w:rFonts w:ascii="Arial" w:hAnsi="Arial" w:cs="Arial"/>
          <w:b/>
          <w:sz w:val="22"/>
          <w:szCs w:val="22"/>
        </w:rPr>
        <w:t>,00 zł</w:t>
      </w:r>
      <w:r w:rsidR="00420354" w:rsidRPr="00A14A25">
        <w:rPr>
          <w:rFonts w:ascii="Arial" w:hAnsi="Arial" w:cs="Arial"/>
          <w:sz w:val="22"/>
          <w:szCs w:val="22"/>
        </w:rPr>
        <w:t xml:space="preserve">, za każdy </w:t>
      </w:r>
      <w:r w:rsidR="00821900" w:rsidRPr="00A14A25">
        <w:rPr>
          <w:rFonts w:ascii="Arial" w:hAnsi="Arial" w:cs="Arial"/>
          <w:sz w:val="22"/>
          <w:szCs w:val="22"/>
        </w:rPr>
        <w:t xml:space="preserve">rozpoczęty </w:t>
      </w:r>
      <w:r w:rsidR="00420354" w:rsidRPr="00A14A25">
        <w:rPr>
          <w:rFonts w:ascii="Arial" w:hAnsi="Arial" w:cs="Arial"/>
          <w:sz w:val="22"/>
          <w:szCs w:val="22"/>
        </w:rPr>
        <w:t xml:space="preserve">dzień </w:t>
      </w:r>
      <w:r w:rsidRPr="00A14A25">
        <w:rPr>
          <w:rFonts w:ascii="Arial" w:hAnsi="Arial" w:cs="Arial"/>
          <w:sz w:val="22"/>
          <w:szCs w:val="22"/>
        </w:rPr>
        <w:t xml:space="preserve">zwłoki </w:t>
      </w:r>
      <w:r w:rsidR="00420354" w:rsidRPr="00A14A25">
        <w:rPr>
          <w:rFonts w:ascii="Arial" w:hAnsi="Arial" w:cs="Arial"/>
          <w:sz w:val="22"/>
          <w:szCs w:val="22"/>
        </w:rPr>
        <w:t xml:space="preserve">w terminie, o którym mowa w § </w:t>
      </w:r>
      <w:r w:rsidR="00AF303C" w:rsidRPr="00A14A25">
        <w:rPr>
          <w:rFonts w:ascii="Arial" w:hAnsi="Arial" w:cs="Arial"/>
          <w:sz w:val="22"/>
          <w:szCs w:val="22"/>
        </w:rPr>
        <w:t>1</w:t>
      </w:r>
      <w:r w:rsidR="00420354" w:rsidRPr="00A14A25">
        <w:rPr>
          <w:rFonts w:ascii="Arial" w:hAnsi="Arial" w:cs="Arial"/>
          <w:sz w:val="22"/>
          <w:szCs w:val="22"/>
        </w:rPr>
        <w:t xml:space="preserve"> ust. </w:t>
      </w:r>
      <w:r w:rsidR="00FC720A" w:rsidRPr="00A14A25">
        <w:rPr>
          <w:rFonts w:ascii="Arial" w:hAnsi="Arial" w:cs="Arial"/>
          <w:sz w:val="22"/>
          <w:szCs w:val="22"/>
        </w:rPr>
        <w:t>1</w:t>
      </w:r>
      <w:r w:rsidR="00A14A25">
        <w:rPr>
          <w:rFonts w:ascii="Arial" w:hAnsi="Arial" w:cs="Arial"/>
          <w:sz w:val="22"/>
          <w:szCs w:val="22"/>
        </w:rPr>
        <w:t xml:space="preserve">1, </w:t>
      </w:r>
      <w:r w:rsidR="00705B3F" w:rsidRPr="00A14A25">
        <w:rPr>
          <w:rFonts w:ascii="Arial" w:hAnsi="Arial" w:cs="Arial"/>
          <w:sz w:val="22"/>
          <w:szCs w:val="22"/>
        </w:rPr>
        <w:t>odrębnie za każdy przypadek</w:t>
      </w:r>
      <w:r w:rsidR="00420354" w:rsidRPr="00A14A25">
        <w:rPr>
          <w:rFonts w:ascii="Arial" w:hAnsi="Arial" w:cs="Arial"/>
          <w:sz w:val="22"/>
          <w:szCs w:val="22"/>
        </w:rPr>
        <w:t>,</w:t>
      </w:r>
    </w:p>
    <w:p w14:paraId="6F7724B7" w14:textId="0997EA13" w:rsidR="006A43EF" w:rsidRPr="00221222" w:rsidRDefault="006A43EF" w:rsidP="00221222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 brak zapłaty lub za nieterminową zapłatę wynagrodzenia należnego podwykonawcom z tytułu zmiany wysokości wynagrodzenia, o której mowa w art. 439 ust. 5 ustawy Pzp, w wysokości </w:t>
      </w:r>
      <w:r w:rsidRPr="00A14A25">
        <w:rPr>
          <w:rFonts w:ascii="Arial" w:hAnsi="Arial" w:cs="Arial"/>
          <w:b/>
          <w:bCs/>
          <w:sz w:val="22"/>
          <w:szCs w:val="22"/>
        </w:rPr>
        <w:t>2 000,00 zł</w:t>
      </w:r>
      <w:r w:rsidRPr="00A14A25">
        <w:rPr>
          <w:rFonts w:ascii="Arial" w:hAnsi="Arial" w:cs="Arial"/>
          <w:sz w:val="22"/>
          <w:szCs w:val="22"/>
        </w:rPr>
        <w:t xml:space="preserve">, za </w:t>
      </w:r>
      <w:r w:rsidRPr="00221222">
        <w:rPr>
          <w:rFonts w:ascii="Arial" w:hAnsi="Arial" w:cs="Arial"/>
          <w:sz w:val="22"/>
          <w:szCs w:val="22"/>
        </w:rPr>
        <w:t>każdy stwierdzony przypadek,</w:t>
      </w:r>
    </w:p>
    <w:p w14:paraId="310B75FE" w14:textId="74619A35" w:rsidR="006A43EF" w:rsidRPr="00221222" w:rsidRDefault="00FC720A" w:rsidP="00221222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bookmarkStart w:id="9" w:name="_Hlk118274585"/>
      <w:r w:rsidRPr="00221222">
        <w:rPr>
          <w:rFonts w:ascii="Arial" w:hAnsi="Arial" w:cs="Arial"/>
          <w:sz w:val="22"/>
          <w:szCs w:val="22"/>
        </w:rPr>
        <w:t xml:space="preserve">w wysokości </w:t>
      </w:r>
      <w:r w:rsidR="00D65FA6" w:rsidRPr="00221222">
        <w:rPr>
          <w:rFonts w:ascii="Arial" w:hAnsi="Arial" w:cs="Arial"/>
          <w:b/>
          <w:sz w:val="22"/>
          <w:szCs w:val="22"/>
        </w:rPr>
        <w:t>1</w:t>
      </w:r>
      <w:r w:rsidRPr="00221222">
        <w:rPr>
          <w:rFonts w:ascii="Arial" w:hAnsi="Arial" w:cs="Arial"/>
          <w:b/>
          <w:sz w:val="22"/>
          <w:szCs w:val="22"/>
        </w:rPr>
        <w:t xml:space="preserve"> 000,00 zł </w:t>
      </w:r>
      <w:r w:rsidRPr="00221222">
        <w:rPr>
          <w:rFonts w:ascii="Arial" w:hAnsi="Arial" w:cs="Arial"/>
          <w:sz w:val="22"/>
          <w:szCs w:val="22"/>
        </w:rPr>
        <w:t>odrębnie za każdy s</w:t>
      </w:r>
      <w:r w:rsidR="008C15F4" w:rsidRPr="00221222">
        <w:rPr>
          <w:rFonts w:ascii="Arial" w:hAnsi="Arial" w:cs="Arial"/>
          <w:sz w:val="22"/>
          <w:szCs w:val="22"/>
        </w:rPr>
        <w:t xml:space="preserve">twierdzony przypadek </w:t>
      </w:r>
      <w:r w:rsidR="00F30F9B" w:rsidRPr="00221222">
        <w:rPr>
          <w:rFonts w:ascii="Arial" w:hAnsi="Arial" w:cs="Arial"/>
          <w:sz w:val="22"/>
          <w:szCs w:val="22"/>
        </w:rPr>
        <w:t xml:space="preserve">zwłoki </w:t>
      </w:r>
      <w:r w:rsidR="008C15F4" w:rsidRPr="00221222">
        <w:rPr>
          <w:rFonts w:ascii="Arial" w:hAnsi="Arial" w:cs="Arial"/>
          <w:sz w:val="22"/>
          <w:szCs w:val="22"/>
        </w:rPr>
        <w:t>w usunięciu uszkodzeń/szkód, o któr</w:t>
      </w:r>
      <w:r w:rsidR="00F16F00" w:rsidRPr="00221222">
        <w:rPr>
          <w:rFonts w:ascii="Arial" w:hAnsi="Arial" w:cs="Arial"/>
          <w:sz w:val="22"/>
          <w:szCs w:val="22"/>
        </w:rPr>
        <w:t>ych</w:t>
      </w:r>
      <w:r w:rsidR="008C15F4" w:rsidRPr="00221222">
        <w:rPr>
          <w:rFonts w:ascii="Arial" w:hAnsi="Arial" w:cs="Arial"/>
          <w:sz w:val="22"/>
          <w:szCs w:val="22"/>
        </w:rPr>
        <w:t xml:space="preserve"> mowa </w:t>
      </w:r>
      <w:r w:rsidRPr="00221222">
        <w:rPr>
          <w:rFonts w:ascii="Arial" w:hAnsi="Arial" w:cs="Arial"/>
          <w:sz w:val="22"/>
          <w:szCs w:val="22"/>
        </w:rPr>
        <w:t>w § 2 ust. 5</w:t>
      </w:r>
      <w:r w:rsidR="008C15F4" w:rsidRPr="00221222">
        <w:rPr>
          <w:rFonts w:ascii="Arial" w:hAnsi="Arial" w:cs="Arial"/>
          <w:sz w:val="22"/>
          <w:szCs w:val="22"/>
        </w:rPr>
        <w:t xml:space="preserve">, </w:t>
      </w:r>
    </w:p>
    <w:bookmarkEnd w:id="9"/>
    <w:p w14:paraId="4F956614" w14:textId="4892C7DE" w:rsidR="00DF5E6F" w:rsidRPr="00A14A25" w:rsidRDefault="00DF5E6F" w:rsidP="00221222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 wysokości </w:t>
      </w:r>
      <w:r w:rsidRPr="00A14A25">
        <w:rPr>
          <w:rFonts w:ascii="Arial" w:hAnsi="Arial" w:cs="Arial"/>
          <w:b/>
          <w:sz w:val="22"/>
          <w:szCs w:val="22"/>
        </w:rPr>
        <w:t>10.000 zł</w:t>
      </w:r>
      <w:r w:rsidRPr="00A14A25">
        <w:rPr>
          <w:rFonts w:ascii="Arial" w:hAnsi="Arial" w:cs="Arial"/>
          <w:sz w:val="22"/>
          <w:szCs w:val="22"/>
        </w:rPr>
        <w:t xml:space="preserve"> w przypadku stwierdzenia przez Zamawiającego braku aktualnej </w:t>
      </w:r>
      <w:r w:rsidR="00A34CA1" w:rsidRPr="00A14A25">
        <w:rPr>
          <w:rFonts w:ascii="Arial" w:hAnsi="Arial" w:cs="Arial"/>
          <w:sz w:val="22"/>
          <w:szCs w:val="22"/>
        </w:rPr>
        <w:t>lub</w:t>
      </w:r>
      <w:r w:rsidR="00F16F00" w:rsidRPr="00A14A25">
        <w:rPr>
          <w:rFonts w:ascii="Arial" w:hAnsi="Arial" w:cs="Arial"/>
          <w:sz w:val="22"/>
          <w:szCs w:val="22"/>
        </w:rPr>
        <w:t xml:space="preserve"> ważnej </w:t>
      </w:r>
      <w:r w:rsidRPr="00A14A25">
        <w:rPr>
          <w:rFonts w:ascii="Arial" w:hAnsi="Arial" w:cs="Arial"/>
          <w:sz w:val="22"/>
          <w:szCs w:val="22"/>
        </w:rPr>
        <w:t>koncesji, o której mowa w § 2 ust. 3.</w:t>
      </w:r>
    </w:p>
    <w:p w14:paraId="092C7DA5" w14:textId="77777777" w:rsidR="00917A83" w:rsidRPr="00221222" w:rsidRDefault="00061475" w:rsidP="00221222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Powyższe kary umowne mają charakter niezależny w tym znaczeniu, iż mogą podlegać sumowaniu w przypadku, gdy jedno zachowanie </w:t>
      </w:r>
      <w:r w:rsidRPr="00221222">
        <w:rPr>
          <w:rFonts w:ascii="Arial" w:hAnsi="Arial" w:cs="Arial"/>
          <w:sz w:val="22"/>
          <w:szCs w:val="22"/>
        </w:rPr>
        <w:t>Wykonawcy uprawnia Zamawiającego do naliczenia kary umownej z więcej niż jednego tytułu.</w:t>
      </w:r>
    </w:p>
    <w:p w14:paraId="768FF175" w14:textId="0BAFF182" w:rsidR="00500542" w:rsidRPr="00221222" w:rsidRDefault="00500542" w:rsidP="00221222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1222">
        <w:rPr>
          <w:rFonts w:ascii="Arial" w:hAnsi="Arial" w:cs="Arial"/>
          <w:sz w:val="22"/>
          <w:szCs w:val="22"/>
        </w:rPr>
        <w:t>Zamawiający może potrącić należne kary umowne określone w ust. 1 z wynagrodzenia Wykonawcy. Niezależnie od sposobu rozliczenia kar umownych, Strona występująca z żądaniem zapłaty kary umownej wystawi na rzecz drugiej Strony notę księgową (obciążeniową) na kwotę należnych kar umownych.</w:t>
      </w:r>
    </w:p>
    <w:p w14:paraId="44D86ABC" w14:textId="77777777" w:rsidR="00917A83" w:rsidRPr="00A14A25" w:rsidRDefault="00061475" w:rsidP="00221222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37907C2C" w14:textId="77777777" w:rsidR="00427327" w:rsidRPr="00A14A25" w:rsidRDefault="00061475" w:rsidP="00221222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(poza karą za odstąpienie) nie zwalnia Wykonawcy z obowiązku dokończenia </w:t>
      </w:r>
      <w:r w:rsidR="00731F8E" w:rsidRPr="00A14A25">
        <w:rPr>
          <w:rFonts w:ascii="Arial" w:hAnsi="Arial" w:cs="Arial"/>
          <w:sz w:val="22"/>
          <w:szCs w:val="22"/>
          <w:lang w:eastAsia="en-US"/>
        </w:rPr>
        <w:t>dostawy</w:t>
      </w:r>
      <w:r w:rsidRPr="00A14A25">
        <w:rPr>
          <w:rFonts w:ascii="Arial" w:hAnsi="Arial" w:cs="Arial"/>
          <w:sz w:val="22"/>
          <w:szCs w:val="22"/>
          <w:lang w:eastAsia="en-US"/>
        </w:rPr>
        <w:t>, jak również z żadnych innych zobowiązań umownych.</w:t>
      </w:r>
    </w:p>
    <w:p w14:paraId="1D896A1A" w14:textId="6015DDCF" w:rsidR="00427327" w:rsidRPr="00A14A25" w:rsidRDefault="00427327" w:rsidP="00221222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Całkowita wartość naliczonych kar umownych określonych w ust. 1 nie może przekroczyć 25% wynagrodzenia brutto Wykonawcy wskazanego w § 7 ust.1 Umowy.</w:t>
      </w:r>
    </w:p>
    <w:p w14:paraId="6A387EF4" w14:textId="74D9509E" w:rsidR="00420354" w:rsidRPr="00A14A25" w:rsidRDefault="00420354" w:rsidP="00917A83">
      <w:pPr>
        <w:pStyle w:val="Nagwek1"/>
        <w:rPr>
          <w:b/>
          <w:szCs w:val="22"/>
        </w:rPr>
      </w:pPr>
      <w:r w:rsidRPr="00A14A25">
        <w:rPr>
          <w:b/>
          <w:szCs w:val="22"/>
        </w:rPr>
        <w:lastRenderedPageBreak/>
        <w:t>§ 9</w:t>
      </w:r>
    </w:p>
    <w:p w14:paraId="1E53C868" w14:textId="00AA5859" w:rsidR="00772FF9" w:rsidRPr="00A14A25" w:rsidRDefault="00221222" w:rsidP="00917A83">
      <w:pPr>
        <w:pStyle w:val="Nagwek1"/>
        <w:rPr>
          <w:b/>
          <w:szCs w:val="22"/>
        </w:rPr>
      </w:pPr>
      <w:r>
        <w:rPr>
          <w:b/>
          <w:szCs w:val="22"/>
        </w:rPr>
        <w:t>O</w:t>
      </w:r>
      <w:r w:rsidR="00772FF9" w:rsidRPr="00A14A25">
        <w:rPr>
          <w:b/>
          <w:szCs w:val="22"/>
        </w:rPr>
        <w:t>dstąpienie od umowy</w:t>
      </w:r>
    </w:p>
    <w:p w14:paraId="7CDEE70B" w14:textId="77777777" w:rsidR="00427327" w:rsidRPr="00A14A25" w:rsidRDefault="00427327" w:rsidP="00221222">
      <w:pPr>
        <w:numPr>
          <w:ilvl w:val="0"/>
          <w:numId w:val="31"/>
        </w:numPr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Zamawiający może odstąpić od umowy:</w:t>
      </w:r>
    </w:p>
    <w:p w14:paraId="0E5AB38C" w14:textId="77777777" w:rsidR="00427327" w:rsidRPr="00A14A25" w:rsidRDefault="00427327" w:rsidP="00221222">
      <w:pPr>
        <w:numPr>
          <w:ilvl w:val="0"/>
          <w:numId w:val="32"/>
        </w:numPr>
        <w:suppressAutoHyphens w:val="0"/>
        <w:spacing w:after="60" w:line="360" w:lineRule="auto"/>
        <w:ind w:left="993" w:right="62" w:hanging="513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D3DA9DF" w14:textId="1F90BACB" w:rsidR="00427327" w:rsidRPr="00A14A25" w:rsidRDefault="00427327" w:rsidP="00221222">
      <w:pPr>
        <w:numPr>
          <w:ilvl w:val="0"/>
          <w:numId w:val="32"/>
        </w:numPr>
        <w:suppressAutoHyphens w:val="0"/>
        <w:spacing w:after="60" w:line="360" w:lineRule="auto"/>
        <w:ind w:left="993" w:right="62" w:hanging="513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 xml:space="preserve">jeżeli zachodzi co najmniej jedna z następujących okoliczności: </w:t>
      </w:r>
    </w:p>
    <w:p w14:paraId="11AA879D" w14:textId="2A151AF6" w:rsidR="00427327" w:rsidRPr="00A14A25" w:rsidRDefault="00427327" w:rsidP="00221222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dokonano zmiany umowy z naruszeniem art. 454 i art. 455 ustawy PZP,</w:t>
      </w:r>
    </w:p>
    <w:p w14:paraId="56213CF8" w14:textId="0F916E8A" w:rsidR="00427327" w:rsidRPr="00A14A25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wykonawca w chwili zawarcia umowy podlegał wykluczeniu na podstawie art. 108 ustawy Pzp,</w:t>
      </w:r>
    </w:p>
    <w:p w14:paraId="542CD301" w14:textId="02FE6375" w:rsidR="00427327" w:rsidRPr="00A14A25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6A7B031" w14:textId="403E446D" w:rsidR="00427327" w:rsidRDefault="00427327" w:rsidP="0038253D">
      <w:pPr>
        <w:numPr>
          <w:ilvl w:val="0"/>
          <w:numId w:val="31"/>
        </w:numPr>
        <w:tabs>
          <w:tab w:val="left" w:pos="851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 xml:space="preserve">W przypadku, o którym mowa w </w:t>
      </w:r>
      <w:r w:rsidR="00221222">
        <w:rPr>
          <w:rFonts w:ascii="Arial" w:eastAsia="Lucida Sans Unicode" w:hAnsi="Arial"/>
          <w:bCs/>
          <w:sz w:val="22"/>
          <w:szCs w:val="22"/>
          <w:lang w:eastAsia="en-US"/>
        </w:rPr>
        <w:t>u</w:t>
      </w: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st. 1 pkt 2 lit. a), Zamawiający odstępuje od umowy w części, której zmiana dotyczy.</w:t>
      </w:r>
    </w:p>
    <w:p w14:paraId="6F011EDF" w14:textId="1600D531" w:rsidR="00221222" w:rsidRPr="00A14A25" w:rsidRDefault="00221222" w:rsidP="0038253D">
      <w:pPr>
        <w:numPr>
          <w:ilvl w:val="0"/>
          <w:numId w:val="31"/>
        </w:numPr>
        <w:tabs>
          <w:tab w:val="left" w:pos="851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221222">
        <w:rPr>
          <w:rFonts w:ascii="Arial" w:eastAsia="Lucida Sans Unicode" w:hAnsi="Arial"/>
          <w:bCs/>
          <w:sz w:val="22"/>
          <w:szCs w:val="22"/>
          <w:lang w:eastAsia="en-US"/>
        </w:rPr>
        <w:t>W przypadkach, o których mowa w ust. 1, wykonawca może żądać wyłącznie wynagrodzenia należnego z tytułu wykonania części umowy.</w:t>
      </w:r>
    </w:p>
    <w:p w14:paraId="7A1F380A" w14:textId="6958A754" w:rsidR="00427327" w:rsidRPr="00A14A25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 xml:space="preserve">Zamawiającemu przysługuje prawo </w:t>
      </w:r>
      <w:r w:rsidR="002A1C62">
        <w:rPr>
          <w:rFonts w:ascii="Arial" w:eastAsia="Lucida Sans Unicode" w:hAnsi="Arial"/>
          <w:bCs/>
          <w:sz w:val="22"/>
          <w:szCs w:val="22"/>
          <w:lang w:eastAsia="en-US"/>
        </w:rPr>
        <w:t xml:space="preserve">rozwiązania umowy </w:t>
      </w: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w trybie natychmiastowym</w:t>
      </w:r>
      <w:r w:rsidR="002A1C62">
        <w:rPr>
          <w:rFonts w:ascii="Arial" w:eastAsia="Lucida Sans Unicode" w:hAnsi="Arial"/>
          <w:bCs/>
          <w:sz w:val="22"/>
          <w:szCs w:val="22"/>
          <w:lang w:eastAsia="en-US"/>
        </w:rPr>
        <w:t xml:space="preserve"> (bez zachowania okresu wypowiedzeni</w:t>
      </w:r>
      <w:r w:rsidR="00C3007A">
        <w:rPr>
          <w:rFonts w:ascii="Arial" w:eastAsia="Lucida Sans Unicode" w:hAnsi="Arial"/>
          <w:bCs/>
          <w:sz w:val="22"/>
          <w:szCs w:val="22"/>
          <w:lang w:eastAsia="en-US"/>
        </w:rPr>
        <w:t>a)</w:t>
      </w: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 xml:space="preserve"> oraz naliczenia kar umownych, o których mowa w § 8 ust. 1 umowy w sytuacji, gdy:</w:t>
      </w:r>
    </w:p>
    <w:p w14:paraId="1AB5DB96" w14:textId="4BA7BCB3" w:rsidR="00427327" w:rsidRPr="00A14A25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wobec Wykonawcy zostanie wszczęte postępowanie likwidacyjne,</w:t>
      </w:r>
    </w:p>
    <w:p w14:paraId="4DB5B806" w14:textId="77777777" w:rsidR="00427327" w:rsidRPr="00A14A25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zostanie wydany nakaz zajęcia majątku Wykonawcy,</w:t>
      </w:r>
    </w:p>
    <w:p w14:paraId="4F61904D" w14:textId="77777777" w:rsidR="00427327" w:rsidRPr="00A14A25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hAnsi="Arial" w:cs="Arial"/>
          <w:sz w:val="22"/>
          <w:szCs w:val="22"/>
        </w:rPr>
        <w:t xml:space="preserve">Wykonawca nie rozpoczął wykonywania jakiejkolwiek dostawy częściowej bez uzasadnionej przyczyny oraz nie kontynuuje jej pomimo pisemnego wezwania od Zamawiającego, w terminie </w:t>
      </w:r>
      <w:r w:rsidRPr="00A14A25">
        <w:rPr>
          <w:rFonts w:ascii="Arial" w:hAnsi="Arial" w:cs="Arial"/>
          <w:b/>
          <w:sz w:val="22"/>
          <w:szCs w:val="22"/>
        </w:rPr>
        <w:t>1 dnia</w:t>
      </w:r>
      <w:r w:rsidRPr="00A14A25">
        <w:rPr>
          <w:rFonts w:ascii="Arial" w:hAnsi="Arial" w:cs="Arial"/>
          <w:sz w:val="22"/>
          <w:szCs w:val="22"/>
        </w:rPr>
        <w:t xml:space="preserve"> od dnia otrzymania wezwania,</w:t>
      </w:r>
    </w:p>
    <w:p w14:paraId="5D16FF0F" w14:textId="02CBE8C8" w:rsidR="00427327" w:rsidRPr="00A14A25" w:rsidRDefault="002A1C62" w:rsidP="0042732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nastąpi </w:t>
      </w:r>
      <w:r w:rsidR="00427327" w:rsidRPr="00A14A25">
        <w:rPr>
          <w:rFonts w:ascii="Arial" w:hAnsi="Arial" w:cs="Arial"/>
          <w:sz w:val="22"/>
          <w:szCs w:val="22"/>
        </w:rPr>
        <w:t>utrat</w:t>
      </w:r>
      <w:r>
        <w:rPr>
          <w:rFonts w:ascii="Arial" w:hAnsi="Arial" w:cs="Arial"/>
          <w:sz w:val="22"/>
          <w:szCs w:val="22"/>
        </w:rPr>
        <w:t>a</w:t>
      </w:r>
      <w:r w:rsidR="00427327" w:rsidRPr="00A14A25">
        <w:rPr>
          <w:rFonts w:ascii="Arial" w:hAnsi="Arial" w:cs="Arial"/>
          <w:sz w:val="22"/>
          <w:szCs w:val="22"/>
        </w:rPr>
        <w:t xml:space="preserve"> przez Wykonawcę koncesji, ,</w:t>
      </w:r>
    </w:p>
    <w:p w14:paraId="5643D6F6" w14:textId="77777777" w:rsidR="00427327" w:rsidRPr="00A14A25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Wykonawca w jakikolwiek inny sposób naruszy postanowienia niniejszej umowy lub SWZ.</w:t>
      </w:r>
    </w:p>
    <w:p w14:paraId="039A8685" w14:textId="23A6F401" w:rsidR="00427327" w:rsidRPr="00A14A25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Odstąpienie od umowy winno nastąpić w formie pisemnej pod rygorem nieważności i zawierać uzasadnienie.</w:t>
      </w:r>
    </w:p>
    <w:p w14:paraId="3DAE44A7" w14:textId="67857649" w:rsidR="00427327" w:rsidRPr="00A14A25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851" w:right="62" w:hanging="851"/>
        <w:jc w:val="both"/>
        <w:rPr>
          <w:rFonts w:ascii="Arial" w:hAnsi="Arial" w:cs="Arial"/>
          <w:color w:val="FF0000"/>
          <w:sz w:val="22"/>
          <w:szCs w:val="22"/>
        </w:rPr>
      </w:pPr>
      <w:r w:rsidRPr="00A14A25">
        <w:rPr>
          <w:rFonts w:ascii="Arial" w:eastAsia="Lucida Sans Unicode" w:hAnsi="Arial"/>
          <w:bCs/>
          <w:sz w:val="22"/>
          <w:szCs w:val="22"/>
          <w:lang w:eastAsia="en-US"/>
        </w:rPr>
        <w:t>Strony dopuszczają możliwość rozwiązania umowy za zgodnym porozumieniem stron.</w:t>
      </w:r>
    </w:p>
    <w:p w14:paraId="1D473E90" w14:textId="4B77F45F" w:rsidR="00420354" w:rsidRPr="00A14A25" w:rsidRDefault="00420354" w:rsidP="00E63371">
      <w:pPr>
        <w:pStyle w:val="Nagwek1"/>
        <w:rPr>
          <w:b/>
          <w:szCs w:val="22"/>
        </w:rPr>
      </w:pPr>
      <w:r w:rsidRPr="00A14A25">
        <w:rPr>
          <w:b/>
          <w:szCs w:val="22"/>
        </w:rPr>
        <w:lastRenderedPageBreak/>
        <w:t>§10</w:t>
      </w:r>
    </w:p>
    <w:p w14:paraId="78C49268" w14:textId="77777777" w:rsidR="00772FF9" w:rsidRPr="00A14A25" w:rsidRDefault="00772FF9" w:rsidP="00E63371">
      <w:pPr>
        <w:pStyle w:val="Nagwek1"/>
        <w:rPr>
          <w:b/>
          <w:szCs w:val="22"/>
        </w:rPr>
      </w:pPr>
      <w:r w:rsidRPr="00A14A25">
        <w:rPr>
          <w:b/>
          <w:szCs w:val="22"/>
        </w:rPr>
        <w:t>Zmiany treści umowy</w:t>
      </w:r>
    </w:p>
    <w:p w14:paraId="427F6590" w14:textId="77777777" w:rsidR="006A43EF" w:rsidRPr="00A14A25" w:rsidRDefault="008614C2" w:rsidP="00221222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A14A25">
        <w:rPr>
          <w:rFonts w:ascii="Arial" w:hAnsi="Arial" w:cs="Arial"/>
          <w:sz w:val="22"/>
          <w:szCs w:val="22"/>
        </w:rPr>
        <w:t xml:space="preserve">formy pisemnej </w:t>
      </w:r>
      <w:r w:rsidRPr="00A14A25">
        <w:rPr>
          <w:rFonts w:ascii="Arial" w:hAnsi="Arial" w:cs="Arial"/>
          <w:sz w:val="22"/>
          <w:szCs w:val="22"/>
        </w:rPr>
        <w:t>pod rygorem nieważnośc</w:t>
      </w:r>
      <w:r w:rsidR="00E63371" w:rsidRPr="00A14A25">
        <w:rPr>
          <w:rFonts w:ascii="Arial" w:hAnsi="Arial" w:cs="Arial"/>
          <w:sz w:val="22"/>
          <w:szCs w:val="22"/>
        </w:rPr>
        <w:t>i oraz zgody obu Stron</w:t>
      </w:r>
      <w:r w:rsidRPr="00A14A25">
        <w:rPr>
          <w:rFonts w:ascii="Arial" w:hAnsi="Arial" w:cs="Arial"/>
          <w:sz w:val="22"/>
          <w:szCs w:val="22"/>
        </w:rPr>
        <w:t>.</w:t>
      </w:r>
    </w:p>
    <w:p w14:paraId="7A682FEC" w14:textId="32758E74" w:rsidR="006A43EF" w:rsidRPr="00A14A25" w:rsidRDefault="006A43EF" w:rsidP="00221222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Zamawiający </w:t>
      </w:r>
      <w:bookmarkStart w:id="10" w:name="_Hlk116990026"/>
      <w:r w:rsidRPr="00A14A25">
        <w:rPr>
          <w:rFonts w:ascii="Arial" w:hAnsi="Arial" w:cs="Arial"/>
          <w:sz w:val="22"/>
          <w:szCs w:val="22"/>
        </w:rPr>
        <w:t>zgodnie z art. 455 ust. 1 ustawy P</w:t>
      </w:r>
      <w:r w:rsidR="00221222">
        <w:rPr>
          <w:rFonts w:ascii="Arial" w:hAnsi="Arial" w:cs="Arial"/>
          <w:sz w:val="22"/>
          <w:szCs w:val="22"/>
        </w:rPr>
        <w:t>zp</w:t>
      </w:r>
      <w:r w:rsidRPr="00A14A25">
        <w:rPr>
          <w:rFonts w:ascii="Arial" w:hAnsi="Arial" w:cs="Arial"/>
          <w:sz w:val="22"/>
          <w:szCs w:val="22"/>
        </w:rPr>
        <w:t xml:space="preserve"> </w:t>
      </w:r>
      <w:bookmarkEnd w:id="10"/>
      <w:r w:rsidRPr="00A14A25">
        <w:rPr>
          <w:rFonts w:ascii="Arial" w:hAnsi="Arial" w:cs="Arial"/>
          <w:sz w:val="22"/>
          <w:szCs w:val="22"/>
        </w:rPr>
        <w:t>przewiduje możliwość wprowadzenia zmian do treści zawartej umowy, w tym w następującym zakresie:</w:t>
      </w:r>
    </w:p>
    <w:p w14:paraId="0A03786F" w14:textId="0507C064" w:rsidR="006A43EF" w:rsidRPr="00A14A25" w:rsidRDefault="006A43EF" w:rsidP="0022122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wystąpienia uzasadnionych okoliczności, niemożliwych do przewidzenia przed zawarciem umowy,</w:t>
      </w:r>
    </w:p>
    <w:p w14:paraId="02786671" w14:textId="360A935E" w:rsidR="006A43EF" w:rsidRPr="00A14A25" w:rsidRDefault="006A43EF" w:rsidP="0022122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zmian powszechnie obowiązujących przepisów prawa</w:t>
      </w:r>
      <w:r w:rsidR="00E91F61" w:rsidRPr="00A14A25">
        <w:rPr>
          <w:rFonts w:ascii="Arial" w:hAnsi="Arial" w:cs="Arial"/>
          <w:sz w:val="22"/>
          <w:szCs w:val="22"/>
        </w:rPr>
        <w:t xml:space="preserve"> mających wpływ na </w:t>
      </w:r>
      <w:r w:rsidR="00FD6717" w:rsidRPr="00A14A25">
        <w:rPr>
          <w:rFonts w:ascii="Arial" w:hAnsi="Arial" w:cs="Arial"/>
          <w:sz w:val="22"/>
          <w:szCs w:val="22"/>
        </w:rPr>
        <w:t>realizację przedmiotu umowy</w:t>
      </w:r>
      <w:r w:rsidR="00E238C1" w:rsidRPr="00A14A25">
        <w:rPr>
          <w:rFonts w:ascii="Arial" w:hAnsi="Arial" w:cs="Arial"/>
          <w:sz w:val="22"/>
          <w:szCs w:val="22"/>
        </w:rPr>
        <w:t>,</w:t>
      </w:r>
    </w:p>
    <w:p w14:paraId="465FAE74" w14:textId="6800D1AA" w:rsidR="006A43EF" w:rsidRPr="00A14A25" w:rsidRDefault="006A43EF" w:rsidP="0022122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ceny, na skutek zmiany obowiązującej stawki podatku od towarów i usług VAT lub innych zmian w przepisach podatkowych, o ile okoliczności te powodują konieczność zmiany ceny, przy czyn cena netto jest stała – jeżeli zmiany te będą miały wpływ na koszty wykonania przedmiotu umowy przez Wykonawcę,</w:t>
      </w:r>
    </w:p>
    <w:p w14:paraId="5C32F61A" w14:textId="5D3FA558" w:rsidR="006A43EF" w:rsidRPr="00A14A25" w:rsidRDefault="006A43EF" w:rsidP="0022122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zawieszenia dostaw (realizacji umowy) z powodu okoliczności związanych z wystąpieniem COVID-19, o ile taki wpływ wystąpił lub może wystąpić w trybie i na zasadach  wskazanym w art. 15r ustawy z dnia 2 marca 2020 r. o szczególnych rozwiązaniach związanych z zapobieganiem, przeciwdziałaniem i zwalczaniem COVID-19, innych chorób zakaźnych oraz wywołanych nimi sytuacji kryzysowych oraz niektórych innych ustaw  (</w:t>
      </w:r>
      <w:r w:rsidR="00221222">
        <w:rPr>
          <w:rFonts w:ascii="Arial" w:hAnsi="Arial" w:cs="Arial"/>
          <w:sz w:val="22"/>
          <w:szCs w:val="22"/>
        </w:rPr>
        <w:t xml:space="preserve">t.j. </w:t>
      </w:r>
      <w:r w:rsidRPr="00A14A25">
        <w:rPr>
          <w:rFonts w:ascii="Arial" w:hAnsi="Arial" w:cs="Arial"/>
          <w:sz w:val="22"/>
          <w:szCs w:val="22"/>
        </w:rPr>
        <w:t>Dz. U z 202</w:t>
      </w:r>
      <w:r w:rsidR="00221222">
        <w:rPr>
          <w:rFonts w:ascii="Arial" w:hAnsi="Arial" w:cs="Arial"/>
          <w:sz w:val="22"/>
          <w:szCs w:val="22"/>
        </w:rPr>
        <w:t>3</w:t>
      </w:r>
      <w:r w:rsidRPr="00A14A25">
        <w:rPr>
          <w:rFonts w:ascii="Arial" w:hAnsi="Arial" w:cs="Arial"/>
          <w:sz w:val="22"/>
          <w:szCs w:val="22"/>
        </w:rPr>
        <w:t xml:space="preserve"> </w:t>
      </w:r>
      <w:r w:rsidR="00221222">
        <w:rPr>
          <w:rFonts w:ascii="Arial" w:hAnsi="Arial" w:cs="Arial"/>
          <w:sz w:val="22"/>
          <w:szCs w:val="22"/>
        </w:rPr>
        <w:t xml:space="preserve">r. </w:t>
      </w:r>
      <w:r w:rsidRPr="00A14A25">
        <w:rPr>
          <w:rFonts w:ascii="Arial" w:hAnsi="Arial" w:cs="Arial"/>
          <w:sz w:val="22"/>
          <w:szCs w:val="22"/>
        </w:rPr>
        <w:t xml:space="preserve">poz. </w:t>
      </w:r>
      <w:r w:rsidR="00221222">
        <w:rPr>
          <w:rFonts w:ascii="Arial" w:hAnsi="Arial" w:cs="Arial"/>
          <w:sz w:val="22"/>
          <w:szCs w:val="22"/>
        </w:rPr>
        <w:t>13</w:t>
      </w:r>
      <w:r w:rsidRPr="00A14A25">
        <w:rPr>
          <w:rFonts w:ascii="Arial" w:hAnsi="Arial" w:cs="Arial"/>
          <w:sz w:val="22"/>
          <w:szCs w:val="22"/>
        </w:rPr>
        <w:t>2</w:t>
      </w:r>
      <w:r w:rsidR="00221222">
        <w:rPr>
          <w:rFonts w:ascii="Arial" w:hAnsi="Arial" w:cs="Arial"/>
          <w:sz w:val="22"/>
          <w:szCs w:val="22"/>
        </w:rPr>
        <w:t>7</w:t>
      </w:r>
      <w:r w:rsidRPr="00A14A25">
        <w:rPr>
          <w:rFonts w:ascii="Arial" w:hAnsi="Arial" w:cs="Arial"/>
          <w:sz w:val="22"/>
          <w:szCs w:val="22"/>
        </w:rPr>
        <w:t xml:space="preserve"> ze zm.).</w:t>
      </w:r>
    </w:p>
    <w:p w14:paraId="76E83F15" w14:textId="398B26EA" w:rsidR="00BD0659" w:rsidRPr="00A14A25" w:rsidRDefault="00BD0659" w:rsidP="00221222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Zamawiający </w:t>
      </w:r>
      <w:r w:rsidR="006A43EF" w:rsidRPr="00A14A25">
        <w:rPr>
          <w:rFonts w:ascii="Arial" w:hAnsi="Arial" w:cs="Arial"/>
          <w:sz w:val="22"/>
          <w:szCs w:val="22"/>
        </w:rPr>
        <w:t>zgodnie z art. 436 pkt 4 ustawy P</w:t>
      </w:r>
      <w:r w:rsidR="00221222">
        <w:rPr>
          <w:rFonts w:ascii="Arial" w:hAnsi="Arial" w:cs="Arial"/>
          <w:sz w:val="22"/>
          <w:szCs w:val="22"/>
        </w:rPr>
        <w:t>zp</w:t>
      </w:r>
      <w:r w:rsidR="006A43EF" w:rsidRPr="00A14A25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>dopuszcza możliwość zmiany wysokości wynagrodzenia określonego w §7 ust. 1 w przypadku zmiany:</w:t>
      </w:r>
    </w:p>
    <w:p w14:paraId="03FCAA99" w14:textId="7189EEEE" w:rsidR="00BD0659" w:rsidRPr="00A14A25" w:rsidRDefault="00BD0659" w:rsidP="00221222">
      <w:pPr>
        <w:pStyle w:val="Akapitzlist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stawki podatku od towarów i usług</w:t>
      </w:r>
      <w:r w:rsidR="00310E8B" w:rsidRPr="00A14A25">
        <w:rPr>
          <w:rFonts w:ascii="Arial" w:hAnsi="Arial" w:cs="Arial"/>
          <w:sz w:val="22"/>
          <w:szCs w:val="22"/>
        </w:rPr>
        <w:t xml:space="preserve"> oraz podatku akcyzowego,</w:t>
      </w:r>
    </w:p>
    <w:p w14:paraId="7AD080F3" w14:textId="1B8C1F51" w:rsidR="00BD0659" w:rsidRPr="00A14A25" w:rsidRDefault="00BD0659" w:rsidP="00221222">
      <w:pPr>
        <w:pStyle w:val="Akapitzlist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</w:t>
      </w:r>
      <w:r w:rsidR="00221222">
        <w:rPr>
          <w:rFonts w:ascii="Arial" w:hAnsi="Arial" w:cs="Arial"/>
          <w:sz w:val="22"/>
          <w:szCs w:val="22"/>
        </w:rPr>
        <w:t xml:space="preserve"> </w:t>
      </w:r>
      <w:r w:rsidRPr="00A14A25">
        <w:rPr>
          <w:rFonts w:ascii="Arial" w:hAnsi="Arial" w:cs="Arial"/>
          <w:sz w:val="22"/>
          <w:szCs w:val="22"/>
        </w:rPr>
        <w:t>r. o minimalnym wynagrodzeniu za pracę,</w:t>
      </w:r>
    </w:p>
    <w:p w14:paraId="53766051" w14:textId="77777777" w:rsidR="00BD0659" w:rsidRPr="00A14A25" w:rsidRDefault="00BD0659" w:rsidP="00221222">
      <w:pPr>
        <w:pStyle w:val="Akapitzlist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3DA38491" w:rsidR="00BD0659" w:rsidRPr="00A14A25" w:rsidRDefault="00BD0659" w:rsidP="00221222">
      <w:pPr>
        <w:pStyle w:val="Akapitzlist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zasad gromadzenia i wysokości wpłat do pracowniczych planów kapitałowych, </w:t>
      </w:r>
      <w:r w:rsidR="00835B44" w:rsidRPr="00A14A25">
        <w:rPr>
          <w:rFonts w:ascii="Arial" w:hAnsi="Arial" w:cs="Arial"/>
          <w:sz w:val="22"/>
          <w:szCs w:val="22"/>
        </w:rPr>
        <w:br/>
      </w:r>
      <w:r w:rsidRPr="00A14A25">
        <w:rPr>
          <w:rFonts w:ascii="Arial" w:hAnsi="Arial" w:cs="Arial"/>
          <w:sz w:val="22"/>
          <w:szCs w:val="22"/>
        </w:rPr>
        <w:t>o których mowa w ustawie z dnia 4 października 2018r. o pracowniczych planach kapitałowych</w:t>
      </w:r>
      <w:r w:rsidR="006A43EF" w:rsidRPr="00A14A25">
        <w:rPr>
          <w:rFonts w:ascii="Arial" w:hAnsi="Arial" w:cs="Arial"/>
          <w:sz w:val="22"/>
          <w:szCs w:val="22"/>
        </w:rPr>
        <w:t xml:space="preserve"> (</w:t>
      </w:r>
      <w:r w:rsidR="00221222">
        <w:rPr>
          <w:rFonts w:ascii="Arial" w:hAnsi="Arial" w:cs="Arial"/>
          <w:sz w:val="22"/>
          <w:szCs w:val="22"/>
        </w:rPr>
        <w:t xml:space="preserve">t.j. </w:t>
      </w:r>
      <w:r w:rsidR="006A43EF" w:rsidRPr="00A14A25">
        <w:rPr>
          <w:rFonts w:ascii="Arial" w:hAnsi="Arial" w:cs="Arial"/>
          <w:sz w:val="22"/>
          <w:szCs w:val="22"/>
        </w:rPr>
        <w:t>Dz. U. z 202</w:t>
      </w:r>
      <w:r w:rsidR="00221222">
        <w:rPr>
          <w:rFonts w:ascii="Arial" w:hAnsi="Arial" w:cs="Arial"/>
          <w:sz w:val="22"/>
          <w:szCs w:val="22"/>
        </w:rPr>
        <w:t>3</w:t>
      </w:r>
      <w:r w:rsidR="006A43EF" w:rsidRPr="00A14A25">
        <w:rPr>
          <w:rFonts w:ascii="Arial" w:hAnsi="Arial" w:cs="Arial"/>
          <w:sz w:val="22"/>
          <w:szCs w:val="22"/>
        </w:rPr>
        <w:t xml:space="preserve"> r. poz. 4</w:t>
      </w:r>
      <w:r w:rsidR="00221222">
        <w:rPr>
          <w:rFonts w:ascii="Arial" w:hAnsi="Arial" w:cs="Arial"/>
          <w:sz w:val="22"/>
          <w:szCs w:val="22"/>
        </w:rPr>
        <w:t>6)</w:t>
      </w:r>
      <w:r w:rsidRPr="00A14A25">
        <w:rPr>
          <w:rFonts w:ascii="Arial" w:hAnsi="Arial" w:cs="Arial"/>
          <w:sz w:val="22"/>
          <w:szCs w:val="22"/>
        </w:rPr>
        <w:t xml:space="preserve"> –</w:t>
      </w:r>
    </w:p>
    <w:p w14:paraId="6F90477C" w14:textId="4E62D40D" w:rsidR="00BD0659" w:rsidRPr="00A14A25" w:rsidRDefault="00BD0659" w:rsidP="00221222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jeżeli zmiany te będą miały wpływ na koszty wykonania zamówienia przez Wykonawcę.</w:t>
      </w:r>
    </w:p>
    <w:p w14:paraId="17E324E1" w14:textId="239EA4CC" w:rsidR="00BD0659" w:rsidRPr="00A14A25" w:rsidRDefault="00BD0659" w:rsidP="00221222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W przypadku wystąpienia okoliczności, o których mowa w ust. 3, Wykonawca występuje z pisemnym wnioskiem o przeprowadzenie negocjacji w sprawie zmiany wysokości wynagrodzenia. </w:t>
      </w:r>
    </w:p>
    <w:p w14:paraId="406DDD4D" w14:textId="0C2CDEB0" w:rsidR="00BD0659" w:rsidRPr="00A14A25" w:rsidRDefault="00BD0659" w:rsidP="00221222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Podstawą do przeprowadzenia negocjacji będzie kalkulacja kosztów Wykonawcy przedstawiająca wpływ zmian zawartych w ust. 3 na koszty wykonania przedmiotu Umowy.</w:t>
      </w:r>
    </w:p>
    <w:p w14:paraId="6DFD1AC1" w14:textId="1DAC2190" w:rsidR="00F324B9" w:rsidRPr="00A14A25" w:rsidRDefault="00F324B9" w:rsidP="00221222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lastRenderedPageBreak/>
        <w:t>Nie stanowi zmiany umowy:</w:t>
      </w:r>
    </w:p>
    <w:p w14:paraId="382BA6F4" w14:textId="77777777" w:rsidR="003F47DE" w:rsidRPr="00A14A25" w:rsidRDefault="003F47DE" w:rsidP="00221222">
      <w:pPr>
        <w:pStyle w:val="Akapitzlist"/>
        <w:numPr>
          <w:ilvl w:val="0"/>
          <w:numId w:val="23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7DB09F4D" w14:textId="77777777" w:rsidR="003F47DE" w:rsidRPr="00A14A25" w:rsidRDefault="003F47DE" w:rsidP="00221222">
      <w:pPr>
        <w:pStyle w:val="Akapitzlist"/>
        <w:numPr>
          <w:ilvl w:val="0"/>
          <w:numId w:val="23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zmiana adresów, adresów email, numerów telefonów, osób wskazanych w § 5 ust. 1 i 2,</w:t>
      </w:r>
    </w:p>
    <w:p w14:paraId="31373C80" w14:textId="789C92CC" w:rsidR="0036220E" w:rsidRPr="00A14A25" w:rsidRDefault="003F47DE" w:rsidP="00221222">
      <w:pPr>
        <w:pStyle w:val="Akapitzlist"/>
        <w:numPr>
          <w:ilvl w:val="0"/>
          <w:numId w:val="23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zmiana ilości litrów paliw</w:t>
      </w:r>
      <w:r w:rsidR="00221222">
        <w:rPr>
          <w:rFonts w:ascii="Arial" w:hAnsi="Arial" w:cs="Arial"/>
          <w:sz w:val="22"/>
          <w:szCs w:val="22"/>
        </w:rPr>
        <w:t xml:space="preserve"> wskazanych w </w:t>
      </w:r>
      <w:r w:rsidR="00221222" w:rsidRPr="00A14A25">
        <w:rPr>
          <w:rFonts w:ascii="Arial" w:hAnsi="Arial" w:cs="Arial"/>
          <w:sz w:val="22"/>
          <w:szCs w:val="22"/>
        </w:rPr>
        <w:t>§</w:t>
      </w:r>
      <w:r w:rsidR="00221222">
        <w:rPr>
          <w:rFonts w:ascii="Arial" w:hAnsi="Arial" w:cs="Arial"/>
          <w:sz w:val="22"/>
          <w:szCs w:val="22"/>
        </w:rPr>
        <w:t>1</w:t>
      </w:r>
      <w:r w:rsidR="00221222" w:rsidRPr="00A14A25">
        <w:rPr>
          <w:rFonts w:ascii="Arial" w:hAnsi="Arial" w:cs="Arial"/>
          <w:sz w:val="22"/>
          <w:szCs w:val="22"/>
        </w:rPr>
        <w:t xml:space="preserve"> ust. </w:t>
      </w:r>
      <w:r w:rsidR="00221222">
        <w:rPr>
          <w:rFonts w:ascii="Arial" w:hAnsi="Arial" w:cs="Arial"/>
          <w:sz w:val="22"/>
          <w:szCs w:val="22"/>
        </w:rPr>
        <w:t>3,</w:t>
      </w:r>
      <w:r w:rsidRPr="00A14A25">
        <w:rPr>
          <w:rFonts w:ascii="Arial" w:hAnsi="Arial" w:cs="Arial"/>
          <w:sz w:val="22"/>
          <w:szCs w:val="22"/>
        </w:rPr>
        <w:t xml:space="preserve"> chyba że będzie to miało wpływ na zmianę maksymalnej wartości wynagrodzenia, o której mowa w §7 ust. 1,</w:t>
      </w:r>
      <w:r w:rsidR="0036220E" w:rsidRPr="00A14A25">
        <w:rPr>
          <w:rFonts w:ascii="Arial" w:hAnsi="Arial" w:cs="Arial"/>
          <w:sz w:val="22"/>
          <w:szCs w:val="22"/>
        </w:rPr>
        <w:t xml:space="preserve"> </w:t>
      </w:r>
    </w:p>
    <w:p w14:paraId="7BDC43CE" w14:textId="019B7510" w:rsidR="003F47DE" w:rsidRPr="00A14A25" w:rsidRDefault="0036220E" w:rsidP="00221222">
      <w:pPr>
        <w:pStyle w:val="Akapitzlist"/>
        <w:numPr>
          <w:ilvl w:val="0"/>
          <w:numId w:val="23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zmian</w:t>
      </w:r>
      <w:r w:rsidR="002350D5" w:rsidRPr="00A14A25">
        <w:rPr>
          <w:rFonts w:ascii="Arial" w:hAnsi="Arial" w:cs="Arial"/>
          <w:sz w:val="22"/>
          <w:szCs w:val="22"/>
        </w:rPr>
        <w:t>a</w:t>
      </w:r>
      <w:r w:rsidRPr="00A14A25">
        <w:rPr>
          <w:rFonts w:ascii="Arial" w:hAnsi="Arial" w:cs="Arial"/>
          <w:sz w:val="22"/>
          <w:szCs w:val="22"/>
        </w:rPr>
        <w:t xml:space="preserve"> do</w:t>
      </w:r>
      <w:r w:rsidR="00533C5F" w:rsidRPr="00A14A25">
        <w:rPr>
          <w:rFonts w:ascii="Arial" w:hAnsi="Arial" w:cs="Arial"/>
          <w:sz w:val="22"/>
          <w:szCs w:val="22"/>
        </w:rPr>
        <w:t>tyczą</w:t>
      </w:r>
      <w:r w:rsidR="002350D5" w:rsidRPr="00A14A25">
        <w:rPr>
          <w:rFonts w:ascii="Arial" w:hAnsi="Arial" w:cs="Arial"/>
          <w:sz w:val="22"/>
          <w:szCs w:val="22"/>
        </w:rPr>
        <w:t>ca</w:t>
      </w:r>
      <w:r w:rsidR="00533C5F" w:rsidRPr="00A14A25">
        <w:rPr>
          <w:rFonts w:ascii="Arial" w:hAnsi="Arial" w:cs="Arial"/>
          <w:sz w:val="22"/>
          <w:szCs w:val="22"/>
        </w:rPr>
        <w:t xml:space="preserve"> lokalizacji stacji paliw.</w:t>
      </w:r>
    </w:p>
    <w:p w14:paraId="4CF8EF61" w14:textId="0A4DC02F" w:rsidR="00BD0659" w:rsidRPr="00A14A25" w:rsidRDefault="003F47DE" w:rsidP="00221222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Default="008614C2" w:rsidP="00221222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533101D0" w14:textId="77777777" w:rsidR="00841BB0" w:rsidRPr="00841BB0" w:rsidRDefault="00841BB0" w:rsidP="00841BB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 xml:space="preserve">Ponadto dopuszcza się zmianę wysokości wynagrodzenia Wykonawcy w przypadku zmiany ceny materiałów lub kosztów związanych z realizacją przedmiotu umowy. </w:t>
      </w:r>
    </w:p>
    <w:p w14:paraId="1A1F71B1" w14:textId="1E6133DA" w:rsidR="00841BB0" w:rsidRPr="00841BB0" w:rsidRDefault="00841BB0" w:rsidP="00841BB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 xml:space="preserve">Określa się następujące zasady wprowadzania zmian wysokości wynagrodzenia, o których mowa w ust. </w:t>
      </w:r>
      <w:r>
        <w:rPr>
          <w:rFonts w:ascii="Arial" w:hAnsi="Arial" w:cs="Arial"/>
          <w:sz w:val="22"/>
          <w:szCs w:val="22"/>
        </w:rPr>
        <w:t>8</w:t>
      </w:r>
      <w:r w:rsidRPr="00841BB0">
        <w:rPr>
          <w:rFonts w:ascii="Arial" w:hAnsi="Arial" w:cs="Arial"/>
          <w:sz w:val="22"/>
          <w:szCs w:val="22"/>
        </w:rPr>
        <w:t>:</w:t>
      </w:r>
    </w:p>
    <w:p w14:paraId="435940B5" w14:textId="520DE626" w:rsidR="00841BB0" w:rsidRPr="00841BB0" w:rsidRDefault="00841BB0" w:rsidP="00841BB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>wysokość wynagrodzenia wykonawcy może ulec zmianie w przypadku zmiany cen</w:t>
      </w:r>
      <w:r w:rsidR="00EE16A2">
        <w:rPr>
          <w:rFonts w:ascii="Arial" w:hAnsi="Arial" w:cs="Arial"/>
          <w:sz w:val="22"/>
          <w:szCs w:val="22"/>
        </w:rPr>
        <w:t xml:space="preserve"> </w:t>
      </w:r>
      <w:r w:rsidRPr="00841BB0">
        <w:rPr>
          <w:rFonts w:ascii="Arial" w:hAnsi="Arial" w:cs="Arial"/>
          <w:sz w:val="22"/>
          <w:szCs w:val="22"/>
        </w:rPr>
        <w:t>materiałów, niezbędnych do prawidłowego wykonania przedmiotu umowy;</w:t>
      </w:r>
    </w:p>
    <w:p w14:paraId="717EBE64" w14:textId="77777777" w:rsidR="00841BB0" w:rsidRPr="00BC6303" w:rsidRDefault="00841BB0" w:rsidP="00841BB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 xml:space="preserve">wynagrodzenie będzie podlegało waloryzacji począwszy od 3 pełnego miesiąca kalendarzowego od daty zawarcia umowy, gdy uśredniona (dla wszystkich materiałów) wartość zmiany cen tych materiałów przekroczy 4,5 % (w stosunku kwartalnym) w stosunku do </w:t>
      </w:r>
      <w:r w:rsidRPr="00BC6303">
        <w:rPr>
          <w:rFonts w:ascii="Arial" w:hAnsi="Arial" w:cs="Arial"/>
          <w:sz w:val="22"/>
          <w:szCs w:val="22"/>
        </w:rPr>
        <w:t>stawek przyjętych przez wykonawcę w kosztorysie ofertowym i utrzyma się przez okres 3 miesięcy,</w:t>
      </w:r>
    </w:p>
    <w:p w14:paraId="6D5F88F9" w14:textId="25BDB685" w:rsidR="00841BB0" w:rsidRPr="00BC6303" w:rsidRDefault="00841BB0" w:rsidP="00841BB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303">
        <w:rPr>
          <w:rFonts w:ascii="Arial" w:hAnsi="Arial" w:cs="Arial"/>
          <w:sz w:val="22"/>
          <w:szCs w:val="22"/>
        </w:rPr>
        <w:t xml:space="preserve">waloryzacja będzie odbywać się w oparciu o równowartość 2/3 wskaźnika wzrostu </w:t>
      </w:r>
      <w:r w:rsidR="00BC6303" w:rsidRPr="00BC6303">
        <w:rPr>
          <w:rFonts w:ascii="Arial" w:hAnsi="Arial" w:cs="Arial"/>
          <w:sz w:val="22"/>
          <w:szCs w:val="22"/>
        </w:rPr>
        <w:t>cen towarów i usług konsumpcyjnych</w:t>
      </w:r>
      <w:r w:rsidRPr="00BC6303">
        <w:rPr>
          <w:rFonts w:ascii="Arial" w:hAnsi="Arial" w:cs="Arial"/>
          <w:sz w:val="22"/>
          <w:szCs w:val="22"/>
        </w:rPr>
        <w:t xml:space="preserve">, publikowanego przez Prezesa Głównego Urzędu Statystycznego </w:t>
      </w:r>
    </w:p>
    <w:p w14:paraId="1FDB8D5C" w14:textId="4BBD089A" w:rsidR="00841BB0" w:rsidRDefault="00841BB0" w:rsidP="00841BB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>przez zmianę ceny materiałów rozumie się wzrost odpowiednio cen lub kosztów, względem ceny przyjętych w ofer</w:t>
      </w:r>
      <w:r w:rsidR="00047466">
        <w:rPr>
          <w:rFonts w:ascii="Arial" w:hAnsi="Arial" w:cs="Arial"/>
          <w:sz w:val="22"/>
          <w:szCs w:val="22"/>
        </w:rPr>
        <w:t>cie</w:t>
      </w:r>
      <w:r w:rsidRPr="00841BB0">
        <w:rPr>
          <w:rFonts w:ascii="Arial" w:hAnsi="Arial" w:cs="Arial"/>
          <w:sz w:val="22"/>
          <w:szCs w:val="22"/>
        </w:rPr>
        <w:t xml:space="preserve"> Wykonawcy. Wykonawca będzie uprawniony do waloryzacji wynagrodzenia wyłącznie w sytuacji wykazania Zamawiającemu, że na dzień zaistnienia podstaw do waloryzacji, ceny wskazane w ofer</w:t>
      </w:r>
      <w:r w:rsidR="00FD5A9B">
        <w:rPr>
          <w:rFonts w:ascii="Arial" w:hAnsi="Arial" w:cs="Arial"/>
          <w:sz w:val="22"/>
          <w:szCs w:val="22"/>
        </w:rPr>
        <w:t>cie</w:t>
      </w:r>
      <w:r w:rsidRPr="00841BB0">
        <w:rPr>
          <w:rFonts w:ascii="Arial" w:hAnsi="Arial" w:cs="Arial"/>
          <w:sz w:val="22"/>
          <w:szCs w:val="22"/>
        </w:rPr>
        <w:t xml:space="preserve"> wykonawcy są niższe aniżeli ceny, publikowane przez Prezesa Głównego Urzędu Statystycznego,</w:t>
      </w:r>
    </w:p>
    <w:p w14:paraId="532D0359" w14:textId="15891DE9" w:rsidR="00841BB0" w:rsidRPr="00841BB0" w:rsidRDefault="00841BB0" w:rsidP="00841BB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 xml:space="preserve">wynagrodzenie będzie podlegało waloryzacji maksymalnie do 5 % łącznego wynagrodzenia, o którym mowa w § </w:t>
      </w:r>
      <w:r w:rsidR="00FD5A9B">
        <w:rPr>
          <w:rFonts w:ascii="Arial" w:hAnsi="Arial" w:cs="Arial"/>
          <w:sz w:val="22"/>
          <w:szCs w:val="22"/>
        </w:rPr>
        <w:t>7</w:t>
      </w:r>
      <w:r w:rsidRPr="00841BB0">
        <w:rPr>
          <w:rFonts w:ascii="Arial" w:hAnsi="Arial" w:cs="Arial"/>
          <w:sz w:val="22"/>
          <w:szCs w:val="22"/>
        </w:rPr>
        <w:t xml:space="preserve"> ust. </w:t>
      </w:r>
      <w:r w:rsidR="00FD5A9B">
        <w:rPr>
          <w:rFonts w:ascii="Arial" w:hAnsi="Arial" w:cs="Arial"/>
          <w:sz w:val="22"/>
          <w:szCs w:val="22"/>
        </w:rPr>
        <w:t>1</w:t>
      </w:r>
      <w:r w:rsidRPr="00841BB0">
        <w:rPr>
          <w:rFonts w:ascii="Arial" w:hAnsi="Arial" w:cs="Arial"/>
          <w:sz w:val="22"/>
          <w:szCs w:val="22"/>
        </w:rPr>
        <w:t xml:space="preserve"> umowy, </w:t>
      </w:r>
    </w:p>
    <w:p w14:paraId="67698282" w14:textId="77777777" w:rsidR="00841BB0" w:rsidRDefault="00841BB0" w:rsidP="00841BB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 xml:space="preserve">postanowień umownych w zakresie waloryzacji nie stosuje się od chwili osiągnięcia limitu, o którym mowa w punkcie 5 powyżej, </w:t>
      </w:r>
    </w:p>
    <w:p w14:paraId="1F253F10" w14:textId="48B874E6" w:rsidR="00841BB0" w:rsidRPr="00841BB0" w:rsidRDefault="00841BB0" w:rsidP="00841BB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>zmiana wysokości wynagrodzenia opisana w niniejszym ustępie następuje w przypadku ziszczenia się powyższych warunków.</w:t>
      </w:r>
    </w:p>
    <w:p w14:paraId="5724C43A" w14:textId="00D65B1D" w:rsidR="00BC6303" w:rsidRDefault="00BC6303" w:rsidP="00FD5A9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303">
        <w:rPr>
          <w:rFonts w:ascii="Arial" w:hAnsi="Arial" w:cs="Arial"/>
          <w:sz w:val="22"/>
          <w:szCs w:val="22"/>
        </w:rPr>
        <w:lastRenderedPageBreak/>
        <w:t xml:space="preserve">Przez zmianę ceny materiałów lub kosztów rozumie się wzrost odpowiednio cen lub kosztów, jak i ich obniżenie, względem ceny lub kosztu przyjętych w celu ustalenia wynagrodzenia </w:t>
      </w:r>
      <w:r w:rsidR="0002661E">
        <w:rPr>
          <w:rFonts w:ascii="Arial" w:hAnsi="Arial" w:cs="Arial"/>
          <w:sz w:val="22"/>
          <w:szCs w:val="22"/>
        </w:rPr>
        <w:t>W</w:t>
      </w:r>
      <w:r w:rsidRPr="00BC6303">
        <w:rPr>
          <w:rFonts w:ascii="Arial" w:hAnsi="Arial" w:cs="Arial"/>
          <w:sz w:val="22"/>
          <w:szCs w:val="22"/>
        </w:rPr>
        <w:t>ykonawcy zawartego w ofercie</w:t>
      </w:r>
      <w:r>
        <w:rPr>
          <w:rFonts w:ascii="Arial" w:hAnsi="Arial" w:cs="Arial"/>
          <w:sz w:val="22"/>
          <w:szCs w:val="22"/>
        </w:rPr>
        <w:t>.</w:t>
      </w:r>
    </w:p>
    <w:p w14:paraId="71EEE746" w14:textId="28BC0A72" w:rsidR="00841BB0" w:rsidRPr="00FD5A9B" w:rsidRDefault="00841BB0" w:rsidP="00FD5A9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5A9B">
        <w:rPr>
          <w:rFonts w:ascii="Arial" w:hAnsi="Arial" w:cs="Arial"/>
          <w:sz w:val="22"/>
          <w:szCs w:val="22"/>
        </w:rPr>
        <w:t xml:space="preserve">Zmiana, o której mowa w ust. </w:t>
      </w:r>
      <w:r w:rsidR="00BC6303">
        <w:rPr>
          <w:rFonts w:ascii="Arial" w:hAnsi="Arial" w:cs="Arial"/>
          <w:sz w:val="22"/>
          <w:szCs w:val="22"/>
        </w:rPr>
        <w:t>8</w:t>
      </w:r>
      <w:r w:rsidRPr="00FD5A9B">
        <w:rPr>
          <w:rFonts w:ascii="Arial" w:hAnsi="Arial" w:cs="Arial"/>
          <w:sz w:val="22"/>
          <w:szCs w:val="22"/>
        </w:rPr>
        <w:t xml:space="preserve"> z uwzględnieniem treści ust. </w:t>
      </w:r>
      <w:r w:rsidR="00BC6303">
        <w:rPr>
          <w:rFonts w:ascii="Arial" w:hAnsi="Arial" w:cs="Arial"/>
          <w:sz w:val="22"/>
          <w:szCs w:val="22"/>
        </w:rPr>
        <w:t>9</w:t>
      </w:r>
      <w:r w:rsidRPr="00FD5A9B">
        <w:rPr>
          <w:rFonts w:ascii="Arial" w:hAnsi="Arial" w:cs="Arial"/>
          <w:sz w:val="22"/>
          <w:szCs w:val="22"/>
        </w:rPr>
        <w:t xml:space="preserve"> następuje na pisemny wniosek </w:t>
      </w:r>
      <w:r w:rsidR="00BC6303">
        <w:rPr>
          <w:rFonts w:ascii="Arial" w:hAnsi="Arial" w:cs="Arial"/>
          <w:sz w:val="22"/>
          <w:szCs w:val="22"/>
        </w:rPr>
        <w:t xml:space="preserve">wnioskodawcy  </w:t>
      </w:r>
      <w:r w:rsidRPr="00FD5A9B">
        <w:rPr>
          <w:rFonts w:ascii="Arial" w:hAnsi="Arial" w:cs="Arial"/>
          <w:sz w:val="22"/>
          <w:szCs w:val="22"/>
        </w:rPr>
        <w:t xml:space="preserve">o zmianę umowy. Wniosek powinien zawierać wyczerpujące uzasadnienie faktyczne i wskazanie podstaw prawnych oraz dokładne wyliczenie kwoty wynagrodzenia Wykonawcy po zmianie umowy, w szczególności </w:t>
      </w:r>
      <w:r w:rsidR="00BC6303">
        <w:rPr>
          <w:rFonts w:ascii="Arial" w:hAnsi="Arial" w:cs="Arial"/>
          <w:sz w:val="22"/>
          <w:szCs w:val="22"/>
        </w:rPr>
        <w:t>wnioskodawca</w:t>
      </w:r>
      <w:r w:rsidRPr="00FD5A9B">
        <w:rPr>
          <w:rFonts w:ascii="Arial" w:hAnsi="Arial" w:cs="Arial"/>
          <w:sz w:val="22"/>
          <w:szCs w:val="22"/>
        </w:rPr>
        <w:t xml:space="preserve"> zobowiązuje się wykazać związek pomiędzy wnioskowaną kwotą podwyższenia</w:t>
      </w:r>
      <w:r w:rsidR="00BC6303">
        <w:rPr>
          <w:rFonts w:ascii="Arial" w:hAnsi="Arial" w:cs="Arial"/>
          <w:sz w:val="22"/>
          <w:szCs w:val="22"/>
        </w:rPr>
        <w:t xml:space="preserve"> lub obniżenia</w:t>
      </w:r>
      <w:r w:rsidRPr="00FD5A9B">
        <w:rPr>
          <w:rFonts w:ascii="Arial" w:hAnsi="Arial" w:cs="Arial"/>
          <w:sz w:val="22"/>
          <w:szCs w:val="22"/>
        </w:rPr>
        <w:t xml:space="preserve"> wynagrodzenia</w:t>
      </w:r>
      <w:r w:rsidR="00BC6303">
        <w:rPr>
          <w:rFonts w:ascii="Arial" w:hAnsi="Arial" w:cs="Arial"/>
          <w:sz w:val="22"/>
          <w:szCs w:val="22"/>
        </w:rPr>
        <w:t>,</w:t>
      </w:r>
      <w:r w:rsidRPr="00FD5A9B">
        <w:rPr>
          <w:rFonts w:ascii="Arial" w:hAnsi="Arial" w:cs="Arial"/>
          <w:sz w:val="22"/>
          <w:szCs w:val="22"/>
        </w:rPr>
        <w:t xml:space="preserve"> a wpływem zmiany zasad, o których mowa w ust. </w:t>
      </w:r>
      <w:r w:rsidR="00BC6303">
        <w:rPr>
          <w:rFonts w:ascii="Arial" w:hAnsi="Arial" w:cs="Arial"/>
          <w:sz w:val="22"/>
          <w:szCs w:val="22"/>
        </w:rPr>
        <w:t>9</w:t>
      </w:r>
      <w:r w:rsidRPr="00FD5A9B">
        <w:rPr>
          <w:rFonts w:ascii="Arial" w:hAnsi="Arial" w:cs="Arial"/>
          <w:sz w:val="22"/>
          <w:szCs w:val="22"/>
        </w:rPr>
        <w:t xml:space="preserve"> niniejszego paragrafu na kalkulację wynagrodzenia. Wniosek może obejmować jedynie koszty realizacji umowy, które </w:t>
      </w:r>
      <w:r w:rsidR="00BC6303">
        <w:rPr>
          <w:rFonts w:ascii="Arial" w:hAnsi="Arial" w:cs="Arial"/>
          <w:sz w:val="22"/>
          <w:szCs w:val="22"/>
        </w:rPr>
        <w:t>wnioskodaw</w:t>
      </w:r>
      <w:r w:rsidR="0002661E">
        <w:rPr>
          <w:rFonts w:ascii="Arial" w:hAnsi="Arial" w:cs="Arial"/>
          <w:sz w:val="22"/>
          <w:szCs w:val="22"/>
        </w:rPr>
        <w:t>c</w:t>
      </w:r>
      <w:r w:rsidR="00BC6303">
        <w:rPr>
          <w:rFonts w:ascii="Arial" w:hAnsi="Arial" w:cs="Arial"/>
          <w:sz w:val="22"/>
          <w:szCs w:val="22"/>
        </w:rPr>
        <w:t>a</w:t>
      </w:r>
      <w:r w:rsidRPr="00FD5A9B">
        <w:rPr>
          <w:rFonts w:ascii="Arial" w:hAnsi="Arial" w:cs="Arial"/>
          <w:sz w:val="22"/>
          <w:szCs w:val="22"/>
        </w:rPr>
        <w:t xml:space="preserve"> obowiązkowo ponosi w związku ze zmianą zasad, o których mowa w ust. </w:t>
      </w:r>
      <w:r w:rsidR="00BC6303">
        <w:rPr>
          <w:rFonts w:ascii="Arial" w:hAnsi="Arial" w:cs="Arial"/>
          <w:sz w:val="22"/>
          <w:szCs w:val="22"/>
        </w:rPr>
        <w:t>9</w:t>
      </w:r>
      <w:r w:rsidRPr="00FD5A9B">
        <w:rPr>
          <w:rFonts w:ascii="Arial" w:hAnsi="Arial" w:cs="Arial"/>
          <w:sz w:val="22"/>
          <w:szCs w:val="22"/>
        </w:rPr>
        <w:t xml:space="preserve"> niniejszego paragrafu.</w:t>
      </w:r>
    </w:p>
    <w:p w14:paraId="78C7133F" w14:textId="662B16CA" w:rsidR="00841BB0" w:rsidRDefault="00841BB0" w:rsidP="00FD5A9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BB0">
        <w:rPr>
          <w:rFonts w:ascii="Arial" w:hAnsi="Arial" w:cs="Arial"/>
          <w:sz w:val="22"/>
          <w:szCs w:val="22"/>
        </w:rPr>
        <w:t xml:space="preserve">Zmiany, o których mowa w ust. </w:t>
      </w:r>
      <w:r w:rsidR="00BC6303">
        <w:rPr>
          <w:rFonts w:ascii="Arial" w:hAnsi="Arial" w:cs="Arial"/>
          <w:sz w:val="22"/>
          <w:szCs w:val="22"/>
        </w:rPr>
        <w:t>8</w:t>
      </w:r>
      <w:r w:rsidRPr="00841BB0">
        <w:rPr>
          <w:rFonts w:ascii="Arial" w:hAnsi="Arial" w:cs="Arial"/>
          <w:sz w:val="22"/>
          <w:szCs w:val="22"/>
        </w:rPr>
        <w:t xml:space="preserve"> – </w:t>
      </w:r>
      <w:r w:rsidR="00BC6303">
        <w:rPr>
          <w:rFonts w:ascii="Arial" w:hAnsi="Arial" w:cs="Arial"/>
          <w:sz w:val="22"/>
          <w:szCs w:val="22"/>
        </w:rPr>
        <w:t>10</w:t>
      </w:r>
      <w:r w:rsidRPr="00841BB0">
        <w:rPr>
          <w:rFonts w:ascii="Arial" w:hAnsi="Arial" w:cs="Arial"/>
          <w:sz w:val="22"/>
          <w:szCs w:val="22"/>
        </w:rPr>
        <w:t xml:space="preserve"> mogą nastąpić po upływie 3 miesięcy od dnia zawarcia umowy.</w:t>
      </w:r>
    </w:p>
    <w:p w14:paraId="48C1F9E6" w14:textId="354C5163" w:rsidR="0002661E" w:rsidRPr="00841BB0" w:rsidRDefault="0002661E" w:rsidP="00FD5A9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661E">
        <w:rPr>
          <w:rFonts w:ascii="Arial" w:hAnsi="Arial" w:cs="Arial"/>
          <w:sz w:val="22"/>
          <w:szCs w:val="22"/>
        </w:rPr>
        <w:t xml:space="preserve">Wykonawca, którego wynagrodzenie zostało zmienione zgodnie z ust. </w:t>
      </w:r>
      <w:r>
        <w:rPr>
          <w:rFonts w:ascii="Arial" w:hAnsi="Arial" w:cs="Arial"/>
          <w:sz w:val="22"/>
          <w:szCs w:val="22"/>
        </w:rPr>
        <w:t>8</w:t>
      </w:r>
      <w:r w:rsidRPr="0002661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10</w:t>
      </w:r>
      <w:r w:rsidRPr="0002661E">
        <w:rPr>
          <w:rFonts w:ascii="Arial" w:hAnsi="Arial" w:cs="Arial"/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</w:t>
      </w:r>
      <w:r>
        <w:rPr>
          <w:rFonts w:ascii="Arial" w:hAnsi="Arial" w:cs="Arial"/>
          <w:sz w:val="22"/>
          <w:szCs w:val="22"/>
        </w:rPr>
        <w:t>.</w:t>
      </w:r>
    </w:p>
    <w:p w14:paraId="513F9FEC" w14:textId="7D18815E" w:rsidR="00772FF9" w:rsidRPr="00A14A25" w:rsidRDefault="00772FF9" w:rsidP="00F324B9">
      <w:pPr>
        <w:pStyle w:val="Nagwek1"/>
        <w:rPr>
          <w:b/>
          <w:szCs w:val="22"/>
        </w:rPr>
      </w:pPr>
      <w:r w:rsidRPr="00A14A25">
        <w:rPr>
          <w:b/>
          <w:szCs w:val="22"/>
        </w:rPr>
        <w:t>§11</w:t>
      </w:r>
    </w:p>
    <w:p w14:paraId="10E7085D" w14:textId="206D3047" w:rsidR="00772FF9" w:rsidRPr="00A14A25" w:rsidRDefault="00772FF9" w:rsidP="00F324B9">
      <w:pPr>
        <w:pStyle w:val="Nagwek1"/>
        <w:rPr>
          <w:b/>
          <w:szCs w:val="22"/>
        </w:rPr>
      </w:pPr>
      <w:r w:rsidRPr="00A14A25">
        <w:rPr>
          <w:b/>
          <w:szCs w:val="22"/>
        </w:rPr>
        <w:t>Roszczenia i spory</w:t>
      </w:r>
    </w:p>
    <w:p w14:paraId="023F3655" w14:textId="77777777" w:rsidR="0016674E" w:rsidRPr="00A14A25" w:rsidRDefault="0016674E" w:rsidP="009E6B01">
      <w:pPr>
        <w:pStyle w:val="Akapitzlist"/>
        <w:numPr>
          <w:ilvl w:val="1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A14A25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41E01A1" w:rsidR="0016674E" w:rsidRPr="00A14A25" w:rsidRDefault="0016674E" w:rsidP="009E6B01">
      <w:pPr>
        <w:pStyle w:val="Akapitzlist"/>
        <w:numPr>
          <w:ilvl w:val="1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A14A25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F30F9B" w:rsidRPr="00A14A25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A14A25">
        <w:rPr>
          <w:rFonts w:ascii="Arial" w:hAnsi="Arial" w:cs="Arial"/>
          <w:sz w:val="22"/>
          <w:szCs w:val="22"/>
          <w:lang w:eastAsia="en-US"/>
        </w:rPr>
        <w:t>właściwy dla siedziby Zamawiającego.</w:t>
      </w:r>
    </w:p>
    <w:p w14:paraId="7F255866" w14:textId="69DDDF73" w:rsidR="0016674E" w:rsidRPr="00A14A25" w:rsidRDefault="0016674E" w:rsidP="009E6B01">
      <w:pPr>
        <w:pStyle w:val="Nagwek1"/>
        <w:spacing w:line="360" w:lineRule="auto"/>
        <w:rPr>
          <w:b/>
          <w:szCs w:val="22"/>
        </w:rPr>
      </w:pPr>
      <w:r w:rsidRPr="00A14A25">
        <w:rPr>
          <w:b/>
          <w:szCs w:val="22"/>
        </w:rPr>
        <w:t>§12</w:t>
      </w:r>
    </w:p>
    <w:p w14:paraId="56BD4561" w14:textId="77777777" w:rsidR="0016674E" w:rsidRPr="00A14A25" w:rsidRDefault="0016674E" w:rsidP="0016674E">
      <w:pPr>
        <w:pStyle w:val="Nagwek1"/>
        <w:rPr>
          <w:b/>
          <w:szCs w:val="22"/>
        </w:rPr>
      </w:pPr>
      <w:r w:rsidRPr="00A14A25">
        <w:rPr>
          <w:b/>
          <w:szCs w:val="22"/>
        </w:rPr>
        <w:t>Siła wyższa</w:t>
      </w:r>
    </w:p>
    <w:p w14:paraId="361B6BB0" w14:textId="1737942E" w:rsidR="0016674E" w:rsidRPr="00A14A25" w:rsidRDefault="0016674E" w:rsidP="009E6B01">
      <w:pPr>
        <w:pStyle w:val="Akapitzlist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Pr="00A14A25" w:rsidRDefault="0016674E" w:rsidP="009E6B01">
      <w:pPr>
        <w:pStyle w:val="Akapitzlis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Pr="00A14A25" w:rsidRDefault="0016674E" w:rsidP="009E6B01">
      <w:pPr>
        <w:pStyle w:val="Akapitzlis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A14A25" w:rsidRDefault="0016674E" w:rsidP="009E6B01">
      <w:pPr>
        <w:pStyle w:val="Akapitzlist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A14A25" w:rsidRDefault="0016674E" w:rsidP="009E6B01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Pr="00A14A25" w:rsidRDefault="0016674E" w:rsidP="009E6B01">
      <w:pPr>
        <w:pStyle w:val="Akapitzlist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lastRenderedPageBreak/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6D208F00" w14:textId="2F6DD81D" w:rsidR="0016674E" w:rsidRPr="00A14A25" w:rsidRDefault="0016674E" w:rsidP="009E6B01">
      <w:pPr>
        <w:pStyle w:val="Akapitzlist"/>
        <w:numPr>
          <w:ilvl w:val="2"/>
          <w:numId w:val="1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9FF9E1" w14:textId="3027E08C" w:rsidR="00772FF9" w:rsidRPr="00A14A25" w:rsidRDefault="00772FF9" w:rsidP="0016674E">
      <w:pPr>
        <w:pStyle w:val="Nagwek1"/>
        <w:rPr>
          <w:b/>
          <w:szCs w:val="22"/>
        </w:rPr>
      </w:pPr>
      <w:r w:rsidRPr="00A14A25">
        <w:rPr>
          <w:b/>
          <w:szCs w:val="22"/>
        </w:rPr>
        <w:t>§</w:t>
      </w:r>
      <w:r w:rsidR="0016674E" w:rsidRPr="00A14A25">
        <w:rPr>
          <w:b/>
          <w:szCs w:val="22"/>
        </w:rPr>
        <w:t>13</w:t>
      </w:r>
    </w:p>
    <w:p w14:paraId="47420D06" w14:textId="77777777" w:rsidR="00772FF9" w:rsidRPr="00A14A25" w:rsidRDefault="00772FF9" w:rsidP="0016674E">
      <w:pPr>
        <w:pStyle w:val="Nagwek1"/>
        <w:rPr>
          <w:b/>
          <w:szCs w:val="22"/>
        </w:rPr>
      </w:pPr>
      <w:r w:rsidRPr="00A14A25">
        <w:rPr>
          <w:b/>
          <w:szCs w:val="22"/>
        </w:rPr>
        <w:t xml:space="preserve">Postanowienia końcowe </w:t>
      </w:r>
    </w:p>
    <w:p w14:paraId="734C13A5" w14:textId="37EFAAB0" w:rsidR="00922C7D" w:rsidRPr="00A14A25" w:rsidRDefault="008D6E0D" w:rsidP="009E6B01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360" w:lineRule="auto"/>
        <w:ind w:left="567" w:right="62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14A25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A14A25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4C17A1" w:rsidRPr="00A14A2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A2BCA" w:rsidRPr="00A14A25">
        <w:rPr>
          <w:rFonts w:ascii="Arial" w:eastAsia="Lucida Sans Unicode" w:hAnsi="Arial"/>
          <w:bCs/>
          <w:sz w:val="22"/>
          <w:szCs w:val="22"/>
          <w:lang w:eastAsia="en-US"/>
        </w:rPr>
        <w:t>i inne przepisy powszechnie obowiązujące</w:t>
      </w:r>
      <w:r w:rsidR="0016674E" w:rsidRPr="00A14A25">
        <w:rPr>
          <w:rFonts w:ascii="Arial" w:eastAsia="Tahoma" w:hAnsi="Arial" w:cs="Arial"/>
          <w:sz w:val="22"/>
          <w:szCs w:val="22"/>
          <w:lang w:eastAsia="en-US"/>
        </w:rPr>
        <w:t xml:space="preserve">. </w:t>
      </w:r>
    </w:p>
    <w:p w14:paraId="520410E9" w14:textId="397DEBB2" w:rsidR="00772FF9" w:rsidRPr="00A14A25" w:rsidRDefault="00D250C0" w:rsidP="009E6B01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360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A14A25">
        <w:rPr>
          <w:rFonts w:ascii="Arial" w:hAnsi="Arial" w:cs="Arial"/>
          <w:sz w:val="22"/>
          <w:szCs w:val="22"/>
          <w:lang w:eastAsia="en-US"/>
        </w:rPr>
        <w:t xml:space="preserve">Umowa została sporządzona w </w:t>
      </w:r>
      <w:r w:rsidR="009E6B01">
        <w:rPr>
          <w:rFonts w:ascii="Arial" w:hAnsi="Arial" w:cs="Arial"/>
          <w:sz w:val="22"/>
          <w:szCs w:val="22"/>
          <w:lang w:eastAsia="en-US"/>
        </w:rPr>
        <w:t>trzech</w:t>
      </w:r>
      <w:r w:rsidR="008D6E0D" w:rsidRPr="00A14A25">
        <w:rPr>
          <w:rFonts w:ascii="Arial" w:hAnsi="Arial" w:cs="Arial"/>
          <w:sz w:val="22"/>
          <w:szCs w:val="22"/>
          <w:lang w:eastAsia="en-US"/>
        </w:rPr>
        <w:t xml:space="preserve"> jednobrzmiących egzemplarzach</w:t>
      </w:r>
      <w:r w:rsidR="009E6B01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9E6B01" w:rsidRPr="00A14A25">
        <w:rPr>
          <w:rFonts w:ascii="Arial" w:hAnsi="Arial" w:cs="Arial"/>
          <w:sz w:val="22"/>
          <w:szCs w:val="22"/>
          <w:lang w:eastAsia="en-US"/>
        </w:rPr>
        <w:t>jed</w:t>
      </w:r>
      <w:r w:rsidR="009E6B01">
        <w:rPr>
          <w:rFonts w:ascii="Arial" w:hAnsi="Arial" w:cs="Arial"/>
          <w:sz w:val="22"/>
          <w:szCs w:val="22"/>
          <w:lang w:eastAsia="en-US"/>
        </w:rPr>
        <w:t>e</w:t>
      </w:r>
      <w:r w:rsidR="009E6B01" w:rsidRPr="00A14A25">
        <w:rPr>
          <w:rFonts w:ascii="Arial" w:hAnsi="Arial" w:cs="Arial"/>
          <w:sz w:val="22"/>
          <w:szCs w:val="22"/>
          <w:lang w:eastAsia="en-US"/>
        </w:rPr>
        <w:t>n</w:t>
      </w:r>
      <w:r w:rsidR="009E6B0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E6B01" w:rsidRPr="00A14A25">
        <w:rPr>
          <w:rFonts w:ascii="Arial" w:hAnsi="Arial" w:cs="Arial"/>
          <w:sz w:val="22"/>
          <w:szCs w:val="22"/>
          <w:lang w:eastAsia="en-US"/>
        </w:rPr>
        <w:t xml:space="preserve">dla </w:t>
      </w:r>
      <w:r w:rsidR="009E6B01">
        <w:rPr>
          <w:rFonts w:ascii="Arial" w:hAnsi="Arial" w:cs="Arial"/>
          <w:sz w:val="22"/>
          <w:szCs w:val="22"/>
          <w:lang w:eastAsia="en-US"/>
        </w:rPr>
        <w:t>Wykonawcy i</w:t>
      </w:r>
      <w:r w:rsidR="004C17A1" w:rsidRPr="00A14A2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E6B01">
        <w:rPr>
          <w:rFonts w:ascii="Arial" w:hAnsi="Arial" w:cs="Arial"/>
          <w:sz w:val="22"/>
          <w:szCs w:val="22"/>
          <w:lang w:eastAsia="en-US"/>
        </w:rPr>
        <w:t>dwa dla Zamawiającego.</w:t>
      </w:r>
    </w:p>
    <w:p w14:paraId="74F25FA5" w14:textId="5AD9CF86" w:rsidR="00D250C0" w:rsidRPr="00A14A25" w:rsidRDefault="00D250C0" w:rsidP="009E6B01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360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A14A25">
        <w:rPr>
          <w:rFonts w:ascii="Arial" w:hAnsi="Arial" w:cs="Arial"/>
          <w:sz w:val="22"/>
          <w:szCs w:val="22"/>
          <w:lang w:eastAsia="en-US"/>
        </w:rPr>
        <w:t>Integralną częścią umowy są jej załączniki:</w:t>
      </w:r>
    </w:p>
    <w:p w14:paraId="7E7A8969" w14:textId="7F8EEE42" w:rsidR="00D250C0" w:rsidRPr="00A7663F" w:rsidRDefault="00D250C0" w:rsidP="00A7663F">
      <w:pPr>
        <w:pStyle w:val="Akapitzlist"/>
        <w:numPr>
          <w:ilvl w:val="0"/>
          <w:numId w:val="26"/>
        </w:numPr>
        <w:spacing w:line="360" w:lineRule="auto"/>
        <w:ind w:hanging="513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Załącznik </w:t>
      </w:r>
      <w:r w:rsidR="009F62F0">
        <w:rPr>
          <w:rFonts w:ascii="Arial" w:hAnsi="Arial" w:cs="Arial"/>
          <w:sz w:val="22"/>
          <w:szCs w:val="22"/>
        </w:rPr>
        <w:t>n</w:t>
      </w:r>
      <w:r w:rsidRPr="00A14A25">
        <w:rPr>
          <w:rFonts w:ascii="Arial" w:hAnsi="Arial" w:cs="Arial"/>
          <w:sz w:val="22"/>
          <w:szCs w:val="22"/>
        </w:rPr>
        <w:t>r 1 Wykaz pojazdów</w:t>
      </w:r>
      <w:r w:rsidRPr="00A7663F">
        <w:rPr>
          <w:rFonts w:ascii="Arial" w:hAnsi="Arial" w:cs="Arial"/>
          <w:sz w:val="22"/>
          <w:szCs w:val="22"/>
        </w:rPr>
        <w:t>,</w:t>
      </w:r>
    </w:p>
    <w:p w14:paraId="0109A559" w14:textId="569FD86D" w:rsidR="00772FF9" w:rsidRPr="00A14A25" w:rsidRDefault="0091392A" w:rsidP="009E6B01">
      <w:pPr>
        <w:pStyle w:val="Akapitzlist"/>
        <w:numPr>
          <w:ilvl w:val="0"/>
          <w:numId w:val="26"/>
        </w:numPr>
        <w:spacing w:line="360" w:lineRule="auto"/>
        <w:ind w:hanging="513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sz w:val="22"/>
          <w:szCs w:val="22"/>
        </w:rPr>
        <w:t xml:space="preserve">Załącznik </w:t>
      </w:r>
      <w:r w:rsidR="009F62F0">
        <w:rPr>
          <w:rFonts w:ascii="Arial" w:hAnsi="Arial" w:cs="Arial"/>
          <w:sz w:val="22"/>
          <w:szCs w:val="22"/>
        </w:rPr>
        <w:t>n</w:t>
      </w:r>
      <w:r w:rsidRPr="00A14A25">
        <w:rPr>
          <w:rFonts w:ascii="Arial" w:hAnsi="Arial" w:cs="Arial"/>
          <w:sz w:val="22"/>
          <w:szCs w:val="22"/>
        </w:rPr>
        <w:t xml:space="preserve">r </w:t>
      </w:r>
      <w:r w:rsidR="001852EC" w:rsidRPr="00A14A25">
        <w:rPr>
          <w:rFonts w:ascii="Arial" w:hAnsi="Arial" w:cs="Arial"/>
          <w:sz w:val="22"/>
          <w:szCs w:val="22"/>
        </w:rPr>
        <w:t>2</w:t>
      </w:r>
      <w:r w:rsidRPr="00A14A25">
        <w:rPr>
          <w:rFonts w:ascii="Arial" w:hAnsi="Arial" w:cs="Arial"/>
          <w:sz w:val="22"/>
          <w:szCs w:val="22"/>
        </w:rPr>
        <w:t xml:space="preserve"> </w:t>
      </w:r>
      <w:r w:rsidR="00772FF9" w:rsidRPr="00A14A25">
        <w:rPr>
          <w:rFonts w:ascii="Arial" w:hAnsi="Arial" w:cs="Arial"/>
          <w:sz w:val="22"/>
          <w:szCs w:val="22"/>
        </w:rPr>
        <w:t xml:space="preserve">Formularz oferty </w:t>
      </w:r>
    </w:p>
    <w:p w14:paraId="68CBC8E2" w14:textId="279A6124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  <w:r w:rsidRPr="00A14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5DFEF9D2">
                <wp:simplePos x="0" y="0"/>
                <wp:positionH relativeFrom="page">
                  <wp:posOffset>723900</wp:posOffset>
                </wp:positionH>
                <wp:positionV relativeFrom="paragraph">
                  <wp:posOffset>285115</wp:posOffset>
                </wp:positionV>
                <wp:extent cx="5819775" cy="976630"/>
                <wp:effectExtent l="0" t="0" r="9525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6F65" w14:textId="77777777" w:rsidR="00FA2BCA" w:rsidRDefault="00FA2BCA" w:rsidP="00FA2BCA">
                            <w:pPr>
                              <w:spacing w:after="1440"/>
                              <w:rPr>
                                <w:rFonts w:ascii="Arial" w:hAnsi="Arial" w:cs="Arial"/>
                              </w:rPr>
                            </w:pPr>
                            <w:r w:rsidRPr="001852EC">
                              <w:rPr>
                                <w:rFonts w:ascii="Arial" w:hAnsi="Arial" w:cs="Arial"/>
                              </w:rPr>
                              <w:t>WYKONAWCA: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1392A" w:rsidRPr="001852EC">
                              <w:rPr>
                                <w:rFonts w:ascii="Arial" w:hAnsi="Arial" w:cs="Arial"/>
                              </w:rPr>
                              <w:t>ZAMAWIAJĄCY</w:t>
                            </w:r>
                            <w:r w:rsidR="001852EC" w:rsidRPr="001852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1392A" w:rsidRPr="001852E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E84D735" w14:textId="4E28A87C" w:rsidR="0091392A" w:rsidRPr="001852EC" w:rsidRDefault="00FA2BCA" w:rsidP="00FA2BCA">
                            <w:pPr>
                              <w:spacing w:before="480"/>
                              <w:ind w:left="5664" w:firstLine="708"/>
                              <w:rPr>
                                <w:rFonts w:ascii="Arial" w:hAnsi="Arial" w:cs="Arial"/>
                              </w:rPr>
                            </w:pPr>
                            <w:r w:rsidRPr="001852EC">
                              <w:rPr>
                                <w:rFonts w:ascii="Arial" w:hAnsi="Arial" w:cs="Arial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7pt;margin-top:22.45pt;width:458.25pt;height:7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" stroked="f">
                <v:textbox style="mso-fit-shape-to-text:t">
                  <w:txbxContent>
                    <w:p w14:paraId="4DC86F65" w14:textId="77777777" w:rsidR="00FA2BCA" w:rsidRDefault="00FA2BCA" w:rsidP="00FA2BCA">
                      <w:pPr>
                        <w:spacing w:after="1440"/>
                        <w:rPr>
                          <w:rFonts w:ascii="Arial" w:hAnsi="Arial" w:cs="Arial"/>
                        </w:rPr>
                      </w:pPr>
                      <w:r w:rsidRPr="001852EC">
                        <w:rPr>
                          <w:rFonts w:ascii="Arial" w:hAnsi="Arial" w:cs="Arial"/>
                        </w:rPr>
                        <w:t>WYKONAWCA: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91392A" w:rsidRPr="001852EC">
                        <w:rPr>
                          <w:rFonts w:ascii="Arial" w:hAnsi="Arial" w:cs="Arial"/>
                        </w:rPr>
                        <w:t>ZAMAWIAJĄCY</w:t>
                      </w:r>
                      <w:r w:rsidR="001852EC" w:rsidRPr="001852EC">
                        <w:rPr>
                          <w:rFonts w:ascii="Arial" w:hAnsi="Arial" w:cs="Arial"/>
                        </w:rPr>
                        <w:t>:</w:t>
                      </w:r>
                      <w:r w:rsidR="0091392A" w:rsidRPr="001852EC">
                        <w:rPr>
                          <w:rFonts w:ascii="Arial" w:hAnsi="Arial" w:cs="Arial"/>
                        </w:rPr>
                        <w:tab/>
                      </w:r>
                    </w:p>
                    <w:p w14:paraId="2E84D735" w14:textId="4E28A87C" w:rsidR="0091392A" w:rsidRPr="001852EC" w:rsidRDefault="00FA2BCA" w:rsidP="00FA2BCA">
                      <w:pPr>
                        <w:spacing w:before="480"/>
                        <w:ind w:left="5664" w:firstLine="708"/>
                        <w:rPr>
                          <w:rFonts w:ascii="Arial" w:hAnsi="Arial" w:cs="Arial"/>
                        </w:rPr>
                      </w:pPr>
                      <w:r w:rsidRPr="001852EC">
                        <w:rPr>
                          <w:rFonts w:ascii="Arial" w:hAnsi="Arial" w:cs="Arial"/>
                        </w:rPr>
                        <w:t>KONTRASYGNATA: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BB8707" w14:textId="1B5EB492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1ED50709" w14:textId="3E46CAE6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39510DDF" w14:textId="1AEAB031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14793355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516035C7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48432650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4D8EFA47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6A857AB5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21601F97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0493E918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7D971B06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4BE8647D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70030ADF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04E3B0CE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2FE6B8E7" w14:textId="77777777" w:rsidR="009F62F0" w:rsidRDefault="009F62F0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p w14:paraId="60E7A2C6" w14:textId="77777777" w:rsidR="009F62F0" w:rsidRPr="008C63E4" w:rsidRDefault="009F62F0" w:rsidP="009F62F0">
      <w:pPr>
        <w:jc w:val="right"/>
        <w:rPr>
          <w:rFonts w:ascii="Arial" w:hAnsi="Arial" w:cs="Arial"/>
          <w:sz w:val="22"/>
          <w:szCs w:val="22"/>
        </w:rPr>
      </w:pPr>
      <w:r w:rsidRPr="00F476A4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  <w:r w:rsidRPr="00F476A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Umowy</w:t>
      </w:r>
    </w:p>
    <w:p w14:paraId="35A5415B" w14:textId="77777777" w:rsidR="009F62F0" w:rsidRDefault="009F62F0" w:rsidP="009F62F0">
      <w:pPr>
        <w:pStyle w:val="Nagwek1"/>
        <w:spacing w:after="360"/>
        <w:rPr>
          <w:rFonts w:cs="Arial"/>
          <w:b/>
          <w:bCs/>
          <w:szCs w:val="22"/>
        </w:rPr>
      </w:pPr>
    </w:p>
    <w:p w14:paraId="315C8190" w14:textId="48CD3A29" w:rsidR="009F62F0" w:rsidRPr="009F62F0" w:rsidRDefault="009F62F0" w:rsidP="009F62F0">
      <w:pPr>
        <w:pStyle w:val="Nagwek1"/>
        <w:spacing w:after="360"/>
        <w:rPr>
          <w:rFonts w:cs="Arial"/>
          <w:b/>
          <w:bCs/>
          <w:szCs w:val="22"/>
        </w:rPr>
      </w:pPr>
      <w:r w:rsidRPr="009F62F0">
        <w:rPr>
          <w:rFonts w:cs="Arial"/>
          <w:b/>
          <w:bCs/>
          <w:szCs w:val="22"/>
        </w:rPr>
        <w:t>WYKAZ POJAZDÓW</w:t>
      </w:r>
    </w:p>
    <w:p w14:paraId="44E33FEA" w14:textId="77777777" w:rsidR="009F62F0" w:rsidRPr="00F476A4" w:rsidRDefault="009F62F0" w:rsidP="009F62F0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b/>
          <w:sz w:val="22"/>
          <w:szCs w:val="22"/>
        </w:rPr>
      </w:pPr>
      <w:r w:rsidRPr="00F476A4">
        <w:rPr>
          <w:rFonts w:ascii="Arial" w:hAnsi="Arial" w:cs="Arial"/>
          <w:b/>
          <w:sz w:val="22"/>
          <w:szCs w:val="22"/>
        </w:rPr>
        <w:t>Centrum Usług Wspólnych w Kobylnicy, ul. Wodna 20/2:</w:t>
      </w:r>
    </w:p>
    <w:p w14:paraId="5D17BC3D" w14:textId="77777777" w:rsidR="009F62F0" w:rsidRPr="00F476A4" w:rsidRDefault="009F62F0" w:rsidP="009F62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841"/>
        <w:gridCol w:w="5528"/>
      </w:tblGrid>
      <w:tr w:rsidR="009F62F0" w:rsidRPr="00F476A4" w14:paraId="1E95B7E3" w14:textId="77777777" w:rsidTr="00073AAC">
        <w:trPr>
          <w:trHeight w:hRule="exact" w:val="6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D4DE5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bCs/>
                <w:spacing w:val="-10"/>
                <w:sz w:val="22"/>
                <w:szCs w:val="22"/>
              </w:rPr>
              <w:t>Lp.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2CF3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32957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Typ pojazdu/nr rejestracyjny</w:t>
            </w:r>
          </w:p>
        </w:tc>
      </w:tr>
      <w:tr w:rsidR="009F62F0" w:rsidRPr="00F476A4" w14:paraId="1AA8E53A" w14:textId="77777777" w:rsidTr="00073AAC">
        <w:trPr>
          <w:trHeight w:hRule="exact" w:val="58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C4BAA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FAE8D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7F904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Mercedes Sprinter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GSLX990 </w:t>
            </w:r>
          </w:p>
        </w:tc>
      </w:tr>
      <w:tr w:rsidR="009F62F0" w:rsidRPr="00F476A4" w14:paraId="7551D10C" w14:textId="77777777" w:rsidTr="00073AAC">
        <w:trPr>
          <w:trHeight w:hRule="exact" w:val="57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E933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D18B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D8130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Fiat Ducato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GSL18155 </w:t>
            </w:r>
          </w:p>
        </w:tc>
      </w:tr>
      <w:tr w:rsidR="009F62F0" w:rsidRPr="00F476A4" w14:paraId="56FA1B99" w14:textId="77777777" w:rsidTr="00073AAC">
        <w:trPr>
          <w:trHeight w:hRule="exact" w:val="55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DA58E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3498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F764B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Renault Trafic GSL66344</w:t>
            </w:r>
          </w:p>
        </w:tc>
      </w:tr>
      <w:tr w:rsidR="009F62F0" w:rsidRPr="00F476A4" w14:paraId="40B1AB53" w14:textId="77777777" w:rsidTr="00073AAC">
        <w:trPr>
          <w:trHeight w:hRule="exact" w:val="55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19C31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D4F2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33D40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Iveco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GSL26TA </w:t>
            </w:r>
          </w:p>
        </w:tc>
      </w:tr>
      <w:tr w:rsidR="009F62F0" w:rsidRPr="00F476A4" w14:paraId="54802B8C" w14:textId="77777777" w:rsidTr="00073AAC">
        <w:trPr>
          <w:trHeight w:hRule="exact" w:val="58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6585B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886A8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2AE93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Irisbus Crossway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GSL48LR </w:t>
            </w:r>
          </w:p>
        </w:tc>
      </w:tr>
      <w:tr w:rsidR="009F62F0" w:rsidRPr="00F476A4" w14:paraId="01453751" w14:textId="77777777" w:rsidTr="00073AAC">
        <w:trPr>
          <w:trHeight w:hRule="exact" w:val="56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37426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AAED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906C3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Dacia Dokker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GSL69410</w:t>
            </w:r>
          </w:p>
        </w:tc>
      </w:tr>
      <w:tr w:rsidR="009F62F0" w:rsidRPr="00F476A4" w14:paraId="08D2C1D8" w14:textId="77777777" w:rsidTr="00073AAC">
        <w:trPr>
          <w:trHeight w:hRule="exact" w:val="71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7D50C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172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6511E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Dacia Jogger WE7E313</w:t>
            </w:r>
          </w:p>
        </w:tc>
      </w:tr>
      <w:tr w:rsidR="009F62F0" w:rsidRPr="00F476A4" w14:paraId="176B09D0" w14:textId="77777777" w:rsidTr="00073AAC">
        <w:trPr>
          <w:trHeight w:hRule="exact" w:val="5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33C0F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3D4F4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75BF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Renault Master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GSL69411</w:t>
            </w:r>
          </w:p>
        </w:tc>
      </w:tr>
      <w:tr w:rsidR="009F62F0" w:rsidRPr="00F476A4" w14:paraId="0046F931" w14:textId="77777777" w:rsidTr="00073AAC">
        <w:trPr>
          <w:trHeight w:hRule="exact" w:val="57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439D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DFAC" w14:textId="77777777" w:rsidR="009F62F0" w:rsidRPr="00F476A4" w:rsidRDefault="009F62F0" w:rsidP="00073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098EA" w14:textId="77777777" w:rsidR="009F62F0" w:rsidRPr="00F476A4" w:rsidRDefault="009F62F0" w:rsidP="00073A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Renault Master GSL79054</w:t>
            </w:r>
          </w:p>
        </w:tc>
      </w:tr>
      <w:tr w:rsidR="009F62F0" w:rsidRPr="00F476A4" w14:paraId="69FACA68" w14:textId="77777777" w:rsidTr="00073AAC">
        <w:trPr>
          <w:trHeight w:hRule="exact" w:val="57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2786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3A0A" w14:textId="77777777" w:rsidR="009F62F0" w:rsidRPr="00F476A4" w:rsidRDefault="009F62F0" w:rsidP="00073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982C7" w14:textId="77777777" w:rsidR="009F62F0" w:rsidRPr="00F476A4" w:rsidRDefault="009F62F0" w:rsidP="00073AAC">
            <w:pPr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Ciągnik Farmtrac, GSL87AV</w:t>
            </w:r>
          </w:p>
        </w:tc>
      </w:tr>
      <w:tr w:rsidR="009F62F0" w:rsidRPr="00F476A4" w14:paraId="098A97EE" w14:textId="77777777" w:rsidTr="00073AAC">
        <w:trPr>
          <w:trHeight w:hRule="exact" w:val="56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3E7DF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4C06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85F3D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Ciągnik Kubota, GSLKN55</w:t>
            </w:r>
          </w:p>
        </w:tc>
      </w:tr>
      <w:tr w:rsidR="009F62F0" w:rsidRPr="00F476A4" w14:paraId="33DC5ED0" w14:textId="77777777" w:rsidTr="00073AAC">
        <w:trPr>
          <w:trHeight w:hRule="exact" w:val="7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3472D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484A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80889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Rębak GSLKU</w:t>
            </w:r>
          </w:p>
        </w:tc>
      </w:tr>
      <w:tr w:rsidR="009F62F0" w:rsidRPr="00F476A4" w14:paraId="14B0E0E4" w14:textId="77777777" w:rsidTr="00073AAC">
        <w:trPr>
          <w:trHeight w:hRule="exact" w:val="7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E32E5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532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A08CF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Pilarki, kosiarki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1D94">
              <w:rPr>
                <w:rFonts w:ascii="Arial" w:hAnsi="Arial" w:cs="Arial"/>
                <w:sz w:val="22"/>
                <w:szCs w:val="22"/>
              </w:rPr>
              <w:t>zamiatarka, zagęszczarka, agregat</w:t>
            </w:r>
          </w:p>
        </w:tc>
      </w:tr>
      <w:tr w:rsidR="009F62F0" w:rsidRPr="00F476A4" w14:paraId="69BE122A" w14:textId="77777777" w:rsidTr="00073AAC">
        <w:trPr>
          <w:trHeight w:hRule="exact" w:val="7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04FB0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DEA01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704C0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 xml:space="preserve">Kosiarki: SP Sycewice, SP Kobylnica, SP Kończewo, SP Kwakowo, SP Słonowice </w:t>
            </w:r>
          </w:p>
        </w:tc>
      </w:tr>
    </w:tbl>
    <w:p w14:paraId="3BCBBBFC" w14:textId="77777777" w:rsidR="009F62F0" w:rsidRPr="00F476A4" w:rsidRDefault="009F62F0" w:rsidP="009F62F0">
      <w:pPr>
        <w:shd w:val="clear" w:color="auto" w:fill="FFFFFF"/>
        <w:jc w:val="both"/>
        <w:rPr>
          <w:rFonts w:ascii="Arial" w:hAnsi="Arial" w:cs="Arial"/>
          <w:spacing w:val="-3"/>
          <w:sz w:val="22"/>
          <w:szCs w:val="22"/>
        </w:rPr>
      </w:pPr>
    </w:p>
    <w:p w14:paraId="11F78D83" w14:textId="77777777" w:rsidR="009F62F0" w:rsidRDefault="009F62F0" w:rsidP="009F62F0">
      <w:pPr>
        <w:spacing w:after="200" w:line="276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14:paraId="60FCA1B2" w14:textId="77777777" w:rsidR="009F62F0" w:rsidRDefault="009F62F0" w:rsidP="009F62F0">
      <w:pPr>
        <w:spacing w:after="200" w:line="276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56D411F7" w14:textId="77777777" w:rsidR="009F62F0" w:rsidRPr="00F476A4" w:rsidRDefault="009F62F0" w:rsidP="009F62F0">
      <w:pPr>
        <w:pStyle w:val="Akapitzlist"/>
        <w:numPr>
          <w:ilvl w:val="0"/>
          <w:numId w:val="37"/>
        </w:numPr>
        <w:suppressAutoHyphens w:val="0"/>
        <w:spacing w:after="200" w:line="276" w:lineRule="auto"/>
        <w:ind w:left="567" w:hanging="567"/>
        <w:contextualSpacing/>
        <w:rPr>
          <w:rFonts w:ascii="Arial" w:hAnsi="Arial" w:cs="Arial"/>
          <w:b/>
          <w:sz w:val="22"/>
          <w:szCs w:val="22"/>
        </w:rPr>
      </w:pPr>
      <w:r w:rsidRPr="00F476A4">
        <w:rPr>
          <w:rFonts w:ascii="Arial" w:hAnsi="Arial" w:cs="Arial"/>
          <w:b/>
          <w:sz w:val="22"/>
          <w:szCs w:val="22"/>
        </w:rPr>
        <w:t>Urząd Gminy Kobylnica, ul. Główna 20: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699"/>
        <w:gridCol w:w="5670"/>
      </w:tblGrid>
      <w:tr w:rsidR="009F62F0" w:rsidRPr="00F476A4" w14:paraId="18B6703C" w14:textId="77777777" w:rsidTr="00073AAC">
        <w:trPr>
          <w:trHeight w:hRule="exact" w:val="6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20494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bCs/>
                <w:spacing w:val="-10"/>
                <w:sz w:val="22"/>
                <w:szCs w:val="22"/>
              </w:rPr>
              <w:t>Lp.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5F0E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98C42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Typ pojazdu/nr rejestracyjny</w:t>
            </w:r>
          </w:p>
        </w:tc>
      </w:tr>
      <w:tr w:rsidR="009F62F0" w:rsidRPr="00F476A4" w14:paraId="21380F89" w14:textId="77777777" w:rsidTr="00073AAC">
        <w:trPr>
          <w:trHeight w:hRule="exact" w:val="56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C6060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0DA7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AA425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 xml:space="preserve">Renault Kadjar, GSL77500 </w:t>
            </w:r>
          </w:p>
        </w:tc>
      </w:tr>
      <w:tr w:rsidR="009F62F0" w:rsidRPr="00F476A4" w14:paraId="01F266D1" w14:textId="77777777" w:rsidTr="00073AAC">
        <w:trPr>
          <w:trHeight w:hRule="exact" w:val="6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8CA6A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47EF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66660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MAN, GSL06629</w:t>
            </w:r>
          </w:p>
        </w:tc>
      </w:tr>
      <w:tr w:rsidR="009F62F0" w:rsidRPr="00F476A4" w14:paraId="46A0E2C5" w14:textId="77777777" w:rsidTr="00073AAC">
        <w:trPr>
          <w:trHeight w:hRule="exact" w:val="6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F0FA8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6E90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63C37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MAN, GD0210U</w:t>
            </w:r>
          </w:p>
        </w:tc>
      </w:tr>
      <w:tr w:rsidR="009F62F0" w:rsidRPr="00F476A4" w14:paraId="3BCC03FA" w14:textId="77777777" w:rsidTr="00073AAC">
        <w:trPr>
          <w:trHeight w:hRule="exact" w:val="56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882C6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DAC4A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75BDD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Lublin III, GSLF749</w:t>
            </w:r>
          </w:p>
        </w:tc>
      </w:tr>
      <w:tr w:rsidR="009F62F0" w:rsidRPr="00F476A4" w14:paraId="174D4443" w14:textId="77777777" w:rsidTr="00073AAC">
        <w:trPr>
          <w:trHeight w:hRule="exact" w:val="56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16DBB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B6597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536B6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476A4">
              <w:rPr>
                <w:rFonts w:ascii="Arial" w:hAnsi="Arial" w:cs="Arial"/>
                <w:sz w:val="22"/>
                <w:szCs w:val="22"/>
                <w:lang w:val="de-DE"/>
              </w:rPr>
              <w:t>Tatra, GSL62KV</w:t>
            </w:r>
          </w:p>
          <w:p w14:paraId="6660AA53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5731390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476A4">
              <w:rPr>
                <w:rFonts w:ascii="Arial" w:hAnsi="Arial" w:cs="Arial"/>
                <w:sz w:val="22"/>
                <w:szCs w:val="22"/>
                <w:lang w:val="de-DE"/>
              </w:rPr>
              <w:t>Renault M210,GSL26692</w:t>
            </w:r>
          </w:p>
          <w:p w14:paraId="4AC233E2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2F0" w:rsidRPr="00F476A4" w14:paraId="3742C47A" w14:textId="77777777" w:rsidTr="00073AAC">
        <w:trPr>
          <w:trHeight w:hRule="exact" w:val="56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08C0B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4355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8FCB4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476A4">
              <w:rPr>
                <w:rFonts w:ascii="Arial" w:hAnsi="Arial" w:cs="Arial"/>
                <w:sz w:val="22"/>
                <w:szCs w:val="22"/>
                <w:lang w:val="de-DE"/>
              </w:rPr>
              <w:t>Renault M210,GSL26692</w:t>
            </w:r>
          </w:p>
          <w:p w14:paraId="7FF363A6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2F0" w:rsidRPr="00F476A4" w14:paraId="73922E61" w14:textId="77777777" w:rsidTr="00073AAC">
        <w:trPr>
          <w:trHeight w:hRule="exact" w:val="45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848D3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8B95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DD788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476A4">
              <w:rPr>
                <w:rFonts w:ascii="Arial" w:hAnsi="Arial" w:cs="Arial"/>
                <w:sz w:val="22"/>
                <w:szCs w:val="22"/>
                <w:lang w:val="de-DE"/>
              </w:rPr>
              <w:t>Ford-Transit, GSL14UH</w:t>
            </w:r>
          </w:p>
        </w:tc>
      </w:tr>
      <w:tr w:rsidR="009F62F0" w:rsidRPr="00F476A4" w14:paraId="0313A783" w14:textId="77777777" w:rsidTr="00073AAC">
        <w:trPr>
          <w:trHeight w:hRule="exact" w:val="748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A455C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9A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636B4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Jelcz004, SPC7184</w:t>
            </w:r>
          </w:p>
          <w:p w14:paraId="412D549B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9F62F0" w:rsidRPr="00F476A4" w14:paraId="7F89BEA9" w14:textId="77777777" w:rsidTr="00073AAC">
        <w:trPr>
          <w:trHeight w:hRule="exact" w:val="617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E00F7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DC4C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B34EB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Lublin II, GSL49GF</w:t>
            </w:r>
          </w:p>
        </w:tc>
      </w:tr>
      <w:tr w:rsidR="009F62F0" w:rsidRPr="00F476A4" w14:paraId="168698F0" w14:textId="77777777" w:rsidTr="00073AAC">
        <w:trPr>
          <w:trHeight w:hRule="exact" w:val="74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44870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D205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4E1C8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Ford-Transit, GSL14AU</w:t>
            </w:r>
          </w:p>
        </w:tc>
      </w:tr>
      <w:tr w:rsidR="009F62F0" w:rsidRPr="00F476A4" w14:paraId="02758EE1" w14:textId="77777777" w:rsidTr="00073AAC">
        <w:trPr>
          <w:trHeight w:hRule="exact" w:val="711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5FC83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47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518D0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5BAA1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Iveco Eurocargo, GSL73467</w:t>
            </w:r>
          </w:p>
        </w:tc>
      </w:tr>
      <w:tr w:rsidR="009F62F0" w:rsidRPr="00F476A4" w14:paraId="6710BE1E" w14:textId="77777777" w:rsidTr="00073AAC">
        <w:trPr>
          <w:trHeight w:hRule="exact" w:val="711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6FFCA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CF1E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95723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Renault Express, WE6N820</w:t>
            </w:r>
          </w:p>
        </w:tc>
      </w:tr>
      <w:tr w:rsidR="009F62F0" w:rsidRPr="00F476A4" w14:paraId="2C8BA6A8" w14:textId="77777777" w:rsidTr="00073AAC">
        <w:trPr>
          <w:trHeight w:hRule="exact" w:val="71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A6E07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47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AFF4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9D9F6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Dacia Daster WE7F574</w:t>
            </w:r>
          </w:p>
        </w:tc>
      </w:tr>
      <w:tr w:rsidR="009F62F0" w:rsidRPr="00F476A4" w14:paraId="60941239" w14:textId="77777777" w:rsidTr="00073AAC">
        <w:trPr>
          <w:trHeight w:hRule="exact" w:val="71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55147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C6E5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9F836" w14:textId="77777777" w:rsidR="009F62F0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Dacia Daster WW968TF</w:t>
            </w:r>
          </w:p>
        </w:tc>
      </w:tr>
      <w:tr w:rsidR="009F62F0" w:rsidRPr="00F476A4" w14:paraId="71A08863" w14:textId="77777777" w:rsidTr="00073AAC">
        <w:trPr>
          <w:trHeight w:hRule="exact" w:val="56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BF00C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47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BFF2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47A9C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Kosiarki sołeckie wg wykazu</w:t>
            </w:r>
          </w:p>
        </w:tc>
      </w:tr>
      <w:tr w:rsidR="009F62F0" w:rsidRPr="00F476A4" w14:paraId="1887DF3F" w14:textId="77777777" w:rsidTr="00073AAC">
        <w:trPr>
          <w:trHeight w:hRule="exact" w:val="7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D3660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47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D6D1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CF6E1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 xml:space="preserve">Sprzęt </w:t>
            </w:r>
            <w:r w:rsidRPr="003A150C">
              <w:rPr>
                <w:rFonts w:ascii="Arial" w:hAnsi="Arial" w:cs="Arial"/>
                <w:bCs/>
                <w:spacing w:val="-3"/>
                <w:sz w:val="22"/>
                <w:szCs w:val="22"/>
              </w:rPr>
              <w:t>na wyposażeniu Ochotniczych Straż Pożarnych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wg wykazu</w:t>
            </w:r>
          </w:p>
        </w:tc>
      </w:tr>
    </w:tbl>
    <w:p w14:paraId="2F8C2EA2" w14:textId="77777777" w:rsidR="009F62F0" w:rsidRPr="0055369C" w:rsidRDefault="009F62F0" w:rsidP="009F62F0">
      <w:pPr>
        <w:shd w:val="clear" w:color="auto" w:fill="FFFFFF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FE5BFEA" w14:textId="77777777" w:rsidR="009F62F0" w:rsidRDefault="009F62F0" w:rsidP="009F62F0">
      <w:pPr>
        <w:spacing w:after="200" w:line="276" w:lineRule="auto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br w:type="page"/>
      </w:r>
    </w:p>
    <w:p w14:paraId="1C003D4A" w14:textId="77777777" w:rsidR="009F62F0" w:rsidRPr="00F476A4" w:rsidRDefault="009F62F0" w:rsidP="009F62F0">
      <w:pPr>
        <w:pStyle w:val="Akapitzlist"/>
        <w:widowControl w:val="0"/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spacing w:before="240" w:after="240"/>
        <w:ind w:left="567" w:hanging="567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F476A4">
        <w:rPr>
          <w:rFonts w:ascii="Arial" w:hAnsi="Arial" w:cs="Arial"/>
          <w:b/>
          <w:spacing w:val="-3"/>
          <w:sz w:val="22"/>
          <w:szCs w:val="22"/>
        </w:rPr>
        <w:lastRenderedPageBreak/>
        <w:t>Gminne Centrum Kultury i Promocji w Kobylnicy, ul. Wodna 20/4: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841"/>
        <w:gridCol w:w="5528"/>
      </w:tblGrid>
      <w:tr w:rsidR="009F62F0" w:rsidRPr="00F476A4" w14:paraId="62AC3F4F" w14:textId="77777777" w:rsidTr="00073AAC">
        <w:trPr>
          <w:trHeight w:hRule="exact" w:val="6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C0C16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bCs/>
                <w:spacing w:val="-10"/>
                <w:sz w:val="22"/>
                <w:szCs w:val="22"/>
              </w:rPr>
              <w:t>Lp.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776B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A0C08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Typ pojazdu/nr rejestracyjny</w:t>
            </w:r>
          </w:p>
        </w:tc>
      </w:tr>
      <w:tr w:rsidR="009F62F0" w:rsidRPr="00F476A4" w14:paraId="1B297094" w14:textId="77777777" w:rsidTr="00073AAC">
        <w:trPr>
          <w:trHeight w:hRule="exact" w:val="58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5A094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104D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43F34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Dacia Dokker,  GSL69408</w:t>
            </w:r>
          </w:p>
        </w:tc>
      </w:tr>
      <w:tr w:rsidR="009F62F0" w:rsidRPr="00F476A4" w14:paraId="5F946658" w14:textId="77777777" w:rsidTr="00073AAC">
        <w:trPr>
          <w:trHeight w:hRule="exact" w:val="57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0AA92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C5D7C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B2B98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Dacia Logan, GSL 66RG</w:t>
            </w:r>
          </w:p>
        </w:tc>
      </w:tr>
    </w:tbl>
    <w:p w14:paraId="5B272F2F" w14:textId="77777777" w:rsidR="009F62F0" w:rsidRPr="00F476A4" w:rsidRDefault="009F62F0" w:rsidP="009F62F0">
      <w:pPr>
        <w:shd w:val="clear" w:color="auto" w:fill="FFFFFF"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094A0986" w14:textId="77777777" w:rsidR="009F62F0" w:rsidRPr="00F476A4" w:rsidRDefault="009F62F0" w:rsidP="009F62F0">
      <w:pPr>
        <w:pStyle w:val="Akapitzlist"/>
        <w:widowControl w:val="0"/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spacing w:before="480"/>
        <w:ind w:left="567" w:hanging="567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F476A4">
        <w:rPr>
          <w:rFonts w:ascii="Arial" w:hAnsi="Arial" w:cs="Arial"/>
          <w:b/>
          <w:spacing w:val="-3"/>
          <w:sz w:val="22"/>
          <w:szCs w:val="22"/>
        </w:rPr>
        <w:t>Ośrodek Pomocy Społecznej w Kobylnicy, ul. Wodna 20/3:</w:t>
      </w:r>
    </w:p>
    <w:p w14:paraId="785C1F49" w14:textId="77777777" w:rsidR="009F62F0" w:rsidRPr="00F476A4" w:rsidRDefault="009F62F0" w:rsidP="009F62F0">
      <w:pPr>
        <w:shd w:val="clear" w:color="auto" w:fill="FFFFFF"/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841"/>
        <w:gridCol w:w="5528"/>
      </w:tblGrid>
      <w:tr w:rsidR="009F62F0" w:rsidRPr="00F476A4" w14:paraId="29D1C727" w14:textId="77777777" w:rsidTr="00073AAC">
        <w:trPr>
          <w:trHeight w:hRule="exact" w:val="6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929E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1" w:name="_Hlk152080562"/>
            <w:r w:rsidRPr="00F476A4">
              <w:rPr>
                <w:rFonts w:ascii="Arial" w:hAnsi="Arial" w:cs="Arial"/>
                <w:bCs/>
                <w:spacing w:val="-10"/>
                <w:sz w:val="22"/>
                <w:szCs w:val="22"/>
              </w:rPr>
              <w:t>Lp.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82D3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C8E73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Typ pojazdu/nr rejestracyjny</w:t>
            </w:r>
          </w:p>
        </w:tc>
      </w:tr>
      <w:tr w:rsidR="009F62F0" w:rsidRPr="00F476A4" w14:paraId="7C25A119" w14:textId="77777777" w:rsidTr="00073AAC">
        <w:trPr>
          <w:trHeight w:hRule="exact" w:val="58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1FEA7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448D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9C709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 xml:space="preserve">Renault Express, </w:t>
            </w:r>
            <w:r>
              <w:rPr>
                <w:rFonts w:ascii="Arial" w:hAnsi="Arial" w:cs="Arial"/>
                <w:sz w:val="22"/>
                <w:szCs w:val="22"/>
              </w:rPr>
              <w:t>WE6N821</w:t>
            </w:r>
          </w:p>
        </w:tc>
      </w:tr>
      <w:tr w:rsidR="009F62F0" w:rsidRPr="00F476A4" w14:paraId="0E75732D" w14:textId="77777777" w:rsidTr="00073AAC">
        <w:trPr>
          <w:trHeight w:hRule="exact" w:val="57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22D99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279D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8947E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Dacia Duster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76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GSL69409</w:t>
            </w:r>
          </w:p>
        </w:tc>
      </w:tr>
    </w:tbl>
    <w:bookmarkEnd w:id="11"/>
    <w:p w14:paraId="4AD0512D" w14:textId="77777777" w:rsidR="009F62F0" w:rsidRDefault="009F62F0" w:rsidP="009F62F0">
      <w:pPr>
        <w:pStyle w:val="Akapitzlist"/>
        <w:widowControl w:val="0"/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spacing w:before="480" w:after="240"/>
        <w:ind w:left="567" w:hanging="567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DA1D94">
        <w:rPr>
          <w:rFonts w:ascii="Arial" w:hAnsi="Arial" w:cs="Arial"/>
          <w:b/>
          <w:spacing w:val="-3"/>
          <w:sz w:val="22"/>
          <w:szCs w:val="22"/>
        </w:rPr>
        <w:t>Gminna Biblioteka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841"/>
        <w:gridCol w:w="5528"/>
      </w:tblGrid>
      <w:tr w:rsidR="009F62F0" w:rsidRPr="00F476A4" w14:paraId="314102E2" w14:textId="77777777" w:rsidTr="00073AAC">
        <w:trPr>
          <w:trHeight w:hRule="exact" w:val="6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6FE4B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bCs/>
                <w:spacing w:val="-10"/>
                <w:sz w:val="22"/>
                <w:szCs w:val="22"/>
              </w:rPr>
              <w:t>Lp.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6002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E019E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A4">
              <w:rPr>
                <w:rFonts w:ascii="Arial" w:hAnsi="Arial" w:cs="Arial"/>
                <w:b/>
                <w:sz w:val="22"/>
                <w:szCs w:val="22"/>
              </w:rPr>
              <w:t>Typ pojazdu/nr rejestracyjny</w:t>
            </w:r>
          </w:p>
        </w:tc>
      </w:tr>
      <w:tr w:rsidR="009F62F0" w:rsidRPr="00F476A4" w14:paraId="673B456A" w14:textId="77777777" w:rsidTr="00073AAC">
        <w:trPr>
          <w:trHeight w:hRule="exact" w:val="58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874F1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AF70D" w14:textId="77777777" w:rsidR="009F62F0" w:rsidRPr="00F476A4" w:rsidRDefault="009F62F0" w:rsidP="00073AA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6A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47BB9" w14:textId="77777777" w:rsidR="009F62F0" w:rsidRPr="00F476A4" w:rsidRDefault="009F62F0" w:rsidP="00073AA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Iveco Daily GSL76554</w:t>
            </w:r>
          </w:p>
        </w:tc>
      </w:tr>
    </w:tbl>
    <w:p w14:paraId="67E2F236" w14:textId="77777777" w:rsidR="009F62F0" w:rsidRPr="00DA1D94" w:rsidRDefault="009F62F0" w:rsidP="009F62F0">
      <w:pPr>
        <w:pStyle w:val="Akapitzlist"/>
        <w:shd w:val="clear" w:color="auto" w:fill="FFFFFF"/>
        <w:spacing w:before="480" w:after="240"/>
        <w:ind w:left="567"/>
        <w:rPr>
          <w:rFonts w:ascii="Arial" w:hAnsi="Arial" w:cs="Arial"/>
          <w:b/>
          <w:spacing w:val="-3"/>
          <w:sz w:val="22"/>
          <w:szCs w:val="22"/>
        </w:rPr>
      </w:pPr>
    </w:p>
    <w:p w14:paraId="0872E161" w14:textId="77777777" w:rsidR="009F62F0" w:rsidRPr="00314C63" w:rsidRDefault="009F62F0" w:rsidP="009F62F0">
      <w:pPr>
        <w:shd w:val="clear" w:color="auto" w:fill="FFFFFF"/>
        <w:spacing w:before="480" w:after="240" w:line="276" w:lineRule="auto"/>
        <w:rPr>
          <w:rFonts w:ascii="Arial" w:hAnsi="Arial" w:cs="Arial"/>
          <w:spacing w:val="-3"/>
          <w:sz w:val="22"/>
          <w:szCs w:val="22"/>
        </w:rPr>
      </w:pPr>
    </w:p>
    <w:p w14:paraId="2F6BEB72" w14:textId="1036F67A" w:rsidR="00E43AF5" w:rsidRPr="00A14A25" w:rsidRDefault="00E43AF5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</w:p>
    <w:sectPr w:rsidR="00E43AF5" w:rsidRPr="00A14A25" w:rsidSect="00F369B1">
      <w:headerReference w:type="default" r:id="rId8"/>
      <w:footerReference w:type="default" r:id="rId9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8FB1" w14:textId="77777777" w:rsidR="00705622" w:rsidRDefault="00705622" w:rsidP="00420354">
      <w:r>
        <w:separator/>
      </w:r>
    </w:p>
  </w:endnote>
  <w:endnote w:type="continuationSeparator" w:id="0">
    <w:p w14:paraId="16940181" w14:textId="77777777" w:rsidR="00705622" w:rsidRDefault="00705622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EndPr/>
    <w:sdtContent>
      <w:p w14:paraId="66112DD2" w14:textId="16F799BE" w:rsidR="003F438E" w:rsidRPr="00477262" w:rsidRDefault="003F438E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2A1C62" w:rsidRPr="002A1C62">
          <w:rPr>
            <w:rFonts w:ascii="Arial" w:eastAsiaTheme="majorEastAsia" w:hAnsi="Arial" w:cs="Arial"/>
            <w:noProof/>
            <w:sz w:val="20"/>
          </w:rPr>
          <w:t>14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958C" w14:textId="77777777" w:rsidR="00705622" w:rsidRDefault="00705622" w:rsidP="00420354">
      <w:r>
        <w:separator/>
      </w:r>
    </w:p>
  </w:footnote>
  <w:footnote w:type="continuationSeparator" w:id="0">
    <w:p w14:paraId="6B79B00B" w14:textId="77777777" w:rsidR="00705622" w:rsidRDefault="00705622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27C" w14:textId="7645E153" w:rsidR="003F438E" w:rsidRPr="00477262" w:rsidRDefault="003F438E">
    <w:pPr>
      <w:pStyle w:val="Nagwek"/>
      <w:rPr>
        <w:rFonts w:ascii="Arial" w:hAnsi="Arial" w:cs="Arial"/>
        <w:sz w:val="22"/>
        <w:szCs w:val="22"/>
      </w:rPr>
    </w:pPr>
    <w:r w:rsidRPr="009158FB">
      <w:rPr>
        <w:rFonts w:ascii="Arial" w:hAnsi="Arial" w:cs="Arial"/>
        <w:sz w:val="22"/>
        <w:szCs w:val="22"/>
      </w:rPr>
      <w:t>Znak sprawy: CUW</w:t>
    </w:r>
    <w:r w:rsidR="00F164CB">
      <w:rPr>
        <w:rFonts w:ascii="Arial" w:hAnsi="Arial" w:cs="Arial"/>
        <w:sz w:val="22"/>
        <w:szCs w:val="22"/>
      </w:rPr>
      <w:t>.</w:t>
    </w:r>
    <w:r w:rsidRPr="009158FB">
      <w:rPr>
        <w:rFonts w:ascii="Arial" w:hAnsi="Arial" w:cs="Arial"/>
        <w:sz w:val="22"/>
        <w:szCs w:val="22"/>
      </w:rPr>
      <w:t>O</w:t>
    </w:r>
    <w:r w:rsidR="00F164CB">
      <w:rPr>
        <w:rFonts w:ascii="Arial" w:hAnsi="Arial" w:cs="Arial"/>
        <w:sz w:val="22"/>
        <w:szCs w:val="22"/>
      </w:rPr>
      <w:t>Z</w:t>
    </w:r>
    <w:r w:rsidRPr="009158FB">
      <w:rPr>
        <w:rFonts w:ascii="Arial" w:hAnsi="Arial" w:cs="Arial"/>
        <w:sz w:val="22"/>
        <w:szCs w:val="22"/>
      </w:rPr>
      <w:t>.271.</w:t>
    </w:r>
    <w:r w:rsidR="00F164CB">
      <w:rPr>
        <w:rFonts w:ascii="Arial" w:hAnsi="Arial" w:cs="Arial"/>
        <w:sz w:val="22"/>
        <w:szCs w:val="22"/>
      </w:rPr>
      <w:t>20</w:t>
    </w:r>
    <w:r w:rsidRPr="009158FB">
      <w:rPr>
        <w:rFonts w:ascii="Arial" w:hAnsi="Arial" w:cs="Arial"/>
        <w:sz w:val="22"/>
        <w:szCs w:val="22"/>
      </w:rPr>
      <w:t>.202</w:t>
    </w:r>
    <w:r w:rsidR="00F164CB">
      <w:rPr>
        <w:rFonts w:ascii="Arial" w:hAnsi="Arial" w:cs="Arial"/>
        <w:sz w:val="22"/>
        <w:szCs w:val="22"/>
      </w:rPr>
      <w:t>3</w:t>
    </w:r>
    <w:r w:rsidRPr="009158FB">
      <w:rPr>
        <w:rFonts w:ascii="Arial" w:hAnsi="Arial" w:cs="Arial"/>
        <w:sz w:val="22"/>
        <w:szCs w:val="22"/>
      </w:rPr>
      <w:t>.</w:t>
    </w:r>
    <w:r w:rsidR="00F164CB">
      <w:rPr>
        <w:rFonts w:ascii="Arial" w:hAnsi="Arial" w:cs="Arial"/>
        <w:sz w:val="22"/>
        <w:szCs w:val="22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4404D15"/>
    <w:multiLevelType w:val="hybridMultilevel"/>
    <w:tmpl w:val="21A4D98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B66802"/>
    <w:multiLevelType w:val="hybridMultilevel"/>
    <w:tmpl w:val="535C46AA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593"/>
    <w:multiLevelType w:val="hybridMultilevel"/>
    <w:tmpl w:val="4FE0C4DE"/>
    <w:lvl w:ilvl="0" w:tplc="0556EE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1113042"/>
    <w:multiLevelType w:val="hybridMultilevel"/>
    <w:tmpl w:val="4596105C"/>
    <w:lvl w:ilvl="0" w:tplc="E3C48C9E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D6CEF"/>
    <w:multiLevelType w:val="hybridMultilevel"/>
    <w:tmpl w:val="15A83BD6"/>
    <w:lvl w:ilvl="0" w:tplc="FA80A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E450D"/>
    <w:multiLevelType w:val="hybridMultilevel"/>
    <w:tmpl w:val="2E6092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3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637EA9"/>
    <w:multiLevelType w:val="hybridMultilevel"/>
    <w:tmpl w:val="12FEDBEA"/>
    <w:lvl w:ilvl="0" w:tplc="24124E42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6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B73"/>
    <w:multiLevelType w:val="hybridMultilevel"/>
    <w:tmpl w:val="F6E2F8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40571487"/>
    <w:multiLevelType w:val="hybridMultilevel"/>
    <w:tmpl w:val="76D2C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5B3767"/>
    <w:multiLevelType w:val="hybridMultilevel"/>
    <w:tmpl w:val="C1B26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0E9EDA">
      <w:start w:val="1"/>
      <w:numFmt w:val="decimal"/>
      <w:lvlText w:val="%2)"/>
      <w:lvlJc w:val="left"/>
      <w:pPr>
        <w:ind w:left="1785" w:hanging="705"/>
      </w:pPr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04839"/>
    <w:multiLevelType w:val="multilevel"/>
    <w:tmpl w:val="D966BF08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635D27FA"/>
    <w:multiLevelType w:val="hybridMultilevel"/>
    <w:tmpl w:val="926A57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EE2F8A"/>
    <w:multiLevelType w:val="hybridMultilevel"/>
    <w:tmpl w:val="FD924C4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709A25C2"/>
    <w:multiLevelType w:val="hybridMultilevel"/>
    <w:tmpl w:val="84C620BE"/>
    <w:lvl w:ilvl="0" w:tplc="4586944A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DC13658"/>
    <w:multiLevelType w:val="hybridMultilevel"/>
    <w:tmpl w:val="0DC0E644"/>
    <w:lvl w:ilvl="0" w:tplc="AF3C032C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 w15:restartNumberingAfterBreak="0">
    <w:nsid w:val="7F037070"/>
    <w:multiLevelType w:val="hybridMultilevel"/>
    <w:tmpl w:val="8D28B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0595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967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8516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7380559">
    <w:abstractNumId w:val="5"/>
  </w:num>
  <w:num w:numId="5" w16cid:durableId="7061811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76188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755932">
    <w:abstractNumId w:val="26"/>
  </w:num>
  <w:num w:numId="8" w16cid:durableId="834027084">
    <w:abstractNumId w:val="15"/>
  </w:num>
  <w:num w:numId="9" w16cid:durableId="1966504678">
    <w:abstractNumId w:val="13"/>
  </w:num>
  <w:num w:numId="10" w16cid:durableId="1356687081">
    <w:abstractNumId w:val="29"/>
  </w:num>
  <w:num w:numId="11" w16cid:durableId="1439332792">
    <w:abstractNumId w:val="23"/>
  </w:num>
  <w:num w:numId="12" w16cid:durableId="2013682933">
    <w:abstractNumId w:val="32"/>
  </w:num>
  <w:num w:numId="13" w16cid:durableId="574819615">
    <w:abstractNumId w:val="18"/>
  </w:num>
  <w:num w:numId="14" w16cid:durableId="1140417857">
    <w:abstractNumId w:val="14"/>
  </w:num>
  <w:num w:numId="15" w16cid:durableId="1902671924">
    <w:abstractNumId w:val="10"/>
  </w:num>
  <w:num w:numId="16" w16cid:durableId="500243176">
    <w:abstractNumId w:val="8"/>
  </w:num>
  <w:num w:numId="17" w16cid:durableId="1736931448">
    <w:abstractNumId w:val="1"/>
  </w:num>
  <w:num w:numId="18" w16cid:durableId="107747385">
    <w:abstractNumId w:val="33"/>
  </w:num>
  <w:num w:numId="19" w16cid:durableId="1579243375">
    <w:abstractNumId w:val="2"/>
  </w:num>
  <w:num w:numId="20" w16cid:durableId="438111293">
    <w:abstractNumId w:val="12"/>
  </w:num>
  <w:num w:numId="21" w16cid:durableId="67384747">
    <w:abstractNumId w:val="25"/>
  </w:num>
  <w:num w:numId="22" w16cid:durableId="1091240054">
    <w:abstractNumId w:val="28"/>
  </w:num>
  <w:num w:numId="23" w16cid:durableId="663900617">
    <w:abstractNumId w:val="36"/>
  </w:num>
  <w:num w:numId="24" w16cid:durableId="824393503">
    <w:abstractNumId w:val="22"/>
  </w:num>
  <w:num w:numId="25" w16cid:durableId="574436434">
    <w:abstractNumId w:val="17"/>
  </w:num>
  <w:num w:numId="26" w16cid:durableId="452749588">
    <w:abstractNumId w:val="16"/>
  </w:num>
  <w:num w:numId="27" w16cid:durableId="1288852276">
    <w:abstractNumId w:val="24"/>
  </w:num>
  <w:num w:numId="28" w16cid:durableId="2056007881">
    <w:abstractNumId w:val="9"/>
  </w:num>
  <w:num w:numId="29" w16cid:durableId="180970297">
    <w:abstractNumId w:val="19"/>
  </w:num>
  <w:num w:numId="30" w16cid:durableId="1166747538">
    <w:abstractNumId w:val="31"/>
  </w:num>
  <w:num w:numId="31" w16cid:durableId="778793394">
    <w:abstractNumId w:val="7"/>
  </w:num>
  <w:num w:numId="32" w16cid:durableId="1318879045">
    <w:abstractNumId w:val="11"/>
  </w:num>
  <w:num w:numId="33" w16cid:durableId="531040443">
    <w:abstractNumId w:val="27"/>
  </w:num>
  <w:num w:numId="34" w16cid:durableId="1823891586">
    <w:abstractNumId w:val="4"/>
  </w:num>
  <w:num w:numId="35" w16cid:durableId="1027173895">
    <w:abstractNumId w:val="35"/>
  </w:num>
  <w:num w:numId="36" w16cid:durableId="1646549853">
    <w:abstractNumId w:val="34"/>
  </w:num>
  <w:num w:numId="37" w16cid:durableId="142864844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001812"/>
    <w:rsid w:val="00003875"/>
    <w:rsid w:val="00007C8D"/>
    <w:rsid w:val="000202FE"/>
    <w:rsid w:val="00025132"/>
    <w:rsid w:val="0002661E"/>
    <w:rsid w:val="000268A9"/>
    <w:rsid w:val="00032F4B"/>
    <w:rsid w:val="00033CED"/>
    <w:rsid w:val="00036878"/>
    <w:rsid w:val="00041E7F"/>
    <w:rsid w:val="00041FBF"/>
    <w:rsid w:val="000428DA"/>
    <w:rsid w:val="00047466"/>
    <w:rsid w:val="00061475"/>
    <w:rsid w:val="0006488E"/>
    <w:rsid w:val="0007006E"/>
    <w:rsid w:val="0007228D"/>
    <w:rsid w:val="000737F7"/>
    <w:rsid w:val="00074064"/>
    <w:rsid w:val="00075B4C"/>
    <w:rsid w:val="00076854"/>
    <w:rsid w:val="00084F2C"/>
    <w:rsid w:val="00092378"/>
    <w:rsid w:val="00092711"/>
    <w:rsid w:val="00092A87"/>
    <w:rsid w:val="00097DAA"/>
    <w:rsid w:val="000A69DB"/>
    <w:rsid w:val="000A732F"/>
    <w:rsid w:val="000B3AFB"/>
    <w:rsid w:val="000B6881"/>
    <w:rsid w:val="000C3709"/>
    <w:rsid w:val="000C7023"/>
    <w:rsid w:val="000F1AA9"/>
    <w:rsid w:val="000F3485"/>
    <w:rsid w:val="0011005E"/>
    <w:rsid w:val="00112F35"/>
    <w:rsid w:val="00117595"/>
    <w:rsid w:val="00123168"/>
    <w:rsid w:val="00123629"/>
    <w:rsid w:val="00127717"/>
    <w:rsid w:val="00131A4E"/>
    <w:rsid w:val="00137B1B"/>
    <w:rsid w:val="00142EB4"/>
    <w:rsid w:val="001462A8"/>
    <w:rsid w:val="00151EE5"/>
    <w:rsid w:val="00152EBD"/>
    <w:rsid w:val="00154A0B"/>
    <w:rsid w:val="00154C12"/>
    <w:rsid w:val="001553D9"/>
    <w:rsid w:val="001567CC"/>
    <w:rsid w:val="0016674E"/>
    <w:rsid w:val="001701AB"/>
    <w:rsid w:val="00181736"/>
    <w:rsid w:val="001852EC"/>
    <w:rsid w:val="00191A6A"/>
    <w:rsid w:val="001929CA"/>
    <w:rsid w:val="00193075"/>
    <w:rsid w:val="001A510F"/>
    <w:rsid w:val="001A5D62"/>
    <w:rsid w:val="001B113F"/>
    <w:rsid w:val="001C394F"/>
    <w:rsid w:val="001C511D"/>
    <w:rsid w:val="001E15F3"/>
    <w:rsid w:val="001E5FA7"/>
    <w:rsid w:val="001E658F"/>
    <w:rsid w:val="001E7025"/>
    <w:rsid w:val="001F17AA"/>
    <w:rsid w:val="001F3662"/>
    <w:rsid w:val="002045C2"/>
    <w:rsid w:val="00207778"/>
    <w:rsid w:val="00215A92"/>
    <w:rsid w:val="00221222"/>
    <w:rsid w:val="00221A5C"/>
    <w:rsid w:val="0023263D"/>
    <w:rsid w:val="002350D5"/>
    <w:rsid w:val="00244F5C"/>
    <w:rsid w:val="0024787D"/>
    <w:rsid w:val="0025361A"/>
    <w:rsid w:val="00261F74"/>
    <w:rsid w:val="0027192D"/>
    <w:rsid w:val="0028230F"/>
    <w:rsid w:val="00284639"/>
    <w:rsid w:val="00286F26"/>
    <w:rsid w:val="0029069A"/>
    <w:rsid w:val="002910E5"/>
    <w:rsid w:val="002A1C62"/>
    <w:rsid w:val="002B011B"/>
    <w:rsid w:val="002C3AAB"/>
    <w:rsid w:val="002C4C2D"/>
    <w:rsid w:val="002D0A38"/>
    <w:rsid w:val="002D72A1"/>
    <w:rsid w:val="002E3967"/>
    <w:rsid w:val="002E6CBC"/>
    <w:rsid w:val="002E6EC1"/>
    <w:rsid w:val="002E70B3"/>
    <w:rsid w:val="00306607"/>
    <w:rsid w:val="00310E8B"/>
    <w:rsid w:val="00323C47"/>
    <w:rsid w:val="0033225D"/>
    <w:rsid w:val="003359E5"/>
    <w:rsid w:val="00340001"/>
    <w:rsid w:val="00346172"/>
    <w:rsid w:val="003618D2"/>
    <w:rsid w:val="0036220E"/>
    <w:rsid w:val="00364EC7"/>
    <w:rsid w:val="00370ED0"/>
    <w:rsid w:val="00370F3B"/>
    <w:rsid w:val="003716FE"/>
    <w:rsid w:val="003757C9"/>
    <w:rsid w:val="00380662"/>
    <w:rsid w:val="0038132E"/>
    <w:rsid w:val="003819FC"/>
    <w:rsid w:val="0038253D"/>
    <w:rsid w:val="003859AC"/>
    <w:rsid w:val="00395806"/>
    <w:rsid w:val="003A24BA"/>
    <w:rsid w:val="003A6FBA"/>
    <w:rsid w:val="003A7DE2"/>
    <w:rsid w:val="003A7FC1"/>
    <w:rsid w:val="003B0953"/>
    <w:rsid w:val="003C3865"/>
    <w:rsid w:val="003F2978"/>
    <w:rsid w:val="003F3D4D"/>
    <w:rsid w:val="003F40AF"/>
    <w:rsid w:val="003F438E"/>
    <w:rsid w:val="003F47DE"/>
    <w:rsid w:val="00401137"/>
    <w:rsid w:val="00407952"/>
    <w:rsid w:val="00415CC7"/>
    <w:rsid w:val="00420354"/>
    <w:rsid w:val="004267B6"/>
    <w:rsid w:val="00426D79"/>
    <w:rsid w:val="00427327"/>
    <w:rsid w:val="00432E22"/>
    <w:rsid w:val="00434FD6"/>
    <w:rsid w:val="00454053"/>
    <w:rsid w:val="00454BC3"/>
    <w:rsid w:val="00466539"/>
    <w:rsid w:val="00470693"/>
    <w:rsid w:val="00477262"/>
    <w:rsid w:val="00492870"/>
    <w:rsid w:val="004A2017"/>
    <w:rsid w:val="004A2C92"/>
    <w:rsid w:val="004A2ED0"/>
    <w:rsid w:val="004A491E"/>
    <w:rsid w:val="004B0AD4"/>
    <w:rsid w:val="004C17A1"/>
    <w:rsid w:val="004C36B2"/>
    <w:rsid w:val="004C3DDA"/>
    <w:rsid w:val="004D272A"/>
    <w:rsid w:val="004D5674"/>
    <w:rsid w:val="004D650B"/>
    <w:rsid w:val="004D7E9D"/>
    <w:rsid w:val="004E17C5"/>
    <w:rsid w:val="004E248C"/>
    <w:rsid w:val="004E2F53"/>
    <w:rsid w:val="004E3B60"/>
    <w:rsid w:val="004F66E0"/>
    <w:rsid w:val="004F7C8E"/>
    <w:rsid w:val="00500542"/>
    <w:rsid w:val="005046F3"/>
    <w:rsid w:val="0050689D"/>
    <w:rsid w:val="00507A67"/>
    <w:rsid w:val="00511ED0"/>
    <w:rsid w:val="005152C0"/>
    <w:rsid w:val="00515525"/>
    <w:rsid w:val="00524025"/>
    <w:rsid w:val="005257F4"/>
    <w:rsid w:val="00527465"/>
    <w:rsid w:val="00533C5F"/>
    <w:rsid w:val="00545CFC"/>
    <w:rsid w:val="00546121"/>
    <w:rsid w:val="0054741E"/>
    <w:rsid w:val="00557933"/>
    <w:rsid w:val="00560B2A"/>
    <w:rsid w:val="005616A9"/>
    <w:rsid w:val="005617BB"/>
    <w:rsid w:val="00563DA3"/>
    <w:rsid w:val="00570A4D"/>
    <w:rsid w:val="00571AEE"/>
    <w:rsid w:val="00582B21"/>
    <w:rsid w:val="00586730"/>
    <w:rsid w:val="0059066F"/>
    <w:rsid w:val="00594800"/>
    <w:rsid w:val="005A6E39"/>
    <w:rsid w:val="005B0E40"/>
    <w:rsid w:val="005C0354"/>
    <w:rsid w:val="005C203A"/>
    <w:rsid w:val="005D2F2E"/>
    <w:rsid w:val="005D5095"/>
    <w:rsid w:val="005D5E51"/>
    <w:rsid w:val="005D5EFC"/>
    <w:rsid w:val="005D6A06"/>
    <w:rsid w:val="005F1632"/>
    <w:rsid w:val="005F1823"/>
    <w:rsid w:val="00612232"/>
    <w:rsid w:val="00620DF0"/>
    <w:rsid w:val="00623559"/>
    <w:rsid w:val="00631E93"/>
    <w:rsid w:val="006346EA"/>
    <w:rsid w:val="00634DB5"/>
    <w:rsid w:val="006470C2"/>
    <w:rsid w:val="00654EDB"/>
    <w:rsid w:val="00655EE0"/>
    <w:rsid w:val="006560DC"/>
    <w:rsid w:val="00665C28"/>
    <w:rsid w:val="00680E82"/>
    <w:rsid w:val="00686D24"/>
    <w:rsid w:val="0069045A"/>
    <w:rsid w:val="006913EB"/>
    <w:rsid w:val="00692D4E"/>
    <w:rsid w:val="00693AFC"/>
    <w:rsid w:val="006A164F"/>
    <w:rsid w:val="006A1DF0"/>
    <w:rsid w:val="006A3BE4"/>
    <w:rsid w:val="006A43EF"/>
    <w:rsid w:val="006C19E2"/>
    <w:rsid w:val="006D4F7F"/>
    <w:rsid w:val="006D5666"/>
    <w:rsid w:val="006E4899"/>
    <w:rsid w:val="0070141E"/>
    <w:rsid w:val="00705622"/>
    <w:rsid w:val="00705775"/>
    <w:rsid w:val="00705B3F"/>
    <w:rsid w:val="00707A44"/>
    <w:rsid w:val="00715E34"/>
    <w:rsid w:val="0072495A"/>
    <w:rsid w:val="0073175E"/>
    <w:rsid w:val="00731F8E"/>
    <w:rsid w:val="0074461D"/>
    <w:rsid w:val="00750281"/>
    <w:rsid w:val="00755F7D"/>
    <w:rsid w:val="00772FF9"/>
    <w:rsid w:val="00775FB0"/>
    <w:rsid w:val="00781E68"/>
    <w:rsid w:val="0079059C"/>
    <w:rsid w:val="007907DB"/>
    <w:rsid w:val="00791D48"/>
    <w:rsid w:val="007953A1"/>
    <w:rsid w:val="007974E3"/>
    <w:rsid w:val="007A3846"/>
    <w:rsid w:val="007A6E86"/>
    <w:rsid w:val="007C066E"/>
    <w:rsid w:val="007C795A"/>
    <w:rsid w:val="00801090"/>
    <w:rsid w:val="008032AF"/>
    <w:rsid w:val="0080501A"/>
    <w:rsid w:val="00805780"/>
    <w:rsid w:val="0081058F"/>
    <w:rsid w:val="00812308"/>
    <w:rsid w:val="00821900"/>
    <w:rsid w:val="008229CB"/>
    <w:rsid w:val="00823629"/>
    <w:rsid w:val="00824754"/>
    <w:rsid w:val="00826C92"/>
    <w:rsid w:val="00835B44"/>
    <w:rsid w:val="00841BB0"/>
    <w:rsid w:val="008453CE"/>
    <w:rsid w:val="00850816"/>
    <w:rsid w:val="008614C2"/>
    <w:rsid w:val="008644E6"/>
    <w:rsid w:val="00870097"/>
    <w:rsid w:val="0088184A"/>
    <w:rsid w:val="008A1F78"/>
    <w:rsid w:val="008A3193"/>
    <w:rsid w:val="008B51C9"/>
    <w:rsid w:val="008C15F4"/>
    <w:rsid w:val="008C52F7"/>
    <w:rsid w:val="008C637C"/>
    <w:rsid w:val="008C7256"/>
    <w:rsid w:val="008D1859"/>
    <w:rsid w:val="008D334C"/>
    <w:rsid w:val="008D6E0D"/>
    <w:rsid w:val="008E372F"/>
    <w:rsid w:val="008F13EE"/>
    <w:rsid w:val="008F31E2"/>
    <w:rsid w:val="008F5361"/>
    <w:rsid w:val="00902E2A"/>
    <w:rsid w:val="00911B47"/>
    <w:rsid w:val="00911E2C"/>
    <w:rsid w:val="009128FC"/>
    <w:rsid w:val="0091392A"/>
    <w:rsid w:val="009154A1"/>
    <w:rsid w:val="009158FB"/>
    <w:rsid w:val="00917A83"/>
    <w:rsid w:val="009220DE"/>
    <w:rsid w:val="00922C7D"/>
    <w:rsid w:val="0093045A"/>
    <w:rsid w:val="00931DDF"/>
    <w:rsid w:val="009321D4"/>
    <w:rsid w:val="00935246"/>
    <w:rsid w:val="00935965"/>
    <w:rsid w:val="00946DC1"/>
    <w:rsid w:val="00954C0B"/>
    <w:rsid w:val="0096082B"/>
    <w:rsid w:val="009675CB"/>
    <w:rsid w:val="009711DE"/>
    <w:rsid w:val="00980C59"/>
    <w:rsid w:val="00993C16"/>
    <w:rsid w:val="00996CD2"/>
    <w:rsid w:val="009A21CB"/>
    <w:rsid w:val="009A3D9A"/>
    <w:rsid w:val="009A48DF"/>
    <w:rsid w:val="009B1226"/>
    <w:rsid w:val="009B6872"/>
    <w:rsid w:val="009B7CFD"/>
    <w:rsid w:val="009D60B0"/>
    <w:rsid w:val="009E6B01"/>
    <w:rsid w:val="009F1608"/>
    <w:rsid w:val="009F507F"/>
    <w:rsid w:val="009F62F0"/>
    <w:rsid w:val="00A03B89"/>
    <w:rsid w:val="00A12963"/>
    <w:rsid w:val="00A14A25"/>
    <w:rsid w:val="00A24686"/>
    <w:rsid w:val="00A31F8E"/>
    <w:rsid w:val="00A34CA1"/>
    <w:rsid w:val="00A42EED"/>
    <w:rsid w:val="00A53171"/>
    <w:rsid w:val="00A67816"/>
    <w:rsid w:val="00A75BDA"/>
    <w:rsid w:val="00A7663F"/>
    <w:rsid w:val="00A76786"/>
    <w:rsid w:val="00A86B41"/>
    <w:rsid w:val="00A92602"/>
    <w:rsid w:val="00A97CE3"/>
    <w:rsid w:val="00AA7158"/>
    <w:rsid w:val="00AC7A3D"/>
    <w:rsid w:val="00AF066C"/>
    <w:rsid w:val="00AF303C"/>
    <w:rsid w:val="00AF34C2"/>
    <w:rsid w:val="00AF51C1"/>
    <w:rsid w:val="00AF646F"/>
    <w:rsid w:val="00B01F04"/>
    <w:rsid w:val="00B03755"/>
    <w:rsid w:val="00B10402"/>
    <w:rsid w:val="00B12A57"/>
    <w:rsid w:val="00B22521"/>
    <w:rsid w:val="00B24902"/>
    <w:rsid w:val="00B46640"/>
    <w:rsid w:val="00B54B52"/>
    <w:rsid w:val="00B561EA"/>
    <w:rsid w:val="00B62F22"/>
    <w:rsid w:val="00B62F88"/>
    <w:rsid w:val="00B63486"/>
    <w:rsid w:val="00B65747"/>
    <w:rsid w:val="00B81EE3"/>
    <w:rsid w:val="00B82681"/>
    <w:rsid w:val="00B83BEF"/>
    <w:rsid w:val="00B91638"/>
    <w:rsid w:val="00BA1B1F"/>
    <w:rsid w:val="00BB473D"/>
    <w:rsid w:val="00BC26F7"/>
    <w:rsid w:val="00BC3932"/>
    <w:rsid w:val="00BC394F"/>
    <w:rsid w:val="00BC6303"/>
    <w:rsid w:val="00BC7430"/>
    <w:rsid w:val="00BD0659"/>
    <w:rsid w:val="00BD61BA"/>
    <w:rsid w:val="00BD7BE5"/>
    <w:rsid w:val="00BE1CF8"/>
    <w:rsid w:val="00BF34FA"/>
    <w:rsid w:val="00BF5818"/>
    <w:rsid w:val="00C041B9"/>
    <w:rsid w:val="00C07545"/>
    <w:rsid w:val="00C119A2"/>
    <w:rsid w:val="00C15DED"/>
    <w:rsid w:val="00C16116"/>
    <w:rsid w:val="00C3007A"/>
    <w:rsid w:val="00C35A0A"/>
    <w:rsid w:val="00C366C8"/>
    <w:rsid w:val="00C36CD8"/>
    <w:rsid w:val="00C6788B"/>
    <w:rsid w:val="00C7066F"/>
    <w:rsid w:val="00C71D55"/>
    <w:rsid w:val="00C7321E"/>
    <w:rsid w:val="00C87C20"/>
    <w:rsid w:val="00C9159B"/>
    <w:rsid w:val="00CA0559"/>
    <w:rsid w:val="00CA1C4C"/>
    <w:rsid w:val="00CA2CE6"/>
    <w:rsid w:val="00CB0717"/>
    <w:rsid w:val="00CB295C"/>
    <w:rsid w:val="00CC2A77"/>
    <w:rsid w:val="00CC7491"/>
    <w:rsid w:val="00CD2ED8"/>
    <w:rsid w:val="00CD2F32"/>
    <w:rsid w:val="00CE36ED"/>
    <w:rsid w:val="00CE3C4A"/>
    <w:rsid w:val="00CE3C9C"/>
    <w:rsid w:val="00CE5597"/>
    <w:rsid w:val="00D021D7"/>
    <w:rsid w:val="00D035F8"/>
    <w:rsid w:val="00D05434"/>
    <w:rsid w:val="00D11497"/>
    <w:rsid w:val="00D178F2"/>
    <w:rsid w:val="00D23D31"/>
    <w:rsid w:val="00D24BEA"/>
    <w:rsid w:val="00D250C0"/>
    <w:rsid w:val="00D2540B"/>
    <w:rsid w:val="00D26071"/>
    <w:rsid w:val="00D30CBC"/>
    <w:rsid w:val="00D31F1D"/>
    <w:rsid w:val="00D4143B"/>
    <w:rsid w:val="00D42971"/>
    <w:rsid w:val="00D45B9A"/>
    <w:rsid w:val="00D477FF"/>
    <w:rsid w:val="00D5292B"/>
    <w:rsid w:val="00D61DBB"/>
    <w:rsid w:val="00D648DB"/>
    <w:rsid w:val="00D64A31"/>
    <w:rsid w:val="00D65FA6"/>
    <w:rsid w:val="00D67B5E"/>
    <w:rsid w:val="00DA130E"/>
    <w:rsid w:val="00DA22EC"/>
    <w:rsid w:val="00DA30B4"/>
    <w:rsid w:val="00DA5E9C"/>
    <w:rsid w:val="00DB34AF"/>
    <w:rsid w:val="00DC0771"/>
    <w:rsid w:val="00DC230F"/>
    <w:rsid w:val="00DC7D3D"/>
    <w:rsid w:val="00DC7E37"/>
    <w:rsid w:val="00DE3DD1"/>
    <w:rsid w:val="00DF0BE1"/>
    <w:rsid w:val="00DF5E6F"/>
    <w:rsid w:val="00DF7C99"/>
    <w:rsid w:val="00E05EAC"/>
    <w:rsid w:val="00E238C1"/>
    <w:rsid w:val="00E33578"/>
    <w:rsid w:val="00E37911"/>
    <w:rsid w:val="00E37912"/>
    <w:rsid w:val="00E43AF5"/>
    <w:rsid w:val="00E47FE9"/>
    <w:rsid w:val="00E616A6"/>
    <w:rsid w:val="00E63371"/>
    <w:rsid w:val="00E662AA"/>
    <w:rsid w:val="00E7054E"/>
    <w:rsid w:val="00E74395"/>
    <w:rsid w:val="00E8574B"/>
    <w:rsid w:val="00E903C2"/>
    <w:rsid w:val="00E91F61"/>
    <w:rsid w:val="00E97ADE"/>
    <w:rsid w:val="00EA109C"/>
    <w:rsid w:val="00ED15EA"/>
    <w:rsid w:val="00ED55C5"/>
    <w:rsid w:val="00ED6918"/>
    <w:rsid w:val="00EE16A2"/>
    <w:rsid w:val="00EE400F"/>
    <w:rsid w:val="00EE48EE"/>
    <w:rsid w:val="00EF2659"/>
    <w:rsid w:val="00EF31BD"/>
    <w:rsid w:val="00EF40F1"/>
    <w:rsid w:val="00EF5310"/>
    <w:rsid w:val="00F02D5E"/>
    <w:rsid w:val="00F14DB5"/>
    <w:rsid w:val="00F1537A"/>
    <w:rsid w:val="00F164CB"/>
    <w:rsid w:val="00F16F00"/>
    <w:rsid w:val="00F21878"/>
    <w:rsid w:val="00F2586A"/>
    <w:rsid w:val="00F30F9B"/>
    <w:rsid w:val="00F31C9C"/>
    <w:rsid w:val="00F324B9"/>
    <w:rsid w:val="00F369B1"/>
    <w:rsid w:val="00F376EE"/>
    <w:rsid w:val="00F41DE8"/>
    <w:rsid w:val="00F43070"/>
    <w:rsid w:val="00F45B81"/>
    <w:rsid w:val="00F51679"/>
    <w:rsid w:val="00F53C90"/>
    <w:rsid w:val="00F56BFA"/>
    <w:rsid w:val="00F57683"/>
    <w:rsid w:val="00F60544"/>
    <w:rsid w:val="00F72C3C"/>
    <w:rsid w:val="00F757FA"/>
    <w:rsid w:val="00F8355D"/>
    <w:rsid w:val="00F85AD8"/>
    <w:rsid w:val="00F97AF3"/>
    <w:rsid w:val="00FA0FBB"/>
    <w:rsid w:val="00FA2BCA"/>
    <w:rsid w:val="00FC29C7"/>
    <w:rsid w:val="00FC720A"/>
    <w:rsid w:val="00FD2675"/>
    <w:rsid w:val="00FD5A9B"/>
    <w:rsid w:val="00FD6717"/>
    <w:rsid w:val="00FE0C5E"/>
    <w:rsid w:val="00FE631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5A27B988-1F5F-4648-B6C4-B44505DE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29C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C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C28"/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B10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C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8B13-6F33-4C86-B0D2-C609890B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4642</Words>
  <Characters>27857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32435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Magdalena Czerniej</cp:lastModifiedBy>
  <cp:revision>10</cp:revision>
  <cp:lastPrinted>2020-11-10T11:42:00Z</cp:lastPrinted>
  <dcterms:created xsi:type="dcterms:W3CDTF">2023-12-07T06:46:00Z</dcterms:created>
  <dcterms:modified xsi:type="dcterms:W3CDTF">2023-12-07T14:48:00Z</dcterms:modified>
</cp:coreProperties>
</file>