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2B" w:rsidRPr="007A5490" w:rsidRDefault="0021562B" w:rsidP="0021562B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7A5490">
        <w:rPr>
          <w:rFonts w:ascii="Calibri" w:eastAsia="Calibri" w:hAnsi="Calibri" w:cs="Calibri"/>
          <w:sz w:val="20"/>
          <w:szCs w:val="20"/>
        </w:rPr>
        <w:t xml:space="preserve">Załącznik nr </w:t>
      </w:r>
      <w:r>
        <w:rPr>
          <w:rFonts w:ascii="Calibri" w:eastAsia="Calibri" w:hAnsi="Calibri" w:cs="Calibri"/>
          <w:sz w:val="20"/>
          <w:szCs w:val="20"/>
        </w:rPr>
        <w:t>1</w:t>
      </w:r>
    </w:p>
    <w:p w:rsidR="0021562B" w:rsidRPr="007A5490" w:rsidRDefault="0021562B" w:rsidP="0021562B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1562B" w:rsidRPr="005E01E4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pacing w:val="34"/>
          <w:sz w:val="20"/>
          <w:szCs w:val="20"/>
        </w:rPr>
      </w:pPr>
      <w:r w:rsidRPr="005E01E4">
        <w:rPr>
          <w:rFonts w:ascii="Calibri" w:eastAsia="Calibri" w:hAnsi="Calibri" w:cs="Calibri"/>
          <w:b/>
          <w:spacing w:val="34"/>
          <w:sz w:val="20"/>
          <w:szCs w:val="20"/>
        </w:rPr>
        <w:t>OŚWIADCZENIE WYKONAWCY</w:t>
      </w:r>
    </w:p>
    <w:p w:rsidR="0021562B" w:rsidRPr="007A5490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7A5490">
        <w:rPr>
          <w:rFonts w:ascii="Calibri" w:eastAsia="Calibri" w:hAnsi="Calibri" w:cs="Calibri"/>
          <w:b/>
          <w:sz w:val="20"/>
          <w:szCs w:val="20"/>
        </w:rPr>
        <w:t>składane obligatoryjnie przez wykonawcę wraz z ofertą</w:t>
      </w:r>
    </w:p>
    <w:p w:rsidR="0021562B" w:rsidRPr="007A5490" w:rsidRDefault="0021562B" w:rsidP="0021562B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7A5490">
        <w:rPr>
          <w:rFonts w:ascii="Calibri" w:eastAsia="Calibri" w:hAnsi="Calibri" w:cs="Calibri"/>
          <w:b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7A5490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późn. zm.) </w:t>
      </w:r>
    </w:p>
    <w:p w:rsidR="0021562B" w:rsidRPr="007A5490" w:rsidRDefault="0021562B" w:rsidP="0021562B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21562B" w:rsidRPr="007A5490" w:rsidTr="005E01E4">
        <w:trPr>
          <w:trHeight w:val="93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21562B" w:rsidRPr="007A5490" w:rsidTr="005E01E4">
        <w:trPr>
          <w:trHeight w:val="140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Na potrzeby postępowania o ud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zielenie zamówienia oświadczamy, że nie podlegamy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wykluczeniu z postępowania na podstawie: art. 7 ust. 1 ustawy z dnia 13 kwietnia 2022 r. o </w:t>
            </w:r>
            <w:r w:rsidRPr="007A5490">
              <w:rPr>
                <w:rFonts w:ascii="Calibri" w:eastAsia="Calibri" w:hAnsi="Calibri" w:cs="Calibr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 z późn. zm.)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5E01E4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7A5490">
        <w:rPr>
          <w:rFonts w:ascii="Calibri Light" w:eastAsia="Calibri" w:hAnsi="Calibri Light" w:cs="Calibri Light"/>
          <w:b/>
          <w:sz w:val="20"/>
          <w:szCs w:val="20"/>
        </w:rPr>
        <w:t>Podpis Wykonawcy</w:t>
      </w:r>
      <w:r w:rsidR="005E01E4">
        <w:rPr>
          <w:rFonts w:ascii="Calibri Light" w:eastAsia="Calibri" w:hAnsi="Calibri Light" w:cs="Calibri Light"/>
          <w:b/>
          <w:sz w:val="20"/>
          <w:szCs w:val="20"/>
        </w:rPr>
        <w:t>:</w:t>
      </w:r>
    </w:p>
    <w:sectPr w:rsidR="005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2B"/>
    <w:rsid w:val="0021562B"/>
    <w:rsid w:val="005E01E4"/>
    <w:rsid w:val="00A47438"/>
    <w:rsid w:val="00B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01D7"/>
  <w15:chartTrackingRefBased/>
  <w15:docId w15:val="{A7DFADF6-3BB6-40A9-8868-C13F48A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Skórski</dc:creator>
  <cp:keywords/>
  <dc:description/>
  <cp:lastModifiedBy>Michał Skórski</cp:lastModifiedBy>
  <cp:revision>1</cp:revision>
  <dcterms:created xsi:type="dcterms:W3CDTF">2022-05-09T08:54:00Z</dcterms:created>
  <dcterms:modified xsi:type="dcterms:W3CDTF">2022-05-09T08:58:00Z</dcterms:modified>
</cp:coreProperties>
</file>