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F425" w14:textId="45E43811" w:rsidR="00453BA2" w:rsidRDefault="007835FE" w:rsidP="00453BA2">
      <w:pPr>
        <w:autoSpaceDE w:val="0"/>
        <w:autoSpaceDN w:val="0"/>
        <w:adjustRightInd w:val="0"/>
        <w:spacing w:after="240"/>
        <w:jc w:val="center"/>
        <w:rPr>
          <w:rFonts w:eastAsia="Calibri"/>
          <w:b/>
          <w:bCs/>
          <w:lang w:eastAsia="en-US"/>
        </w:rPr>
      </w:pPr>
      <w:r>
        <w:rPr>
          <w:rFonts w:eastAsia="Calibri"/>
          <w:b/>
          <w:bCs/>
          <w:lang w:eastAsia="en-US"/>
        </w:rPr>
        <w:t xml:space="preserve">                                                                                                             </w:t>
      </w:r>
    </w:p>
    <w:p w14:paraId="4925250F" w14:textId="19EF0068" w:rsidR="00453BA2" w:rsidRPr="00453BA2" w:rsidRDefault="00453BA2" w:rsidP="00453BA2">
      <w:pPr>
        <w:suppressAutoHyphens/>
        <w:spacing w:after="120"/>
        <w:jc w:val="center"/>
        <w:rPr>
          <w:rFonts w:ascii="Times New Roman" w:hAnsi="Times New Roman" w:cs="Times New Roman"/>
          <w:kern w:val="2"/>
          <w:lang w:eastAsia="ar-SA"/>
        </w:rPr>
      </w:pPr>
      <w:r w:rsidRPr="00453BA2">
        <w:rPr>
          <w:rFonts w:ascii="Times New Roman" w:hAnsi="Times New Roman" w:cs="Times New Roman"/>
          <w:kern w:val="2"/>
          <w:lang w:eastAsia="ar-SA"/>
        </w:rPr>
        <w:t>UMOWA N</w:t>
      </w:r>
      <w:r w:rsidR="00AE76E0">
        <w:rPr>
          <w:rFonts w:ascii="Times New Roman" w:hAnsi="Times New Roman" w:cs="Times New Roman"/>
          <w:kern w:val="2"/>
          <w:lang w:eastAsia="ar-SA"/>
        </w:rPr>
        <w:t>r RG</w:t>
      </w:r>
      <w:r w:rsidR="007C7189">
        <w:rPr>
          <w:rFonts w:ascii="Times New Roman" w:hAnsi="Times New Roman" w:cs="Times New Roman"/>
          <w:kern w:val="2"/>
          <w:lang w:eastAsia="ar-SA"/>
        </w:rPr>
        <w:t>.272.</w:t>
      </w:r>
      <w:r w:rsidR="0046073C">
        <w:rPr>
          <w:rFonts w:ascii="Times New Roman" w:hAnsi="Times New Roman" w:cs="Times New Roman"/>
          <w:kern w:val="2"/>
          <w:lang w:eastAsia="ar-SA"/>
        </w:rPr>
        <w:t>2</w:t>
      </w:r>
      <w:r w:rsidR="003E6846">
        <w:rPr>
          <w:rFonts w:ascii="Times New Roman" w:hAnsi="Times New Roman" w:cs="Times New Roman"/>
          <w:kern w:val="2"/>
          <w:lang w:eastAsia="ar-SA"/>
        </w:rPr>
        <w:t>.202</w:t>
      </w:r>
      <w:r w:rsidR="0046073C">
        <w:rPr>
          <w:rFonts w:ascii="Times New Roman" w:hAnsi="Times New Roman" w:cs="Times New Roman"/>
          <w:kern w:val="2"/>
          <w:lang w:eastAsia="ar-SA"/>
        </w:rPr>
        <w:t>4</w:t>
      </w:r>
    </w:p>
    <w:p w14:paraId="310B7B87" w14:textId="3A19C4BF" w:rsidR="00453BA2" w:rsidRPr="00453BA2" w:rsidRDefault="00453BA2" w:rsidP="00453BA2">
      <w:pPr>
        <w:suppressAutoHyphens/>
        <w:jc w:val="both"/>
        <w:rPr>
          <w:rFonts w:ascii="Times New Roman" w:hAnsi="Times New Roman" w:cs="Times New Roman"/>
          <w:kern w:val="2"/>
          <w:lang w:eastAsia="ar-SA"/>
        </w:rPr>
      </w:pPr>
      <w:r w:rsidRPr="00453BA2">
        <w:rPr>
          <w:rFonts w:ascii="Times New Roman" w:hAnsi="Times New Roman" w:cs="Times New Roman"/>
          <w:kern w:val="2"/>
          <w:lang w:eastAsia="ar-SA"/>
        </w:rPr>
        <w:t xml:space="preserve">zawarta w dniu </w:t>
      </w:r>
      <w:r w:rsidR="003E6846">
        <w:rPr>
          <w:rFonts w:ascii="Times New Roman" w:hAnsi="Times New Roman" w:cs="Times New Roman"/>
          <w:kern w:val="2"/>
          <w:lang w:eastAsia="ar-SA"/>
        </w:rPr>
        <w:t>……………….</w:t>
      </w:r>
      <w:r w:rsidR="0009657D">
        <w:rPr>
          <w:rFonts w:ascii="Times New Roman" w:hAnsi="Times New Roman" w:cs="Times New Roman"/>
          <w:kern w:val="2"/>
          <w:lang w:eastAsia="ar-SA"/>
        </w:rPr>
        <w:t xml:space="preserve"> r. w </w:t>
      </w:r>
      <w:r w:rsidR="00E15706">
        <w:rPr>
          <w:rFonts w:ascii="Times New Roman" w:hAnsi="Times New Roman" w:cs="Times New Roman"/>
          <w:kern w:val="2"/>
          <w:lang w:eastAsia="ar-SA"/>
        </w:rPr>
        <w:t>Dębowej Łące</w:t>
      </w:r>
      <w:r w:rsidR="0009657D">
        <w:rPr>
          <w:rFonts w:ascii="Times New Roman" w:hAnsi="Times New Roman" w:cs="Times New Roman"/>
          <w:kern w:val="2"/>
          <w:lang w:eastAsia="ar-SA"/>
        </w:rPr>
        <w:t xml:space="preserve"> </w:t>
      </w:r>
      <w:r w:rsidRPr="00453BA2">
        <w:rPr>
          <w:rFonts w:ascii="Times New Roman" w:hAnsi="Times New Roman" w:cs="Times New Roman"/>
          <w:kern w:val="2"/>
          <w:lang w:eastAsia="ar-SA"/>
        </w:rPr>
        <w:t>, pomiędzy:</w:t>
      </w:r>
    </w:p>
    <w:p w14:paraId="208EC409" w14:textId="2AA2C811"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b/>
          <w:bCs/>
          <w:sz w:val="22"/>
          <w:szCs w:val="22"/>
        </w:rPr>
        <w:t xml:space="preserve">GMINĄ </w:t>
      </w:r>
      <w:r w:rsidR="00E15706">
        <w:rPr>
          <w:rFonts w:ascii="Times New Roman" w:hAnsi="Times New Roman" w:cs="Times New Roman"/>
          <w:b/>
          <w:bCs/>
          <w:sz w:val="22"/>
          <w:szCs w:val="22"/>
        </w:rPr>
        <w:t>DĘBOWA ŁĄKA</w:t>
      </w:r>
    </w:p>
    <w:p w14:paraId="20034684" w14:textId="17E8DE62" w:rsidR="0009657D" w:rsidRPr="00263F47" w:rsidRDefault="00E1570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DĘBOWA ŁĄKA 38, 87-207 DĘBOWA ŁAKA</w:t>
      </w:r>
    </w:p>
    <w:p w14:paraId="13DE3F6C"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reprezentowaną przez:</w:t>
      </w:r>
    </w:p>
    <w:p w14:paraId="5033D6F1" w14:textId="7A38E4AA" w:rsidR="0009657D" w:rsidRPr="00263F47" w:rsidRDefault="00E1570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Stanisława Szarowskiego – Wójta Gminy Dębowa Łąka</w:t>
      </w:r>
    </w:p>
    <w:p w14:paraId="6FC9CB0B" w14:textId="128CDD41"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 xml:space="preserve">przy kontrasygnacie </w:t>
      </w:r>
      <w:r w:rsidRPr="00263F47">
        <w:rPr>
          <w:rFonts w:ascii="Times New Roman" w:hAnsi="Times New Roman" w:cs="Times New Roman"/>
          <w:b/>
          <w:bCs/>
          <w:sz w:val="22"/>
          <w:szCs w:val="22"/>
        </w:rPr>
        <w:t xml:space="preserve">Skarbnika Gminy </w:t>
      </w:r>
      <w:r w:rsidR="00E15706">
        <w:rPr>
          <w:rFonts w:ascii="Times New Roman" w:hAnsi="Times New Roman" w:cs="Times New Roman"/>
          <w:b/>
          <w:bCs/>
          <w:sz w:val="22"/>
          <w:szCs w:val="22"/>
        </w:rPr>
        <w:t>–</w:t>
      </w:r>
      <w:r w:rsidRPr="00263F47">
        <w:rPr>
          <w:rFonts w:ascii="Times New Roman" w:hAnsi="Times New Roman" w:cs="Times New Roman"/>
          <w:b/>
          <w:bCs/>
          <w:sz w:val="22"/>
          <w:szCs w:val="22"/>
        </w:rPr>
        <w:t xml:space="preserve"> </w:t>
      </w:r>
      <w:r w:rsidR="00E15706">
        <w:rPr>
          <w:rFonts w:ascii="Times New Roman" w:hAnsi="Times New Roman" w:cs="Times New Roman"/>
          <w:b/>
          <w:bCs/>
          <w:sz w:val="22"/>
          <w:szCs w:val="22"/>
        </w:rPr>
        <w:t>Barbary Misztal</w:t>
      </w:r>
    </w:p>
    <w:p w14:paraId="2B7F49A0"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zwanym w dalszej treści umowy „</w:t>
      </w:r>
      <w:r w:rsidRPr="00263F47">
        <w:rPr>
          <w:rFonts w:ascii="Times New Roman" w:hAnsi="Times New Roman" w:cs="Times New Roman"/>
          <w:b/>
          <w:bCs/>
          <w:sz w:val="22"/>
          <w:szCs w:val="22"/>
        </w:rPr>
        <w:t>Zamawiającym</w:t>
      </w:r>
      <w:r w:rsidRPr="00263F47">
        <w:rPr>
          <w:rFonts w:ascii="Times New Roman" w:hAnsi="Times New Roman" w:cs="Times New Roman"/>
          <w:sz w:val="22"/>
          <w:szCs w:val="22"/>
        </w:rPr>
        <w:t>”,</w:t>
      </w:r>
    </w:p>
    <w:p w14:paraId="4D3856DE"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a:</w:t>
      </w:r>
    </w:p>
    <w:p w14:paraId="34562CDF" w14:textId="38AF8F22" w:rsidR="0009657D" w:rsidRPr="00263F47" w:rsidRDefault="003E684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w:t>
      </w:r>
    </w:p>
    <w:p w14:paraId="69042ABF" w14:textId="28D2B15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b/>
          <w:bCs/>
          <w:sz w:val="22"/>
          <w:szCs w:val="22"/>
        </w:rPr>
        <w:t xml:space="preserve">NIP </w:t>
      </w:r>
      <w:r w:rsidR="00AE76E0">
        <w:rPr>
          <w:rFonts w:ascii="Times New Roman" w:hAnsi="Times New Roman" w:cs="Times New Roman"/>
          <w:sz w:val="22"/>
          <w:szCs w:val="22"/>
        </w:rPr>
        <w:t xml:space="preserve">: </w:t>
      </w:r>
      <w:r w:rsidR="003E6846">
        <w:rPr>
          <w:rFonts w:ascii="Times New Roman" w:hAnsi="Times New Roman" w:cs="Times New Roman"/>
          <w:sz w:val="22"/>
          <w:szCs w:val="22"/>
        </w:rPr>
        <w:t>…………..</w:t>
      </w:r>
      <w:r w:rsidRPr="00263F47">
        <w:rPr>
          <w:rFonts w:ascii="Times New Roman" w:hAnsi="Times New Roman" w:cs="Times New Roman"/>
          <w:sz w:val="22"/>
          <w:szCs w:val="22"/>
        </w:rPr>
        <w:t xml:space="preserve"> </w:t>
      </w:r>
      <w:r w:rsidRPr="00263F47">
        <w:rPr>
          <w:rFonts w:ascii="Times New Roman" w:hAnsi="Times New Roman" w:cs="Times New Roman"/>
          <w:b/>
          <w:bCs/>
          <w:sz w:val="22"/>
          <w:szCs w:val="22"/>
        </w:rPr>
        <w:t xml:space="preserve">REGON </w:t>
      </w:r>
      <w:r w:rsidR="00AE76E0">
        <w:rPr>
          <w:rFonts w:ascii="Times New Roman" w:hAnsi="Times New Roman" w:cs="Times New Roman"/>
          <w:sz w:val="22"/>
          <w:szCs w:val="22"/>
        </w:rPr>
        <w:t xml:space="preserve">: </w:t>
      </w:r>
      <w:r w:rsidR="003E6846">
        <w:rPr>
          <w:rFonts w:ascii="Times New Roman" w:hAnsi="Times New Roman" w:cs="Times New Roman"/>
          <w:sz w:val="22"/>
          <w:szCs w:val="22"/>
        </w:rPr>
        <w:t>…………………</w:t>
      </w:r>
    </w:p>
    <w:p w14:paraId="5FE8C304"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reprezentowaną przez:</w:t>
      </w:r>
    </w:p>
    <w:p w14:paraId="1688EAB5" w14:textId="32D56594" w:rsidR="009B25A0" w:rsidRPr="009B25A0" w:rsidRDefault="003E6846" w:rsidP="0009657D">
      <w:pPr>
        <w:pStyle w:val="Default"/>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w:t>
      </w:r>
    </w:p>
    <w:p w14:paraId="14AA640B"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 xml:space="preserve">zwanym dalej </w:t>
      </w:r>
      <w:r w:rsidRPr="00263F47">
        <w:rPr>
          <w:rFonts w:ascii="Times New Roman" w:hAnsi="Times New Roman" w:cs="Times New Roman"/>
          <w:b/>
          <w:bCs/>
          <w:sz w:val="22"/>
          <w:szCs w:val="22"/>
        </w:rPr>
        <w:t>„Wykonawcą”</w:t>
      </w:r>
      <w:r w:rsidRPr="00263F47">
        <w:rPr>
          <w:rFonts w:ascii="Times New Roman" w:hAnsi="Times New Roman" w:cs="Times New Roman"/>
          <w:sz w:val="22"/>
          <w:szCs w:val="22"/>
        </w:rPr>
        <w:t>,</w:t>
      </w:r>
    </w:p>
    <w:p w14:paraId="67CCC8E5" w14:textId="2D68D909" w:rsidR="00453BA2" w:rsidRPr="00AD1635" w:rsidRDefault="0009657D" w:rsidP="00AD1635">
      <w:pPr>
        <w:pStyle w:val="Bezodstpw1"/>
        <w:spacing w:line="360" w:lineRule="auto"/>
        <w:jc w:val="both"/>
        <w:rPr>
          <w:rFonts w:ascii="Times New Roman" w:hAnsi="Times New Roman" w:cs="Times New Roman"/>
        </w:rPr>
      </w:pPr>
      <w:r w:rsidRPr="00263F47">
        <w:rPr>
          <w:rFonts w:ascii="Times New Roman" w:hAnsi="Times New Roman" w:cs="Times New Roman"/>
          <w:lang w:eastAsia="pl-PL"/>
        </w:rPr>
        <w:t xml:space="preserve">w wyniku przeprowadzonego postępowania o </w:t>
      </w:r>
      <w:bookmarkStart w:id="0" w:name="_Hlk96372500"/>
      <w:r w:rsidRPr="00263F47">
        <w:rPr>
          <w:rFonts w:ascii="Times New Roman" w:hAnsi="Times New Roman" w:cs="Times New Roman"/>
          <w:lang w:eastAsia="pl-PL"/>
        </w:rPr>
        <w:t>udzielenie zamówienia klasycznego prowadzonego w trybie podstawowym bez przeprowadzenia negocjacji</w:t>
      </w:r>
      <w:bookmarkEnd w:id="0"/>
      <w:r w:rsidRPr="00263F47">
        <w:rPr>
          <w:rFonts w:ascii="Times New Roman" w:hAnsi="Times New Roman" w:cs="Times New Roman"/>
          <w:lang w:eastAsia="pl-PL"/>
        </w:rPr>
        <w:t xml:space="preserve"> na podstawie art. 275 ust. 1 ustawy z dnia 11 września 2019 r. Prawo zamówień publicznych ( Dz. U. z 202</w:t>
      </w:r>
      <w:r w:rsidR="00997A5A">
        <w:rPr>
          <w:rFonts w:ascii="Times New Roman" w:hAnsi="Times New Roman" w:cs="Times New Roman"/>
          <w:lang w:eastAsia="pl-PL"/>
        </w:rPr>
        <w:t>3</w:t>
      </w:r>
      <w:r w:rsidRPr="00263F47">
        <w:rPr>
          <w:rFonts w:ascii="Times New Roman" w:hAnsi="Times New Roman" w:cs="Times New Roman"/>
          <w:lang w:eastAsia="pl-PL"/>
        </w:rPr>
        <w:t xml:space="preserve"> r., poz. </w:t>
      </w:r>
      <w:r w:rsidR="00997A5A">
        <w:rPr>
          <w:rFonts w:ascii="Times New Roman" w:hAnsi="Times New Roman" w:cs="Times New Roman"/>
          <w:lang w:eastAsia="pl-PL"/>
        </w:rPr>
        <w:t>1605</w:t>
      </w:r>
      <w:r w:rsidR="00014972">
        <w:rPr>
          <w:rFonts w:ascii="Times New Roman" w:hAnsi="Times New Roman" w:cs="Times New Roman"/>
          <w:lang w:eastAsia="pl-PL"/>
        </w:rPr>
        <w:t>.</w:t>
      </w:r>
      <w:r w:rsidRPr="00263F47">
        <w:rPr>
          <w:rFonts w:ascii="Times New Roman" w:hAnsi="Times New Roman" w:cs="Times New Roman"/>
          <w:lang w:eastAsia="pl-PL"/>
        </w:rPr>
        <w:t>), dalej zwana „ustawą Pzp” o następującej treści:</w:t>
      </w:r>
    </w:p>
    <w:p w14:paraId="3643DD4C"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1</w:t>
      </w:r>
    </w:p>
    <w:p w14:paraId="648D79DC"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Przedmiot zamówienia</w:t>
      </w:r>
    </w:p>
    <w:p w14:paraId="2288D12E" w14:textId="21D4200D" w:rsidR="00453BA2" w:rsidRPr="00453BA2" w:rsidRDefault="00453BA2" w:rsidP="00453BA2">
      <w:pPr>
        <w:numPr>
          <w:ilvl w:val="0"/>
          <w:numId w:val="1"/>
        </w:numPr>
        <w:spacing w:after="120" w:line="240" w:lineRule="auto"/>
        <w:ind w:left="357" w:hanging="357"/>
        <w:jc w:val="both"/>
        <w:rPr>
          <w:rFonts w:ascii="Times New Roman" w:eastAsia="Calibri" w:hAnsi="Times New Roman" w:cs="Times New Roman"/>
          <w:b/>
          <w:lang w:eastAsia="en-US"/>
        </w:rPr>
      </w:pPr>
      <w:r w:rsidRPr="00453BA2">
        <w:rPr>
          <w:rFonts w:ascii="Times New Roman" w:eastAsia="Calibri" w:hAnsi="Times New Roman" w:cs="Times New Roman"/>
          <w:lang w:eastAsia="en-US"/>
        </w:rPr>
        <w:t xml:space="preserve">Zamawiający zleca a Wykonawca przyjmuje do realizacji zadanie </w:t>
      </w:r>
      <w:r w:rsidR="00E15706">
        <w:rPr>
          <w:rFonts w:ascii="Times New Roman" w:eastAsia="Calibri" w:hAnsi="Times New Roman" w:cs="Times New Roman"/>
          <w:lang w:eastAsia="en-US"/>
        </w:rPr>
        <w:t xml:space="preserve">dot. </w:t>
      </w:r>
      <w:r w:rsidR="00EC0753">
        <w:rPr>
          <w:rFonts w:ascii="Times New Roman" w:eastAsia="Calibri" w:hAnsi="Times New Roman" w:cs="Times New Roman"/>
          <w:lang w:eastAsia="en-US"/>
        </w:rPr>
        <w:t xml:space="preserve">dostawy kruszywa wapiennego o frakcji </w:t>
      </w:r>
      <w:r w:rsidR="00EB1F2D">
        <w:rPr>
          <w:rFonts w:ascii="Times New Roman" w:eastAsia="Calibri" w:hAnsi="Times New Roman" w:cs="Times New Roman"/>
          <w:lang w:eastAsia="en-US"/>
        </w:rPr>
        <w:t>0-31,5</w:t>
      </w:r>
      <w:r w:rsidR="00EC0753">
        <w:rPr>
          <w:rFonts w:ascii="Times New Roman" w:eastAsia="Calibri" w:hAnsi="Times New Roman" w:cs="Times New Roman"/>
          <w:lang w:eastAsia="en-US"/>
        </w:rPr>
        <w:t xml:space="preserve"> mm na drogi gminne w ilości </w:t>
      </w:r>
      <w:r w:rsidR="00EB1F2D">
        <w:rPr>
          <w:rFonts w:ascii="Times New Roman" w:eastAsia="Calibri" w:hAnsi="Times New Roman" w:cs="Times New Roman"/>
          <w:lang w:eastAsia="en-US"/>
        </w:rPr>
        <w:t>336</w:t>
      </w:r>
      <w:r w:rsidR="00EC0753">
        <w:rPr>
          <w:rFonts w:ascii="Times New Roman" w:eastAsia="Calibri" w:hAnsi="Times New Roman" w:cs="Times New Roman"/>
          <w:lang w:eastAsia="en-US"/>
        </w:rPr>
        <w:t xml:space="preserve"> Mg</w:t>
      </w:r>
      <w:r w:rsidR="003E6846">
        <w:rPr>
          <w:rFonts w:ascii="Times New Roman" w:eastAsia="Calibri" w:hAnsi="Times New Roman" w:cs="Times New Roman"/>
          <w:lang w:eastAsia="en-US"/>
        </w:rPr>
        <w:t xml:space="preserve"> oraz kruszywa wapiennego o frakcji </w:t>
      </w:r>
      <w:r w:rsidR="00EB1F2D">
        <w:rPr>
          <w:rFonts w:ascii="Times New Roman" w:eastAsia="Calibri" w:hAnsi="Times New Roman" w:cs="Times New Roman"/>
          <w:lang w:eastAsia="en-US"/>
        </w:rPr>
        <w:t>16-31,5</w:t>
      </w:r>
      <w:r w:rsidR="003E6846">
        <w:rPr>
          <w:rFonts w:ascii="Times New Roman" w:eastAsia="Calibri" w:hAnsi="Times New Roman" w:cs="Times New Roman"/>
          <w:lang w:eastAsia="en-US"/>
        </w:rPr>
        <w:t xml:space="preserve"> mm na drogi gminne w ilości </w:t>
      </w:r>
      <w:r w:rsidR="00EB1F2D">
        <w:rPr>
          <w:rFonts w:ascii="Times New Roman" w:eastAsia="Calibri" w:hAnsi="Times New Roman" w:cs="Times New Roman"/>
          <w:lang w:eastAsia="en-US"/>
        </w:rPr>
        <w:t>168</w:t>
      </w:r>
      <w:r w:rsidR="003E6846">
        <w:rPr>
          <w:rFonts w:ascii="Times New Roman" w:eastAsia="Calibri" w:hAnsi="Times New Roman" w:cs="Times New Roman"/>
          <w:lang w:eastAsia="en-US"/>
        </w:rPr>
        <w:t xml:space="preserve"> Mg.</w:t>
      </w:r>
      <w:r w:rsidRPr="00453BA2">
        <w:rPr>
          <w:rFonts w:ascii="Times New Roman" w:eastAsia="Calibri" w:hAnsi="Times New Roman" w:cs="Times New Roman"/>
          <w:b/>
          <w:color w:val="000000"/>
          <w:lang w:eastAsia="en-US"/>
        </w:rPr>
        <w:t xml:space="preserve"> </w:t>
      </w:r>
      <w:r w:rsidRPr="00453BA2">
        <w:rPr>
          <w:rFonts w:ascii="Times New Roman" w:eastAsia="Calibri" w:hAnsi="Times New Roman" w:cs="Times New Roman"/>
          <w:bCs/>
          <w:lang w:eastAsia="en-US"/>
        </w:rPr>
        <w:t xml:space="preserve">zwane </w:t>
      </w:r>
      <w:r w:rsidRPr="00453BA2">
        <w:rPr>
          <w:rFonts w:ascii="Times New Roman" w:hAnsi="Times New Roman" w:cs="Times New Roman"/>
          <w:b/>
          <w:spacing w:val="-4"/>
          <w:kern w:val="24"/>
        </w:rPr>
        <w:t xml:space="preserve">dalej „Przedmiotem zamówienia” </w:t>
      </w:r>
      <w:r w:rsidRPr="00453BA2">
        <w:rPr>
          <w:rFonts w:ascii="Times New Roman" w:hAnsi="Times New Roman" w:cs="Times New Roman"/>
          <w:spacing w:val="-4"/>
          <w:kern w:val="24"/>
        </w:rPr>
        <w:t>lub</w:t>
      </w:r>
      <w:r w:rsidRPr="00453BA2">
        <w:rPr>
          <w:rFonts w:ascii="Times New Roman" w:hAnsi="Times New Roman" w:cs="Times New Roman"/>
          <w:b/>
          <w:spacing w:val="-4"/>
          <w:kern w:val="24"/>
        </w:rPr>
        <w:t xml:space="preserve"> „Zadaniem”</w:t>
      </w:r>
      <w:r w:rsidRPr="00453BA2">
        <w:rPr>
          <w:rFonts w:ascii="Times New Roman" w:eastAsia="Calibri" w:hAnsi="Times New Roman" w:cs="Times New Roman"/>
          <w:b/>
          <w:lang w:eastAsia="en-US"/>
        </w:rPr>
        <w:t xml:space="preserve">, </w:t>
      </w:r>
      <w:r w:rsidRPr="00453BA2">
        <w:rPr>
          <w:rFonts w:ascii="Times New Roman" w:eastAsia="Calibri" w:hAnsi="Times New Roman" w:cs="Times New Roman"/>
          <w:lang w:eastAsia="en-US"/>
        </w:rPr>
        <w:t xml:space="preserve">zgodnie ze Specyfikacją Warunków Zamówienia, zwaną dalej </w:t>
      </w:r>
      <w:r w:rsidRPr="00453BA2">
        <w:rPr>
          <w:rFonts w:ascii="Times New Roman" w:eastAsia="Calibri" w:hAnsi="Times New Roman" w:cs="Times New Roman"/>
          <w:b/>
          <w:lang w:eastAsia="en-US"/>
        </w:rPr>
        <w:t>„SWZ”</w:t>
      </w:r>
      <w:r w:rsidRPr="00453BA2">
        <w:rPr>
          <w:rFonts w:ascii="Times New Roman" w:eastAsia="Calibri" w:hAnsi="Times New Roman" w:cs="Times New Roman"/>
          <w:lang w:eastAsia="en-US"/>
        </w:rPr>
        <w:t xml:space="preserve"> stanowiącą załącznik nr 1 do Umowy oraz złożoną ofertą, zwaną dalej </w:t>
      </w:r>
      <w:r w:rsidRPr="00453BA2">
        <w:rPr>
          <w:rFonts w:ascii="Times New Roman" w:eastAsia="Calibri" w:hAnsi="Times New Roman" w:cs="Times New Roman"/>
          <w:b/>
          <w:lang w:eastAsia="en-US"/>
        </w:rPr>
        <w:t xml:space="preserve">„Ofertą” </w:t>
      </w:r>
      <w:r w:rsidRPr="00453BA2">
        <w:rPr>
          <w:rFonts w:ascii="Times New Roman" w:eastAsia="Calibri" w:hAnsi="Times New Roman" w:cs="Times New Roman"/>
          <w:lang w:eastAsia="en-US"/>
        </w:rPr>
        <w:t xml:space="preserve">stanowiącą załącznik nr 2 do Umowy. </w:t>
      </w:r>
      <w:r w:rsidR="00DE7726">
        <w:rPr>
          <w:rFonts w:ascii="Times New Roman" w:eastAsia="Calibri" w:hAnsi="Times New Roman" w:cs="Times New Roman"/>
          <w:lang w:eastAsia="en-US"/>
        </w:rPr>
        <w:t xml:space="preserve">Kruszywo należy dostarczać samochodami samowyładowczymi na wskazane drogi gminne na terenie Gminy Dębowa Łąka. Minimalna ilość dziennych dostaw – </w:t>
      </w:r>
      <w:r w:rsidR="00D509D8">
        <w:rPr>
          <w:rFonts w:ascii="Times New Roman" w:eastAsia="Calibri" w:hAnsi="Times New Roman" w:cs="Times New Roman"/>
          <w:lang w:eastAsia="en-US"/>
        </w:rPr>
        <w:t>20</w:t>
      </w:r>
      <w:r w:rsidR="00DE7726">
        <w:rPr>
          <w:rFonts w:ascii="Times New Roman" w:eastAsia="Calibri" w:hAnsi="Times New Roman" w:cs="Times New Roman"/>
          <w:lang w:eastAsia="en-US"/>
        </w:rPr>
        <w:t>0 Mg. Zamawiający dopuszcza dzienną dostawę mniejszej ilości kruszywa w sytuacji uzasadnionej względami technicznymi ( utrudniony przejazd, awaria sprzętu, bądź złe warunki pogodowe uniemożliwiające wjazd na drogę gruntową</w:t>
      </w:r>
      <w:r w:rsidR="00BA0F59">
        <w:rPr>
          <w:rFonts w:ascii="Times New Roman" w:eastAsia="Calibri" w:hAnsi="Times New Roman" w:cs="Times New Roman"/>
          <w:lang w:eastAsia="en-US"/>
        </w:rPr>
        <w:t xml:space="preserve"> ).</w:t>
      </w:r>
    </w:p>
    <w:p w14:paraId="6ABB102D" w14:textId="6E8ED2AA" w:rsidR="003C4C27" w:rsidRPr="00EC0753" w:rsidRDefault="00453BA2" w:rsidP="00EC0753">
      <w:pPr>
        <w:numPr>
          <w:ilvl w:val="0"/>
          <w:numId w:val="1"/>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Zamawiający zobowiązuje się do odbioru Przedmiotu zamówienia oraz do zapłaty umówionej ceny.</w:t>
      </w:r>
    </w:p>
    <w:p w14:paraId="1F4A0198" w14:textId="0EA4FE43"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2</w:t>
      </w:r>
    </w:p>
    <w:p w14:paraId="752BF92F"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Termin wykonania</w:t>
      </w:r>
    </w:p>
    <w:p w14:paraId="33037F87" w14:textId="68E596D8" w:rsidR="00453BA2" w:rsidRPr="00453BA2" w:rsidRDefault="00453BA2" w:rsidP="00453BA2">
      <w:pPr>
        <w:jc w:val="both"/>
        <w:rPr>
          <w:rFonts w:ascii="Times New Roman" w:eastAsia="Calibri" w:hAnsi="Times New Roman" w:cs="Times New Roman"/>
          <w:b/>
          <w:lang w:eastAsia="en-US"/>
        </w:rPr>
      </w:pPr>
      <w:r w:rsidRPr="00453BA2">
        <w:rPr>
          <w:rFonts w:ascii="Times New Roman" w:eastAsia="Calibri" w:hAnsi="Times New Roman" w:cs="Times New Roman"/>
          <w:lang w:eastAsia="en-US"/>
        </w:rPr>
        <w:t>Wykonawca zrealizuje przedmiot zamówienia w terminie</w:t>
      </w:r>
      <w:r w:rsidR="00930F85">
        <w:rPr>
          <w:rFonts w:ascii="Times New Roman" w:eastAsia="Calibri" w:hAnsi="Times New Roman" w:cs="Times New Roman"/>
          <w:lang w:eastAsia="en-US"/>
        </w:rPr>
        <w:t>…………….</w:t>
      </w:r>
      <w:r w:rsidRPr="00453BA2">
        <w:rPr>
          <w:rFonts w:ascii="Times New Roman" w:eastAsia="Calibri" w:hAnsi="Times New Roman" w:cs="Times New Roman"/>
          <w:lang w:eastAsia="en-US"/>
        </w:rPr>
        <w:t xml:space="preserve"> dni od dnia zawarcia Umowy</w:t>
      </w:r>
      <w:r w:rsidR="00014972">
        <w:rPr>
          <w:rFonts w:ascii="Times New Roman" w:eastAsia="Calibri" w:hAnsi="Times New Roman" w:cs="Times New Roman"/>
          <w:lang w:eastAsia="en-US"/>
        </w:rPr>
        <w:t>.</w:t>
      </w:r>
    </w:p>
    <w:p w14:paraId="703F75D5" w14:textId="77777777" w:rsidR="00EC0753" w:rsidRDefault="00EC0753" w:rsidP="009B25A0">
      <w:pPr>
        <w:rPr>
          <w:rFonts w:ascii="Times New Roman" w:eastAsia="Calibri" w:hAnsi="Times New Roman" w:cs="Times New Roman"/>
          <w:b/>
          <w:lang w:eastAsia="en-US"/>
        </w:rPr>
      </w:pPr>
    </w:p>
    <w:p w14:paraId="2FA6681D" w14:textId="77777777" w:rsidR="0046073C" w:rsidRDefault="0046073C" w:rsidP="009B25A0">
      <w:pPr>
        <w:rPr>
          <w:rFonts w:ascii="Times New Roman" w:eastAsia="Calibri" w:hAnsi="Times New Roman" w:cs="Times New Roman"/>
          <w:b/>
          <w:lang w:eastAsia="en-US"/>
        </w:rPr>
      </w:pPr>
    </w:p>
    <w:p w14:paraId="284036D6" w14:textId="56A76E4D"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lastRenderedPageBreak/>
        <w:t>§ 3</w:t>
      </w:r>
    </w:p>
    <w:p w14:paraId="42846C96"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xml:space="preserve">Wynagrodzenie </w:t>
      </w:r>
    </w:p>
    <w:p w14:paraId="6D467CD9" w14:textId="77777777" w:rsidR="00453BA2" w:rsidRPr="00453BA2" w:rsidRDefault="00453BA2" w:rsidP="00453BA2">
      <w:pPr>
        <w:numPr>
          <w:ilvl w:val="0"/>
          <w:numId w:val="2"/>
        </w:numPr>
        <w:spacing w:after="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Zamawiający zobowiązuje się zapłacić Wykonawcy za dostarczenie Przedmiotu zamówienia kwotę wynagrodzenia, zwanego dalej </w:t>
      </w:r>
      <w:r w:rsidRPr="00453BA2">
        <w:rPr>
          <w:rFonts w:ascii="Times New Roman" w:eastAsia="Calibri" w:hAnsi="Times New Roman" w:cs="Times New Roman"/>
          <w:b/>
          <w:lang w:eastAsia="en-US"/>
        </w:rPr>
        <w:t>„Wynagrodzeniem”</w:t>
      </w:r>
      <w:r w:rsidRPr="00453BA2">
        <w:rPr>
          <w:rFonts w:ascii="Times New Roman" w:eastAsia="Calibri" w:hAnsi="Times New Roman" w:cs="Times New Roman"/>
          <w:lang w:eastAsia="en-US"/>
        </w:rPr>
        <w:t>, zgodnie ze złożoną Ofertą, to jest:</w:t>
      </w:r>
    </w:p>
    <w:p w14:paraId="4430802D" w14:textId="574393B0" w:rsidR="00453BA2" w:rsidRPr="00453BA2" w:rsidRDefault="00453BA2" w:rsidP="00453BA2">
      <w:pPr>
        <w:ind w:firstLine="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brutto: </w:t>
      </w:r>
      <w:r w:rsidR="0039334B">
        <w:rPr>
          <w:rFonts w:ascii="Times New Roman" w:eastAsia="Calibri" w:hAnsi="Times New Roman" w:cs="Times New Roman"/>
          <w:lang w:eastAsia="en-US"/>
        </w:rPr>
        <w:t>……………………..</w:t>
      </w:r>
      <w:r w:rsidR="00AE76E0">
        <w:rPr>
          <w:rFonts w:ascii="Times New Roman" w:eastAsia="Calibri" w:hAnsi="Times New Roman" w:cs="Times New Roman"/>
          <w:lang w:eastAsia="en-US"/>
        </w:rPr>
        <w:t xml:space="preserve"> </w:t>
      </w:r>
      <w:r w:rsidRPr="00453BA2">
        <w:rPr>
          <w:rFonts w:ascii="Times New Roman" w:eastAsia="Calibri" w:hAnsi="Times New Roman" w:cs="Times New Roman"/>
          <w:lang w:eastAsia="en-US"/>
        </w:rPr>
        <w:t>zł.</w:t>
      </w:r>
    </w:p>
    <w:p w14:paraId="13B21531" w14:textId="764366E5"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słownie:</w:t>
      </w:r>
      <w:r w:rsidR="009470CC">
        <w:rPr>
          <w:rFonts w:ascii="Times New Roman" w:eastAsia="Calibri" w:hAnsi="Times New Roman" w:cs="Times New Roman"/>
          <w:lang w:eastAsia="en-US"/>
        </w:rPr>
        <w:t xml:space="preserve"> </w:t>
      </w:r>
      <w:r w:rsidR="0039334B">
        <w:rPr>
          <w:rFonts w:ascii="Times New Roman" w:eastAsia="Calibri" w:hAnsi="Times New Roman" w:cs="Times New Roman"/>
          <w:lang w:eastAsia="en-US"/>
        </w:rPr>
        <w:t>………………..</w:t>
      </w:r>
      <w:r w:rsidR="009470CC">
        <w:rPr>
          <w:rFonts w:ascii="Times New Roman" w:eastAsia="Calibri" w:hAnsi="Times New Roman" w:cs="Times New Roman"/>
          <w:lang w:eastAsia="en-US"/>
        </w:rPr>
        <w:t xml:space="preserve"> </w:t>
      </w:r>
    </w:p>
    <w:p w14:paraId="31E3C049" w14:textId="38D6B30E"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netto:</w:t>
      </w:r>
      <w:r w:rsidR="00AE76E0">
        <w:rPr>
          <w:rFonts w:ascii="Times New Roman" w:eastAsia="Calibri" w:hAnsi="Times New Roman" w:cs="Times New Roman"/>
          <w:lang w:eastAsia="en-US"/>
        </w:rPr>
        <w:t xml:space="preserve"> </w:t>
      </w:r>
      <w:r w:rsidR="0039334B">
        <w:rPr>
          <w:rFonts w:ascii="Times New Roman" w:eastAsia="Calibri" w:hAnsi="Times New Roman" w:cs="Times New Roman"/>
          <w:lang w:eastAsia="en-US"/>
        </w:rPr>
        <w:t>……………</w:t>
      </w:r>
      <w:r w:rsidR="00AE76E0">
        <w:rPr>
          <w:rFonts w:ascii="Times New Roman" w:eastAsia="Calibri" w:hAnsi="Times New Roman" w:cs="Times New Roman"/>
          <w:lang w:eastAsia="en-US"/>
        </w:rPr>
        <w:t xml:space="preserve"> </w:t>
      </w:r>
      <w:r w:rsidRPr="00453BA2">
        <w:rPr>
          <w:rFonts w:ascii="Times New Roman" w:eastAsia="Calibri" w:hAnsi="Times New Roman" w:cs="Times New Roman"/>
          <w:lang w:eastAsia="en-US"/>
        </w:rPr>
        <w:t>zł.</w:t>
      </w:r>
    </w:p>
    <w:p w14:paraId="09546EF0" w14:textId="137DC5AB"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słownie: </w:t>
      </w:r>
      <w:r w:rsidR="0039334B">
        <w:rPr>
          <w:rFonts w:ascii="Times New Roman" w:eastAsia="Calibri" w:hAnsi="Times New Roman" w:cs="Times New Roman"/>
          <w:lang w:eastAsia="en-US"/>
        </w:rPr>
        <w:t>………………..</w:t>
      </w:r>
    </w:p>
    <w:p w14:paraId="0730AC6E" w14:textId="444F7857"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oraz podatek VAT </w:t>
      </w:r>
      <w:r w:rsidR="00AE76E0">
        <w:rPr>
          <w:rFonts w:ascii="Times New Roman" w:eastAsia="Calibri" w:hAnsi="Times New Roman" w:cs="Times New Roman"/>
          <w:lang w:eastAsia="en-US"/>
        </w:rPr>
        <w:t>23</w:t>
      </w:r>
      <w:r w:rsidRPr="00453BA2">
        <w:rPr>
          <w:rFonts w:ascii="Times New Roman" w:eastAsia="Calibri" w:hAnsi="Times New Roman" w:cs="Times New Roman"/>
          <w:lang w:eastAsia="en-US"/>
        </w:rPr>
        <w:t xml:space="preserve"> % - tj.</w:t>
      </w:r>
      <w:r w:rsidR="009470CC">
        <w:rPr>
          <w:rFonts w:ascii="Times New Roman" w:eastAsia="Calibri" w:hAnsi="Times New Roman" w:cs="Times New Roman"/>
          <w:lang w:eastAsia="en-US"/>
        </w:rPr>
        <w:t xml:space="preserve"> </w:t>
      </w:r>
      <w:r w:rsidR="0039334B">
        <w:rPr>
          <w:rFonts w:ascii="Times New Roman" w:eastAsia="Calibri" w:hAnsi="Times New Roman" w:cs="Times New Roman"/>
          <w:lang w:eastAsia="en-US"/>
        </w:rPr>
        <w:t>……………..</w:t>
      </w:r>
      <w:r w:rsidR="009470CC">
        <w:rPr>
          <w:rFonts w:ascii="Times New Roman" w:eastAsia="Calibri" w:hAnsi="Times New Roman" w:cs="Times New Roman"/>
          <w:lang w:eastAsia="en-US"/>
        </w:rPr>
        <w:t xml:space="preserve"> </w:t>
      </w:r>
      <w:r w:rsidRPr="00453BA2">
        <w:rPr>
          <w:rFonts w:ascii="Times New Roman" w:eastAsia="Calibri" w:hAnsi="Times New Roman" w:cs="Times New Roman"/>
          <w:lang w:eastAsia="en-US"/>
        </w:rPr>
        <w:t>zł.</w:t>
      </w:r>
    </w:p>
    <w:p w14:paraId="7153B71F" w14:textId="43A4D69C" w:rsidR="00453BA2" w:rsidRPr="00453BA2" w:rsidRDefault="00453BA2" w:rsidP="00453BA2">
      <w:pPr>
        <w:spacing w:after="120"/>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słownie: </w:t>
      </w:r>
      <w:r w:rsidR="0039334B">
        <w:rPr>
          <w:rFonts w:ascii="Times New Roman" w:eastAsia="Calibri" w:hAnsi="Times New Roman" w:cs="Times New Roman"/>
          <w:lang w:eastAsia="en-US"/>
        </w:rPr>
        <w:t>……………………………</w:t>
      </w:r>
    </w:p>
    <w:p w14:paraId="575A5F49" w14:textId="36EFFD12" w:rsidR="003873B7" w:rsidRPr="0039334B" w:rsidRDefault="00453BA2" w:rsidP="0039334B">
      <w:pPr>
        <w:numPr>
          <w:ilvl w:val="0"/>
          <w:numId w:val="2"/>
        </w:numPr>
        <w:spacing w:after="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Kwota określona w ust. 1 jest ceną ryczałtową i obejmuje wykonanie całości Przedmiotu zamówienia, w szczególności: </w:t>
      </w:r>
      <w:r w:rsidR="00EC0753">
        <w:rPr>
          <w:rFonts w:ascii="Times New Roman" w:eastAsia="Calibri" w:hAnsi="Times New Roman" w:cs="Times New Roman"/>
          <w:lang w:eastAsia="en-US"/>
        </w:rPr>
        <w:t xml:space="preserve">zakup i dostawę kruszywa wapiennego o </w:t>
      </w:r>
      <w:r w:rsidR="0039334B">
        <w:rPr>
          <w:rFonts w:ascii="Times New Roman" w:eastAsia="Calibri" w:hAnsi="Times New Roman" w:cs="Times New Roman"/>
          <w:lang w:eastAsia="en-US"/>
        </w:rPr>
        <w:t xml:space="preserve">frakcji </w:t>
      </w:r>
      <w:r w:rsidR="00EB1F2D">
        <w:rPr>
          <w:rFonts w:ascii="Times New Roman" w:eastAsia="Calibri" w:hAnsi="Times New Roman" w:cs="Times New Roman"/>
          <w:lang w:eastAsia="en-US"/>
        </w:rPr>
        <w:t>0-31,5</w:t>
      </w:r>
      <w:r w:rsidR="0039334B">
        <w:rPr>
          <w:rFonts w:ascii="Times New Roman" w:eastAsia="Calibri" w:hAnsi="Times New Roman" w:cs="Times New Roman"/>
          <w:lang w:eastAsia="en-US"/>
        </w:rPr>
        <w:t xml:space="preserve"> mm na drogi gminne w ilości </w:t>
      </w:r>
      <w:r w:rsidR="00EB1F2D">
        <w:rPr>
          <w:rFonts w:ascii="Times New Roman" w:eastAsia="Calibri" w:hAnsi="Times New Roman" w:cs="Times New Roman"/>
          <w:lang w:eastAsia="en-US"/>
        </w:rPr>
        <w:t>336</w:t>
      </w:r>
      <w:r w:rsidR="0039334B">
        <w:rPr>
          <w:rFonts w:ascii="Times New Roman" w:eastAsia="Calibri" w:hAnsi="Times New Roman" w:cs="Times New Roman"/>
          <w:lang w:eastAsia="en-US"/>
        </w:rPr>
        <w:t xml:space="preserve"> Mg oraz kruszywa wapiennego o frakcji </w:t>
      </w:r>
      <w:r w:rsidR="00EB1F2D">
        <w:rPr>
          <w:rFonts w:ascii="Times New Roman" w:eastAsia="Calibri" w:hAnsi="Times New Roman" w:cs="Times New Roman"/>
          <w:lang w:eastAsia="en-US"/>
        </w:rPr>
        <w:t>16-31,5</w:t>
      </w:r>
      <w:r w:rsidR="0039334B">
        <w:rPr>
          <w:rFonts w:ascii="Times New Roman" w:eastAsia="Calibri" w:hAnsi="Times New Roman" w:cs="Times New Roman"/>
          <w:lang w:eastAsia="en-US"/>
        </w:rPr>
        <w:t xml:space="preserve"> mm na drogi gminne w ilości </w:t>
      </w:r>
      <w:r w:rsidR="00EB1F2D">
        <w:rPr>
          <w:rFonts w:ascii="Times New Roman" w:eastAsia="Calibri" w:hAnsi="Times New Roman" w:cs="Times New Roman"/>
          <w:lang w:eastAsia="en-US"/>
        </w:rPr>
        <w:t>168</w:t>
      </w:r>
      <w:r w:rsidR="0039334B">
        <w:rPr>
          <w:rFonts w:ascii="Times New Roman" w:eastAsia="Calibri" w:hAnsi="Times New Roman" w:cs="Times New Roman"/>
          <w:lang w:eastAsia="en-US"/>
        </w:rPr>
        <w:t xml:space="preserve"> Mg.</w:t>
      </w:r>
      <w:r w:rsidR="002F5489">
        <w:rPr>
          <w:rFonts w:ascii="Times New Roman" w:eastAsia="Calibri" w:hAnsi="Times New Roman" w:cs="Times New Roman"/>
          <w:lang w:eastAsia="en-US"/>
        </w:rPr>
        <w:t xml:space="preserve"> </w:t>
      </w:r>
      <w:r w:rsidR="00B93E59">
        <w:rPr>
          <w:rFonts w:ascii="Times New Roman" w:eastAsia="Calibri" w:hAnsi="Times New Roman" w:cs="Times New Roman"/>
          <w:lang w:eastAsia="en-US"/>
        </w:rPr>
        <w:t>Zamawiający dopuszcza zwiększenie przedmiotu zamówienia do 50 % w terminie do 180 dni od dnia podpisania umowy za ceny jednostkowe podane w załączniku nr 1 – formularz ofertowy.</w:t>
      </w:r>
    </w:p>
    <w:p w14:paraId="61905EE7" w14:textId="66D3686F"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4</w:t>
      </w:r>
    </w:p>
    <w:p w14:paraId="7A95B428"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Odbiór przedmiotu zamówienia</w:t>
      </w:r>
    </w:p>
    <w:p w14:paraId="5C2D667B" w14:textId="2FAF1BFA"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Odbiór Przedmiotu zamówienia nastąpi protokołem zdawczo-odbiorczym zwanym dalej </w:t>
      </w:r>
      <w:r w:rsidRPr="00453BA2">
        <w:rPr>
          <w:rFonts w:ascii="Times New Roman" w:eastAsia="Calibri" w:hAnsi="Times New Roman" w:cs="Times New Roman"/>
          <w:b/>
          <w:lang w:eastAsia="en-US"/>
        </w:rPr>
        <w:t>„Protokołem”</w:t>
      </w:r>
      <w:r w:rsidRPr="00453BA2">
        <w:rPr>
          <w:rFonts w:ascii="Times New Roman" w:eastAsia="Calibri" w:hAnsi="Times New Roman" w:cs="Times New Roman"/>
          <w:lang w:eastAsia="en-US"/>
        </w:rPr>
        <w:t>–. Za uszkodzenia</w:t>
      </w:r>
      <w:r w:rsidR="0032429A">
        <w:rPr>
          <w:rFonts w:ascii="Times New Roman" w:eastAsia="Calibri" w:hAnsi="Times New Roman" w:cs="Times New Roman"/>
          <w:lang w:eastAsia="en-US"/>
        </w:rPr>
        <w:t xml:space="preserve"> i szkody spowodowane realizacją</w:t>
      </w:r>
      <w:r w:rsidRPr="00453BA2">
        <w:rPr>
          <w:rFonts w:ascii="Times New Roman" w:eastAsia="Calibri" w:hAnsi="Times New Roman" w:cs="Times New Roman"/>
          <w:lang w:eastAsia="en-US"/>
        </w:rPr>
        <w:t xml:space="preserve"> zamówienia powstałe w trakcie transportu odpowiada Wykonawca.</w:t>
      </w:r>
    </w:p>
    <w:p w14:paraId="54C15194" w14:textId="5999A48D"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W przypadku ujawnienia wad w Przedmiocie zamówienia w chwili odbioru Wykonawca zobowiązany jest dostarczyć Zamawiającemu w terminie do 3 dni Przedmiot zamówienia wolny od wad. Protokół stanowić będzie podstawę wystawienia faktury przez Wykonawcę oraz wypłatę należnego Wynagrodzenia. </w:t>
      </w:r>
    </w:p>
    <w:p w14:paraId="17636CE4" w14:textId="6DE3368A"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color w:val="000000"/>
          <w:kern w:val="2"/>
          <w:lang w:eastAsia="ar-SA"/>
        </w:rPr>
        <w:t xml:space="preserve">Ze strony Wykonawcy do współpracy upoważnionym jest </w:t>
      </w:r>
      <w:r w:rsidR="0039334B">
        <w:rPr>
          <w:rFonts w:ascii="Times New Roman" w:hAnsi="Times New Roman" w:cs="Times New Roman"/>
          <w:color w:val="000000"/>
          <w:kern w:val="2"/>
          <w:lang w:eastAsia="ar-SA"/>
        </w:rPr>
        <w:t>………………………..</w:t>
      </w:r>
    </w:p>
    <w:p w14:paraId="5AF2D8B7" w14:textId="030737D4" w:rsidR="003C4C27" w:rsidRPr="0039334B" w:rsidRDefault="00453BA2" w:rsidP="00EC0753">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color w:val="000000"/>
          <w:kern w:val="2"/>
          <w:lang w:eastAsia="ar-SA"/>
        </w:rPr>
        <w:t xml:space="preserve">Ze strony Zamawiającego do współpracy upoważnionym jest </w:t>
      </w:r>
      <w:r w:rsidR="00BC0F7D">
        <w:rPr>
          <w:rFonts w:ascii="Times New Roman" w:hAnsi="Times New Roman" w:cs="Times New Roman"/>
          <w:color w:val="000000"/>
          <w:kern w:val="2"/>
          <w:lang w:eastAsia="ar-SA"/>
        </w:rPr>
        <w:t xml:space="preserve">Pan </w:t>
      </w:r>
      <w:r w:rsidR="00EC0753">
        <w:rPr>
          <w:rFonts w:ascii="Times New Roman" w:hAnsi="Times New Roman" w:cs="Times New Roman"/>
          <w:color w:val="000000"/>
          <w:kern w:val="2"/>
          <w:lang w:eastAsia="ar-SA"/>
        </w:rPr>
        <w:t>Michał Stefański</w:t>
      </w:r>
      <w:r w:rsidRPr="00453BA2">
        <w:rPr>
          <w:rFonts w:ascii="Times New Roman" w:hAnsi="Times New Roman" w:cs="Times New Roman"/>
          <w:color w:val="000000"/>
          <w:kern w:val="2"/>
          <w:lang w:eastAsia="ar-SA"/>
        </w:rPr>
        <w:t>, tel</w:t>
      </w:r>
      <w:r w:rsidR="00BC0F7D">
        <w:rPr>
          <w:rFonts w:ascii="Times New Roman" w:hAnsi="Times New Roman" w:cs="Times New Roman"/>
          <w:color w:val="000000"/>
          <w:kern w:val="2"/>
          <w:lang w:eastAsia="ar-SA"/>
        </w:rPr>
        <w:t>. 56 688 49 18.</w:t>
      </w:r>
    </w:p>
    <w:p w14:paraId="4851EED6" w14:textId="77322CF0"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5</w:t>
      </w:r>
    </w:p>
    <w:p w14:paraId="0A4455BF"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xml:space="preserve">Rozliczenie </w:t>
      </w:r>
    </w:p>
    <w:p w14:paraId="7A9A373B" w14:textId="587802A9" w:rsidR="00453BA2" w:rsidRPr="00453BA2" w:rsidRDefault="00453BA2" w:rsidP="00453BA2">
      <w:pPr>
        <w:numPr>
          <w:ilvl w:val="0"/>
          <w:numId w:val="4"/>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Strony postanawiają, że rozliczenie za wykonanie Przedmiotu zamówienia nastąpi 1 fakturą - złożoną zgodnie z wybranym przez Wykonawcę sposobem: w tradycyjnej formie pisemnej lub ustrukturyzowaną fakturą elektroniczną.</w:t>
      </w:r>
      <w:r w:rsidR="002F5489">
        <w:rPr>
          <w:rFonts w:ascii="Times New Roman" w:eastAsia="Calibri" w:hAnsi="Times New Roman" w:cs="Times New Roman"/>
          <w:lang w:eastAsia="en-US"/>
        </w:rPr>
        <w:t xml:space="preserve"> Zamawiający dopuszcza możliwość wystawienia dodatkowych faktur w przypadku zwiększenie przedmiotu zamówienia zgodnie z </w:t>
      </w:r>
      <w:r w:rsidR="002F5489">
        <w:rPr>
          <w:rFonts w:ascii="Sitka Subheading" w:eastAsia="Calibri" w:hAnsi="Sitka Subheading" w:cs="Times New Roman"/>
          <w:lang w:eastAsia="en-US"/>
        </w:rPr>
        <w:t>§</w:t>
      </w:r>
      <w:r w:rsidR="002F5489">
        <w:rPr>
          <w:rFonts w:ascii="Times New Roman" w:eastAsia="Calibri" w:hAnsi="Times New Roman" w:cs="Times New Roman"/>
          <w:lang w:eastAsia="en-US"/>
        </w:rPr>
        <w:t xml:space="preserve"> 3 Wynagrodzenie ust. 2.</w:t>
      </w:r>
    </w:p>
    <w:p w14:paraId="0945D124" w14:textId="77777777" w:rsidR="00453BA2" w:rsidRPr="00453BA2" w:rsidRDefault="00453BA2" w:rsidP="00453BA2">
      <w:pPr>
        <w:numPr>
          <w:ilvl w:val="0"/>
          <w:numId w:val="4"/>
        </w:numPr>
        <w:spacing w:after="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rPr>
        <w:t>Faktura będzie wystawiona na:</w:t>
      </w:r>
    </w:p>
    <w:p w14:paraId="6348DFE9" w14:textId="3DBC312F" w:rsidR="00D45F77" w:rsidRPr="002F5489" w:rsidRDefault="00453BA2" w:rsidP="002F5489">
      <w:pPr>
        <w:pStyle w:val="Akapitzlist"/>
        <w:tabs>
          <w:tab w:val="left" w:pos="426"/>
        </w:tabs>
        <w:autoSpaceDE w:val="0"/>
        <w:autoSpaceDN w:val="0"/>
        <w:adjustRightInd w:val="0"/>
        <w:ind w:left="425"/>
        <w:contextualSpacing w:val="0"/>
        <w:jc w:val="both"/>
        <w:rPr>
          <w:sz w:val="22"/>
          <w:szCs w:val="22"/>
        </w:rPr>
      </w:pPr>
      <w:r w:rsidRPr="00453BA2">
        <w:rPr>
          <w:i/>
          <w:sz w:val="22"/>
          <w:szCs w:val="22"/>
        </w:rPr>
        <w:t xml:space="preserve">- </w:t>
      </w:r>
      <w:r w:rsidRPr="00453BA2">
        <w:rPr>
          <w:sz w:val="22"/>
          <w:szCs w:val="22"/>
        </w:rPr>
        <w:t>Nabywcę:</w:t>
      </w:r>
    </w:p>
    <w:p w14:paraId="36B05799" w14:textId="72DE5B17" w:rsidR="00D45F77" w:rsidRPr="00D45F77" w:rsidRDefault="00D45F77" w:rsidP="00E15706">
      <w:pPr>
        <w:spacing w:after="0" w:line="360" w:lineRule="auto"/>
        <w:ind w:left="426"/>
        <w:rPr>
          <w:rFonts w:ascii="Times New Roman" w:hAnsi="Times New Roman" w:cs="Times New Roman"/>
          <w:b/>
        </w:rPr>
      </w:pPr>
      <w:r w:rsidRPr="00D45F77">
        <w:rPr>
          <w:rFonts w:ascii="Times New Roman" w:hAnsi="Times New Roman" w:cs="Times New Roman"/>
          <w:b/>
        </w:rPr>
        <w:t xml:space="preserve"> </w:t>
      </w:r>
      <w:r w:rsidRPr="00D45F77">
        <w:rPr>
          <w:rStyle w:val="Uwydatnienie"/>
          <w:rFonts w:ascii="Times New Roman" w:hAnsi="Times New Roman" w:cs="Times New Roman"/>
          <w:b/>
        </w:rPr>
        <w:t xml:space="preserve">Gmina </w:t>
      </w:r>
      <w:r w:rsidR="00E15706">
        <w:rPr>
          <w:rStyle w:val="Uwydatnienie"/>
          <w:rFonts w:ascii="Times New Roman" w:hAnsi="Times New Roman" w:cs="Times New Roman"/>
          <w:b/>
        </w:rPr>
        <w:t>Dębowa Łąka, Dębowa Łąka 38, 87-207 Dębowa Łąka, NIP: 8781754955</w:t>
      </w:r>
    </w:p>
    <w:p w14:paraId="261D4726" w14:textId="77777777" w:rsidR="00453BA2" w:rsidRPr="00453BA2" w:rsidRDefault="00453BA2" w:rsidP="00453BA2">
      <w:pPr>
        <w:pStyle w:val="Akapitzlist"/>
        <w:tabs>
          <w:tab w:val="left" w:pos="426"/>
        </w:tabs>
        <w:autoSpaceDE w:val="0"/>
        <w:autoSpaceDN w:val="0"/>
        <w:adjustRightInd w:val="0"/>
        <w:ind w:left="425"/>
        <w:contextualSpacing w:val="0"/>
        <w:jc w:val="both"/>
        <w:rPr>
          <w:sz w:val="22"/>
          <w:szCs w:val="22"/>
        </w:rPr>
      </w:pPr>
    </w:p>
    <w:p w14:paraId="4C3F49FB" w14:textId="02667D5D" w:rsidR="00453BA2" w:rsidRPr="00D45F77" w:rsidRDefault="00453BA2" w:rsidP="00453BA2">
      <w:pPr>
        <w:pStyle w:val="Akapitzlist"/>
        <w:tabs>
          <w:tab w:val="left" w:pos="426"/>
        </w:tabs>
        <w:autoSpaceDE w:val="0"/>
        <w:autoSpaceDN w:val="0"/>
        <w:adjustRightInd w:val="0"/>
        <w:spacing w:after="120"/>
        <w:ind w:left="0"/>
        <w:contextualSpacing w:val="0"/>
        <w:jc w:val="both"/>
        <w:rPr>
          <w:b/>
          <w:i/>
          <w:iCs/>
          <w:sz w:val="22"/>
          <w:szCs w:val="22"/>
        </w:rPr>
      </w:pPr>
      <w:r w:rsidRPr="00453BA2">
        <w:rPr>
          <w:sz w:val="22"/>
          <w:szCs w:val="22"/>
        </w:rPr>
        <w:tab/>
      </w:r>
      <w:r w:rsidR="00D45F77" w:rsidRPr="00D45F77">
        <w:rPr>
          <w:b/>
          <w:i/>
          <w:sz w:val="22"/>
          <w:szCs w:val="22"/>
        </w:rPr>
        <w:t xml:space="preserve">- Odbiorca/Płatnik: </w:t>
      </w:r>
      <w:r w:rsidR="00D45F77" w:rsidRPr="00D45F77">
        <w:rPr>
          <w:rStyle w:val="Uwydatnienie"/>
          <w:b/>
          <w:i w:val="0"/>
          <w:sz w:val="22"/>
          <w:szCs w:val="22"/>
        </w:rPr>
        <w:t xml:space="preserve">Urząd </w:t>
      </w:r>
      <w:r w:rsidR="00E15706">
        <w:rPr>
          <w:rStyle w:val="Uwydatnienie"/>
          <w:b/>
          <w:i w:val="0"/>
          <w:sz w:val="22"/>
          <w:szCs w:val="22"/>
        </w:rPr>
        <w:t>Gminy Dębowa Łąka, Dębowa Łąka 38, 87-207 Dębowa Łąka</w:t>
      </w:r>
    </w:p>
    <w:p w14:paraId="3305FF78" w14:textId="77777777" w:rsidR="00453BA2" w:rsidRPr="00453BA2" w:rsidRDefault="00453BA2" w:rsidP="00453BA2">
      <w:pPr>
        <w:pStyle w:val="Akapitzlist"/>
        <w:numPr>
          <w:ilvl w:val="0"/>
          <w:numId w:val="16"/>
        </w:numPr>
        <w:tabs>
          <w:tab w:val="left" w:pos="426"/>
        </w:tabs>
        <w:autoSpaceDE w:val="0"/>
        <w:autoSpaceDN w:val="0"/>
        <w:adjustRightInd w:val="0"/>
        <w:ind w:left="357" w:hanging="357"/>
        <w:contextualSpacing w:val="0"/>
        <w:jc w:val="both"/>
        <w:rPr>
          <w:iCs/>
          <w:sz w:val="22"/>
          <w:szCs w:val="22"/>
        </w:rPr>
      </w:pPr>
      <w:r w:rsidRPr="00453BA2">
        <w:rPr>
          <w:sz w:val="22"/>
          <w:szCs w:val="22"/>
        </w:rPr>
        <w:lastRenderedPageBreak/>
        <w:t xml:space="preserve">Faktura tradycyjna przekazana będzie na adres: </w:t>
      </w:r>
    </w:p>
    <w:p w14:paraId="08267DE8" w14:textId="79A85E25" w:rsidR="00453BA2" w:rsidRPr="00D45F77" w:rsidRDefault="00D45F77" w:rsidP="00D45F77">
      <w:pPr>
        <w:spacing w:line="360" w:lineRule="auto"/>
        <w:rPr>
          <w:rFonts w:ascii="Times New Roman" w:hAnsi="Times New Roman" w:cs="Times New Roman"/>
          <w:b/>
          <w:i/>
          <w:iCs/>
        </w:rPr>
      </w:pPr>
      <w:r>
        <w:rPr>
          <w:rStyle w:val="Uwydatnienie"/>
        </w:rPr>
        <w:t xml:space="preserve">       </w:t>
      </w:r>
      <w:r w:rsidRPr="00D45F77">
        <w:rPr>
          <w:rStyle w:val="Uwydatnienie"/>
          <w:rFonts w:ascii="Times New Roman" w:hAnsi="Times New Roman" w:cs="Times New Roman"/>
          <w:b/>
          <w:i w:val="0"/>
        </w:rPr>
        <w:t xml:space="preserve">Urząd </w:t>
      </w:r>
      <w:r w:rsidR="00E15706">
        <w:rPr>
          <w:rStyle w:val="Uwydatnienie"/>
          <w:rFonts w:ascii="Times New Roman" w:hAnsi="Times New Roman" w:cs="Times New Roman"/>
          <w:b/>
          <w:i w:val="0"/>
        </w:rPr>
        <w:t>Gminy Dębowa Łąka, Dębowa Łąka 38, 87-207 Dębowa Łąka</w:t>
      </w:r>
      <w:r w:rsidRPr="00D45F77">
        <w:rPr>
          <w:rStyle w:val="Uwydatnienie"/>
          <w:rFonts w:ascii="Times New Roman" w:hAnsi="Times New Roman" w:cs="Times New Roman"/>
          <w:b/>
          <w:i w:val="0"/>
        </w:rPr>
        <w:t xml:space="preserve"> </w:t>
      </w:r>
    </w:p>
    <w:p w14:paraId="47B8E28E" w14:textId="77777777" w:rsidR="00453BA2" w:rsidRPr="00453BA2" w:rsidRDefault="00453BA2" w:rsidP="00453BA2">
      <w:pPr>
        <w:pStyle w:val="Akapitzlist"/>
        <w:numPr>
          <w:ilvl w:val="0"/>
          <w:numId w:val="16"/>
        </w:numPr>
        <w:tabs>
          <w:tab w:val="left" w:pos="426"/>
        </w:tabs>
        <w:autoSpaceDE w:val="0"/>
        <w:autoSpaceDN w:val="0"/>
        <w:adjustRightInd w:val="0"/>
        <w:spacing w:after="120"/>
        <w:ind w:left="357" w:hanging="357"/>
        <w:contextualSpacing w:val="0"/>
        <w:jc w:val="both"/>
        <w:rPr>
          <w:iCs/>
          <w:sz w:val="22"/>
          <w:szCs w:val="22"/>
        </w:rPr>
      </w:pPr>
      <w:r w:rsidRPr="00453BA2">
        <w:rPr>
          <w:sz w:val="22"/>
          <w:szCs w:val="22"/>
        </w:rPr>
        <w:t>Ustrukturyzowana faktura elektroniczna powinna być przesłana drogą elektroniczną za pośrednictwem systemu teleinformatycznego. Dane do systemu zostaną podane Wykonawcy na jego prośbę.</w:t>
      </w:r>
    </w:p>
    <w:p w14:paraId="1AD8410C" w14:textId="14F12F57" w:rsidR="00453BA2" w:rsidRPr="00453BA2" w:rsidRDefault="00453BA2" w:rsidP="00453BA2">
      <w:pPr>
        <w:pStyle w:val="Akapitzlist"/>
        <w:numPr>
          <w:ilvl w:val="0"/>
          <w:numId w:val="16"/>
        </w:numPr>
        <w:tabs>
          <w:tab w:val="left" w:pos="426"/>
        </w:tabs>
        <w:autoSpaceDE w:val="0"/>
        <w:autoSpaceDN w:val="0"/>
        <w:adjustRightInd w:val="0"/>
        <w:spacing w:after="120"/>
        <w:ind w:left="357" w:hanging="357"/>
        <w:contextualSpacing w:val="0"/>
        <w:jc w:val="both"/>
        <w:rPr>
          <w:iCs/>
          <w:sz w:val="22"/>
          <w:szCs w:val="22"/>
        </w:rPr>
      </w:pPr>
      <w:r w:rsidRPr="00453BA2">
        <w:rPr>
          <w:rFonts w:eastAsia="Calibri"/>
          <w:sz w:val="22"/>
          <w:szCs w:val="22"/>
          <w:lang w:eastAsia="en-US"/>
        </w:rPr>
        <w:t>Podstawą do wystawienia faktury będzie Protokół, podpisany przez Wykonawcę i Zamawiającego.</w:t>
      </w:r>
      <w:r w:rsidRPr="00453BA2">
        <w:rPr>
          <w:sz w:val="22"/>
          <w:szCs w:val="22"/>
        </w:rPr>
        <w:t xml:space="preserve"> Płatność faktury nastąpi przez Zamawiającego </w:t>
      </w:r>
      <w:r w:rsidRPr="00453BA2">
        <w:rPr>
          <w:kern w:val="2"/>
          <w:sz w:val="22"/>
          <w:szCs w:val="22"/>
          <w:lang w:eastAsia="ar-SA"/>
        </w:rPr>
        <w:t>w terminie do 30 dni od dnia prawidłowo wystawionej faktury, na konto Wykonawcy</w:t>
      </w:r>
      <w:r w:rsidR="00DC400F">
        <w:rPr>
          <w:kern w:val="2"/>
          <w:sz w:val="22"/>
          <w:szCs w:val="22"/>
          <w:lang w:eastAsia="ar-SA"/>
        </w:rPr>
        <w:t xml:space="preserve"> nr</w:t>
      </w:r>
      <w:r w:rsidR="00D519C0">
        <w:rPr>
          <w:kern w:val="2"/>
          <w:sz w:val="22"/>
          <w:szCs w:val="22"/>
          <w:lang w:eastAsia="ar-SA"/>
        </w:rPr>
        <w:t xml:space="preserve"> </w:t>
      </w:r>
      <w:r w:rsidR="0039334B">
        <w:rPr>
          <w:kern w:val="2"/>
          <w:sz w:val="22"/>
          <w:szCs w:val="22"/>
          <w:lang w:eastAsia="ar-SA"/>
        </w:rPr>
        <w:t>…………………………</w:t>
      </w:r>
    </w:p>
    <w:p w14:paraId="75442C91" w14:textId="77777777" w:rsidR="00453BA2" w:rsidRPr="00453BA2" w:rsidRDefault="00453BA2" w:rsidP="00453BA2">
      <w:pPr>
        <w:numPr>
          <w:ilvl w:val="0"/>
          <w:numId w:val="16"/>
        </w:numPr>
        <w:spacing w:after="120" w:line="240" w:lineRule="auto"/>
        <w:ind w:left="357" w:hanging="357"/>
        <w:jc w:val="both"/>
        <w:rPr>
          <w:rFonts w:ascii="Times New Roman" w:eastAsia="Calibri" w:hAnsi="Times New Roman" w:cs="Times New Roman"/>
        </w:rPr>
      </w:pPr>
      <w:r w:rsidRPr="00453BA2">
        <w:rPr>
          <w:rFonts w:ascii="Times New Roman" w:eastAsia="Calibri" w:hAnsi="Times New Roman" w:cs="Times New Roman"/>
          <w:lang w:eastAsia="ar-SA"/>
        </w:rPr>
        <w:t xml:space="preserve">Za dzień zapłaty uważa się dzień dokonania polecenia przelewu pieniędzy na rachunek Wykonawcy, jest to jednocześnie dzień obciążenia rachunku. </w:t>
      </w:r>
    </w:p>
    <w:p w14:paraId="536EB441"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iCs/>
          <w:sz w:val="22"/>
          <w:szCs w:val="22"/>
          <w:lang w:eastAsia="ar-SA"/>
        </w:rPr>
        <w:t xml:space="preserve">Zamawiający </w:t>
      </w:r>
      <w:r w:rsidRPr="00453BA2">
        <w:rPr>
          <w:bCs/>
          <w:sz w:val="22"/>
          <w:szCs w:val="22"/>
          <w:lang w:eastAsia="ar-SA"/>
        </w:rPr>
        <w:t>oświadcza, że będzie realizować płatności za faktury z zastosowaniem mechanizmu podzielonej płatności (tzw. splitpayment).</w:t>
      </w:r>
    </w:p>
    <w:p w14:paraId="59060BEF"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sz w:val="22"/>
          <w:szCs w:val="22"/>
          <w:lang w:eastAsia="ar-SA"/>
        </w:rPr>
        <w:t>Podzielną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804C65C"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iCs/>
          <w:sz w:val="22"/>
          <w:szCs w:val="22"/>
          <w:lang w:eastAsia="ar-SA"/>
        </w:rPr>
        <w:t>Wykonawca</w:t>
      </w:r>
      <w:r w:rsidRPr="00453BA2">
        <w:rPr>
          <w:bCs/>
          <w:sz w:val="22"/>
          <w:szCs w:val="22"/>
          <w:lang w:eastAsia="ar-SA"/>
        </w:rPr>
        <w:t xml:space="preserve"> oświadcza, że wyraża zgodę na dokonywanie przez </w:t>
      </w:r>
      <w:r w:rsidRPr="00453BA2">
        <w:rPr>
          <w:bCs/>
          <w:iCs/>
          <w:sz w:val="22"/>
          <w:szCs w:val="22"/>
          <w:lang w:eastAsia="ar-SA"/>
        </w:rPr>
        <w:t xml:space="preserve">Zamawiającego </w:t>
      </w:r>
      <w:r w:rsidRPr="00453BA2">
        <w:rPr>
          <w:bCs/>
          <w:sz w:val="22"/>
          <w:szCs w:val="22"/>
          <w:lang w:eastAsia="ar-SA"/>
        </w:rPr>
        <w:t>płatności w systemie podzielonej płatności (tzw. splitpayment).</w:t>
      </w:r>
    </w:p>
    <w:p w14:paraId="4A3A9EE6" w14:textId="77777777" w:rsidR="00453BA2" w:rsidRPr="00453BA2" w:rsidRDefault="00453BA2" w:rsidP="00453BA2">
      <w:pPr>
        <w:numPr>
          <w:ilvl w:val="0"/>
          <w:numId w:val="16"/>
        </w:numPr>
        <w:suppressAutoHyphens/>
        <w:spacing w:after="120" w:line="240" w:lineRule="auto"/>
        <w:ind w:left="357" w:hanging="357"/>
        <w:contextualSpacing/>
        <w:jc w:val="both"/>
        <w:rPr>
          <w:rFonts w:ascii="Times New Roman" w:hAnsi="Times New Roman" w:cs="Times New Roman"/>
          <w:lang w:eastAsia="ar-SA"/>
        </w:rPr>
      </w:pPr>
      <w:r w:rsidRPr="00453BA2">
        <w:rPr>
          <w:rFonts w:ascii="Times New Roman" w:hAnsi="Times New Roman" w:cs="Times New Roman"/>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14:paraId="0408B582" w14:textId="29362506"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xml:space="preserve">§ </w:t>
      </w:r>
      <w:r w:rsidR="0032429A">
        <w:rPr>
          <w:rFonts w:ascii="Times New Roman" w:eastAsia="Calibri" w:hAnsi="Times New Roman" w:cs="Times New Roman"/>
          <w:b/>
          <w:bCs/>
          <w:lang w:eastAsia="en-US"/>
        </w:rPr>
        <w:t>6</w:t>
      </w:r>
    </w:p>
    <w:p w14:paraId="5D27EEBA"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Kary umowne</w:t>
      </w:r>
    </w:p>
    <w:p w14:paraId="5FFE3FBE" w14:textId="77777777" w:rsidR="00453BA2" w:rsidRPr="00453BA2" w:rsidRDefault="00453BA2" w:rsidP="00453BA2">
      <w:pPr>
        <w:numPr>
          <w:ilvl w:val="0"/>
          <w:numId w:val="6"/>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kern w:val="2"/>
          <w:lang w:eastAsia="ar-SA"/>
        </w:rPr>
        <w:t>Strony postanawiają, że obowiązującą je formą odszkodowania stanowią kary umowne z następujących tytułów:</w:t>
      </w:r>
    </w:p>
    <w:p w14:paraId="37E044A0" w14:textId="77777777" w:rsidR="00453BA2" w:rsidRPr="00453BA2" w:rsidRDefault="00453BA2" w:rsidP="00453BA2">
      <w:pPr>
        <w:numPr>
          <w:ilvl w:val="0"/>
          <w:numId w:val="7"/>
        </w:numPr>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Wykonawca zobowiązany jest do zapłaty Zamawiającemu kar umownych w następujących przypadkach:</w:t>
      </w:r>
    </w:p>
    <w:p w14:paraId="31B5777B" w14:textId="77777777" w:rsidR="00453BA2" w:rsidRPr="00453BA2" w:rsidRDefault="00453BA2" w:rsidP="00453BA2">
      <w:pPr>
        <w:numPr>
          <w:ilvl w:val="1"/>
          <w:numId w:val="7"/>
        </w:numPr>
        <w:spacing w:after="120" w:line="240" w:lineRule="auto"/>
        <w:ind w:left="714" w:hanging="357"/>
        <w:jc w:val="both"/>
        <w:rPr>
          <w:rFonts w:ascii="Times New Roman" w:eastAsia="Calibri" w:hAnsi="Times New Roman" w:cs="Times New Roman"/>
          <w:lang w:eastAsia="en-US"/>
        </w:rPr>
      </w:pPr>
      <w:bookmarkStart w:id="1" w:name="_Hlk4491806"/>
      <w:r w:rsidRPr="00453BA2">
        <w:rPr>
          <w:rFonts w:ascii="Times New Roman" w:eastAsia="Calibri" w:hAnsi="Times New Roman" w:cs="Times New Roman"/>
          <w:lang w:eastAsia="en-US"/>
        </w:rPr>
        <w:t>za zwłokę w dostarczeniu Przedmiotu zamówienia w wysokości 1 % Wynagrodzenia za każdy dzień zwłoki liczony od terminu określonego w § 2 Umowy,</w:t>
      </w:r>
    </w:p>
    <w:bookmarkEnd w:id="1"/>
    <w:p w14:paraId="19B57CDB" w14:textId="77777777" w:rsidR="00453BA2" w:rsidRPr="00453BA2" w:rsidRDefault="00453BA2" w:rsidP="00453BA2">
      <w:pPr>
        <w:numPr>
          <w:ilvl w:val="1"/>
          <w:numId w:val="7"/>
        </w:numPr>
        <w:spacing w:after="120" w:line="240" w:lineRule="auto"/>
        <w:ind w:left="714"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za zwłokę w dostarczeniu Przedmiotu zamówienia wolnego od wad w wysokości 1 % Wynagrodzenia za każdy dzień zwłoki liczony od terminu określonego w § 4 ust. 2Umowy,</w:t>
      </w:r>
    </w:p>
    <w:p w14:paraId="6FF1EED0" w14:textId="3A89DC6D" w:rsidR="00453BA2" w:rsidRDefault="00453BA2" w:rsidP="00453BA2">
      <w:pPr>
        <w:numPr>
          <w:ilvl w:val="1"/>
          <w:numId w:val="7"/>
        </w:numPr>
        <w:spacing w:after="120" w:line="240" w:lineRule="auto"/>
        <w:ind w:left="714" w:hanging="357"/>
        <w:jc w:val="both"/>
        <w:rPr>
          <w:rFonts w:ascii="Times New Roman" w:eastAsia="Calibri" w:hAnsi="Times New Roman" w:cs="Times New Roman"/>
          <w:color w:val="000000"/>
          <w:lang w:eastAsia="en-US"/>
        </w:rPr>
      </w:pPr>
      <w:r w:rsidRPr="00453BA2">
        <w:rPr>
          <w:rFonts w:ascii="Times New Roman" w:eastAsia="Calibri" w:hAnsi="Times New Roman" w:cs="Times New Roman"/>
          <w:color w:val="000000"/>
          <w:lang w:eastAsia="en-US"/>
        </w:rPr>
        <w:t>za odstąpienie od umowy z przyczyn zależnych od Wykonawcy w wysokości 10% Wynagrodzenia,</w:t>
      </w:r>
      <w:r w:rsidR="008141FE">
        <w:rPr>
          <w:rFonts w:ascii="Times New Roman" w:eastAsia="Calibri" w:hAnsi="Times New Roman" w:cs="Times New Roman"/>
          <w:color w:val="000000"/>
          <w:lang w:eastAsia="en-US"/>
        </w:rPr>
        <w:t xml:space="preserve"> </w:t>
      </w:r>
    </w:p>
    <w:p w14:paraId="28A0E8CA" w14:textId="7086DEF8" w:rsidR="008141FE" w:rsidRPr="00453BA2" w:rsidRDefault="008141FE" w:rsidP="00453BA2">
      <w:pPr>
        <w:numPr>
          <w:ilvl w:val="1"/>
          <w:numId w:val="7"/>
        </w:numPr>
        <w:spacing w:after="120" w:line="240" w:lineRule="auto"/>
        <w:ind w:left="714" w:hanging="357"/>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za nie dostarczenie </w:t>
      </w:r>
      <w:r>
        <w:rPr>
          <w:rFonts w:ascii="Times New Roman" w:eastAsia="Calibri" w:hAnsi="Times New Roman" w:cs="Times New Roman"/>
          <w:lang w:eastAsia="en-US"/>
        </w:rPr>
        <w:t xml:space="preserve">minimalnej ilości dziennych dostaw – 200 Mg w wysokości </w:t>
      </w:r>
      <w:r w:rsidRPr="00453BA2">
        <w:rPr>
          <w:rFonts w:ascii="Times New Roman" w:eastAsia="Calibri" w:hAnsi="Times New Roman" w:cs="Times New Roman"/>
          <w:lang w:eastAsia="en-US"/>
        </w:rPr>
        <w:t xml:space="preserve">1 % </w:t>
      </w:r>
      <w:r>
        <w:rPr>
          <w:rFonts w:ascii="Times New Roman" w:eastAsia="Calibri" w:hAnsi="Times New Roman" w:cs="Times New Roman"/>
          <w:lang w:eastAsia="en-US"/>
        </w:rPr>
        <w:t>w</w:t>
      </w:r>
      <w:r w:rsidRPr="00453BA2">
        <w:rPr>
          <w:rFonts w:ascii="Times New Roman" w:eastAsia="Calibri" w:hAnsi="Times New Roman" w:cs="Times New Roman"/>
          <w:lang w:eastAsia="en-US"/>
        </w:rPr>
        <w:t>ynagrodzenia za każdy</w:t>
      </w:r>
      <w:r>
        <w:rPr>
          <w:rFonts w:ascii="Times New Roman" w:eastAsia="Calibri" w:hAnsi="Times New Roman" w:cs="Times New Roman"/>
          <w:lang w:eastAsia="en-US"/>
        </w:rPr>
        <w:t xml:space="preserve"> z mniejszą ilością dziennych dostaw.</w:t>
      </w:r>
    </w:p>
    <w:p w14:paraId="6A175C79" w14:textId="77777777" w:rsidR="00453BA2" w:rsidRPr="00453BA2" w:rsidRDefault="00453BA2" w:rsidP="00453BA2">
      <w:pPr>
        <w:numPr>
          <w:ilvl w:val="0"/>
          <w:numId w:val="6"/>
        </w:numPr>
        <w:spacing w:after="120" w:line="240" w:lineRule="auto"/>
        <w:ind w:left="357" w:hanging="357"/>
        <w:jc w:val="both"/>
        <w:rPr>
          <w:rFonts w:ascii="Times New Roman" w:eastAsia="Calibri" w:hAnsi="Times New Roman" w:cs="Times New Roman"/>
          <w:color w:val="000000"/>
          <w:lang w:eastAsia="en-US"/>
        </w:rPr>
      </w:pPr>
      <w:r w:rsidRPr="00453BA2">
        <w:rPr>
          <w:rFonts w:ascii="Times New Roman" w:eastAsia="Calibri" w:hAnsi="Times New Roman" w:cs="Times New Roman"/>
          <w:color w:val="000000"/>
          <w:lang w:eastAsia="en-US"/>
        </w:rPr>
        <w:t xml:space="preserve">Karę, o której mowa w ust. 1 pkt 1), Wykonawca zapłaci na wskazany przez Zamawiającego rachunek bankowy przelewem, w terminie do 14 dni od dnia doręczenia mu żądania Zamawiającego do zapłaty takiej kary umownej. </w:t>
      </w:r>
    </w:p>
    <w:p w14:paraId="1D438372" w14:textId="77777777" w:rsidR="00453BA2" w:rsidRPr="00453BA2" w:rsidRDefault="00453BA2" w:rsidP="00453BA2">
      <w:pPr>
        <w:numPr>
          <w:ilvl w:val="0"/>
          <w:numId w:val="6"/>
        </w:numPr>
        <w:spacing w:after="120" w:line="240" w:lineRule="auto"/>
        <w:ind w:left="357" w:hanging="357"/>
        <w:jc w:val="both"/>
        <w:rPr>
          <w:rFonts w:ascii="Times New Roman" w:hAnsi="Times New Roman" w:cs="Times New Roman"/>
          <w:lang w:eastAsia="en-US"/>
        </w:rPr>
      </w:pPr>
      <w:r w:rsidRPr="00453BA2">
        <w:rPr>
          <w:rFonts w:ascii="Times New Roman" w:hAnsi="Times New Roman" w:cs="Times New Roman"/>
          <w:lang w:eastAsia="en-US"/>
        </w:rPr>
        <w:t xml:space="preserve">Łączna maksymalna wysokość kar, których mogą dochodzić strony wynosi </w:t>
      </w:r>
      <w:r w:rsidRPr="00453BA2">
        <w:rPr>
          <w:rFonts w:ascii="Times New Roman" w:hAnsi="Times New Roman" w:cs="Times New Roman"/>
          <w:b/>
          <w:lang w:eastAsia="en-US"/>
        </w:rPr>
        <w:t>15%</w:t>
      </w:r>
      <w:r w:rsidRPr="00453BA2">
        <w:rPr>
          <w:rFonts w:ascii="Times New Roman" w:hAnsi="Times New Roman" w:cs="Times New Roman"/>
          <w:lang w:eastAsia="en-US"/>
        </w:rPr>
        <w:t xml:space="preserve"> Wynagrodzenia.</w:t>
      </w:r>
    </w:p>
    <w:p w14:paraId="42167F0F" w14:textId="5C97551B" w:rsidR="00453BA2" w:rsidRPr="00014972" w:rsidRDefault="00453BA2" w:rsidP="00453BA2">
      <w:pPr>
        <w:numPr>
          <w:ilvl w:val="0"/>
          <w:numId w:val="6"/>
        </w:numPr>
        <w:spacing w:after="120" w:line="240" w:lineRule="auto"/>
        <w:ind w:left="357" w:hanging="357"/>
        <w:contextualSpacing/>
        <w:jc w:val="both"/>
        <w:rPr>
          <w:rFonts w:ascii="Times New Roman" w:hAnsi="Times New Roman" w:cs="Times New Roman"/>
          <w:lang w:eastAsia="en-US"/>
        </w:rPr>
      </w:pPr>
      <w:r w:rsidRPr="00453BA2">
        <w:rPr>
          <w:rFonts w:ascii="Times New Roman" w:hAnsi="Times New Roman" w:cs="Times New Roman"/>
          <w:kern w:val="2"/>
          <w:lang w:eastAsia="en-US"/>
        </w:rPr>
        <w:t>Strony zastrzegają sobie prawo do odszkodowania uzupełniającego do wysokości rzeczywiście poniesionej szkody i utraconych korzyści.</w:t>
      </w:r>
      <w:r w:rsidR="00014972">
        <w:rPr>
          <w:rFonts w:ascii="Times New Roman" w:hAnsi="Times New Roman" w:cs="Times New Roman"/>
          <w:kern w:val="2"/>
          <w:lang w:eastAsia="en-US"/>
        </w:rPr>
        <w:t xml:space="preserve"> </w:t>
      </w:r>
    </w:p>
    <w:p w14:paraId="211E1E5D" w14:textId="3FDD417A" w:rsidR="00014972" w:rsidRPr="00014972" w:rsidRDefault="00014972" w:rsidP="00014972">
      <w:pPr>
        <w:pStyle w:val="Akapitzlist"/>
        <w:numPr>
          <w:ilvl w:val="0"/>
          <w:numId w:val="6"/>
        </w:numPr>
        <w:jc w:val="both"/>
        <w:rPr>
          <w:sz w:val="22"/>
          <w:szCs w:val="22"/>
        </w:rPr>
      </w:pPr>
      <w:r w:rsidRPr="00014972">
        <w:rPr>
          <w:sz w:val="22"/>
          <w:szCs w:val="22"/>
        </w:rPr>
        <w:t xml:space="preserve">Wykonawca oświadcza, że wyraża zgodę na potrącenie przez zamawiającego wierzytelności z tytułu naliczonych kar umownych z należnego wynagrodzenia w rozumieniu art. 498 i 499 </w:t>
      </w:r>
      <w:r w:rsidRPr="00014972">
        <w:rPr>
          <w:sz w:val="22"/>
          <w:szCs w:val="22"/>
        </w:rPr>
        <w:lastRenderedPageBreak/>
        <w:t xml:space="preserve">kodeksu cywilnego w przypadku niedotrzymania terminu realizacji przedmiotu umowy, oraz zwłoki w usunięciu wad i usterek. Jednocześnie Wykonawca oświadcza, że powyższe nie zostało złożone pod wpływem błędu, ani nie jest obarczone jakąkolwiek wadą oświadczenia woli skutkująca jego nieważnością. Zamawiający oświadcza, że wystawi Wykonawcy notę w terminie 21 dni od dnia dokonania potrącenia zawierającą szczegółowe naliczenie kary umownej. </w:t>
      </w:r>
      <w:r>
        <w:rPr>
          <w:sz w:val="22"/>
          <w:szCs w:val="22"/>
        </w:rPr>
        <w:t>Zamawiający może należność wynikających z naliczonych kar umownych potrącić z wynagrodzenia Wykonawcy.</w:t>
      </w:r>
    </w:p>
    <w:p w14:paraId="34A8E572" w14:textId="77777777" w:rsidR="00014972" w:rsidRPr="00453BA2" w:rsidRDefault="00014972" w:rsidP="00014972">
      <w:pPr>
        <w:spacing w:after="120" w:line="240" w:lineRule="auto"/>
        <w:ind w:left="357"/>
        <w:contextualSpacing/>
        <w:jc w:val="both"/>
        <w:rPr>
          <w:rFonts w:ascii="Times New Roman" w:hAnsi="Times New Roman" w:cs="Times New Roman"/>
          <w:lang w:eastAsia="en-US"/>
        </w:rPr>
      </w:pPr>
    </w:p>
    <w:p w14:paraId="741549B3" w14:textId="2D6C4615" w:rsidR="00453BA2" w:rsidRPr="00453BA2" w:rsidRDefault="00453BA2" w:rsidP="00453BA2">
      <w:pPr>
        <w:jc w:val="center"/>
        <w:rPr>
          <w:rFonts w:ascii="Times New Roman" w:eastAsia="Calibri" w:hAnsi="Times New Roman" w:cs="Times New Roman"/>
          <w:b/>
          <w:bCs/>
          <w:color w:val="000000"/>
          <w:lang w:eastAsia="en-US"/>
        </w:rPr>
      </w:pPr>
      <w:bookmarkStart w:id="2" w:name="_Hlk43727274"/>
      <w:r w:rsidRPr="00453BA2">
        <w:rPr>
          <w:rFonts w:ascii="Times New Roman" w:eastAsia="Calibri" w:hAnsi="Times New Roman" w:cs="Times New Roman"/>
          <w:b/>
          <w:bCs/>
          <w:color w:val="000000"/>
          <w:lang w:eastAsia="en-US"/>
        </w:rPr>
        <w:t xml:space="preserve">§ </w:t>
      </w:r>
      <w:r w:rsidR="00531B20">
        <w:rPr>
          <w:rFonts w:ascii="Times New Roman" w:eastAsia="Calibri" w:hAnsi="Times New Roman" w:cs="Times New Roman"/>
          <w:b/>
          <w:bCs/>
          <w:color w:val="000000"/>
          <w:lang w:eastAsia="en-US"/>
        </w:rPr>
        <w:t>7</w:t>
      </w:r>
    </w:p>
    <w:bookmarkEnd w:id="2"/>
    <w:p w14:paraId="6FB93D67" w14:textId="77777777" w:rsidR="00453BA2" w:rsidRPr="00453BA2" w:rsidRDefault="00453BA2" w:rsidP="00453BA2">
      <w:pPr>
        <w:jc w:val="center"/>
        <w:rPr>
          <w:rFonts w:ascii="Times New Roman" w:eastAsia="Calibri" w:hAnsi="Times New Roman" w:cs="Times New Roman"/>
          <w:b/>
          <w:bCs/>
          <w:color w:val="000000"/>
          <w:lang w:eastAsia="en-US"/>
        </w:rPr>
      </w:pPr>
      <w:r w:rsidRPr="00453BA2">
        <w:rPr>
          <w:rFonts w:ascii="Times New Roman" w:eastAsia="Calibri" w:hAnsi="Times New Roman" w:cs="Times New Roman"/>
          <w:b/>
          <w:bCs/>
          <w:color w:val="000000"/>
          <w:lang w:eastAsia="en-US"/>
        </w:rPr>
        <w:t>Zmiany umowy</w:t>
      </w:r>
    </w:p>
    <w:p w14:paraId="30758F7B" w14:textId="77777777" w:rsidR="00453BA2" w:rsidRPr="00453BA2" w:rsidRDefault="00453BA2" w:rsidP="00453BA2">
      <w:pPr>
        <w:numPr>
          <w:ilvl w:val="0"/>
          <w:numId w:val="8"/>
        </w:numPr>
        <w:suppressAutoHyphens/>
        <w:spacing w:after="120" w:line="240" w:lineRule="auto"/>
        <w:ind w:left="357" w:hanging="357"/>
        <w:contextualSpacing/>
        <w:jc w:val="both"/>
        <w:rPr>
          <w:rFonts w:ascii="Times New Roman" w:hAnsi="Times New Roman" w:cs="Times New Roman"/>
          <w:lang w:eastAsia="ar-SA"/>
        </w:rPr>
      </w:pPr>
      <w:r w:rsidRPr="00453BA2">
        <w:rPr>
          <w:rFonts w:ascii="Times New Roman" w:hAnsi="Times New Roman" w:cs="Times New Roman"/>
          <w:lang w:eastAsia="ar-SA"/>
        </w:rPr>
        <w:t>Zmiana postanowień zawartej Umowy może nastąpić za zgodą obu stron wyrażoną na piśmie pod rygorem nieważności z uwzględnieniem zakazu określonego w art. 454 ust. 1 ustawy pzp.</w:t>
      </w:r>
    </w:p>
    <w:p w14:paraId="290E2D4A" w14:textId="77777777" w:rsidR="00453BA2" w:rsidRPr="00453BA2" w:rsidRDefault="00453BA2" w:rsidP="00453BA2">
      <w:pPr>
        <w:numPr>
          <w:ilvl w:val="0"/>
          <w:numId w:val="8"/>
        </w:numPr>
        <w:suppressAutoHyphens/>
        <w:spacing w:after="120" w:line="240" w:lineRule="auto"/>
        <w:ind w:left="357" w:hanging="357"/>
        <w:contextualSpacing/>
        <w:jc w:val="both"/>
        <w:rPr>
          <w:rFonts w:ascii="Times New Roman" w:hAnsi="Times New Roman" w:cs="Times New Roman"/>
          <w:strike/>
          <w:lang w:eastAsia="ar-SA"/>
        </w:rPr>
      </w:pPr>
      <w:r w:rsidRPr="00453BA2">
        <w:rPr>
          <w:rFonts w:ascii="Times New Roman" w:hAnsi="Times New Roman" w:cs="Times New Roman"/>
          <w:lang w:eastAsia="ar-SA"/>
        </w:rPr>
        <w:t xml:space="preserve">Zamawiający zgodnie z art. 455 ust. 1 pkt 1 ustawy pzp przewiduje możliwość dokonania zmian postanowień zawartej Umowy w stosunku do treści oferty, na podstawie  której dokonano wyboru </w:t>
      </w:r>
      <w:r w:rsidRPr="00453BA2">
        <w:rPr>
          <w:rFonts w:ascii="Times New Roman" w:hAnsi="Times New Roman" w:cs="Times New Roman"/>
          <w:iCs/>
          <w:lang w:eastAsia="ar-SA"/>
        </w:rPr>
        <w:t>Wykonawcy</w:t>
      </w:r>
      <w:r w:rsidRPr="00453BA2">
        <w:rPr>
          <w:rFonts w:ascii="Times New Roman" w:hAnsi="Times New Roman" w:cs="Times New Roman"/>
          <w:lang w:eastAsia="ar-SA"/>
        </w:rPr>
        <w:t xml:space="preserve"> - w formie aneksu - w przypadku wystąpienia co najmniej jednej z okoliczności wymienionych poniżej, z uwzględnieniem warunków ich wprowadzenia</w:t>
      </w:r>
      <w:r w:rsidRPr="00453BA2">
        <w:rPr>
          <w:rFonts w:ascii="Times New Roman" w:hAnsi="Times New Roman" w:cs="Times New Roman"/>
          <w:strike/>
          <w:lang w:eastAsia="ar-SA"/>
        </w:rPr>
        <w:t>:</w:t>
      </w:r>
    </w:p>
    <w:p w14:paraId="1FEC2DED" w14:textId="77777777" w:rsidR="00453BA2" w:rsidRPr="00453BA2" w:rsidRDefault="00453BA2" w:rsidP="00453BA2">
      <w:pPr>
        <w:pStyle w:val="Akapitzlist"/>
        <w:numPr>
          <w:ilvl w:val="0"/>
          <w:numId w:val="17"/>
        </w:numPr>
        <w:tabs>
          <w:tab w:val="left" w:pos="142"/>
          <w:tab w:val="left" w:pos="709"/>
        </w:tabs>
        <w:jc w:val="both"/>
        <w:rPr>
          <w:rFonts w:eastAsia="Arial"/>
          <w:sz w:val="22"/>
          <w:szCs w:val="22"/>
        </w:rPr>
      </w:pPr>
      <w:r w:rsidRPr="00453BA2">
        <w:rPr>
          <w:sz w:val="22"/>
          <w:szCs w:val="22"/>
          <w:lang w:eastAsia="ar-SA"/>
        </w:rPr>
        <w:t>zmiany spowodowane siłą wyższą uniemożliwiającą wykonanie Przedmiotu zamówienia</w:t>
      </w:r>
      <w:r w:rsidRPr="00453BA2">
        <w:rPr>
          <w:sz w:val="22"/>
          <w:szCs w:val="22"/>
        </w:rPr>
        <w:t xml:space="preserve">– jako siłę wyższą należy rozumieć zdarzenia niezależne od żadnej ze stron, zewnętrzne, niemożliwe do zapobieżenia, które nastąpiło po dniu wejścia w życie umowy, bądź są jego następstwem w szczególności: wojny, akty terroryzmu, klęski żywiołowe, strajki oraz akty władzy i administracji publicznej </w:t>
      </w:r>
      <w:r w:rsidRPr="00453BA2">
        <w:rPr>
          <w:rFonts w:eastAsia="MS Mincho"/>
          <w:kern w:val="3"/>
          <w:sz w:val="22"/>
          <w:szCs w:val="22"/>
        </w:rPr>
        <w:t xml:space="preserve">sytuacje wyjątkowe, stany epidemiczne, epidemiologiczne, stany nadzwyczajne </w:t>
      </w:r>
      <w:r w:rsidRPr="00453BA2">
        <w:rPr>
          <w:sz w:val="22"/>
          <w:szCs w:val="22"/>
        </w:rPr>
        <w:t xml:space="preserve">- </w:t>
      </w:r>
      <w:r w:rsidRPr="00453BA2">
        <w:rPr>
          <w:bCs/>
          <w:kern w:val="1"/>
          <w:sz w:val="22"/>
          <w:szCs w:val="22"/>
        </w:rPr>
        <w:t>przy czym przedłużenie terminu realizacji zamówienia nastąpi o liczbę dni, odpowiadającą okresowi występowania okoliczności siły wyższej,</w:t>
      </w:r>
    </w:p>
    <w:p w14:paraId="42AA9FDC" w14:textId="77777777" w:rsidR="00453BA2" w:rsidRPr="00453BA2" w:rsidRDefault="00453BA2" w:rsidP="00453BA2">
      <w:pPr>
        <w:numPr>
          <w:ilvl w:val="0"/>
          <w:numId w:val="17"/>
        </w:numPr>
        <w:suppressAutoHyphens/>
        <w:spacing w:after="120" w:line="240" w:lineRule="auto"/>
        <w:contextualSpacing/>
        <w:jc w:val="both"/>
        <w:rPr>
          <w:rFonts w:ascii="Times New Roman" w:hAnsi="Times New Roman" w:cs="Times New Roman"/>
          <w:lang w:eastAsia="ar-SA"/>
        </w:rPr>
      </w:pPr>
      <w:r w:rsidRPr="00453BA2">
        <w:rPr>
          <w:rFonts w:ascii="Times New Roman" w:hAnsi="Times New Roman" w:cs="Times New Roman"/>
          <w:lang w:eastAsia="ar-SA"/>
        </w:rPr>
        <w:t>zmiany wynagrodzenia z powodu zmian urzędowo obowiązującej stawki podatku od towarów i usług (VAT) poprzez jego podwyższenie lub obniżenie o różnicę między przyjęta w złożonej ofercie stawką podatku od towarów i usług VAT w złożonej ofercie a obowiązującą po zmianach stawką;</w:t>
      </w:r>
    </w:p>
    <w:p w14:paraId="26C38EB2" w14:textId="77777777" w:rsidR="00453BA2" w:rsidRPr="00453BA2" w:rsidRDefault="00453BA2" w:rsidP="00453BA2">
      <w:pPr>
        <w:numPr>
          <w:ilvl w:val="0"/>
          <w:numId w:val="17"/>
        </w:numPr>
        <w:autoSpaceDE w:val="0"/>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zmiana asortymentu, komponentów i innych elementów składających się na Przedmiot zamówienia z uwagi na okoliczności niezależne od stron, w szczególności poprzez wycofania ze sprzedaży, zmiany ich parametrów lub braki asortymentowe, długotrwałe trudności związane z zakupem czy dostawą wykraczające poza termin realizacji zamówienia itp.</w:t>
      </w:r>
    </w:p>
    <w:p w14:paraId="3745F8FD" w14:textId="77777777" w:rsidR="00453BA2" w:rsidRPr="00453BA2" w:rsidRDefault="00453BA2" w:rsidP="00453BA2">
      <w:pPr>
        <w:numPr>
          <w:ilvl w:val="0"/>
          <w:numId w:val="17"/>
        </w:numPr>
        <w:autoSpaceDE w:val="0"/>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przedłużenia terminu wykonania Przedmiotu zamówienia, w sytuacji:</w:t>
      </w:r>
    </w:p>
    <w:p w14:paraId="126DCFD7"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działania siły wyższej, uniemożliwiającej wykonanie Przedmiotu zamówienia w określonym pierwotnie terminie;</w:t>
      </w:r>
    </w:p>
    <w:p w14:paraId="19CB1AFD"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gdy nastąpi zmiana powszechnie obowiązujących przepisów prawa w zakresie mającym wpływ na realizację Przedmiotu zamówienia;</w:t>
      </w:r>
    </w:p>
    <w:p w14:paraId="1FD71203"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14:paraId="18DAB61D" w14:textId="2104AE19"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Warunkiem wprowadzenia zmiany terminu wykonania Przedmiotu z</w:t>
      </w:r>
      <w:r w:rsidR="00E20E7A">
        <w:rPr>
          <w:rFonts w:ascii="Times New Roman" w:eastAsia="Calibri" w:hAnsi="Times New Roman" w:cs="Times New Roman"/>
          <w:lang w:eastAsia="en-US"/>
        </w:rPr>
        <w:t>a</w:t>
      </w:r>
      <w:r w:rsidRPr="00453BA2">
        <w:rPr>
          <w:rFonts w:ascii="Times New Roman" w:eastAsia="Calibri" w:hAnsi="Times New Roman" w:cs="Times New Roman"/>
          <w:lang w:eastAsia="en-US"/>
        </w:rPr>
        <w:t>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 Termin wykonania Przedmiotu zamówienia ulegnie wydłużeniu o okres w jakim okoliczności o których mowa powyżej uniemożliwiały realizację Umowy.</w:t>
      </w:r>
    </w:p>
    <w:p w14:paraId="198932C8"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Warunkiem wprowadzenia zmian w Przedmiocie zamówienia, o których mowa w ust. 2 pkt 3) niniejszego paragrafu jest wystąpienie okoliczności niezależnych od stron Umowy, uniemożliwiających wykonanie Umowy w tym zakresie. Obowiązek udokumentowania wystąpienia okoliczności uzasadniających zmianę ciąży na stronie umowy wnioskującej o </w:t>
      </w:r>
      <w:r w:rsidRPr="00453BA2">
        <w:rPr>
          <w:rFonts w:ascii="Times New Roman" w:eastAsia="Calibri" w:hAnsi="Times New Roman" w:cs="Times New Roman"/>
          <w:lang w:eastAsia="en-US"/>
        </w:rPr>
        <w:lastRenderedPageBreak/>
        <w:t>wprowadzenie zmiany. W każdym wypadku zmiana o której mowa w ust. 2 pkt 3) niniejszego paragrafu jest możliwa o ile oferowany zamiennik ma parametry nie gorsze niż dotychczas oferowany przez Wykonawcę oraz jego cena jest nie wyższa niż dotychczas oferowana.</w:t>
      </w:r>
    </w:p>
    <w:p w14:paraId="3F6DD7A2"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Wszystkie powyższe postanowienia stanowią katalog zmian, na które Zamawiający może wyrazić zgodę. Nie stanowią jednocześnie zobowiązania do wyrażenia takiej zgody.</w:t>
      </w:r>
    </w:p>
    <w:p w14:paraId="73F6256F"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MS Mincho" w:hAnsi="Times New Roman" w:cs="Times New Roman"/>
          <w:kern w:val="3"/>
          <w:lang w:eastAsia="en-US"/>
        </w:rPr>
        <w:t>Nie stanowi istotnej zmiany umowy zmiana danych teleadresowych oraz osób wskazanych do kontaktów między stronami umowy.</w:t>
      </w:r>
    </w:p>
    <w:p w14:paraId="45070D62"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MS Mincho" w:hAnsi="Times New Roman" w:cs="Times New Roman"/>
          <w:kern w:val="3"/>
          <w:lang w:eastAsia="en-US"/>
        </w:rPr>
        <w:t>Wszelkie zmiany umowy wymagają pod rygorem nieważności formy pisemnej i podpisania przez obydwie strony umowy.</w:t>
      </w:r>
    </w:p>
    <w:p w14:paraId="3A993E65" w14:textId="77777777" w:rsidR="00453BA2" w:rsidRPr="00453BA2" w:rsidRDefault="00453BA2" w:rsidP="00453BA2">
      <w:pPr>
        <w:numPr>
          <w:ilvl w:val="0"/>
          <w:numId w:val="8"/>
        </w:numPr>
        <w:autoSpaceDE w:val="0"/>
        <w:spacing w:after="120" w:line="240" w:lineRule="auto"/>
        <w:ind w:left="357" w:hanging="357"/>
        <w:jc w:val="both"/>
        <w:rPr>
          <w:rFonts w:ascii="Times New Roman" w:hAnsi="Times New Roman" w:cs="Times New Roman"/>
          <w:lang w:eastAsia="en-US"/>
        </w:rPr>
      </w:pPr>
      <w:r w:rsidRPr="00453BA2">
        <w:rPr>
          <w:rFonts w:ascii="Times New Roman" w:eastAsia="MS Mincho" w:hAnsi="Times New Roman" w:cs="Times New Roman"/>
          <w:kern w:val="3"/>
          <w:lang w:eastAsia="en-US"/>
        </w:rPr>
        <w:t>Z wnioskiem o zmianę treści umowy może wystąpić zarówno Wykonawca, jak i Zamawiający.</w:t>
      </w:r>
    </w:p>
    <w:p w14:paraId="063073AE" w14:textId="77777777" w:rsidR="003873B7" w:rsidRDefault="003873B7" w:rsidP="0032429A">
      <w:pPr>
        <w:suppressAutoHyphens/>
        <w:rPr>
          <w:rFonts w:ascii="Times New Roman" w:eastAsia="Calibri" w:hAnsi="Times New Roman" w:cs="Times New Roman"/>
          <w:b/>
          <w:kern w:val="2"/>
          <w:lang w:eastAsia="ar-SA"/>
        </w:rPr>
      </w:pPr>
    </w:p>
    <w:p w14:paraId="23FB81B5" w14:textId="229EF019"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xml:space="preserve">§ </w:t>
      </w:r>
      <w:r w:rsidR="00531B20">
        <w:rPr>
          <w:rFonts w:ascii="Times New Roman" w:eastAsia="Calibri" w:hAnsi="Times New Roman" w:cs="Times New Roman"/>
          <w:b/>
          <w:kern w:val="2"/>
          <w:lang w:eastAsia="ar-SA"/>
        </w:rPr>
        <w:t>8</w:t>
      </w:r>
    </w:p>
    <w:p w14:paraId="02ABCE81"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Odstąpienie od umowy</w:t>
      </w:r>
    </w:p>
    <w:p w14:paraId="141DE4DC" w14:textId="77777777" w:rsidR="00453BA2" w:rsidRPr="00453BA2" w:rsidRDefault="00453BA2" w:rsidP="00453BA2">
      <w:pPr>
        <w:numPr>
          <w:ilvl w:val="0"/>
          <w:numId w:val="10"/>
        </w:numPr>
        <w:suppressAutoHyphens/>
        <w:ind w:left="357" w:hanging="357"/>
        <w:contextualSpacing/>
        <w:jc w:val="both"/>
        <w:rPr>
          <w:rFonts w:ascii="Times New Roman" w:hAnsi="Times New Roman" w:cs="Times New Roman"/>
          <w:b/>
          <w:lang w:eastAsia="ar-SA"/>
        </w:rPr>
      </w:pPr>
      <w:r w:rsidRPr="00453BA2">
        <w:rPr>
          <w:rFonts w:ascii="Times New Roman" w:hAnsi="Times New Roman" w:cs="Times New Roman"/>
          <w:b/>
          <w:lang w:eastAsia="ar-SA"/>
        </w:rPr>
        <w:t>Zamawiający może odstąpić od umowy:</w:t>
      </w:r>
    </w:p>
    <w:p w14:paraId="59E19607"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456DAC"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jeżeli zachodzi co najmniej jedna z następujących okoliczności:</w:t>
      </w:r>
    </w:p>
    <w:p w14:paraId="088D453E"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dokonano zmiany umowy z naruszeniem art. 454 i art. 455,</w:t>
      </w:r>
    </w:p>
    <w:p w14:paraId="2EA60243"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wykonawca w chwili zawarcia umowy podlegał wykluczeniu na podstawie art. 108,</w:t>
      </w:r>
    </w:p>
    <w:p w14:paraId="31B19AA9"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5870277"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 xml:space="preserve">gdy poweźmie wiadomość, że sytuacja finansowa Wykonawcy uległa na tyle pogorszeniu, że istnieje uzasadniona obawa, iż Wykonawca ogłosi likwidację przedsiębiorstwa. </w:t>
      </w:r>
    </w:p>
    <w:p w14:paraId="27764422" w14:textId="6566CC45" w:rsidR="00453BA2" w:rsidRPr="0032429A"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eastAsia="Calibri" w:hAnsi="Times New Roman" w:cs="Times New Roman"/>
          <w:kern w:val="2"/>
          <w:lang w:eastAsia="ar-SA"/>
        </w:rPr>
        <w:t xml:space="preserve">Wykonawca </w:t>
      </w:r>
      <w:r w:rsidRPr="00453BA2">
        <w:rPr>
          <w:rFonts w:ascii="Times New Roman" w:eastAsia="Calibri" w:hAnsi="Times New Roman" w:cs="Times New Roman"/>
          <w:lang w:eastAsia="en-US"/>
        </w:rPr>
        <w:t>nie podjął wykonania obowiązków wynikających z Umowy lub przerwał ich wykonanie bez uzasadnionej przyczyny i nie podjął ich pomimo wezwania Zamawiającego, złożonego na piśmie, i przerwa ta trwa dłużej niż 7 dni</w:t>
      </w:r>
      <w:r w:rsidR="0032429A">
        <w:rPr>
          <w:rFonts w:ascii="Times New Roman" w:eastAsia="Calibri" w:hAnsi="Times New Roman" w:cs="Times New Roman"/>
          <w:lang w:eastAsia="en-US"/>
        </w:rPr>
        <w:t xml:space="preserve"> </w:t>
      </w:r>
    </w:p>
    <w:p w14:paraId="782F8842" w14:textId="16C52092" w:rsidR="003873B7" w:rsidRPr="0032429A" w:rsidRDefault="0032429A" w:rsidP="0032429A">
      <w:pPr>
        <w:numPr>
          <w:ilvl w:val="0"/>
          <w:numId w:val="11"/>
        </w:numPr>
        <w:suppressAutoHyphens/>
        <w:spacing w:after="120" w:line="240" w:lineRule="auto"/>
        <w:jc w:val="both"/>
        <w:rPr>
          <w:rFonts w:ascii="Times New Roman" w:hAnsi="Times New Roman" w:cs="Times New Roman"/>
          <w:lang w:eastAsia="ar-SA"/>
        </w:rPr>
      </w:pPr>
      <w:r>
        <w:rPr>
          <w:rFonts w:ascii="Times New Roman" w:eastAsia="Calibri" w:hAnsi="Times New Roman" w:cs="Times New Roman"/>
          <w:lang w:eastAsia="en-US"/>
        </w:rPr>
        <w:t>w sytuacji nie otrzymania do</w:t>
      </w:r>
      <w:r w:rsidR="00DE7726">
        <w:rPr>
          <w:rFonts w:ascii="Times New Roman" w:eastAsia="Calibri" w:hAnsi="Times New Roman" w:cs="Times New Roman"/>
          <w:lang w:eastAsia="en-US"/>
        </w:rPr>
        <w:t>tacji</w:t>
      </w:r>
      <w:r>
        <w:rPr>
          <w:rFonts w:ascii="Times New Roman" w:eastAsia="Calibri" w:hAnsi="Times New Roman" w:cs="Times New Roman"/>
          <w:lang w:eastAsia="en-US"/>
        </w:rPr>
        <w:t xml:space="preserve"> na realizację zadania z budżetu</w:t>
      </w:r>
      <w:r w:rsidR="00DE7726">
        <w:rPr>
          <w:rFonts w:ascii="Times New Roman" w:eastAsia="Calibri" w:hAnsi="Times New Roman" w:cs="Times New Roman"/>
          <w:lang w:eastAsia="en-US"/>
        </w:rPr>
        <w:t xml:space="preserve"> Państwowego Gospodarstwa Leśnego Lasy Państwowe reprezentującym Skarb Państwa Nadleśnictwem Golub – Dobrzyń.</w:t>
      </w:r>
    </w:p>
    <w:p w14:paraId="028AE546" w14:textId="401205A0" w:rsidR="00453BA2" w:rsidRPr="00453BA2" w:rsidRDefault="00453BA2" w:rsidP="00453BA2">
      <w:pPr>
        <w:suppressAutoHyphens/>
        <w:jc w:val="center"/>
        <w:rPr>
          <w:rFonts w:ascii="Times New Roman" w:hAnsi="Times New Roman" w:cs="Times New Roman"/>
          <w:b/>
          <w:kern w:val="2"/>
          <w:lang w:eastAsia="ar-SA"/>
        </w:rPr>
      </w:pPr>
      <w:r w:rsidRPr="00453BA2">
        <w:rPr>
          <w:rFonts w:ascii="Times New Roman" w:hAnsi="Times New Roman" w:cs="Times New Roman"/>
          <w:b/>
          <w:kern w:val="2"/>
          <w:lang w:eastAsia="ar-SA"/>
        </w:rPr>
        <w:t xml:space="preserve">§ </w:t>
      </w:r>
      <w:r w:rsidR="00531B20">
        <w:rPr>
          <w:rFonts w:ascii="Times New Roman" w:hAnsi="Times New Roman" w:cs="Times New Roman"/>
          <w:b/>
          <w:kern w:val="2"/>
          <w:lang w:eastAsia="ar-SA"/>
        </w:rPr>
        <w:t>9</w:t>
      </w:r>
    </w:p>
    <w:p w14:paraId="258A546C"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Postanowienia końcowe</w:t>
      </w:r>
    </w:p>
    <w:p w14:paraId="46D56A3C"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Spory mogące wyniknąć na tle wykonania postanowień Umowy strony poddają rozstrzygnięciu właściwemu miejscowo sądowi powszechnemu według siedziby Zamawiającego.</w:t>
      </w:r>
    </w:p>
    <w:p w14:paraId="045956B8" w14:textId="42A20D19"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0</w:t>
      </w:r>
    </w:p>
    <w:p w14:paraId="726078ED"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Wykonawca nie może przenieść wierzytelności z Umowy na osobę trzecią, bez wcześniejszego uzyskania zgody Zamawiającego.</w:t>
      </w:r>
    </w:p>
    <w:p w14:paraId="4B857FE4" w14:textId="77777777" w:rsidR="00531B20" w:rsidRDefault="00531B20" w:rsidP="00453BA2">
      <w:pPr>
        <w:suppressAutoHyphens/>
        <w:jc w:val="center"/>
        <w:rPr>
          <w:rFonts w:ascii="Times New Roman" w:eastAsia="Calibri" w:hAnsi="Times New Roman" w:cs="Times New Roman"/>
          <w:b/>
          <w:kern w:val="2"/>
          <w:lang w:eastAsia="ar-SA"/>
        </w:rPr>
      </w:pPr>
    </w:p>
    <w:p w14:paraId="7A0C231D" w14:textId="509DA9BC"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lastRenderedPageBreak/>
        <w:t>§ 1</w:t>
      </w:r>
      <w:r w:rsidR="00531B20">
        <w:rPr>
          <w:rFonts w:ascii="Times New Roman" w:eastAsia="Calibri" w:hAnsi="Times New Roman" w:cs="Times New Roman"/>
          <w:b/>
          <w:kern w:val="2"/>
          <w:lang w:eastAsia="ar-SA"/>
        </w:rPr>
        <w:t>1</w:t>
      </w:r>
    </w:p>
    <w:p w14:paraId="3EAC1C07"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 xml:space="preserve">W sprawach nieuregulowanych niniejszą Umową stosuje się przepisy ustawy z dnia 23 kwietnia </w:t>
      </w:r>
      <w:r w:rsidRPr="00453BA2">
        <w:rPr>
          <w:rFonts w:ascii="Times New Roman" w:eastAsia="Calibri" w:hAnsi="Times New Roman" w:cs="Times New Roman"/>
          <w:kern w:val="2"/>
          <w:lang w:eastAsia="ar-SA"/>
        </w:rPr>
        <w:br/>
        <w:t>1964 r. – Kodeks Cywilny oraz ustawy Pzp.</w:t>
      </w:r>
    </w:p>
    <w:p w14:paraId="6BBC0232" w14:textId="4391EF7F"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2</w:t>
      </w:r>
    </w:p>
    <w:p w14:paraId="26AD2736"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Umowę sporządzono w czterech jednobrzmiących egzemplarzach: jeden egzemplarz dla Wykonawcy i trzy egzemplarze dla Zamawiającego.</w:t>
      </w:r>
    </w:p>
    <w:p w14:paraId="5BC5FD96" w14:textId="77777777" w:rsidR="00453BA2" w:rsidRPr="00453BA2" w:rsidRDefault="00453BA2" w:rsidP="00453BA2">
      <w:pPr>
        <w:suppressAutoHyphens/>
        <w:jc w:val="both"/>
        <w:rPr>
          <w:rFonts w:ascii="Times New Roman" w:eastAsia="Calibri" w:hAnsi="Times New Roman" w:cs="Times New Roman"/>
          <w:i/>
          <w:kern w:val="2"/>
          <w:lang w:eastAsia="ar-SA"/>
        </w:rPr>
      </w:pPr>
    </w:p>
    <w:p w14:paraId="559E3B75" w14:textId="14A6E8E9" w:rsidR="00453BA2" w:rsidRDefault="00453BA2" w:rsidP="00453BA2">
      <w:pPr>
        <w:suppressAutoHyphens/>
        <w:spacing w:after="480"/>
        <w:ind w:left="1418"/>
        <w:jc w:val="both"/>
        <w:rPr>
          <w:rFonts w:ascii="Times New Roman" w:eastAsia="Calibri" w:hAnsi="Times New Roman" w:cs="Times New Roman"/>
          <w:b/>
          <w:bCs/>
          <w:kern w:val="2"/>
          <w:lang w:eastAsia="ar-SA"/>
        </w:rPr>
      </w:pPr>
      <w:r w:rsidRPr="00453BA2">
        <w:rPr>
          <w:rFonts w:ascii="Times New Roman" w:eastAsia="Calibri" w:hAnsi="Times New Roman" w:cs="Times New Roman"/>
          <w:b/>
          <w:bCs/>
          <w:kern w:val="2"/>
          <w:lang w:eastAsia="ar-SA"/>
        </w:rPr>
        <w:t>ZAMAWIAJĄCY:</w:t>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t>WYKONAWCA:</w:t>
      </w:r>
    </w:p>
    <w:p w14:paraId="4C12ED5D" w14:textId="3C302987" w:rsidR="00EE25EC" w:rsidRDefault="00EE25EC" w:rsidP="0032429A">
      <w:pPr>
        <w:suppressAutoHyphens/>
        <w:spacing w:after="480"/>
        <w:jc w:val="both"/>
        <w:rPr>
          <w:rFonts w:ascii="Times New Roman" w:eastAsia="Calibri" w:hAnsi="Times New Roman" w:cs="Times New Roman"/>
          <w:b/>
          <w:bCs/>
          <w:kern w:val="2"/>
          <w:lang w:eastAsia="ar-SA"/>
        </w:rPr>
      </w:pPr>
    </w:p>
    <w:p w14:paraId="1EB5F829" w14:textId="77777777" w:rsidR="0032429A" w:rsidRPr="00453BA2" w:rsidRDefault="0032429A" w:rsidP="0032429A">
      <w:pPr>
        <w:suppressAutoHyphens/>
        <w:spacing w:after="480"/>
        <w:jc w:val="both"/>
        <w:rPr>
          <w:rFonts w:ascii="Times New Roman" w:eastAsia="Calibri" w:hAnsi="Times New Roman" w:cs="Times New Roman"/>
          <w:b/>
          <w:bCs/>
          <w:kern w:val="2"/>
          <w:lang w:eastAsia="ar-SA"/>
        </w:rPr>
      </w:pPr>
    </w:p>
    <w:p w14:paraId="325BDAC9" w14:textId="77777777" w:rsidR="00453BA2" w:rsidRPr="00453BA2" w:rsidRDefault="00453BA2"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Specyfikacja Warunków Zamówienia,</w:t>
      </w:r>
    </w:p>
    <w:p w14:paraId="08E51E59" w14:textId="38415B2C" w:rsidR="00453BA2" w:rsidRDefault="00453BA2"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Oferta Wykonawcy.</w:t>
      </w:r>
      <w:r w:rsidR="00A4561F">
        <w:rPr>
          <w:rFonts w:ascii="Times New Roman" w:eastAsia="Calibri" w:hAnsi="Times New Roman" w:cs="Times New Roman"/>
          <w:lang w:eastAsia="en-US"/>
        </w:rPr>
        <w:t xml:space="preserve"> </w:t>
      </w:r>
    </w:p>
    <w:p w14:paraId="3E537FC6" w14:textId="69A36D11" w:rsidR="00A4561F" w:rsidRPr="00453BA2" w:rsidRDefault="00A4561F"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Pr>
          <w:rFonts w:ascii="Times New Roman" w:eastAsia="Calibri" w:hAnsi="Times New Roman" w:cs="Times New Roman"/>
          <w:lang w:eastAsia="en-US"/>
        </w:rPr>
        <w:t>Szczegółowy opis przedmiotu zamówienia</w:t>
      </w:r>
    </w:p>
    <w:p w14:paraId="58CA0131" w14:textId="77777777" w:rsidR="00824C55" w:rsidRDefault="00824C55"/>
    <w:sectPr w:rsidR="00824C55" w:rsidSect="004A7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4C809E2"/>
    <w:name w:val="WW8Num5"/>
    <w:lvl w:ilvl="0">
      <w:start w:val="3"/>
      <w:numFmt w:val="decimal"/>
      <w:lvlText w:val="%1."/>
      <w:lvlJc w:val="left"/>
      <w:pPr>
        <w:tabs>
          <w:tab w:val="num" w:pos="360"/>
        </w:tabs>
        <w:ind w:left="360" w:hanging="360"/>
      </w:pPr>
      <w:rPr>
        <w:rFonts w:ascii="Times New Roman" w:hAnsi="Times New Roman" w:cs="Times New Roman" w:hint="default"/>
        <w:b/>
        <w:bCs/>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19020A1"/>
    <w:multiLevelType w:val="hybridMultilevel"/>
    <w:tmpl w:val="C82A8670"/>
    <w:lvl w:ilvl="0" w:tplc="04150017">
      <w:start w:val="1"/>
      <w:numFmt w:val="lowerLetter"/>
      <w:lvlText w:val="%1)"/>
      <w:lvlJc w:val="left"/>
      <w:pPr>
        <w:ind w:left="720" w:hanging="360"/>
      </w:pPr>
    </w:lvl>
    <w:lvl w:ilvl="1" w:tplc="FA0E939A">
      <w:start w:val="1"/>
      <w:numFmt w:val="lowerLetter"/>
      <w:lvlText w:val="%2)"/>
      <w:lvlJc w:val="left"/>
      <w:pPr>
        <w:ind w:left="1440" w:hanging="360"/>
      </w:pPr>
      <w:rPr>
        <w:rFonts w:ascii="Times New Roman" w:hAnsi="Times New Roman"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0F04EB"/>
    <w:multiLevelType w:val="hybridMultilevel"/>
    <w:tmpl w:val="9C32B048"/>
    <w:lvl w:ilvl="0" w:tplc="32BA50D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D831CC"/>
    <w:multiLevelType w:val="hybridMultilevel"/>
    <w:tmpl w:val="780CEB84"/>
    <w:lvl w:ilvl="0" w:tplc="AABA276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AD1396"/>
    <w:multiLevelType w:val="hybridMultilevel"/>
    <w:tmpl w:val="CF1AA302"/>
    <w:lvl w:ilvl="0" w:tplc="04150011">
      <w:start w:val="1"/>
      <w:numFmt w:val="decimal"/>
      <w:lvlText w:val="%1)"/>
      <w:lvlJc w:val="left"/>
      <w:pPr>
        <w:tabs>
          <w:tab w:val="num" w:pos="720"/>
        </w:tabs>
        <w:ind w:left="720" w:hanging="360"/>
      </w:pPr>
    </w:lvl>
    <w:lvl w:ilvl="1" w:tplc="FABA41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D04188"/>
    <w:multiLevelType w:val="hybridMultilevel"/>
    <w:tmpl w:val="5C80180C"/>
    <w:lvl w:ilvl="0" w:tplc="C4B4BC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A631E"/>
    <w:multiLevelType w:val="hybridMultilevel"/>
    <w:tmpl w:val="3A961DDC"/>
    <w:lvl w:ilvl="0" w:tplc="F7006B90">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C05674B"/>
    <w:multiLevelType w:val="hybridMultilevel"/>
    <w:tmpl w:val="587AB5A8"/>
    <w:lvl w:ilvl="0" w:tplc="6360D1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5A4ACE"/>
    <w:multiLevelType w:val="hybridMultilevel"/>
    <w:tmpl w:val="E758C3A2"/>
    <w:lvl w:ilvl="0" w:tplc="92ECCA04">
      <w:start w:val="1"/>
      <w:numFmt w:val="lowerLetter"/>
      <w:lvlText w:val="%1)"/>
      <w:lvlJc w:val="left"/>
      <w:pPr>
        <w:ind w:left="1077" w:hanging="360"/>
      </w:pPr>
      <w:rPr>
        <w:rFonts w:ascii="Times New Roman" w:hAnsi="Times New Roman" w:cs="Times New Roman" w:hint="default"/>
        <w:b/>
        <w:bCs/>
      </w:rPr>
    </w:lvl>
    <w:lvl w:ilvl="1" w:tplc="04150019">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 w15:restartNumberingAfterBreak="0">
    <w:nsid w:val="4E780A5D"/>
    <w:multiLevelType w:val="hybridMultilevel"/>
    <w:tmpl w:val="40FA01FC"/>
    <w:lvl w:ilvl="0" w:tplc="E2A0C866">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1F03B62"/>
    <w:multiLevelType w:val="hybridMultilevel"/>
    <w:tmpl w:val="6638EFCC"/>
    <w:lvl w:ilvl="0" w:tplc="FA9E01A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2E601B7"/>
    <w:multiLevelType w:val="hybridMultilevel"/>
    <w:tmpl w:val="B980DC5C"/>
    <w:lvl w:ilvl="0" w:tplc="75D862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34B2FAD"/>
    <w:multiLevelType w:val="hybridMultilevel"/>
    <w:tmpl w:val="A9606162"/>
    <w:lvl w:ilvl="0" w:tplc="5B041A8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3F07720"/>
    <w:multiLevelType w:val="hybridMultilevel"/>
    <w:tmpl w:val="D528EBE2"/>
    <w:lvl w:ilvl="0" w:tplc="A200796C">
      <w:start w:val="1"/>
      <w:numFmt w:val="decimal"/>
      <w:lvlText w:val="%1)"/>
      <w:lvlJc w:val="left"/>
      <w:pPr>
        <w:ind w:left="720" w:hanging="360"/>
      </w:pPr>
      <w:rPr>
        <w:rFonts w:ascii="Times New Roman" w:hAnsi="Times New Roman" w:cs="Times New Roman" w:hint="default"/>
        <w:b/>
        <w:bCs/>
      </w:rPr>
    </w:lvl>
    <w:lvl w:ilvl="1" w:tplc="D2CA2368">
      <w:start w:val="1"/>
      <w:numFmt w:val="lowerLetter"/>
      <w:lvlText w:val="%2)"/>
      <w:lvlJc w:val="left"/>
      <w:pPr>
        <w:ind w:left="1440" w:hanging="360"/>
      </w:pPr>
      <w:rPr>
        <w:rFonts w:ascii="Times New Roman" w:hAnsi="Times New Roman"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5E6121A"/>
    <w:multiLevelType w:val="hybridMultilevel"/>
    <w:tmpl w:val="2FDC9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7941D80"/>
    <w:multiLevelType w:val="hybridMultilevel"/>
    <w:tmpl w:val="A5CC153C"/>
    <w:lvl w:ilvl="0" w:tplc="1DD0355E">
      <w:start w:val="1"/>
      <w:numFmt w:val="decimal"/>
      <w:lvlText w:val="%1."/>
      <w:lvlJc w:val="left"/>
      <w:pPr>
        <w:ind w:left="720" w:hanging="360"/>
      </w:pPr>
      <w:rPr>
        <w:rFonts w:ascii="Times New Roman" w:hAnsi="Times New Roman"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0429BB"/>
    <w:multiLevelType w:val="hybridMultilevel"/>
    <w:tmpl w:val="20E2CC38"/>
    <w:lvl w:ilvl="0" w:tplc="3226620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0F106A"/>
    <w:multiLevelType w:val="hybridMultilevel"/>
    <w:tmpl w:val="1C566606"/>
    <w:lvl w:ilvl="0" w:tplc="81F4FE0A">
      <w:start w:val="1"/>
      <w:numFmt w:val="decimal"/>
      <w:lvlText w:val="%1."/>
      <w:lvlJc w:val="left"/>
      <w:pPr>
        <w:ind w:left="720" w:hanging="360"/>
      </w:pPr>
      <w:rPr>
        <w:rFonts w:ascii="Times New Roman" w:hAnsi="Times New Roman" w:cs="Times New Roman" w:hint="default"/>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641DCA"/>
    <w:multiLevelType w:val="hybridMultilevel"/>
    <w:tmpl w:val="CBDEAA02"/>
    <w:lvl w:ilvl="0" w:tplc="ABA2F9CE">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FC45BEA"/>
    <w:multiLevelType w:val="hybridMultilevel"/>
    <w:tmpl w:val="20DC0B3E"/>
    <w:lvl w:ilvl="0" w:tplc="1A2091EA">
      <w:start w:val="3"/>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30850116">
    <w:abstractNumId w:val="9"/>
  </w:num>
  <w:num w:numId="2" w16cid:durableId="965887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54569">
    <w:abstractNumId w:val="16"/>
  </w:num>
  <w:num w:numId="4" w16cid:durableId="1423070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554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095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400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575062">
    <w:abstractNumId w:val="17"/>
  </w:num>
  <w:num w:numId="9" w16cid:durableId="207841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488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418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364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91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1880963">
    <w:abstractNumId w:val="0"/>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681056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429347">
    <w:abstractNumId w:val="19"/>
  </w:num>
  <w:num w:numId="17" w16cid:durableId="1207329084">
    <w:abstractNumId w:val="5"/>
  </w:num>
  <w:num w:numId="18" w16cid:durableId="2013028856">
    <w:abstractNumId w:val="7"/>
  </w:num>
  <w:num w:numId="19" w16cid:durableId="1406956106">
    <w:abstractNumId w:val="11"/>
  </w:num>
  <w:num w:numId="20" w16cid:durableId="89420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BA2"/>
    <w:rsid w:val="00014972"/>
    <w:rsid w:val="0009657D"/>
    <w:rsid w:val="002F5489"/>
    <w:rsid w:val="0030768F"/>
    <w:rsid w:val="0032429A"/>
    <w:rsid w:val="003426DE"/>
    <w:rsid w:val="00355211"/>
    <w:rsid w:val="003873B7"/>
    <w:rsid w:val="0039334B"/>
    <w:rsid w:val="003C4C27"/>
    <w:rsid w:val="003E6846"/>
    <w:rsid w:val="00453BA2"/>
    <w:rsid w:val="0046073C"/>
    <w:rsid w:val="00477A12"/>
    <w:rsid w:val="004A7EC0"/>
    <w:rsid w:val="00531B20"/>
    <w:rsid w:val="005666F0"/>
    <w:rsid w:val="005A2FF7"/>
    <w:rsid w:val="00685998"/>
    <w:rsid w:val="00760FB0"/>
    <w:rsid w:val="007835FE"/>
    <w:rsid w:val="007B6784"/>
    <w:rsid w:val="007C7189"/>
    <w:rsid w:val="008141FE"/>
    <w:rsid w:val="00824C55"/>
    <w:rsid w:val="0082685E"/>
    <w:rsid w:val="008657B7"/>
    <w:rsid w:val="00876B90"/>
    <w:rsid w:val="009267EF"/>
    <w:rsid w:val="00930F85"/>
    <w:rsid w:val="009470CC"/>
    <w:rsid w:val="00957E01"/>
    <w:rsid w:val="00997A5A"/>
    <w:rsid w:val="009B25A0"/>
    <w:rsid w:val="00A07037"/>
    <w:rsid w:val="00A411FC"/>
    <w:rsid w:val="00A4561F"/>
    <w:rsid w:val="00AC59F6"/>
    <w:rsid w:val="00AD1635"/>
    <w:rsid w:val="00AE76E0"/>
    <w:rsid w:val="00B84791"/>
    <w:rsid w:val="00B93E59"/>
    <w:rsid w:val="00BA0F59"/>
    <w:rsid w:val="00BC0F7D"/>
    <w:rsid w:val="00BD1957"/>
    <w:rsid w:val="00BE3D8F"/>
    <w:rsid w:val="00D1738E"/>
    <w:rsid w:val="00D45F77"/>
    <w:rsid w:val="00D509D8"/>
    <w:rsid w:val="00D519C0"/>
    <w:rsid w:val="00D815B6"/>
    <w:rsid w:val="00DA0991"/>
    <w:rsid w:val="00DC400F"/>
    <w:rsid w:val="00DE7726"/>
    <w:rsid w:val="00E15706"/>
    <w:rsid w:val="00E20E7A"/>
    <w:rsid w:val="00E93659"/>
    <w:rsid w:val="00EB1F2D"/>
    <w:rsid w:val="00EC0753"/>
    <w:rsid w:val="00EC58B3"/>
    <w:rsid w:val="00EE25EC"/>
    <w:rsid w:val="00FC4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8D4D"/>
  <w15:docId w15:val="{B50669EF-E36E-48E6-8117-9574C8B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A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umerowanie,L1,Akapit z listą5,Akapit normalny,List Paragraph,sw tekst,1.Nagłówek"/>
    <w:basedOn w:val="Normalny"/>
    <w:link w:val="AkapitzlistZnak"/>
    <w:uiPriority w:val="34"/>
    <w:qFormat/>
    <w:rsid w:val="00453BA2"/>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CW_Lista Znak,Numerowanie Znak,L1 Znak,Akapit z listą5 Znak,Akapit normalny Znak,List Paragraph Znak,sw tekst Znak,1.Nagłówek Znak"/>
    <w:link w:val="Akapitzlist"/>
    <w:uiPriority w:val="34"/>
    <w:qFormat/>
    <w:locked/>
    <w:rsid w:val="00453BA2"/>
    <w:rPr>
      <w:rFonts w:ascii="Times New Roman" w:eastAsia="Times New Roman" w:hAnsi="Times New Roman" w:cs="Times New Roman"/>
      <w:sz w:val="24"/>
      <w:szCs w:val="24"/>
    </w:rPr>
  </w:style>
  <w:style w:type="character" w:customStyle="1" w:styleId="markedcontent">
    <w:name w:val="markedcontent"/>
    <w:basedOn w:val="Domylnaczcionkaakapitu"/>
    <w:rsid w:val="00453BA2"/>
  </w:style>
  <w:style w:type="character" w:customStyle="1" w:styleId="normaltextrun">
    <w:name w:val="normaltextrun"/>
    <w:basedOn w:val="Domylnaczcionkaakapitu"/>
    <w:rsid w:val="00453BA2"/>
  </w:style>
  <w:style w:type="paragraph" w:styleId="Tekstdymka">
    <w:name w:val="Balloon Text"/>
    <w:basedOn w:val="Normalny"/>
    <w:link w:val="TekstdymkaZnak"/>
    <w:uiPriority w:val="99"/>
    <w:semiHidden/>
    <w:unhideWhenUsed/>
    <w:rsid w:val="00453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3BA2"/>
    <w:rPr>
      <w:rFonts w:ascii="Tahoma" w:hAnsi="Tahoma" w:cs="Tahoma"/>
      <w:sz w:val="16"/>
      <w:szCs w:val="16"/>
    </w:rPr>
  </w:style>
  <w:style w:type="paragraph" w:customStyle="1" w:styleId="Default">
    <w:name w:val="Default"/>
    <w:rsid w:val="0009657D"/>
    <w:pPr>
      <w:suppressAutoHyphens/>
      <w:autoSpaceDN w:val="0"/>
      <w:spacing w:after="0" w:line="240" w:lineRule="auto"/>
      <w:textAlignment w:val="baseline"/>
    </w:pPr>
    <w:rPr>
      <w:rFonts w:ascii="Tahoma" w:eastAsia="SimSun" w:hAnsi="Tahoma" w:cs="Tahoma"/>
      <w:color w:val="000000"/>
      <w:kern w:val="3"/>
      <w:sz w:val="24"/>
      <w:szCs w:val="24"/>
      <w:lang w:eastAsia="en-US"/>
    </w:rPr>
  </w:style>
  <w:style w:type="paragraph" w:customStyle="1" w:styleId="Bezodstpw1">
    <w:name w:val="Bez odstępów1"/>
    <w:rsid w:val="0009657D"/>
    <w:pPr>
      <w:suppressAutoHyphens/>
      <w:spacing w:after="0" w:line="100" w:lineRule="atLeast"/>
    </w:pPr>
    <w:rPr>
      <w:rFonts w:ascii="Calibri" w:eastAsia="Lucida Sans Unicode" w:hAnsi="Calibri" w:cs="font339"/>
      <w:lang w:eastAsia="ar-SA"/>
    </w:rPr>
  </w:style>
  <w:style w:type="character" w:styleId="Uwydatnienie">
    <w:name w:val="Emphasis"/>
    <w:uiPriority w:val="20"/>
    <w:qFormat/>
    <w:rsid w:val="00D45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707">
      <w:bodyDiv w:val="1"/>
      <w:marLeft w:val="0"/>
      <w:marRight w:val="0"/>
      <w:marTop w:val="0"/>
      <w:marBottom w:val="0"/>
      <w:divBdr>
        <w:top w:val="none" w:sz="0" w:space="0" w:color="auto"/>
        <w:left w:val="none" w:sz="0" w:space="0" w:color="auto"/>
        <w:bottom w:val="none" w:sz="0" w:space="0" w:color="auto"/>
        <w:right w:val="none" w:sz="0" w:space="0" w:color="auto"/>
      </w:divBdr>
    </w:div>
    <w:div w:id="59405012">
      <w:bodyDiv w:val="1"/>
      <w:marLeft w:val="0"/>
      <w:marRight w:val="0"/>
      <w:marTop w:val="0"/>
      <w:marBottom w:val="0"/>
      <w:divBdr>
        <w:top w:val="none" w:sz="0" w:space="0" w:color="auto"/>
        <w:left w:val="none" w:sz="0" w:space="0" w:color="auto"/>
        <w:bottom w:val="none" w:sz="0" w:space="0" w:color="auto"/>
        <w:right w:val="none" w:sz="0" w:space="0" w:color="auto"/>
      </w:divBdr>
    </w:div>
    <w:div w:id="816456380">
      <w:bodyDiv w:val="1"/>
      <w:marLeft w:val="0"/>
      <w:marRight w:val="0"/>
      <w:marTop w:val="0"/>
      <w:marBottom w:val="0"/>
      <w:divBdr>
        <w:top w:val="none" w:sz="0" w:space="0" w:color="auto"/>
        <w:left w:val="none" w:sz="0" w:space="0" w:color="auto"/>
        <w:bottom w:val="none" w:sz="0" w:space="0" w:color="auto"/>
        <w:right w:val="none" w:sz="0" w:space="0" w:color="auto"/>
      </w:divBdr>
    </w:div>
    <w:div w:id="11924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1958</Words>
  <Characters>11754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cp:keywords/>
  <dc:description/>
  <cp:lastModifiedBy>Mateusz Rutkowski</cp:lastModifiedBy>
  <cp:revision>42</cp:revision>
  <cp:lastPrinted>2022-07-28T08:05:00Z</cp:lastPrinted>
  <dcterms:created xsi:type="dcterms:W3CDTF">2022-04-11T12:58:00Z</dcterms:created>
  <dcterms:modified xsi:type="dcterms:W3CDTF">2024-03-04T07:23:00Z</dcterms:modified>
</cp:coreProperties>
</file>