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3260" w14:textId="77777777" w:rsidR="00510F2B" w:rsidRPr="00510F2B" w:rsidRDefault="00510F2B" w:rsidP="00510F2B">
      <w:pPr>
        <w:suppressAutoHyphens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14:ligatures w14:val="none"/>
        </w:rPr>
        <w:t>Załącznik nr 1 do SWZ</w:t>
      </w:r>
    </w:p>
    <w:p w14:paraId="78687938" w14:textId="77777777" w:rsidR="00510F2B" w:rsidRPr="00510F2B" w:rsidRDefault="00510F2B" w:rsidP="00510F2B">
      <w:pPr>
        <w:suppressAutoHyphens/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FF4C35" w14:textId="77777777" w:rsidR="00510F2B" w:rsidRPr="00510F2B" w:rsidRDefault="00510F2B" w:rsidP="00510F2B">
      <w:pPr>
        <w:suppressAutoHyphens/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................................, dnia ....................</w:t>
      </w:r>
    </w:p>
    <w:p w14:paraId="0F1B78A1" w14:textId="77777777" w:rsidR="00510F2B" w:rsidRPr="00510F2B" w:rsidRDefault="00510F2B" w:rsidP="00510F2B">
      <w:pPr>
        <w:suppressAutoHyphens/>
        <w:spacing w:after="0" w:line="240" w:lineRule="auto"/>
        <w:ind w:left="5760" w:firstLine="72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(miejscowość, data)</w:t>
      </w:r>
    </w:p>
    <w:p w14:paraId="2BEF7721" w14:textId="77777777" w:rsidR="00510F2B" w:rsidRPr="00510F2B" w:rsidRDefault="00510F2B" w:rsidP="00510F2B">
      <w:pPr>
        <w:suppressAutoHyphens/>
        <w:spacing w:line="360" w:lineRule="auto"/>
        <w:ind w:left="-1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OFERTOWY</w:t>
      </w:r>
    </w:p>
    <w:p w14:paraId="1CBA0123" w14:textId="77777777" w:rsidR="00510F2B" w:rsidRPr="00510F2B" w:rsidRDefault="00510F2B" w:rsidP="00510F2B">
      <w:pPr>
        <w:numPr>
          <w:ilvl w:val="1"/>
          <w:numId w:val="2"/>
        </w:numPr>
        <w:suppressAutoHyphens/>
        <w:spacing w:after="120" w:line="276" w:lineRule="auto"/>
        <w:ind w:left="426" w:hanging="437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146"/>
      </w:tblGrid>
      <w:tr w:rsidR="00510F2B" w:rsidRPr="00510F2B" w14:paraId="51392E54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26CA4E85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Pełna nazwa</w:t>
            </w:r>
          </w:p>
        </w:tc>
        <w:tc>
          <w:tcPr>
            <w:tcW w:w="6146" w:type="dxa"/>
            <w:vAlign w:val="center"/>
          </w:tcPr>
          <w:p w14:paraId="3A32FDA3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1184E737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19B33DBC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Adres</w:t>
            </w:r>
          </w:p>
        </w:tc>
        <w:tc>
          <w:tcPr>
            <w:tcW w:w="6146" w:type="dxa"/>
            <w:vAlign w:val="center"/>
          </w:tcPr>
          <w:p w14:paraId="0C541A62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21DCD610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32A6D2A4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Województwo</w:t>
            </w:r>
          </w:p>
        </w:tc>
        <w:tc>
          <w:tcPr>
            <w:tcW w:w="6146" w:type="dxa"/>
            <w:vAlign w:val="center"/>
          </w:tcPr>
          <w:p w14:paraId="44EBB71E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4BEDBC94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300CE753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6146" w:type="dxa"/>
            <w:vAlign w:val="center"/>
          </w:tcPr>
          <w:p w14:paraId="7A1327E0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5967F488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7A684B82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REGON</w:t>
            </w:r>
          </w:p>
        </w:tc>
        <w:tc>
          <w:tcPr>
            <w:tcW w:w="6146" w:type="dxa"/>
            <w:vAlign w:val="center"/>
          </w:tcPr>
          <w:p w14:paraId="0E25C0F3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77259602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041CDF79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KRS</w:t>
            </w:r>
          </w:p>
        </w:tc>
        <w:tc>
          <w:tcPr>
            <w:tcW w:w="6146" w:type="dxa"/>
            <w:vAlign w:val="center"/>
          </w:tcPr>
          <w:p w14:paraId="62B5E52B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1CFB7051" w14:textId="77777777" w:rsidTr="00510F2B">
        <w:trPr>
          <w:trHeight w:val="567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77F8C070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CZŁONEK KONSORCJUM / CZŁONKOWIE (jeżeli dotyczy):</w:t>
            </w:r>
          </w:p>
        </w:tc>
      </w:tr>
      <w:tr w:rsidR="00510F2B" w:rsidRPr="00510F2B" w14:paraId="2274AF97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75108EFE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Pełna nazwa</w:t>
            </w:r>
          </w:p>
        </w:tc>
        <w:tc>
          <w:tcPr>
            <w:tcW w:w="6146" w:type="dxa"/>
            <w:vAlign w:val="center"/>
          </w:tcPr>
          <w:p w14:paraId="174A8FA0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4A79573C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7180EBC0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Adres</w:t>
            </w:r>
          </w:p>
        </w:tc>
        <w:tc>
          <w:tcPr>
            <w:tcW w:w="6146" w:type="dxa"/>
            <w:vAlign w:val="center"/>
          </w:tcPr>
          <w:p w14:paraId="79E111EB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2A1F4AA0" w14:textId="77777777" w:rsidTr="00510F2B">
        <w:trPr>
          <w:trHeight w:val="567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2C14842C" w14:textId="77777777" w:rsidR="00510F2B" w:rsidRPr="00510F2B" w:rsidRDefault="00510F2B" w:rsidP="00510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Osoba upoważniona do kontaktów z Zamawiającym:</w:t>
            </w:r>
          </w:p>
        </w:tc>
      </w:tr>
      <w:tr w:rsidR="00510F2B" w:rsidRPr="00510F2B" w14:paraId="540A571E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0D7EB046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Imię i nazwisko</w:t>
            </w:r>
          </w:p>
        </w:tc>
        <w:tc>
          <w:tcPr>
            <w:tcW w:w="6146" w:type="dxa"/>
            <w:vAlign w:val="center"/>
          </w:tcPr>
          <w:p w14:paraId="503D203B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4FD1F1C8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2BBCF204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Adres</w:t>
            </w:r>
          </w:p>
        </w:tc>
        <w:tc>
          <w:tcPr>
            <w:tcW w:w="6146" w:type="dxa"/>
            <w:vAlign w:val="center"/>
          </w:tcPr>
          <w:p w14:paraId="0A9D4E4F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448E6421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443571A1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6146" w:type="dxa"/>
            <w:vAlign w:val="center"/>
          </w:tcPr>
          <w:p w14:paraId="5154FD83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0F2B" w:rsidRPr="00510F2B" w14:paraId="4CE3E0F0" w14:textId="77777777" w:rsidTr="00510F2B">
        <w:trPr>
          <w:trHeight w:val="567"/>
        </w:trPr>
        <w:tc>
          <w:tcPr>
            <w:tcW w:w="3318" w:type="dxa"/>
            <w:shd w:val="clear" w:color="auto" w:fill="D9D9D9"/>
            <w:vAlign w:val="center"/>
          </w:tcPr>
          <w:p w14:paraId="25A42227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146" w:type="dxa"/>
            <w:vAlign w:val="center"/>
          </w:tcPr>
          <w:p w14:paraId="24BEF5AE" w14:textId="77777777" w:rsidR="00510F2B" w:rsidRPr="00510F2B" w:rsidRDefault="00510F2B" w:rsidP="00510F2B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D393106" w14:textId="77777777" w:rsidR="00510F2B" w:rsidRPr="00510F2B" w:rsidRDefault="00510F2B" w:rsidP="00510F2B">
      <w:pPr>
        <w:suppressAutoHyphens/>
        <w:spacing w:line="276" w:lineRule="auto"/>
        <w:ind w:left="-1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1AAB36" w14:textId="77777777" w:rsidR="00510F2B" w:rsidRPr="00510F2B" w:rsidRDefault="00510F2B" w:rsidP="00510F2B">
      <w:pPr>
        <w:numPr>
          <w:ilvl w:val="1"/>
          <w:numId w:val="2"/>
        </w:numPr>
        <w:suppressAutoHyphens/>
        <w:spacing w:after="120" w:line="360" w:lineRule="auto"/>
        <w:ind w:left="426" w:hanging="437"/>
        <w:jc w:val="both"/>
        <w:rPr>
          <w:rFonts w:ascii="Times New Roman" w:eastAsia="Calibri" w:hAnsi="Times New Roman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10F2B">
        <w:rPr>
          <w:rFonts w:ascii="Times New Roman" w:eastAsia="Calibri" w:hAnsi="Times New Roman" w:cs="Arial"/>
          <w:b/>
          <w:bCs/>
          <w:kern w:val="0"/>
          <w:sz w:val="24"/>
          <w:szCs w:val="24"/>
          <w:lang w:eastAsia="ar-SA"/>
          <w14:ligatures w14:val="none"/>
        </w:rPr>
        <w:t>OFEROWANY PRZEDMIOT ZAMÓWIENIA:</w:t>
      </w:r>
    </w:p>
    <w:p w14:paraId="7827365E" w14:textId="77777777" w:rsidR="00510F2B" w:rsidRPr="00510F2B" w:rsidRDefault="00510F2B" w:rsidP="00510F2B">
      <w:pPr>
        <w:suppressAutoHyphens/>
        <w:spacing w:after="120" w:line="360" w:lineRule="auto"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10F2B">
        <w:rPr>
          <w:rFonts w:ascii="Times New Roman" w:eastAsia="Calibri" w:hAnsi="Times New Roman" w:cs="Arial"/>
          <w:kern w:val="0"/>
          <w:sz w:val="24"/>
          <w:szCs w:val="24"/>
          <w:lang w:eastAsia="ar-SA"/>
          <w14:ligatures w14:val="none"/>
        </w:rPr>
        <w:t>Odpowiadając na ogłoszenie Gminy Mykanów jako Zamawiającego o zamówieniu w postępowaniu prowadzonym w trybie przetargu nieograniczonego pn.</w:t>
      </w:r>
    </w:p>
    <w:p w14:paraId="135DA8D1" w14:textId="77777777" w:rsidR="00510F2B" w:rsidRPr="00510F2B" w:rsidRDefault="00510F2B" w:rsidP="00510F2B">
      <w:pPr>
        <w:pBdr>
          <w:bottom w:val="single" w:sz="4" w:space="13" w:color="000000"/>
        </w:pBdr>
        <w:suppressAutoHyphens/>
        <w:jc w:val="center"/>
        <w:rPr>
          <w:rFonts w:ascii="Calibri" w:eastAsia="Calibri" w:hAnsi="Calibri" w:cs="Times New Roman"/>
          <w:b/>
          <w:bCs/>
          <w:i/>
          <w:kern w:val="0"/>
          <w:sz w:val="32"/>
          <w:szCs w:val="32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„Odbiór i zagospodarowanie odpadów komunalnych z nieruchomości zamieszkałych na terenie gminy Mykanów 2024/2025”</w:t>
      </w:r>
    </w:p>
    <w:p w14:paraId="0B22065D" w14:textId="77777777" w:rsidR="00510F2B" w:rsidRPr="00510F2B" w:rsidRDefault="00510F2B" w:rsidP="00510F2B">
      <w:pPr>
        <w:suppressAutoHyphens/>
        <w:spacing w:after="120" w:line="360" w:lineRule="auto"/>
        <w:rPr>
          <w:rFonts w:ascii="Times" w:eastAsia="Calibri" w:hAnsi="Times" w:cs="Arial"/>
          <w:kern w:val="0"/>
          <w:sz w:val="24"/>
          <w:szCs w:val="24"/>
          <w:lang w:eastAsia="ar-SA"/>
          <w14:ligatures w14:val="none"/>
        </w:rPr>
      </w:pPr>
      <w:r w:rsidRPr="00510F2B">
        <w:rPr>
          <w:rFonts w:ascii="Times New Roman" w:eastAsia="Calibri" w:hAnsi="Times New Roman" w:cs="Arial"/>
          <w:kern w:val="0"/>
          <w:sz w:val="24"/>
          <w:szCs w:val="24"/>
          <w:lang w:eastAsia="ar-SA"/>
          <w14:ligatures w14:val="none"/>
        </w:rPr>
        <w:t>składam niniejszą ofertę:</w:t>
      </w:r>
    </w:p>
    <w:p w14:paraId="335AC63F" w14:textId="77777777" w:rsidR="00510F2B" w:rsidRPr="00510F2B" w:rsidRDefault="00510F2B" w:rsidP="00510F2B">
      <w:pPr>
        <w:numPr>
          <w:ilvl w:val="1"/>
          <w:numId w:val="3"/>
        </w:numPr>
        <w:suppressAutoHyphens/>
        <w:spacing w:after="120"/>
        <w:ind w:left="851" w:hanging="491"/>
        <w:jc w:val="both"/>
        <w:rPr>
          <w:rFonts w:ascii="Times New Roman" w:eastAsia="Calibri" w:hAnsi="Times New Roman" w:cs="Tahoma"/>
          <w:kern w:val="0"/>
          <w:sz w:val="24"/>
          <w:szCs w:val="24"/>
          <w:lang w:eastAsia="ar-SA"/>
          <w14:ligatures w14:val="none"/>
        </w:rPr>
      </w:pPr>
      <w:r w:rsidRPr="00510F2B">
        <w:rPr>
          <w:rFonts w:ascii="Times New Roman" w:eastAsia="Calibri" w:hAnsi="Times New Roman" w:cs="Tahoma"/>
          <w:kern w:val="0"/>
          <w:sz w:val="24"/>
          <w:szCs w:val="24"/>
          <w:lang w:eastAsia="ar-SA"/>
          <w14:ligatures w14:val="none"/>
        </w:rPr>
        <w:lastRenderedPageBreak/>
        <w:t>Zobowiązuję się do wykonania w/w zamówienia zgodnie z warunkami określonymi w SWZ i wzorze umowy.</w:t>
      </w:r>
    </w:p>
    <w:p w14:paraId="3C743C06" w14:textId="77777777" w:rsidR="00510F2B" w:rsidRPr="00510F2B" w:rsidRDefault="00510F2B" w:rsidP="00510F2B">
      <w:pPr>
        <w:numPr>
          <w:ilvl w:val="1"/>
          <w:numId w:val="3"/>
        </w:numPr>
        <w:suppressAutoHyphens/>
        <w:spacing w:after="120"/>
        <w:ind w:left="851" w:hanging="491"/>
        <w:jc w:val="both"/>
        <w:rPr>
          <w:rFonts w:ascii="Times New Roman" w:eastAsia="Calibri" w:hAnsi="Times New Roman" w:cs="Tahoma"/>
          <w:kern w:val="0"/>
          <w:sz w:val="24"/>
          <w:szCs w:val="24"/>
          <w:lang w:eastAsia="ar-SA"/>
          <w14:ligatures w14:val="none"/>
        </w:rPr>
      </w:pPr>
      <w:r w:rsidRPr="00510F2B">
        <w:rPr>
          <w:rFonts w:ascii="Times New Roman" w:eastAsia="Calibri" w:hAnsi="Times New Roman" w:cs="Tahoma"/>
          <w:kern w:val="0"/>
          <w:sz w:val="24"/>
          <w:szCs w:val="24"/>
          <w:lang w:eastAsia="ar-SA"/>
          <w14:ligatures w14:val="none"/>
        </w:rPr>
        <w:t xml:space="preserve">Formą wynagrodzenia za wykonaną usługę odbioru, transportu i zagospodarowania odpadów komunalnych jest cena za 1 tonę odebranych niesegregowanych (zmieszanych) odpadów komunalnych oraz odpadów segregowanych. </w:t>
      </w:r>
    </w:p>
    <w:p w14:paraId="522F838D" w14:textId="77777777" w:rsidR="00510F2B" w:rsidRPr="00510F2B" w:rsidRDefault="00510F2B" w:rsidP="00510F2B">
      <w:pPr>
        <w:numPr>
          <w:ilvl w:val="0"/>
          <w:numId w:val="1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Minimalna wartość przedmiotu zamówienia będzie przeliczana jako:</w:t>
      </w:r>
    </w:p>
    <w:p w14:paraId="03D69C1B" w14:textId="77777777" w:rsidR="00510F2B" w:rsidRPr="00510F2B" w:rsidRDefault="00510F2B" w:rsidP="00510F2B">
      <w:p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50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271"/>
        <w:gridCol w:w="505"/>
        <w:gridCol w:w="1908"/>
        <w:gridCol w:w="456"/>
        <w:gridCol w:w="2284"/>
        <w:gridCol w:w="2085"/>
      </w:tblGrid>
      <w:tr w:rsidR="00510F2B" w:rsidRPr="00510F2B" w14:paraId="2BBFDED9" w14:textId="77777777" w:rsidTr="00CE59E1">
        <w:trPr>
          <w:trHeight w:val="234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7027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Cena brutto  za 1 tonę odebranych i zagospodarowanych niesegregowanych (zmieszanych) odpadów komunalnych</w:t>
            </w:r>
          </w:p>
          <w:p w14:paraId="45EE78C9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………………….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9115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976B934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AABF348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1A0E081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9C6A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B6A698B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C5FEDF0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737CE01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2E6D096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2100,00 t</w:t>
            </w:r>
          </w:p>
          <w:p w14:paraId="0BDCC444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19E7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1888B68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E59027A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7C0D929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=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E7BD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Minimalna wartość brutto za niesegregowane (zmieszane) odpady komunalne</w:t>
            </w:r>
          </w:p>
          <w:p w14:paraId="63622270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</w:p>
          <w:p w14:paraId="46D0084A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……………………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E469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Suma wartości za odbiór i zagospodarowanie niesegregowanych (zmieszanych) odpadów komunalnych </w:t>
            </w: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oraz odpadów segregowanych</w:t>
            </w:r>
          </w:p>
          <w:p w14:paraId="29796EB5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8D213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……………….…..</w:t>
            </w:r>
          </w:p>
        </w:tc>
      </w:tr>
      <w:tr w:rsidR="00510F2B" w:rsidRPr="00510F2B" w14:paraId="6864B768" w14:textId="77777777" w:rsidTr="00CE59E1">
        <w:trPr>
          <w:trHeight w:val="21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EA4B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Cena brutto  za 1 tonę odebranych i zagospodarowanych odpadów segregowanych</w:t>
            </w:r>
          </w:p>
          <w:p w14:paraId="552D39AE" w14:textId="77777777" w:rsidR="00510F2B" w:rsidRPr="00510F2B" w:rsidRDefault="00510F2B" w:rsidP="00510F2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……</w:t>
            </w: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9A8F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8D82B55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0503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6E43994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C81B56A" w14:textId="77777777" w:rsidR="00510F2B" w:rsidRPr="00510F2B" w:rsidRDefault="00510F2B" w:rsidP="00510F2B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7196465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3000,00 t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5C12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B31EF29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=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E2D0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Minimalna wartość brutto  za odpady segregowane</w:t>
            </w:r>
          </w:p>
          <w:p w14:paraId="1DFA4D8F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67E3480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…………………..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EC43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DCEE4A" w14:textId="77777777" w:rsidR="00510F2B" w:rsidRPr="00510F2B" w:rsidRDefault="00510F2B" w:rsidP="00510F2B">
      <w:p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AE811A" w14:textId="77777777" w:rsidR="00510F2B" w:rsidRPr="00510F2B" w:rsidRDefault="00510F2B" w:rsidP="00510F2B">
      <w:pPr>
        <w:numPr>
          <w:ilvl w:val="0"/>
          <w:numId w:val="1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Maksymalna wartość przedmiotu zamówienia będzie przeliczana jako:</w:t>
      </w:r>
    </w:p>
    <w:p w14:paraId="299B6B6F" w14:textId="77777777" w:rsidR="00510F2B" w:rsidRPr="00510F2B" w:rsidRDefault="00510F2B" w:rsidP="00510F2B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93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2301"/>
        <w:gridCol w:w="669"/>
        <w:gridCol w:w="1497"/>
        <w:gridCol w:w="429"/>
        <w:gridCol w:w="2178"/>
        <w:gridCol w:w="2419"/>
      </w:tblGrid>
      <w:tr w:rsidR="00510F2B" w:rsidRPr="00510F2B" w14:paraId="3FD73C2B" w14:textId="77777777" w:rsidTr="00CE59E1">
        <w:trPr>
          <w:trHeight w:val="311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4283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Cena brutto za 1 tonę odebranych i zagospodarowanych niesegregowanych (zmieszanych) odpadów komunalnych</w:t>
            </w:r>
          </w:p>
          <w:p w14:paraId="0F85767B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1F0CD3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…………..…………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C0B6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75CD997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01436AC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2821C87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6227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EFB366E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663DFA5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08793F0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C430D3D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35FE00F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2520,00 t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916A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F8E73EA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7019AC5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39B4B56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=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FEEF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Maksymalna wartość brutto za niesegregowane (zmieszane) odpady komunalne</w:t>
            </w:r>
          </w:p>
          <w:p w14:paraId="0631BE64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</w:p>
          <w:p w14:paraId="3D61B235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…………..………..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77B7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Suma wartości za odbiór i zagospodarowanie niesegregowanych (zmieszanych) odpadów komunalnych oraz odpadów segregowanych</w:t>
            </w:r>
          </w:p>
          <w:p w14:paraId="284386DE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199AEE4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……………………..</w:t>
            </w:r>
          </w:p>
        </w:tc>
      </w:tr>
      <w:tr w:rsidR="00510F2B" w:rsidRPr="00510F2B" w14:paraId="3860649E" w14:textId="77777777" w:rsidTr="00CE59E1">
        <w:trPr>
          <w:trHeight w:val="22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0135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Cena brutto za 1 tonę odebranych i zagospodarowanych odpadów segregowanych</w:t>
            </w:r>
          </w:p>
          <w:p w14:paraId="163721F4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………………………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3CFE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F16D4B0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1370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3F8B609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76C44F9" w14:textId="77777777" w:rsidR="00510F2B" w:rsidRPr="00510F2B" w:rsidRDefault="00510F2B" w:rsidP="00510F2B">
            <w:pPr>
              <w:widowControl w:val="0"/>
              <w:suppressAutoHyphens/>
              <w:ind w:left="72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F9EC5CC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3600,00 t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E591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E71F04C" w14:textId="77777777" w:rsidR="00510F2B" w:rsidRPr="00510F2B" w:rsidRDefault="00510F2B" w:rsidP="00510F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=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80ED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Maksymalna wartość brutto za odpady segregowane</w:t>
            </w:r>
          </w:p>
          <w:p w14:paraId="048B04E7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447CEAF" w14:textId="77777777" w:rsidR="00510F2B" w:rsidRPr="00510F2B" w:rsidRDefault="00510F2B" w:rsidP="00510F2B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kern w:val="0"/>
                <w14:ligatures w14:val="none"/>
              </w:rPr>
              <w:t>…………..….…….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F554" w14:textId="77777777" w:rsidR="00510F2B" w:rsidRPr="00510F2B" w:rsidRDefault="00510F2B" w:rsidP="00510F2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00D7B7" w14:textId="77777777" w:rsidR="00510F2B" w:rsidRPr="00510F2B" w:rsidRDefault="00510F2B" w:rsidP="00510F2B">
      <w:pPr>
        <w:suppressAutoHyphens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606AE8" w14:textId="77777777" w:rsidR="00510F2B" w:rsidRPr="00510F2B" w:rsidRDefault="00510F2B" w:rsidP="00510F2B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Termin płatności faktury: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510F2B" w:rsidRPr="00510F2B" w14:paraId="74DB0BE5" w14:textId="77777777" w:rsidTr="00CE59E1">
        <w:tc>
          <w:tcPr>
            <w:tcW w:w="9060" w:type="dxa"/>
          </w:tcPr>
          <w:p w14:paraId="49F247E8" w14:textId="77777777" w:rsidR="00510F2B" w:rsidRPr="00510F2B" w:rsidRDefault="00510F2B" w:rsidP="00510F2B">
            <w:pPr>
              <w:jc w:val="both"/>
              <w:rPr>
                <w:sz w:val="24"/>
                <w:szCs w:val="24"/>
              </w:rPr>
            </w:pPr>
          </w:p>
          <w:p w14:paraId="6EBD7269" w14:textId="77777777" w:rsidR="00510F2B" w:rsidRPr="00510F2B" w:rsidRDefault="00510F2B" w:rsidP="00510F2B">
            <w:pPr>
              <w:jc w:val="both"/>
              <w:rPr>
                <w:sz w:val="24"/>
                <w:szCs w:val="24"/>
              </w:rPr>
            </w:pPr>
          </w:p>
        </w:tc>
      </w:tr>
    </w:tbl>
    <w:p w14:paraId="126443CF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Podane ilości niesegregowanych (zmieszanych) odpadów komunalnych oraz odpadów segregowanych są wielkością szacunkową i maksymalną, tym samym ilość odebranych odpadów komunalnych może być mniejsza.</w:t>
      </w:r>
    </w:p>
    <w:p w14:paraId="2B8A1A2B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Wykaz instalacji, do których przekazywane będą odebrane odpady komunalne</w:t>
      </w:r>
    </w:p>
    <w:p w14:paraId="6C1A9F69" w14:textId="77777777" w:rsidR="00510F2B" w:rsidRPr="00510F2B" w:rsidRDefault="00510F2B" w:rsidP="00510F2B">
      <w:pPr>
        <w:suppressAutoHyphens/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10F2B">
        <w:rPr>
          <w:rFonts w:ascii="Times New Roman" w:eastAsia="Calibri" w:hAnsi="Times New Roman" w:cs="Times New Roman"/>
          <w:b/>
          <w:kern w:val="0"/>
          <w14:ligatures w14:val="none"/>
        </w:rPr>
        <w:t>/UWAGA! Wymagane są wszystkie nazwy i adresy instalacji/</w:t>
      </w:r>
    </w:p>
    <w:p w14:paraId="54627D66" w14:textId="77777777" w:rsidR="00510F2B" w:rsidRPr="00510F2B" w:rsidRDefault="00510F2B" w:rsidP="00510F2B">
      <w:pPr>
        <w:suppressAutoHyphens/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562"/>
        <w:gridCol w:w="3094"/>
        <w:gridCol w:w="5841"/>
      </w:tblGrid>
      <w:tr w:rsidR="00510F2B" w:rsidRPr="00510F2B" w14:paraId="25CD4234" w14:textId="77777777" w:rsidTr="00510F2B">
        <w:trPr>
          <w:trHeight w:val="397"/>
        </w:trPr>
        <w:tc>
          <w:tcPr>
            <w:tcW w:w="562" w:type="dxa"/>
            <w:shd w:val="clear" w:color="auto" w:fill="D9D9D9"/>
            <w:vAlign w:val="center"/>
          </w:tcPr>
          <w:p w14:paraId="61718E71" w14:textId="77777777" w:rsidR="00510F2B" w:rsidRPr="00510F2B" w:rsidRDefault="00510F2B" w:rsidP="00510F2B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10F2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5C725D77" w14:textId="77777777" w:rsidR="00510F2B" w:rsidRPr="00510F2B" w:rsidRDefault="00510F2B" w:rsidP="00510F2B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10F2B">
              <w:rPr>
                <w:rFonts w:ascii="Times New Roman" w:hAnsi="Times New Roman"/>
                <w:b/>
                <w:bCs/>
              </w:rPr>
              <w:t>Rodzaj odpadów komunalnych</w:t>
            </w:r>
          </w:p>
        </w:tc>
        <w:tc>
          <w:tcPr>
            <w:tcW w:w="5841" w:type="dxa"/>
            <w:shd w:val="clear" w:color="auto" w:fill="D9D9D9"/>
            <w:vAlign w:val="center"/>
          </w:tcPr>
          <w:p w14:paraId="2A7884F5" w14:textId="77777777" w:rsidR="00510F2B" w:rsidRPr="00510F2B" w:rsidRDefault="00510F2B" w:rsidP="00510F2B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10F2B">
              <w:rPr>
                <w:rFonts w:ascii="Times New Roman" w:hAnsi="Times New Roman"/>
                <w:b/>
                <w:bCs/>
              </w:rPr>
              <w:t>Pełna nazwa i dokładny adres instalacji</w:t>
            </w:r>
          </w:p>
          <w:p w14:paraId="6C9185F7" w14:textId="77777777" w:rsidR="00510F2B" w:rsidRPr="00510F2B" w:rsidRDefault="00510F2B" w:rsidP="00510F2B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10F2B">
              <w:rPr>
                <w:rFonts w:ascii="Times New Roman" w:hAnsi="Times New Roman"/>
                <w:b/>
                <w:bCs/>
              </w:rPr>
              <w:t>Nr BDO instalacji</w:t>
            </w:r>
          </w:p>
        </w:tc>
      </w:tr>
      <w:tr w:rsidR="00510F2B" w:rsidRPr="00510F2B" w14:paraId="21BCCCDA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4E7186E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1.</w:t>
            </w:r>
          </w:p>
        </w:tc>
        <w:tc>
          <w:tcPr>
            <w:tcW w:w="3094" w:type="dxa"/>
            <w:vAlign w:val="center"/>
          </w:tcPr>
          <w:p w14:paraId="745126BA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Niesegregowane (zmieszane) odpady komunalne</w:t>
            </w:r>
          </w:p>
        </w:tc>
        <w:tc>
          <w:tcPr>
            <w:tcW w:w="5841" w:type="dxa"/>
            <w:vAlign w:val="center"/>
          </w:tcPr>
          <w:p w14:paraId="6847B37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72E5F191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630B7AE5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2.</w:t>
            </w:r>
          </w:p>
        </w:tc>
        <w:tc>
          <w:tcPr>
            <w:tcW w:w="3094" w:type="dxa"/>
            <w:vAlign w:val="center"/>
          </w:tcPr>
          <w:p w14:paraId="4A7689C5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Papier i tektura/ opakowania z papieru i tektury</w:t>
            </w:r>
          </w:p>
        </w:tc>
        <w:tc>
          <w:tcPr>
            <w:tcW w:w="5841" w:type="dxa"/>
            <w:vAlign w:val="center"/>
          </w:tcPr>
          <w:p w14:paraId="40901798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247B0BF0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7A712F39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3.</w:t>
            </w:r>
          </w:p>
        </w:tc>
        <w:tc>
          <w:tcPr>
            <w:tcW w:w="3094" w:type="dxa"/>
            <w:vAlign w:val="center"/>
          </w:tcPr>
          <w:p w14:paraId="632D9F1B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Tworzywa sztuczne/ opakowania z tworzyw sztucznych, metali, opakowania wielomateriałowe</w:t>
            </w:r>
          </w:p>
        </w:tc>
        <w:tc>
          <w:tcPr>
            <w:tcW w:w="5841" w:type="dxa"/>
            <w:vAlign w:val="center"/>
          </w:tcPr>
          <w:p w14:paraId="683DC352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1B540961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1F85C64A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4.</w:t>
            </w:r>
          </w:p>
        </w:tc>
        <w:tc>
          <w:tcPr>
            <w:tcW w:w="3094" w:type="dxa"/>
            <w:vAlign w:val="center"/>
          </w:tcPr>
          <w:p w14:paraId="6A14BF0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Szkło/ opakowania ze szkła</w:t>
            </w:r>
          </w:p>
        </w:tc>
        <w:tc>
          <w:tcPr>
            <w:tcW w:w="5841" w:type="dxa"/>
            <w:vAlign w:val="center"/>
          </w:tcPr>
          <w:p w14:paraId="38F1479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3FA6ADFB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01F89773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5.</w:t>
            </w:r>
          </w:p>
        </w:tc>
        <w:tc>
          <w:tcPr>
            <w:tcW w:w="3094" w:type="dxa"/>
            <w:vAlign w:val="center"/>
          </w:tcPr>
          <w:p w14:paraId="38D6B5A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Bioodpady</w:t>
            </w:r>
          </w:p>
        </w:tc>
        <w:tc>
          <w:tcPr>
            <w:tcW w:w="5841" w:type="dxa"/>
            <w:vAlign w:val="center"/>
          </w:tcPr>
          <w:p w14:paraId="200374DB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58815445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786D476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6.</w:t>
            </w:r>
          </w:p>
        </w:tc>
        <w:tc>
          <w:tcPr>
            <w:tcW w:w="3094" w:type="dxa"/>
            <w:vAlign w:val="center"/>
          </w:tcPr>
          <w:p w14:paraId="135936BA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Popioły z palenisk domowych</w:t>
            </w:r>
          </w:p>
        </w:tc>
        <w:tc>
          <w:tcPr>
            <w:tcW w:w="5841" w:type="dxa"/>
            <w:vAlign w:val="center"/>
          </w:tcPr>
          <w:p w14:paraId="60953E3B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7FF52CA5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748AB80D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7.</w:t>
            </w:r>
          </w:p>
        </w:tc>
        <w:tc>
          <w:tcPr>
            <w:tcW w:w="3094" w:type="dxa"/>
            <w:vAlign w:val="center"/>
          </w:tcPr>
          <w:p w14:paraId="08C3B48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Zużyty sprzęt elektryczny i elektroniczny</w:t>
            </w:r>
          </w:p>
        </w:tc>
        <w:tc>
          <w:tcPr>
            <w:tcW w:w="5841" w:type="dxa"/>
            <w:vAlign w:val="center"/>
          </w:tcPr>
          <w:p w14:paraId="56F13E70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120044F9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7BBEAD99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8.</w:t>
            </w:r>
          </w:p>
        </w:tc>
        <w:tc>
          <w:tcPr>
            <w:tcW w:w="3094" w:type="dxa"/>
            <w:vAlign w:val="center"/>
          </w:tcPr>
          <w:p w14:paraId="5D16C9EE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Zużyte baterie i akumulatory</w:t>
            </w:r>
          </w:p>
        </w:tc>
        <w:tc>
          <w:tcPr>
            <w:tcW w:w="5841" w:type="dxa"/>
            <w:vAlign w:val="center"/>
          </w:tcPr>
          <w:p w14:paraId="4E4D995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30CA8B58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2F62B7EF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9.</w:t>
            </w:r>
          </w:p>
        </w:tc>
        <w:tc>
          <w:tcPr>
            <w:tcW w:w="3094" w:type="dxa"/>
            <w:vAlign w:val="center"/>
          </w:tcPr>
          <w:p w14:paraId="79371D7E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Odpady niebezpieczne</w:t>
            </w:r>
          </w:p>
        </w:tc>
        <w:tc>
          <w:tcPr>
            <w:tcW w:w="5841" w:type="dxa"/>
            <w:vAlign w:val="center"/>
          </w:tcPr>
          <w:p w14:paraId="52736A86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78ECDC61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655081B0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10.</w:t>
            </w:r>
          </w:p>
        </w:tc>
        <w:tc>
          <w:tcPr>
            <w:tcW w:w="3094" w:type="dxa"/>
            <w:vAlign w:val="center"/>
          </w:tcPr>
          <w:p w14:paraId="5C8C2B28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Chemikalia</w:t>
            </w:r>
          </w:p>
        </w:tc>
        <w:tc>
          <w:tcPr>
            <w:tcW w:w="5841" w:type="dxa"/>
            <w:vAlign w:val="center"/>
          </w:tcPr>
          <w:p w14:paraId="08607ECB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37721BD8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31CF5CA4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11.</w:t>
            </w:r>
          </w:p>
        </w:tc>
        <w:tc>
          <w:tcPr>
            <w:tcW w:w="3094" w:type="dxa"/>
            <w:vAlign w:val="center"/>
          </w:tcPr>
          <w:p w14:paraId="7B21CC8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5841" w:type="dxa"/>
            <w:vAlign w:val="center"/>
          </w:tcPr>
          <w:p w14:paraId="5AB045C9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46AFC7DE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2FA2EF8F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12.</w:t>
            </w:r>
          </w:p>
        </w:tc>
        <w:tc>
          <w:tcPr>
            <w:tcW w:w="3094" w:type="dxa"/>
            <w:vAlign w:val="center"/>
          </w:tcPr>
          <w:p w14:paraId="18CCFC5F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Zużyte opony</w:t>
            </w:r>
          </w:p>
        </w:tc>
        <w:tc>
          <w:tcPr>
            <w:tcW w:w="5841" w:type="dxa"/>
            <w:vAlign w:val="center"/>
          </w:tcPr>
          <w:p w14:paraId="0AFA7D91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6DA80743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60935F38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13.</w:t>
            </w:r>
          </w:p>
        </w:tc>
        <w:tc>
          <w:tcPr>
            <w:tcW w:w="3094" w:type="dxa"/>
            <w:vAlign w:val="center"/>
          </w:tcPr>
          <w:p w14:paraId="10B8E3CE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Przeterminowane leki</w:t>
            </w:r>
          </w:p>
        </w:tc>
        <w:tc>
          <w:tcPr>
            <w:tcW w:w="5841" w:type="dxa"/>
            <w:vAlign w:val="center"/>
          </w:tcPr>
          <w:p w14:paraId="2007FE00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383EB0FA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622B7732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14.</w:t>
            </w:r>
          </w:p>
        </w:tc>
        <w:tc>
          <w:tcPr>
            <w:tcW w:w="3094" w:type="dxa"/>
            <w:vAlign w:val="center"/>
          </w:tcPr>
          <w:p w14:paraId="38889BB2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Odpady niekwalifikujące się do odpadów medycznych powstałych w gospodarstwie domowym w wyniku przyjmowania produktów leczniczych w formie iniekcji i prowadzenia monitoringu poziomu substancji we krwi, w szczególności igieł i strzykawek</w:t>
            </w:r>
          </w:p>
        </w:tc>
        <w:tc>
          <w:tcPr>
            <w:tcW w:w="5841" w:type="dxa"/>
            <w:vAlign w:val="center"/>
          </w:tcPr>
          <w:p w14:paraId="6BC9D008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1CD29577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58183A3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15.</w:t>
            </w:r>
          </w:p>
        </w:tc>
        <w:tc>
          <w:tcPr>
            <w:tcW w:w="3094" w:type="dxa"/>
            <w:vAlign w:val="center"/>
          </w:tcPr>
          <w:p w14:paraId="347E3030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Odpady tekstylne i odzież</w:t>
            </w:r>
          </w:p>
        </w:tc>
        <w:tc>
          <w:tcPr>
            <w:tcW w:w="5841" w:type="dxa"/>
            <w:vAlign w:val="center"/>
          </w:tcPr>
          <w:p w14:paraId="680B83F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0F2B" w:rsidRPr="00510F2B" w14:paraId="3E1D8AE2" w14:textId="77777777" w:rsidTr="00CE59E1">
        <w:trPr>
          <w:trHeight w:val="397"/>
        </w:trPr>
        <w:tc>
          <w:tcPr>
            <w:tcW w:w="562" w:type="dxa"/>
            <w:vAlign w:val="center"/>
          </w:tcPr>
          <w:p w14:paraId="55BCBDF0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16.</w:t>
            </w:r>
          </w:p>
        </w:tc>
        <w:tc>
          <w:tcPr>
            <w:tcW w:w="3094" w:type="dxa"/>
            <w:vAlign w:val="center"/>
          </w:tcPr>
          <w:p w14:paraId="44CF7382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  <w:r w:rsidRPr="00510F2B">
              <w:rPr>
                <w:rFonts w:ascii="Times New Roman" w:hAnsi="Times New Roman"/>
              </w:rPr>
              <w:t>Odpady budowlane i rozbiórkowe z gospodarstw domowych</w:t>
            </w:r>
          </w:p>
        </w:tc>
        <w:tc>
          <w:tcPr>
            <w:tcW w:w="5841" w:type="dxa"/>
            <w:vAlign w:val="center"/>
          </w:tcPr>
          <w:p w14:paraId="658F1B77" w14:textId="77777777" w:rsidR="00510F2B" w:rsidRPr="00510F2B" w:rsidRDefault="00510F2B" w:rsidP="00510F2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0E65D419" w14:textId="77777777" w:rsidR="00510F2B" w:rsidRPr="00510F2B" w:rsidRDefault="00510F2B" w:rsidP="00510F2B">
      <w:pPr>
        <w:suppressAutoHyphens/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868E4F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oferty załączamy </w:t>
      </w: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</w:t>
      </w: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(oświadczenia)* </w:t>
      </w:r>
      <w:r w:rsidRPr="00510F2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postaci</w:t>
      </w: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Jednolitego Europejskiego Dokumentu Zamówienia.</w:t>
      </w:r>
    </w:p>
    <w:p w14:paraId="0C0E54A1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Oświadczamy, iż wyrażam zgodę na przeprowadzenie kontroli zdolności technicznych – dot. bazy sprzętowej skierowanej do realizacji niniejszego zamówienia.</w:t>
      </w:r>
    </w:p>
    <w:p w14:paraId="1CD15592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Oświadczamy, że dokumenty wymienione w SWZ potwierdzające brak podstaw do wykluczenia oraz spełnienie warunków udziału w postępowaniu  złożymy  na każde żądanie Zamawiającego w terminie przez niego wskazanym i w formie określonej w </w:t>
      </w: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</w:t>
      </w:r>
      <w:r w:rsidRPr="00510F2B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ozporządzeniu Ministra Rozwoju z dnia 26 lipca 2016 r. w sprawie rodzajów dokumentów, jakich może żądać zamawiający od wykonawcy w postępowaniu o udzielenie zamówienia (</w:t>
      </w:r>
      <w:proofErr w:type="spellStart"/>
      <w:r w:rsidRPr="00510F2B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510F2B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. Dz. U. z 2020 r., poz. 1282).</w:t>
      </w:r>
    </w:p>
    <w:p w14:paraId="25CC748B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zapoznaliśmy się ze Specyfikacją Warunków Zamówienia i nie wnosimy do niej zastrzeżeń oraz zdobyliśmy konieczne informacje potrzebne do właściwego przygotowania oferty.</w:t>
      </w:r>
    </w:p>
    <w:p w14:paraId="2F9FBC4F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uważamy się za związani niniejszą ofertą na czas wskazany w Specyfikacji Warunków Zamówienia.</w:t>
      </w:r>
    </w:p>
    <w:p w14:paraId="1E07E4F0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Oświadczamy, że </w:t>
      </w: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akceptujemy warunki płatności określone w projektowanych postanowieniach umowy.</w:t>
      </w:r>
    </w:p>
    <w:p w14:paraId="2FE6948B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Oświadczamy, że zrealizujemy zamówienie zgodnie ze specyfikacją, w terminie określonym w SWZ, tj. </w:t>
      </w:r>
      <w:r w:rsidRPr="00510F2B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od 01 grudnia 2024 r. do 30 listopada 2025 r.</w:t>
      </w:r>
    </w:p>
    <w:p w14:paraId="3BDD6BAB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dysponujemy osobami legitymującymi się doświadczeniem i kwalifikacjami odpowiednimi do stanowisk, jakie zostaną im powierzone.</w:t>
      </w:r>
    </w:p>
    <w:p w14:paraId="38784A6D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zawarty w SWZ projekt umowy został przez nas zaakceptowany i zobowiązujemy się w przypadku wyboru oferty do zawarcia umowy na wyżej wymienionych warunkach w miejscu i terminie wyznaczonym przez Zamawiającego.</w:t>
      </w:r>
    </w:p>
    <w:p w14:paraId="79CC0020" w14:textId="77777777" w:rsidR="00510F2B" w:rsidRPr="00510F2B" w:rsidRDefault="00510F2B" w:rsidP="00510F2B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0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informuje, że wybór oferty NIE BĘDZIE / BĘDZIE ( niepotrzebne skreślić) prowadzić do powstania u Zamawiającego obowiązku podatkowego zgodnie z przepisami o podatku od towarów i usług.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222DC53C" w14:textId="77777777" w:rsidR="00510F2B" w:rsidRPr="00510F2B" w:rsidRDefault="00510F2B" w:rsidP="00510F2B">
      <w:pPr>
        <w:suppressAutoHyphens/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2126"/>
        <w:gridCol w:w="3093"/>
      </w:tblGrid>
      <w:tr w:rsidR="00510F2B" w:rsidRPr="00510F2B" w14:paraId="25032FE0" w14:textId="77777777" w:rsidTr="00CE59E1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46124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F93D2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Nazwa towaru/usługi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6AECB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Wartość netto bez podatku VAT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4A81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Stawka podatku VAT, która zgodnie z wiedzą Wykonawcy będzie miała zastosowanie</w:t>
            </w:r>
          </w:p>
        </w:tc>
      </w:tr>
      <w:tr w:rsidR="00510F2B" w:rsidRPr="00510F2B" w14:paraId="2E546CFC" w14:textId="77777777" w:rsidTr="00CE59E1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06557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  <w:t>1</w:t>
            </w:r>
          </w:p>
          <w:p w14:paraId="554C8096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DED5B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7A75B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2C19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0F2B" w:rsidRPr="00510F2B" w14:paraId="177D40F8" w14:textId="77777777" w:rsidTr="00CE59E1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5D855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  <w:t>…</w:t>
            </w:r>
          </w:p>
          <w:p w14:paraId="47A93E72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D8823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C6FB1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65B" w14:textId="77777777" w:rsidR="00510F2B" w:rsidRPr="00510F2B" w:rsidRDefault="00510F2B" w:rsidP="00510F2B">
            <w:pPr>
              <w:suppressAutoHyphens/>
              <w:spacing w:after="0" w:line="215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3B3230C0" w14:textId="77777777" w:rsidR="00510F2B" w:rsidRPr="00510F2B" w:rsidRDefault="00510F2B" w:rsidP="00510F2B">
      <w:pPr>
        <w:suppressAutoHyphens/>
        <w:spacing w:before="120"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F851A9B" w14:textId="77777777" w:rsidR="00510F2B" w:rsidRPr="00510F2B" w:rsidRDefault="00510F2B" w:rsidP="00510F2B">
      <w:pPr>
        <w:numPr>
          <w:ilvl w:val="0"/>
          <w:numId w:val="4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Zamówienie zamierzamy powierzyć podwykonawcom w następującym zakresie: (podać nazwę firmy, jeśli jest znana oraz określić zakres prac zlecony podwykonawcom)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873"/>
        <w:gridCol w:w="4579"/>
      </w:tblGrid>
      <w:tr w:rsidR="00510F2B" w:rsidRPr="00510F2B" w14:paraId="1BA8FFB5" w14:textId="77777777" w:rsidTr="00CE59E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A7285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Lp.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8135D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Firma (nazwa) podwykonawcy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B8F5B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  <w:p w14:paraId="09F7839B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Część (zakres) zamówienia</w:t>
            </w:r>
          </w:p>
          <w:p w14:paraId="77809A36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0F2B" w:rsidRPr="00510F2B" w14:paraId="6CDEFC0C" w14:textId="77777777" w:rsidTr="00CE59E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806C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  <w:p w14:paraId="20597585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E3155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3E55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0F2B" w:rsidRPr="00510F2B" w14:paraId="0E77A17C" w14:textId="77777777" w:rsidTr="00CE59E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848E7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  <w:p w14:paraId="3E91992A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510F2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B287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  <w:p w14:paraId="0CA6CFD2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89E" w14:textId="77777777" w:rsidR="00510F2B" w:rsidRPr="00510F2B" w:rsidRDefault="00510F2B" w:rsidP="00510F2B">
            <w:pPr>
              <w:suppressAutoHyphens/>
              <w:spacing w:after="0" w:line="244" w:lineRule="exac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E7ABDBC" w14:textId="77777777" w:rsidR="00510F2B" w:rsidRPr="00510F2B" w:rsidRDefault="00510F2B" w:rsidP="00510F2B">
      <w:pPr>
        <w:suppressAutoHyphens/>
        <w:spacing w:after="0" w:line="244" w:lineRule="exac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 w:bidi="hi-IN"/>
          <w14:ligatures w14:val="none"/>
        </w:rPr>
      </w:pPr>
      <w:r w:rsidRPr="00510F2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 w:bidi="hi-IN"/>
          <w14:ligatures w14:val="none"/>
        </w:rPr>
        <w:t xml:space="preserve">                                          (należy wypełnić, jeżeli wykonawca przewiduje udział podwykonawców)</w:t>
      </w:r>
    </w:p>
    <w:p w14:paraId="65CD84CD" w14:textId="77777777" w:rsidR="00510F2B" w:rsidRPr="00510F2B" w:rsidRDefault="00510F2B" w:rsidP="00510F2B">
      <w:pPr>
        <w:suppressAutoHyphens/>
        <w:spacing w:before="120"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6C8C75" w14:textId="77777777" w:rsidR="00510F2B" w:rsidRPr="00510F2B" w:rsidRDefault="00510F2B" w:rsidP="00510F2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Times New Roman" w:eastAsia="NSimSun" w:hAnsi="Times New Roman" w:cs="Times New Roman"/>
          <w:kern w:val="0"/>
          <w:sz w:val="24"/>
          <w:szCs w:val="24"/>
          <w:lang w:eastAsia="ar-SA" w:bidi="hi-IN"/>
          <w14:ligatures w14:val="none"/>
        </w:rPr>
      </w:pPr>
      <w:r w:rsidRPr="00510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Wadium w wysokości 25 000,00 zł zostało wniesione w formie</w:t>
      </w:r>
      <w:r w:rsidRPr="00510F2B">
        <w:rPr>
          <w:rFonts w:ascii="Times New Roman" w:eastAsia="NSimSun" w:hAnsi="Times New Roman" w:cs="Times New Roman"/>
          <w:kern w:val="0"/>
          <w:sz w:val="24"/>
          <w:szCs w:val="24"/>
          <w:lang w:eastAsia="ar-SA" w:bidi="hi-IN"/>
          <w14:ligatures w14:val="none"/>
        </w:rPr>
        <w:t xml:space="preserve"> 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17553222" w14:textId="77777777" w:rsidR="00510F2B" w:rsidRPr="00510F2B" w:rsidRDefault="00510F2B" w:rsidP="00510F2B">
      <w:pPr>
        <w:suppressAutoHyphens/>
        <w:ind w:left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przypadku wadium wniesionego w pieniądzu należy je zwrócić na konto:</w:t>
      </w:r>
    </w:p>
    <w:p w14:paraId="3A70FCB9" w14:textId="77777777" w:rsidR="00510F2B" w:rsidRPr="00510F2B" w:rsidRDefault="00510F2B" w:rsidP="00510F2B">
      <w:pPr>
        <w:suppressAutoHyphens/>
        <w:spacing w:line="276" w:lineRule="auto"/>
        <w:ind w:left="426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…………………………………………………………………………………………………..</w:t>
      </w:r>
    </w:p>
    <w:p w14:paraId="1B9C0BCB" w14:textId="77777777" w:rsidR="00510F2B" w:rsidRPr="00510F2B" w:rsidRDefault="00510F2B" w:rsidP="00510F2B">
      <w:pPr>
        <w:suppressAutoHyphens/>
        <w:ind w:left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przypadku wadium wniesionego w innej formie zwrotu należy dokonać na następujący adres     e-mail Gwaranta (podmiot wystawiający gwarancję)</w:t>
      </w:r>
    </w:p>
    <w:p w14:paraId="4C7D2244" w14:textId="77777777" w:rsidR="00510F2B" w:rsidRPr="00510F2B" w:rsidRDefault="00510F2B" w:rsidP="00510F2B">
      <w:pPr>
        <w:suppressAutoHyphens/>
        <w:spacing w:line="276" w:lineRule="auto"/>
        <w:ind w:left="426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…………………………………………………………………………………………………….</w:t>
      </w:r>
    </w:p>
    <w:p w14:paraId="77987B64" w14:textId="77777777" w:rsidR="00510F2B" w:rsidRPr="00510F2B" w:rsidRDefault="00510F2B" w:rsidP="00510F2B">
      <w:pPr>
        <w:numPr>
          <w:ilvl w:val="0"/>
          <w:numId w:val="5"/>
        </w:numPr>
        <w:suppressAutoHyphens/>
        <w:spacing w:after="0"/>
        <w:ind w:left="426" w:hanging="426"/>
        <w:contextualSpacing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ze zapoznaliśmy się z klauzulą informacyjną umieszczoną w SWZ.</w:t>
      </w:r>
    </w:p>
    <w:p w14:paraId="2FC2B2BA" w14:textId="77777777" w:rsidR="00510F2B" w:rsidRPr="00510F2B" w:rsidRDefault="00510F2B" w:rsidP="00510F2B">
      <w:pPr>
        <w:numPr>
          <w:ilvl w:val="0"/>
          <w:numId w:val="5"/>
        </w:numPr>
        <w:suppressAutoHyphens/>
        <w:spacing w:after="0"/>
        <w:ind w:left="426" w:hanging="426"/>
        <w:contextualSpacing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Oświadczamy, że wypełniliśmy obowiązki informacyjne przewidziane w art. 13 lub art. 14 RODO (rozporządzenie Parlamentu Europejskiego i Rady (UE) 2016/679 z dnia 27.04.2016r. w sprawie ochrony osób fizycznych w związku z przetwarzaniem danych osobowych i w sprawie swobodnego przepływu takich danych oraz uchylenia dyrektywy 95/46/WE (ogólne rozporządzenie o ochronie danych (Dz. Urz. UE L 119 z 04.05.2016r.) wobec osób fizycznych, od których dane osobowe </w:t>
      </w: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bezpośrednio lub pośrednio pozyskaliśmy</w:t>
      </w: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w celu ubiegania się o udzielenie zamówienia publicznego w niniejszym  postępowaniu</w:t>
      </w: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</w:p>
    <w:p w14:paraId="5B4F45BD" w14:textId="77777777" w:rsidR="00510F2B" w:rsidRPr="00510F2B" w:rsidRDefault="00510F2B" w:rsidP="00510F2B">
      <w:pPr>
        <w:numPr>
          <w:ilvl w:val="0"/>
          <w:numId w:val="5"/>
        </w:numPr>
        <w:suppressAutoHyphens/>
        <w:spacing w:after="0"/>
        <w:ind w:left="426" w:hanging="426"/>
        <w:contextualSpacing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Załącznikami do niniejszej oferty są:</w:t>
      </w:r>
    </w:p>
    <w:p w14:paraId="0B333808" w14:textId="77777777" w:rsidR="00510F2B" w:rsidRPr="00510F2B" w:rsidRDefault="00510F2B" w:rsidP="00510F2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………………………………………</w:t>
      </w:r>
    </w:p>
    <w:p w14:paraId="46F9529D" w14:textId="77777777" w:rsidR="00510F2B" w:rsidRPr="00510F2B" w:rsidRDefault="00510F2B" w:rsidP="00510F2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……………………..………………..</w:t>
      </w:r>
    </w:p>
    <w:p w14:paraId="65E3245A" w14:textId="77777777" w:rsidR="00510F2B" w:rsidRPr="00510F2B" w:rsidRDefault="00510F2B" w:rsidP="00510F2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……………………………...……….</w:t>
      </w:r>
    </w:p>
    <w:p w14:paraId="55F6904C" w14:textId="77777777" w:rsidR="00510F2B" w:rsidRPr="00510F2B" w:rsidRDefault="00510F2B" w:rsidP="00510F2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………………………………...…….</w:t>
      </w:r>
    </w:p>
    <w:p w14:paraId="6F0A9A42" w14:textId="77777777" w:rsidR="00510F2B" w:rsidRPr="00510F2B" w:rsidRDefault="00510F2B" w:rsidP="00510F2B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</w:t>
      </w:r>
      <w:r w:rsidRPr="00510F2B">
        <w:rPr>
          <w:rFonts w:ascii="Times New Roman" w:eastAsia="NSimSun" w:hAnsi="Times New Roman" w:cs="Times New Roman"/>
          <w:bCs/>
          <w:color w:val="000000"/>
          <w:sz w:val="24"/>
          <w:szCs w:val="24"/>
          <w:lang w:bidi="hi-IN"/>
          <w14:ligatures w14:val="none"/>
        </w:rPr>
        <w:t>świadczamy, że jesteśmy mikroprzedsiębiorstwem</w:t>
      </w:r>
      <w:r w:rsidRPr="00510F2B">
        <w:rPr>
          <w:rFonts w:ascii="Times New Roman" w:eastAsia="NSimSun" w:hAnsi="Times New Roman" w:cs="Times New Roman"/>
          <w:bCs/>
          <w:color w:val="FF0000"/>
          <w:sz w:val="24"/>
          <w:szCs w:val="24"/>
          <w:lang w:bidi="hi-IN"/>
          <w14:ligatures w14:val="none"/>
        </w:rPr>
        <w:t>*</w:t>
      </w:r>
      <w:r w:rsidRPr="00510F2B">
        <w:rPr>
          <w:rFonts w:ascii="Times New Roman" w:eastAsia="NSimSun" w:hAnsi="Times New Roman" w:cs="Times New Roman"/>
          <w:bCs/>
          <w:color w:val="000000"/>
          <w:sz w:val="24"/>
          <w:szCs w:val="24"/>
          <w:lang w:bidi="hi-IN"/>
          <w14:ligatures w14:val="none"/>
        </w:rPr>
        <w:t>, małym przedsiębiorstwem</w:t>
      </w:r>
      <w:r w:rsidRPr="00510F2B">
        <w:rPr>
          <w:rFonts w:ascii="Times New Roman" w:eastAsia="NSimSun" w:hAnsi="Times New Roman" w:cs="Times New Roman"/>
          <w:bCs/>
          <w:color w:val="FF0000"/>
          <w:sz w:val="24"/>
          <w:szCs w:val="24"/>
          <w:lang w:bidi="hi-IN"/>
          <w14:ligatures w14:val="none"/>
        </w:rPr>
        <w:t>*</w:t>
      </w:r>
      <w:r w:rsidRPr="00510F2B">
        <w:rPr>
          <w:rFonts w:ascii="Times New Roman" w:eastAsia="NSimSun" w:hAnsi="Times New Roman" w:cs="Times New Roman"/>
          <w:bCs/>
          <w:color w:val="000000"/>
          <w:sz w:val="24"/>
          <w:szCs w:val="24"/>
          <w:lang w:bidi="hi-IN"/>
          <w14:ligatures w14:val="none"/>
        </w:rPr>
        <w:t>, średnim przedsiębiorstwem</w:t>
      </w:r>
      <w:r w:rsidRPr="00510F2B">
        <w:rPr>
          <w:rFonts w:ascii="Times New Roman" w:eastAsia="NSimSun" w:hAnsi="Times New Roman" w:cs="Times New Roman"/>
          <w:bCs/>
          <w:color w:val="FF0000"/>
          <w:sz w:val="24"/>
          <w:szCs w:val="24"/>
          <w:lang w:bidi="hi-IN"/>
          <w14:ligatures w14:val="none"/>
        </w:rPr>
        <w:t>*</w:t>
      </w:r>
      <w:r w:rsidRPr="00510F2B">
        <w:rPr>
          <w:rFonts w:ascii="Times New Roman" w:eastAsia="NSimSun" w:hAnsi="Times New Roman" w:cs="Times New Roman"/>
          <w:bCs/>
          <w:color w:val="000000"/>
          <w:sz w:val="24"/>
          <w:szCs w:val="24"/>
          <w:lang w:bidi="hi-IN"/>
          <w14:ligatures w14:val="none"/>
        </w:rPr>
        <w:t>.</w:t>
      </w:r>
    </w:p>
    <w:p w14:paraId="04CCD057" w14:textId="77777777" w:rsidR="00510F2B" w:rsidRPr="00510F2B" w:rsidRDefault="00510F2B" w:rsidP="00510F2B">
      <w:pPr>
        <w:tabs>
          <w:tab w:val="left" w:pos="16756"/>
        </w:tabs>
        <w:suppressAutoHyphens/>
        <w:spacing w:after="113" w:line="258" w:lineRule="atLeast"/>
        <w:ind w:left="283" w:firstLine="1"/>
        <w:jc w:val="both"/>
        <w:rPr>
          <w:rFonts w:ascii="Times New Roman" w:eastAsia="NSimSun" w:hAnsi="Times New Roman" w:cs="Times New Roman"/>
          <w:color w:val="000000"/>
          <w:sz w:val="18"/>
          <w:szCs w:val="18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Mikroprzedsiębiorstwo</w:t>
      </w: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: przedsiębiorstwo, które zatrudnia mniej niż 10 osób i którego roczny obrót lub roczna suma bilansowa nie przekracza 2 mln euro.</w:t>
      </w:r>
    </w:p>
    <w:p w14:paraId="40613E8C" w14:textId="77777777" w:rsidR="00510F2B" w:rsidRPr="00510F2B" w:rsidRDefault="00510F2B" w:rsidP="00510F2B">
      <w:pPr>
        <w:tabs>
          <w:tab w:val="left" w:pos="16756"/>
        </w:tabs>
        <w:suppressAutoHyphens/>
        <w:spacing w:after="113" w:line="258" w:lineRule="atLeast"/>
        <w:ind w:left="283" w:firstLine="1"/>
        <w:jc w:val="both"/>
        <w:rPr>
          <w:rFonts w:ascii="Times New Roman" w:eastAsia="NSimSun" w:hAnsi="Times New Roman" w:cs="Times New Roman"/>
          <w:color w:val="000000"/>
          <w:sz w:val="18"/>
          <w:szCs w:val="18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Małe przedsiębiorstwo</w:t>
      </w: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: przedsiębiorstwo, które zatrudnia mniej niż 50 osób i którego roczny obrót lub roczna suma bilansowa nie przekracza 10 mln euro.</w:t>
      </w:r>
    </w:p>
    <w:p w14:paraId="6DA94963" w14:textId="77777777" w:rsidR="00510F2B" w:rsidRPr="00510F2B" w:rsidRDefault="00510F2B" w:rsidP="00510F2B">
      <w:pPr>
        <w:tabs>
          <w:tab w:val="left" w:pos="16756"/>
        </w:tabs>
        <w:suppressAutoHyphens/>
        <w:spacing w:after="113" w:line="258" w:lineRule="atLeast"/>
        <w:ind w:left="283" w:firstLine="1"/>
        <w:jc w:val="both"/>
        <w:rPr>
          <w:rFonts w:ascii="Times New Roman" w:eastAsia="NSimSun" w:hAnsi="Times New Roman" w:cs="Times New Roman"/>
          <w:color w:val="000000"/>
          <w:sz w:val="18"/>
          <w:szCs w:val="18"/>
          <w:lang w:eastAsia="zh-CN" w:bidi="hi-IN"/>
          <w14:ligatures w14:val="none"/>
        </w:rPr>
      </w:pPr>
      <w:r w:rsidRPr="00510F2B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pl-PL" w:bidi="hi-IN"/>
          <w14:ligatures w14:val="none"/>
        </w:rPr>
        <w:t>Średnie przedsiębiorstwo</w:t>
      </w: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pl-PL" w:bidi="hi-IN"/>
          <w14:ligatures w14:val="none"/>
        </w:rPr>
        <w:t xml:space="preserve">: </w:t>
      </w:r>
      <w:r w:rsidRPr="00510F2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12715494" w14:textId="77777777" w:rsidR="00510F2B" w:rsidRPr="00510F2B" w:rsidRDefault="00510F2B" w:rsidP="00510F2B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rPr>
          <w:rFonts w:ascii="Times New Roman" w:eastAsia="Calibri" w:hAnsi="Times New Roman" w:cs="Times New Roman"/>
          <w:color w:val="FF0000"/>
          <w:sz w:val="18"/>
          <w:szCs w:val="18"/>
          <w:lang w:eastAsia="zh-CN" w:bidi="hi-IN"/>
          <w14:ligatures w14:val="none"/>
        </w:rPr>
      </w:pPr>
      <w:r w:rsidRPr="00510F2B">
        <w:rPr>
          <w:rFonts w:ascii="Times New Roman" w:eastAsia="Calibri" w:hAnsi="Times New Roman" w:cs="Times New Roman"/>
          <w:color w:val="FF0000"/>
          <w:sz w:val="24"/>
          <w:szCs w:val="24"/>
          <w:lang w:eastAsia="zh-CN" w:bidi="hi-IN"/>
          <w14:ligatures w14:val="none"/>
        </w:rPr>
        <w:t>* Niepotrzebne skreślić</w:t>
      </w:r>
    </w:p>
    <w:p w14:paraId="20C65DC0" w14:textId="77777777" w:rsidR="00510F2B" w:rsidRPr="00510F2B" w:rsidRDefault="00510F2B" w:rsidP="00510F2B">
      <w:pPr>
        <w:suppressAutoHyphens/>
        <w:spacing w:after="60"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5075A20" w14:textId="77777777" w:rsidR="00510F2B" w:rsidRPr="00510F2B" w:rsidRDefault="00510F2B" w:rsidP="00510F2B">
      <w:pPr>
        <w:suppressAutoHyphens/>
        <w:rPr>
          <w:rFonts w:ascii="Times New Roman" w:eastAsia="NSimSun" w:hAnsi="Times New Roman" w:cs="Lucida Sans"/>
          <w:b/>
          <w:sz w:val="24"/>
          <w:szCs w:val="24"/>
          <w:lang w:eastAsia="zh-CN" w:bidi="hi-IN"/>
          <w14:ligatures w14:val="none"/>
        </w:rPr>
      </w:pPr>
    </w:p>
    <w:p w14:paraId="3619737D" w14:textId="77777777" w:rsidR="00510F2B" w:rsidRPr="00510F2B" w:rsidRDefault="00510F2B" w:rsidP="00510F2B">
      <w:pPr>
        <w:suppressAutoHyphens/>
        <w:rPr>
          <w:rFonts w:ascii="Times New Roman" w:eastAsia="NSimSun" w:hAnsi="Times New Roman" w:cs="Lucida Sans"/>
          <w:b/>
          <w:sz w:val="24"/>
          <w:szCs w:val="24"/>
          <w:lang w:eastAsia="zh-CN" w:bidi="hi-IN"/>
          <w14:ligatures w14:val="none"/>
        </w:rPr>
      </w:pPr>
    </w:p>
    <w:p w14:paraId="0970519D" w14:textId="77777777" w:rsidR="00510F2B" w:rsidRPr="00510F2B" w:rsidRDefault="00510F2B" w:rsidP="00510F2B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</w:pPr>
      <w:r w:rsidRPr="00510F2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510F2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>w.w</w:t>
      </w:r>
      <w:proofErr w:type="spellEnd"/>
      <w:r w:rsidRPr="00510F2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>. podpisem może skutkować naruszeniem integralności podpisu, a w konsekwencji skutkować odrzuceniem oferty.</w:t>
      </w:r>
    </w:p>
    <w:p w14:paraId="019DB55A" w14:textId="77777777" w:rsidR="008E7465" w:rsidRPr="00510F2B" w:rsidRDefault="008E7465">
      <w:pPr>
        <w:rPr>
          <w:rFonts w:ascii="Times New Roman" w:hAnsi="Times New Roman" w:cs="Times New Roman"/>
          <w:sz w:val="24"/>
          <w:szCs w:val="24"/>
        </w:rPr>
      </w:pPr>
    </w:p>
    <w:sectPr w:rsidR="008E7465" w:rsidRPr="0051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8BF"/>
    <w:multiLevelType w:val="multilevel"/>
    <w:tmpl w:val="0FEAD8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990DDD"/>
    <w:multiLevelType w:val="hybridMultilevel"/>
    <w:tmpl w:val="049042DA"/>
    <w:lvl w:ilvl="0" w:tplc="9DCAC9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75B"/>
    <w:multiLevelType w:val="multilevel"/>
    <w:tmpl w:val="1E8667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21964"/>
    <w:multiLevelType w:val="hybridMultilevel"/>
    <w:tmpl w:val="22C652A4"/>
    <w:lvl w:ilvl="0" w:tplc="C8B8D1EC">
      <w:start w:val="1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5AE3"/>
    <w:multiLevelType w:val="hybridMultilevel"/>
    <w:tmpl w:val="0F5233B6"/>
    <w:lvl w:ilvl="0" w:tplc="6DBAF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6F6B"/>
    <w:multiLevelType w:val="hybridMultilevel"/>
    <w:tmpl w:val="5E542926"/>
    <w:lvl w:ilvl="0" w:tplc="0974F484">
      <w:start w:val="2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2182">
    <w:abstractNumId w:val="2"/>
  </w:num>
  <w:num w:numId="2" w16cid:durableId="1699156762">
    <w:abstractNumId w:val="4"/>
  </w:num>
  <w:num w:numId="3" w16cid:durableId="52122052">
    <w:abstractNumId w:val="0"/>
  </w:num>
  <w:num w:numId="4" w16cid:durableId="1938443305">
    <w:abstractNumId w:val="1"/>
  </w:num>
  <w:num w:numId="5" w16cid:durableId="1690376748">
    <w:abstractNumId w:val="3"/>
  </w:num>
  <w:num w:numId="6" w16cid:durableId="18567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2B"/>
    <w:rsid w:val="0023673A"/>
    <w:rsid w:val="00510F2B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AEB6"/>
  <w15:chartTrackingRefBased/>
  <w15:docId w15:val="{5AAB1B3A-8BA9-488D-8B5B-CCD10AB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0F2B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2024-09-06T09:36:00Z</dcterms:created>
  <dcterms:modified xsi:type="dcterms:W3CDTF">2024-09-06T09:37:00Z</dcterms:modified>
</cp:coreProperties>
</file>