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52BDF6B" w14:textId="76D293D2" w:rsidR="00C627E9" w:rsidRDefault="000A171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A171D">
        <w:rPr>
          <w:rFonts w:ascii="Times New Roman" w:hAnsi="Times New Roman" w:cs="Times New Roman"/>
          <w:color w:val="000000"/>
        </w:rPr>
        <w:t>„Wykonanie bieżącej konserwacji dróg gminnych o nawierzchni gruntowej lub tłuczniowej na terenie Gminy Żnin”.</w:t>
      </w:r>
    </w:p>
    <w:p w14:paraId="077DCEF0" w14:textId="77777777" w:rsidR="000A171D" w:rsidRDefault="000A171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498D4A03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lastRenderedPageBreak/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AE3ED1B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764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764ED4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693C" w14:textId="77777777" w:rsidR="005B2046" w:rsidRDefault="005B2046" w:rsidP="00735A86">
      <w:pPr>
        <w:spacing w:after="0" w:line="240" w:lineRule="auto"/>
      </w:pPr>
      <w:r>
        <w:separator/>
      </w:r>
    </w:p>
  </w:endnote>
  <w:endnote w:type="continuationSeparator" w:id="0">
    <w:p w14:paraId="2602D960" w14:textId="77777777" w:rsidR="005B2046" w:rsidRDefault="005B2046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E91D" w14:textId="77777777" w:rsidR="005B2046" w:rsidRDefault="005B2046" w:rsidP="00735A86">
      <w:pPr>
        <w:spacing w:after="0" w:line="240" w:lineRule="auto"/>
      </w:pPr>
      <w:r>
        <w:separator/>
      </w:r>
    </w:p>
  </w:footnote>
  <w:footnote w:type="continuationSeparator" w:id="0">
    <w:p w14:paraId="02CD158E" w14:textId="77777777" w:rsidR="005B2046" w:rsidRDefault="005B2046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6"/>
    <w:rsid w:val="000A171D"/>
    <w:rsid w:val="000E5A6D"/>
    <w:rsid w:val="00156F7A"/>
    <w:rsid w:val="00172852"/>
    <w:rsid w:val="00186F84"/>
    <w:rsid w:val="001B2BE4"/>
    <w:rsid w:val="002A7CA6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B2046"/>
    <w:rsid w:val="005E6623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1287-B69F-4CE0-B657-1088A2AD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2023-04-12T19:49:00Z</dcterms:created>
  <dcterms:modified xsi:type="dcterms:W3CDTF">2023-04-12T19:49:00Z</dcterms:modified>
</cp:coreProperties>
</file>