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E5" w:rsidRPr="00C80EE5" w:rsidRDefault="00C80EE5" w:rsidP="00C80EE5">
      <w:pPr>
        <w:jc w:val="center"/>
        <w:rPr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 w:rsidR="00800B46">
        <w:rPr>
          <w:b/>
          <w:bCs/>
          <w:color w:val="000000"/>
          <w:sz w:val="24"/>
          <w:szCs w:val="24"/>
          <w:lang w:eastAsia="pl-PL"/>
        </w:rPr>
        <w:tab/>
      </w:r>
      <w:r w:rsidR="00800B46">
        <w:rPr>
          <w:b/>
          <w:bCs/>
          <w:color w:val="000000"/>
          <w:sz w:val="24"/>
          <w:szCs w:val="24"/>
          <w:lang w:eastAsia="pl-PL"/>
        </w:rPr>
        <w:tab/>
      </w:r>
      <w:r w:rsidR="00800B46">
        <w:rPr>
          <w:b/>
          <w:bCs/>
          <w:color w:val="000000"/>
          <w:sz w:val="24"/>
          <w:szCs w:val="24"/>
          <w:lang w:eastAsia="pl-PL"/>
        </w:rPr>
        <w:tab/>
      </w:r>
      <w:r w:rsidR="00800B46">
        <w:rPr>
          <w:b/>
          <w:bCs/>
          <w:color w:val="000000"/>
          <w:sz w:val="24"/>
          <w:szCs w:val="24"/>
          <w:lang w:eastAsia="pl-PL"/>
        </w:rPr>
        <w:tab/>
      </w:r>
      <w:r w:rsidR="00800B46">
        <w:rPr>
          <w:b/>
          <w:bCs/>
          <w:color w:val="000000"/>
          <w:sz w:val="24"/>
          <w:szCs w:val="24"/>
          <w:lang w:eastAsia="pl-PL"/>
        </w:rPr>
        <w:tab/>
      </w:r>
      <w:r w:rsidR="00800B46">
        <w:rPr>
          <w:b/>
          <w:bCs/>
          <w:color w:val="000000"/>
          <w:sz w:val="24"/>
          <w:szCs w:val="24"/>
          <w:lang w:eastAsia="pl-PL"/>
        </w:rPr>
        <w:tab/>
      </w:r>
      <w:r w:rsidR="00800B46">
        <w:rPr>
          <w:b/>
          <w:bCs/>
          <w:color w:val="000000"/>
          <w:sz w:val="24"/>
          <w:szCs w:val="24"/>
          <w:lang w:eastAsia="pl-PL"/>
        </w:rPr>
        <w:tab/>
      </w:r>
      <w:r>
        <w:rPr>
          <w:bCs/>
          <w:color w:val="000000"/>
          <w:sz w:val="24"/>
          <w:szCs w:val="24"/>
          <w:lang w:eastAsia="pl-PL"/>
        </w:rPr>
        <w:t xml:space="preserve">Załącznik nr 1a do </w:t>
      </w:r>
      <w:proofErr w:type="spellStart"/>
      <w:r>
        <w:rPr>
          <w:bCs/>
          <w:color w:val="000000"/>
          <w:sz w:val="24"/>
          <w:szCs w:val="24"/>
          <w:lang w:eastAsia="pl-PL"/>
        </w:rPr>
        <w:t>swz</w:t>
      </w:r>
      <w:proofErr w:type="spellEnd"/>
    </w:p>
    <w:p w:rsidR="00C80EE5" w:rsidRDefault="00C80EE5" w:rsidP="00C80EE5">
      <w:pPr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C80EE5" w:rsidRDefault="00C80EE5" w:rsidP="00C80EE5">
      <w:pPr>
        <w:jc w:val="center"/>
        <w:rPr>
          <w:b/>
          <w:bCs/>
          <w:color w:val="000000"/>
          <w:sz w:val="24"/>
          <w:szCs w:val="24"/>
          <w:lang w:eastAsia="pl-PL"/>
        </w:rPr>
      </w:pPr>
      <w:r w:rsidRPr="00C80EE5">
        <w:rPr>
          <w:b/>
          <w:bCs/>
          <w:color w:val="000000"/>
          <w:sz w:val="24"/>
          <w:szCs w:val="24"/>
          <w:lang w:eastAsia="pl-PL"/>
        </w:rPr>
        <w:t>FORMULARZ CENOWY</w:t>
      </w:r>
    </w:p>
    <w:p w:rsidR="00C80EE5" w:rsidRPr="00C80EE5" w:rsidRDefault="00C80EE5" w:rsidP="00C80EE5">
      <w:pPr>
        <w:rPr>
          <w:b/>
          <w:bCs/>
          <w:color w:val="000000"/>
          <w:sz w:val="24"/>
          <w:szCs w:val="24"/>
          <w:lang w:eastAsia="pl-PL"/>
        </w:rPr>
      </w:pPr>
      <w:r w:rsidRPr="00C80EE5">
        <w:rPr>
          <w:b/>
          <w:bCs/>
          <w:color w:val="000000"/>
          <w:sz w:val="24"/>
          <w:szCs w:val="24"/>
          <w:lang w:eastAsia="pl-PL"/>
        </w:rPr>
        <w:t>dla zadania pn.: "Świadczenie powszechnych usług pocztowych w obrocie krajowym</w:t>
      </w:r>
      <w:r w:rsidR="00800B46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C80EE5">
        <w:rPr>
          <w:b/>
          <w:bCs/>
          <w:color w:val="000000"/>
          <w:sz w:val="24"/>
          <w:szCs w:val="24"/>
          <w:lang w:eastAsia="pl-PL"/>
        </w:rPr>
        <w:t>i zagranicznym w 2023 roku dla urzędu gminy Kołba</w:t>
      </w:r>
      <w:r>
        <w:rPr>
          <w:b/>
          <w:bCs/>
          <w:color w:val="000000"/>
          <w:sz w:val="24"/>
          <w:szCs w:val="24"/>
          <w:lang w:eastAsia="pl-PL"/>
        </w:rPr>
        <w:t xml:space="preserve">skowo” </w:t>
      </w:r>
      <w:r w:rsidRPr="00C80EE5">
        <w:rPr>
          <w:b/>
          <w:bCs/>
          <w:color w:val="000000"/>
          <w:sz w:val="24"/>
          <w:szCs w:val="24"/>
          <w:lang w:eastAsia="pl-PL"/>
        </w:rPr>
        <w:t xml:space="preserve">   </w:t>
      </w:r>
    </w:p>
    <w:p w:rsidR="0075369F" w:rsidRDefault="0075369F"/>
    <w:tbl>
      <w:tblPr>
        <w:tblStyle w:val="TableNormal"/>
        <w:tblpPr w:leftFromText="141" w:rightFromText="141" w:vertAnchor="text" w:horzAnchor="margin" w:tblpY="264"/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252"/>
        <w:gridCol w:w="1727"/>
        <w:gridCol w:w="2574"/>
        <w:gridCol w:w="1253"/>
        <w:gridCol w:w="1276"/>
        <w:gridCol w:w="992"/>
        <w:gridCol w:w="850"/>
      </w:tblGrid>
      <w:tr w:rsidR="00564B6C" w:rsidTr="00564B6C">
        <w:trPr>
          <w:trHeight w:hRule="exact" w:val="1147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spacing w:before="157"/>
              <w:ind w:left="43" w:right="43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52" w:type="dxa"/>
          </w:tcPr>
          <w:p w:rsidR="00564B6C" w:rsidRDefault="00564B6C" w:rsidP="00C80EE5">
            <w:pPr>
              <w:pStyle w:val="TableParagraph"/>
              <w:spacing w:before="157"/>
              <w:ind w:left="898" w:right="897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przesyłek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usługi</w:t>
            </w:r>
            <w:proofErr w:type="spellEnd"/>
          </w:p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spacing w:before="157"/>
              <w:ind w:left="50" w:right="50"/>
              <w:rPr>
                <w:b/>
              </w:rPr>
            </w:pPr>
            <w:proofErr w:type="spellStart"/>
            <w:r>
              <w:rPr>
                <w:b/>
              </w:rPr>
              <w:t>Przedział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wagowy</w:t>
            </w:r>
            <w:proofErr w:type="spellEnd"/>
          </w:p>
        </w:tc>
        <w:tc>
          <w:tcPr>
            <w:tcW w:w="2574" w:type="dxa"/>
          </w:tcPr>
          <w:p w:rsidR="00564B6C" w:rsidRDefault="00564B6C" w:rsidP="00C80EE5">
            <w:pPr>
              <w:pStyle w:val="TableParagraph"/>
              <w:spacing w:before="53"/>
              <w:ind w:left="220" w:right="51" w:hanging="1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Szacowana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ilość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przesyłek</w:t>
            </w:r>
            <w:proofErr w:type="spellEnd"/>
            <w:r>
              <w:rPr>
                <w:b/>
                <w:sz w:val="20"/>
              </w:rPr>
              <w:t xml:space="preserve"> w </w:t>
            </w:r>
            <w:proofErr w:type="spellStart"/>
            <w:r>
              <w:rPr>
                <w:b/>
                <w:sz w:val="20"/>
              </w:rPr>
              <w:t>trakcie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umowy</w:t>
            </w:r>
            <w:proofErr w:type="spellEnd"/>
            <w:r>
              <w:rPr>
                <w:b/>
                <w:sz w:val="20"/>
              </w:rPr>
              <w:t xml:space="preserve"> [</w:t>
            </w:r>
            <w:proofErr w:type="spellStart"/>
            <w:r>
              <w:rPr>
                <w:b/>
                <w:sz w:val="20"/>
              </w:rPr>
              <w:t>szt</w:t>
            </w:r>
            <w:proofErr w:type="spellEnd"/>
            <w:r>
              <w:rPr>
                <w:b/>
                <w:sz w:val="20"/>
              </w:rPr>
              <w:t>.]</w:t>
            </w:r>
          </w:p>
        </w:tc>
        <w:tc>
          <w:tcPr>
            <w:tcW w:w="1253" w:type="dxa"/>
          </w:tcPr>
          <w:p w:rsidR="00564B6C" w:rsidRDefault="00564B6C" w:rsidP="00564B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jednostkowa netto (w zł)</w:t>
            </w:r>
          </w:p>
          <w:p w:rsidR="00564B6C" w:rsidRDefault="00564B6C" w:rsidP="00C80EE5">
            <w:pPr>
              <w:pStyle w:val="TableParagraph"/>
              <w:spacing w:before="53"/>
              <w:ind w:left="220" w:right="51" w:hanging="149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rPr>
                <w:b/>
                <w:sz w:val="20"/>
              </w:rPr>
            </w:pPr>
            <w:proofErr w:type="spellStart"/>
            <w:r w:rsidRPr="00564B6C">
              <w:rPr>
                <w:b/>
                <w:sz w:val="20"/>
              </w:rPr>
              <w:t>Stawka</w:t>
            </w:r>
            <w:proofErr w:type="spellEnd"/>
            <w:r w:rsidRPr="00564B6C">
              <w:rPr>
                <w:b/>
                <w:sz w:val="20"/>
              </w:rPr>
              <w:t xml:space="preserve"> </w:t>
            </w:r>
            <w:proofErr w:type="spellStart"/>
            <w:r w:rsidRPr="00564B6C">
              <w:rPr>
                <w:b/>
                <w:sz w:val="20"/>
              </w:rPr>
              <w:t>podatku</w:t>
            </w:r>
            <w:proofErr w:type="spellEnd"/>
            <w:r w:rsidRPr="00564B6C">
              <w:rPr>
                <w:b/>
                <w:sz w:val="20"/>
              </w:rPr>
              <w:t xml:space="preserve"> VAT</w:t>
            </w:r>
          </w:p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92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before="53"/>
              <w:ind w:right="51" w:firstLine="1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jednostkowa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brutto</w:t>
            </w:r>
            <w:proofErr w:type="spellEnd"/>
            <w:r>
              <w:rPr>
                <w:b/>
                <w:sz w:val="20"/>
              </w:rPr>
              <w:t xml:space="preserve"> (w </w:t>
            </w:r>
            <w:proofErr w:type="spellStart"/>
            <w:r>
              <w:rPr>
                <w:b/>
                <w:sz w:val="20"/>
              </w:rPr>
              <w:t>z</w:t>
            </w:r>
            <w:r w:rsidRPr="00564B6C">
              <w:rPr>
                <w:b/>
                <w:sz w:val="20"/>
              </w:rPr>
              <w:t>ł</w:t>
            </w:r>
            <w:proofErr w:type="spellEnd"/>
            <w:r w:rsidRPr="00564B6C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 7.</w:t>
            </w:r>
          </w:p>
        </w:tc>
        <w:tc>
          <w:tcPr>
            <w:tcW w:w="850" w:type="dxa"/>
          </w:tcPr>
          <w:p w:rsidR="00564B6C" w:rsidRDefault="00564B6C" w:rsidP="00800B46">
            <w:pPr>
              <w:pStyle w:val="TableParagraph"/>
              <w:numPr>
                <w:ilvl w:val="0"/>
                <w:numId w:val="0"/>
              </w:numPr>
              <w:spacing w:before="53"/>
              <w:ind w:left="252" w:right="51" w:firstLine="32"/>
              <w:rPr>
                <w:b/>
                <w:sz w:val="20"/>
              </w:rPr>
            </w:pPr>
            <w:proofErr w:type="spellStart"/>
            <w:r w:rsidRPr="00564B6C">
              <w:rPr>
                <w:b/>
                <w:sz w:val="20"/>
              </w:rPr>
              <w:t>Wartość</w:t>
            </w:r>
            <w:proofErr w:type="spellEnd"/>
            <w:r w:rsidRPr="00564B6C">
              <w:rPr>
                <w:b/>
                <w:sz w:val="20"/>
              </w:rPr>
              <w:t xml:space="preserve"> </w:t>
            </w:r>
            <w:proofErr w:type="spellStart"/>
            <w:r w:rsidRPr="00564B6C">
              <w:rPr>
                <w:b/>
                <w:sz w:val="20"/>
              </w:rPr>
              <w:t>brutto</w:t>
            </w:r>
            <w:proofErr w:type="spellEnd"/>
            <w:r w:rsidRPr="00564B6C">
              <w:rPr>
                <w:b/>
                <w:sz w:val="20"/>
              </w:rPr>
              <w:t xml:space="preserve"> (4x7)</w:t>
            </w:r>
          </w:p>
        </w:tc>
      </w:tr>
      <w:tr w:rsidR="00564B6C" w:rsidTr="00564B6C">
        <w:trPr>
          <w:trHeight w:hRule="exact" w:val="345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spacing w:before="48"/>
              <w:ind w:left="43" w:right="4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5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53"/>
              <w:ind w:left="898" w:right="8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</w:p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spacing w:before="53"/>
              <w:ind w:left="49" w:righ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</w:p>
        </w:tc>
        <w:tc>
          <w:tcPr>
            <w:tcW w:w="2574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53"/>
              <w:ind w:left="892" w:right="8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53"/>
              <w:ind w:left="892" w:right="893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53"/>
              <w:ind w:left="892" w:right="893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53"/>
              <w:ind w:left="892" w:right="893"/>
              <w:rPr>
                <w:b/>
                <w:i/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53"/>
              <w:ind w:left="892" w:right="8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8888</w:t>
            </w:r>
          </w:p>
        </w:tc>
      </w:tr>
      <w:tr w:rsidR="00564B6C" w:rsidTr="00564B6C">
        <w:trPr>
          <w:trHeight w:hRule="exact" w:val="510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spacing w:before="126"/>
              <w:ind w:left="43" w:right="43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553" w:type="dxa"/>
            <w:gridSpan w:val="3"/>
          </w:tcPr>
          <w:p w:rsidR="00564B6C" w:rsidRDefault="00564B6C" w:rsidP="00C80EE5">
            <w:pPr>
              <w:pStyle w:val="TableParagraph"/>
              <w:spacing w:before="126"/>
              <w:ind w:left="64"/>
              <w:rPr>
                <w:b/>
              </w:rPr>
            </w:pPr>
            <w:proofErr w:type="spellStart"/>
            <w:r>
              <w:rPr>
                <w:b/>
              </w:rPr>
              <w:t>Przesyłki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krajowe</w:t>
            </w:r>
            <w:proofErr w:type="spellEnd"/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spacing w:before="126"/>
              <w:ind w:left="64"/>
              <w:rPr>
                <w:b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spacing w:before="126"/>
              <w:ind w:left="64"/>
              <w:rPr>
                <w:b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spacing w:before="126"/>
              <w:ind w:left="64"/>
              <w:rPr>
                <w:b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spacing w:before="126"/>
              <w:ind w:left="64"/>
              <w:rPr>
                <w:b/>
              </w:rPr>
            </w:pPr>
          </w:p>
        </w:tc>
      </w:tr>
      <w:tr w:rsidR="00564B6C" w:rsidTr="00564B6C">
        <w:trPr>
          <w:trHeight w:hRule="exact" w:val="289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spacing w:before="24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I.1</w:t>
            </w:r>
          </w:p>
        </w:tc>
        <w:tc>
          <w:tcPr>
            <w:tcW w:w="6979" w:type="dxa"/>
            <w:gridSpan w:val="2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24"/>
              <w:ind w:left="2322" w:right="232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zwykłe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ekonomiczne</w:t>
            </w:r>
            <w:proofErr w:type="spellEnd"/>
          </w:p>
        </w:tc>
        <w:tc>
          <w:tcPr>
            <w:tcW w:w="2574" w:type="dxa"/>
          </w:tcPr>
          <w:p w:rsidR="00564B6C" w:rsidRDefault="00564B6C" w:rsidP="00C80EE5"/>
        </w:tc>
        <w:tc>
          <w:tcPr>
            <w:tcW w:w="1253" w:type="dxa"/>
          </w:tcPr>
          <w:p w:rsidR="00564B6C" w:rsidRDefault="00564B6C" w:rsidP="00C80EE5"/>
        </w:tc>
        <w:tc>
          <w:tcPr>
            <w:tcW w:w="1276" w:type="dxa"/>
          </w:tcPr>
          <w:p w:rsidR="00564B6C" w:rsidRDefault="00564B6C" w:rsidP="00C80EE5"/>
        </w:tc>
        <w:tc>
          <w:tcPr>
            <w:tcW w:w="992" w:type="dxa"/>
          </w:tcPr>
          <w:p w:rsidR="00564B6C" w:rsidRDefault="00564B6C" w:rsidP="00C80EE5"/>
        </w:tc>
        <w:tc>
          <w:tcPr>
            <w:tcW w:w="850" w:type="dxa"/>
          </w:tcPr>
          <w:p w:rsidR="00564B6C" w:rsidRDefault="00564B6C" w:rsidP="00C80EE5"/>
        </w:tc>
      </w:tr>
      <w:tr w:rsidR="00564B6C" w:rsidTr="00564B6C">
        <w:trPr>
          <w:trHeight w:hRule="exact" w:val="246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:rsidR="00564B6C" w:rsidRDefault="00564B6C" w:rsidP="00C80EE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48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:rsidR="00564B6C" w:rsidRDefault="00564B6C" w:rsidP="00C80EE5"/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46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:rsidR="00564B6C" w:rsidRDefault="00564B6C" w:rsidP="00C80EE5"/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89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spacing w:before="24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I.2</w:t>
            </w:r>
          </w:p>
        </w:tc>
        <w:tc>
          <w:tcPr>
            <w:tcW w:w="6979" w:type="dxa"/>
            <w:gridSpan w:val="2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24"/>
              <w:ind w:left="2321" w:right="232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zwykłe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priorytetowe</w:t>
            </w:r>
            <w:proofErr w:type="spellEnd"/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jc w:val="center"/>
            </w:pPr>
          </w:p>
        </w:tc>
        <w:tc>
          <w:tcPr>
            <w:tcW w:w="1253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1276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992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850" w:type="dxa"/>
          </w:tcPr>
          <w:p w:rsidR="00564B6C" w:rsidRDefault="00564B6C" w:rsidP="00C80EE5">
            <w:pPr>
              <w:jc w:val="center"/>
            </w:pPr>
          </w:p>
        </w:tc>
      </w:tr>
      <w:tr w:rsidR="00564B6C" w:rsidTr="00564B6C">
        <w:trPr>
          <w:trHeight w:hRule="exact" w:val="246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:rsidR="00564B6C" w:rsidRDefault="00564B6C" w:rsidP="00C80EE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46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:rsidR="00564B6C" w:rsidRDefault="00564B6C" w:rsidP="00C80EE5"/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46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:rsidR="00564B6C" w:rsidRDefault="00564B6C" w:rsidP="00C80EE5"/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89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spacing w:before="27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I.3</w:t>
            </w:r>
          </w:p>
        </w:tc>
        <w:tc>
          <w:tcPr>
            <w:tcW w:w="6979" w:type="dxa"/>
            <w:gridSpan w:val="2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27"/>
              <w:ind w:left="2322" w:right="232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polecone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ekonomiczne</w:t>
            </w:r>
            <w:proofErr w:type="spellEnd"/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jc w:val="center"/>
            </w:pPr>
          </w:p>
        </w:tc>
        <w:tc>
          <w:tcPr>
            <w:tcW w:w="1253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1276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992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850" w:type="dxa"/>
          </w:tcPr>
          <w:p w:rsidR="00564B6C" w:rsidRDefault="00564B6C" w:rsidP="00C80EE5">
            <w:pPr>
              <w:jc w:val="center"/>
            </w:pPr>
          </w:p>
        </w:tc>
      </w:tr>
      <w:tr w:rsidR="00564B6C" w:rsidTr="00564B6C">
        <w:trPr>
          <w:trHeight w:hRule="exact" w:val="248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:rsidR="00564B6C" w:rsidRDefault="00564B6C" w:rsidP="00C80EE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46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:rsidR="00564B6C" w:rsidRDefault="00564B6C" w:rsidP="00C80EE5"/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46"/>
        </w:trPr>
        <w:tc>
          <w:tcPr>
            <w:tcW w:w="529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:rsidR="00564B6C" w:rsidRDefault="00564B6C" w:rsidP="00C80EE5"/>
        </w:tc>
        <w:tc>
          <w:tcPr>
            <w:tcW w:w="1727" w:type="dxa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74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2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0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Normal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8"/>
        <w:gridCol w:w="5127"/>
        <w:gridCol w:w="38"/>
        <w:gridCol w:w="1805"/>
        <w:gridCol w:w="38"/>
        <w:gridCol w:w="2498"/>
        <w:gridCol w:w="1275"/>
        <w:gridCol w:w="1275"/>
        <w:gridCol w:w="993"/>
        <w:gridCol w:w="851"/>
      </w:tblGrid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I.4</w:t>
            </w:r>
          </w:p>
        </w:tc>
        <w:tc>
          <w:tcPr>
            <w:tcW w:w="7008" w:type="dxa"/>
            <w:gridSpan w:val="4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22"/>
              <w:ind w:left="2322" w:right="232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polecone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priorytetowe</w:t>
            </w:r>
            <w:proofErr w:type="spellEnd"/>
          </w:p>
        </w:tc>
        <w:tc>
          <w:tcPr>
            <w:tcW w:w="2536" w:type="dxa"/>
            <w:gridSpan w:val="2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993" w:type="dxa"/>
          </w:tcPr>
          <w:p w:rsidR="00564B6C" w:rsidRDefault="00564B6C" w:rsidP="00C80EE5"/>
        </w:tc>
        <w:tc>
          <w:tcPr>
            <w:tcW w:w="851" w:type="dxa"/>
          </w:tcPr>
          <w:p w:rsidR="00564B6C" w:rsidRDefault="00564B6C" w:rsidP="00C80EE5"/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1"/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spacing w:before="24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I.5</w:t>
            </w:r>
          </w:p>
        </w:tc>
        <w:tc>
          <w:tcPr>
            <w:tcW w:w="7008" w:type="dxa"/>
            <w:gridSpan w:val="4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24"/>
              <w:ind w:left="50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polecone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ekonomiczne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zwrotnym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C80EE5">
            <w:pPr>
              <w:jc w:val="center"/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24 200</w:t>
            </w: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2" w:right="891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I.6</w:t>
            </w:r>
          </w:p>
        </w:tc>
        <w:tc>
          <w:tcPr>
            <w:tcW w:w="7008" w:type="dxa"/>
            <w:gridSpan w:val="4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22"/>
              <w:ind w:left="53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polecone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priorytetowe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zwrotnym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C80EE5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C80EE5">
            <w:pPr>
              <w:jc w:val="center"/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before="1"/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5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spacing w:before="24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I.7</w:t>
            </w:r>
          </w:p>
        </w:tc>
        <w:tc>
          <w:tcPr>
            <w:tcW w:w="7008" w:type="dxa"/>
            <w:gridSpan w:val="4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24"/>
              <w:ind w:left="2322" w:right="2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Paczki </w:t>
            </w:r>
            <w:proofErr w:type="spellStart"/>
            <w:r>
              <w:rPr>
                <w:b/>
                <w:i/>
                <w:sz w:val="20"/>
              </w:rPr>
              <w:t>ekonomiczne</w:t>
            </w:r>
            <w:proofErr w:type="spellEnd"/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7E358B">
            <w:pPr>
              <w:jc w:val="center"/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7" w:right="901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B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I.8</w:t>
            </w:r>
          </w:p>
        </w:tc>
        <w:tc>
          <w:tcPr>
            <w:tcW w:w="7008" w:type="dxa"/>
            <w:gridSpan w:val="4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22"/>
              <w:ind w:left="2322" w:right="2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Paczki </w:t>
            </w:r>
            <w:proofErr w:type="spellStart"/>
            <w:r>
              <w:rPr>
                <w:b/>
                <w:i/>
                <w:sz w:val="20"/>
              </w:rPr>
              <w:t>priorytetowe</w:t>
            </w:r>
            <w:proofErr w:type="spellEnd"/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7E358B">
            <w:pPr>
              <w:jc w:val="center"/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897" w:right="901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B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spacing w:before="24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I.9</w:t>
            </w:r>
          </w:p>
        </w:tc>
        <w:tc>
          <w:tcPr>
            <w:tcW w:w="7008" w:type="dxa"/>
            <w:gridSpan w:val="4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24"/>
              <w:ind w:left="8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Paczki </w:t>
            </w:r>
            <w:proofErr w:type="spellStart"/>
            <w:r>
              <w:rPr>
                <w:b/>
                <w:i/>
                <w:sz w:val="20"/>
              </w:rPr>
              <w:t>ekonomiczne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zwrotnym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</w:t>
            </w:r>
          </w:p>
        </w:tc>
        <w:tc>
          <w:tcPr>
            <w:tcW w:w="2536" w:type="dxa"/>
            <w:gridSpan w:val="2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993" w:type="dxa"/>
          </w:tcPr>
          <w:p w:rsidR="00564B6C" w:rsidRDefault="00564B6C" w:rsidP="00C80EE5"/>
        </w:tc>
        <w:tc>
          <w:tcPr>
            <w:tcW w:w="851" w:type="dxa"/>
          </w:tcPr>
          <w:p w:rsidR="00564B6C" w:rsidRDefault="00564B6C" w:rsidP="00C80EE5"/>
        </w:tc>
      </w:tr>
      <w:tr w:rsidR="00564B6C" w:rsidTr="00564B6C">
        <w:trPr>
          <w:trHeight w:hRule="exact" w:val="252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7" w:right="901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B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C80EE5">
            <w:pPr>
              <w:pStyle w:val="TableParagraph"/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I.10</w:t>
            </w:r>
          </w:p>
        </w:tc>
        <w:tc>
          <w:tcPr>
            <w:tcW w:w="7008" w:type="dxa"/>
            <w:gridSpan w:val="4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22"/>
              <w:ind w:left="8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Paczki </w:t>
            </w:r>
            <w:proofErr w:type="spellStart"/>
            <w:r>
              <w:rPr>
                <w:b/>
                <w:i/>
                <w:sz w:val="20"/>
              </w:rPr>
              <w:t>priorytetowe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zwrotnym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7E358B">
            <w:pPr>
              <w:jc w:val="center"/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7" w:right="901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B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ponad</w:t>
            </w:r>
            <w:proofErr w:type="spellEnd"/>
            <w:r>
              <w:rPr>
                <w:sz w:val="20"/>
              </w:rPr>
              <w:t xml:space="preserve"> 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451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26"/>
              <w:ind w:left="43" w:right="39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544" w:type="dxa"/>
            <w:gridSpan w:val="6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26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Przesyłki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zagraniczne</w:t>
            </w:r>
            <w:proofErr w:type="spellEnd"/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26"/>
              <w:ind w:left="6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26"/>
              <w:ind w:left="64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26"/>
              <w:ind w:left="64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26"/>
              <w:ind w:left="64"/>
              <w:jc w:val="center"/>
              <w:rPr>
                <w:b/>
              </w:rPr>
            </w:pPr>
          </w:p>
        </w:tc>
      </w:tr>
      <w:tr w:rsidR="00564B6C" w:rsidTr="00564B6C">
        <w:trPr>
          <w:trHeight w:hRule="exact" w:val="3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51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II.1</w:t>
            </w:r>
          </w:p>
        </w:tc>
        <w:tc>
          <w:tcPr>
            <w:tcW w:w="7008" w:type="dxa"/>
            <w:gridSpan w:val="4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51"/>
              <w:ind w:left="2321" w:right="232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zwykłe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priorytetowe</w:t>
            </w:r>
            <w:proofErr w:type="spellEnd"/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7E358B">
            <w:pPr>
              <w:jc w:val="center"/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ind w:left="0"/>
            </w:pPr>
          </w:p>
          <w:p w:rsidR="00564B6C" w:rsidRDefault="00564B6C" w:rsidP="00C80EE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A – Europa</w:t>
            </w:r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8" w:right="90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łącznie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Cyprem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całą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Rosją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Izraelem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5"/>
              <w:ind w:left="1014" w:right="542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B – </w:t>
            </w:r>
            <w:proofErr w:type="spellStart"/>
            <w:r>
              <w:rPr>
                <w:sz w:val="20"/>
              </w:rPr>
              <w:t>Afryka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Północna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C – </w:t>
            </w:r>
            <w:proofErr w:type="spellStart"/>
            <w:r>
              <w:rPr>
                <w:sz w:val="20"/>
              </w:rPr>
              <w:t>Azja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Południowa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Środkowa</w:t>
            </w:r>
            <w:proofErr w:type="spellEnd"/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1368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D – Australia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Oceania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II.2</w:t>
            </w:r>
          </w:p>
        </w:tc>
        <w:tc>
          <w:tcPr>
            <w:tcW w:w="7008" w:type="dxa"/>
            <w:gridSpan w:val="4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22"/>
              <w:ind w:left="2322" w:right="232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polecone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priorytetowe</w:t>
            </w:r>
            <w:proofErr w:type="spellEnd"/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7E358B">
            <w:pPr>
              <w:jc w:val="center"/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ind w:left="0"/>
            </w:pPr>
          </w:p>
          <w:p w:rsidR="00564B6C" w:rsidRDefault="00564B6C" w:rsidP="00C80EE5">
            <w:pPr>
              <w:pStyle w:val="TableParagraph"/>
              <w:ind w:left="0"/>
            </w:pPr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"/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A – Europa</w:t>
            </w:r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8" w:right="90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łącznie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Cyprem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całą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Rosją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Izraelem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17"/>
              <w:ind w:left="1014" w:right="542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B – </w:t>
            </w:r>
            <w:proofErr w:type="spellStart"/>
            <w:r>
              <w:rPr>
                <w:sz w:val="20"/>
              </w:rPr>
              <w:t>Afryka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Północna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C – </w:t>
            </w:r>
            <w:proofErr w:type="spellStart"/>
            <w:r>
              <w:rPr>
                <w:sz w:val="20"/>
              </w:rPr>
              <w:t>Azja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Południowa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Środkowa</w:t>
            </w:r>
            <w:proofErr w:type="spellEnd"/>
          </w:p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1368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D – Australia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Oceania</w:t>
            </w:r>
          </w:p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II.3</w:t>
            </w:r>
          </w:p>
        </w:tc>
        <w:tc>
          <w:tcPr>
            <w:tcW w:w="7008" w:type="dxa"/>
            <w:gridSpan w:val="4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before="22"/>
              <w:ind w:left="53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Listy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polecone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priorytetowe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zwrotnym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7E358B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7E358B">
            <w:pPr>
              <w:jc w:val="center"/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ind w:left="0"/>
            </w:pPr>
          </w:p>
          <w:p w:rsidR="00564B6C" w:rsidRDefault="00564B6C" w:rsidP="00C80EE5">
            <w:pPr>
              <w:pStyle w:val="TableParagraph"/>
              <w:ind w:left="0"/>
            </w:pP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1" w:line="229" w:lineRule="exact"/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A – Europa</w:t>
            </w: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9" w:lineRule="exact"/>
              <w:ind w:left="898" w:right="90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łącznie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Cyprem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całą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Rosją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Izraelem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7E358B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17"/>
              <w:ind w:right="5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B – </w:t>
            </w:r>
            <w:proofErr w:type="spellStart"/>
            <w:r>
              <w:rPr>
                <w:sz w:val="20"/>
              </w:rPr>
              <w:t>Afryka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Północna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C – </w:t>
            </w:r>
            <w:proofErr w:type="spellStart"/>
            <w:r>
              <w:rPr>
                <w:sz w:val="20"/>
              </w:rPr>
              <w:t>Azja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Południowa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Środkowa</w:t>
            </w:r>
            <w:proofErr w:type="spellEnd"/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D – Australia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Oceania</w:t>
            </w:r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578"/>
        </w:trPr>
        <w:tc>
          <w:tcPr>
            <w:tcW w:w="52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154"/>
              <w:ind w:left="43" w:right="42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544" w:type="dxa"/>
            <w:gridSpan w:val="6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7"/>
              <w:ind w:left="64" w:right="546"/>
              <w:rPr>
                <w:b/>
              </w:rPr>
            </w:pPr>
            <w:proofErr w:type="spellStart"/>
            <w:r>
              <w:rPr>
                <w:b/>
              </w:rPr>
              <w:t>Usługi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zwrotu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Zamawiającego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przesyłki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wyczerpaniu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wszystkich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możliwości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doręczenia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wydania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adresatowi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odbiorcy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7"/>
              <w:ind w:left="64" w:right="546"/>
              <w:rPr>
                <w:b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7"/>
              <w:ind w:left="64" w:right="546"/>
              <w:rPr>
                <w:b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7"/>
              <w:ind w:left="64" w:right="546"/>
              <w:rPr>
                <w:b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7"/>
              <w:ind w:left="64" w:right="546"/>
              <w:rPr>
                <w:b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III.1</w:t>
            </w:r>
          </w:p>
        </w:tc>
        <w:tc>
          <w:tcPr>
            <w:tcW w:w="7008" w:type="dxa"/>
            <w:gridSpan w:val="4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2"/>
              <w:ind w:left="15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Usługa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przesyłki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listowej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rejestrowanej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ekonomicznej</w:t>
            </w:r>
            <w:proofErr w:type="spellEnd"/>
            <w:r>
              <w:rPr>
                <w:b/>
                <w:i/>
                <w:sz w:val="20"/>
              </w:rPr>
              <w:t xml:space="preserve"> w </w:t>
            </w:r>
            <w:proofErr w:type="spellStart"/>
            <w:r>
              <w:rPr>
                <w:b/>
                <w:i/>
                <w:sz w:val="20"/>
              </w:rPr>
              <w:t>obrocie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krajowym</w:t>
            </w:r>
            <w:proofErr w:type="spellEnd"/>
          </w:p>
        </w:tc>
        <w:tc>
          <w:tcPr>
            <w:tcW w:w="2536" w:type="dxa"/>
            <w:gridSpan w:val="2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993" w:type="dxa"/>
          </w:tcPr>
          <w:p w:rsidR="00564B6C" w:rsidRDefault="00564B6C" w:rsidP="00C80EE5"/>
        </w:tc>
        <w:tc>
          <w:tcPr>
            <w:tcW w:w="851" w:type="dxa"/>
          </w:tcPr>
          <w:p w:rsidR="00564B6C" w:rsidRDefault="00564B6C" w:rsidP="00C80EE5"/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4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III.2</w:t>
            </w:r>
          </w:p>
        </w:tc>
        <w:tc>
          <w:tcPr>
            <w:tcW w:w="7008" w:type="dxa"/>
            <w:gridSpan w:val="4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2"/>
              <w:ind w:left="18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Usługa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przesyłki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listowej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rejestrowanej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priorytetowej</w:t>
            </w:r>
            <w:proofErr w:type="spellEnd"/>
            <w:r>
              <w:rPr>
                <w:b/>
                <w:i/>
                <w:sz w:val="20"/>
              </w:rPr>
              <w:t xml:space="preserve"> w </w:t>
            </w:r>
            <w:proofErr w:type="spellStart"/>
            <w:r>
              <w:rPr>
                <w:b/>
                <w:i/>
                <w:sz w:val="20"/>
              </w:rPr>
              <w:t>obrocie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krajowym</w:t>
            </w:r>
            <w:proofErr w:type="spellEnd"/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293010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293010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293010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293010">
            <w:pPr>
              <w:jc w:val="center"/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4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C80EE5">
            <w:pPr>
              <w:pStyle w:val="TableParagraph"/>
              <w:spacing w:line="221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1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470"/>
        </w:trPr>
        <w:tc>
          <w:tcPr>
            <w:tcW w:w="52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111"/>
              <w:ind w:left="142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III.3</w:t>
            </w:r>
          </w:p>
        </w:tc>
        <w:tc>
          <w:tcPr>
            <w:tcW w:w="7008" w:type="dxa"/>
            <w:gridSpan w:val="4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303" w:right="98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Usługa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przesyłki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listowej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rejestrowanej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ekonomicznej</w:t>
            </w:r>
            <w:proofErr w:type="spellEnd"/>
            <w:r>
              <w:rPr>
                <w:b/>
                <w:i/>
                <w:sz w:val="20"/>
              </w:rPr>
              <w:t xml:space="preserve"> z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 w </w:t>
            </w:r>
            <w:proofErr w:type="spellStart"/>
            <w:r>
              <w:rPr>
                <w:b/>
                <w:i/>
                <w:sz w:val="20"/>
              </w:rPr>
              <w:t>obrocie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krajowym</w:t>
            </w:r>
            <w:proofErr w:type="spellEnd"/>
          </w:p>
        </w:tc>
        <w:tc>
          <w:tcPr>
            <w:tcW w:w="2536" w:type="dxa"/>
            <w:gridSpan w:val="2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993" w:type="dxa"/>
          </w:tcPr>
          <w:p w:rsidR="00564B6C" w:rsidRDefault="00564B6C" w:rsidP="00C80EE5"/>
        </w:tc>
        <w:tc>
          <w:tcPr>
            <w:tcW w:w="851" w:type="dxa"/>
          </w:tcPr>
          <w:p w:rsidR="00564B6C" w:rsidRDefault="00564B6C" w:rsidP="00C80EE5"/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1"/>
              <w:ind w:left="898" w:right="900"/>
              <w:rPr>
                <w:sz w:val="20"/>
              </w:rPr>
            </w:pPr>
            <w:r>
              <w:rPr>
                <w:sz w:val="20"/>
              </w:rPr>
              <w:t xml:space="preserve">Format </w:t>
            </w:r>
            <w:proofErr w:type="spellStart"/>
            <w:r>
              <w:rPr>
                <w:sz w:val="20"/>
              </w:rPr>
              <w:t>przesyłki</w:t>
            </w:r>
            <w:proofErr w:type="spellEnd"/>
          </w:p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2" w:right="893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470"/>
        </w:trPr>
        <w:tc>
          <w:tcPr>
            <w:tcW w:w="52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111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III.4</w:t>
            </w:r>
          </w:p>
        </w:tc>
        <w:tc>
          <w:tcPr>
            <w:tcW w:w="7008" w:type="dxa"/>
            <w:gridSpan w:val="4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303" w:right="101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Usługa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przesyłki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listowej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rejestrowanej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priorytetowej</w:t>
            </w:r>
            <w:proofErr w:type="spellEnd"/>
            <w:r>
              <w:rPr>
                <w:b/>
                <w:i/>
                <w:sz w:val="20"/>
              </w:rPr>
              <w:t xml:space="preserve"> z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 w </w:t>
            </w:r>
            <w:proofErr w:type="spellStart"/>
            <w:r>
              <w:rPr>
                <w:b/>
                <w:i/>
                <w:sz w:val="20"/>
              </w:rPr>
              <w:t>obrocie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krajowym</w:t>
            </w:r>
            <w:proofErr w:type="spellEnd"/>
          </w:p>
        </w:tc>
        <w:tc>
          <w:tcPr>
            <w:tcW w:w="2536" w:type="dxa"/>
            <w:gridSpan w:val="2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993" w:type="dxa"/>
          </w:tcPr>
          <w:p w:rsidR="00564B6C" w:rsidRDefault="00564B6C" w:rsidP="00C80EE5"/>
        </w:tc>
        <w:tc>
          <w:tcPr>
            <w:tcW w:w="851" w:type="dxa"/>
          </w:tcPr>
          <w:p w:rsidR="00564B6C" w:rsidRDefault="00564B6C" w:rsidP="00C80EE5"/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Pr="00293010" w:rsidRDefault="00564B6C" w:rsidP="00293010">
            <w:pPr>
              <w:pStyle w:val="TableParagraph"/>
              <w:spacing w:before="6"/>
              <w:ind w:left="0"/>
              <w:rPr>
                <w:sz w:val="21"/>
              </w:rPr>
            </w:pPr>
            <w:r w:rsidRPr="00293010">
              <w:rPr>
                <w:sz w:val="20"/>
              </w:rPr>
              <w:t xml:space="preserve">Format </w:t>
            </w:r>
            <w:proofErr w:type="spellStart"/>
            <w:r w:rsidRPr="00293010">
              <w:rPr>
                <w:sz w:val="20"/>
              </w:rPr>
              <w:t>przesyłki</w:t>
            </w:r>
            <w:proofErr w:type="spellEnd"/>
          </w:p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3"/>
        </w:trPr>
        <w:tc>
          <w:tcPr>
            <w:tcW w:w="52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2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III.5</w:t>
            </w:r>
          </w:p>
        </w:tc>
        <w:tc>
          <w:tcPr>
            <w:tcW w:w="7008" w:type="dxa"/>
            <w:gridSpan w:val="4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2"/>
              <w:ind w:left="118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Usługa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zwrotu</w:t>
            </w:r>
            <w:proofErr w:type="spellEnd"/>
            <w:r>
              <w:rPr>
                <w:b/>
                <w:i/>
                <w:sz w:val="20"/>
              </w:rPr>
              <w:t xml:space="preserve"> paczki </w:t>
            </w:r>
            <w:proofErr w:type="spellStart"/>
            <w:r>
              <w:rPr>
                <w:b/>
                <w:i/>
                <w:sz w:val="20"/>
              </w:rPr>
              <w:t>rejestrowanej</w:t>
            </w:r>
            <w:proofErr w:type="spellEnd"/>
            <w:r>
              <w:rPr>
                <w:b/>
                <w:i/>
                <w:sz w:val="20"/>
              </w:rPr>
              <w:t xml:space="preserve"> w </w:t>
            </w:r>
            <w:proofErr w:type="spellStart"/>
            <w:r>
              <w:rPr>
                <w:b/>
                <w:i/>
                <w:sz w:val="20"/>
              </w:rPr>
              <w:t>obrocie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krajowym</w:t>
            </w:r>
            <w:proofErr w:type="spellEnd"/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293010">
            <w:pPr>
              <w:jc w:val="center"/>
            </w:pPr>
          </w:p>
        </w:tc>
        <w:tc>
          <w:tcPr>
            <w:tcW w:w="1275" w:type="dxa"/>
          </w:tcPr>
          <w:p w:rsidR="00564B6C" w:rsidRDefault="00564B6C" w:rsidP="00293010">
            <w:pPr>
              <w:jc w:val="center"/>
            </w:pPr>
          </w:p>
        </w:tc>
        <w:tc>
          <w:tcPr>
            <w:tcW w:w="993" w:type="dxa"/>
          </w:tcPr>
          <w:p w:rsidR="00564B6C" w:rsidRDefault="00564B6C" w:rsidP="00293010">
            <w:pPr>
              <w:jc w:val="center"/>
            </w:pPr>
          </w:p>
        </w:tc>
        <w:tc>
          <w:tcPr>
            <w:tcW w:w="851" w:type="dxa"/>
          </w:tcPr>
          <w:p w:rsidR="00564B6C" w:rsidRDefault="00564B6C" w:rsidP="00293010">
            <w:pPr>
              <w:jc w:val="center"/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"/>
              <w:rPr>
                <w:sz w:val="32"/>
              </w:rPr>
            </w:pP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4"/>
              <w:rPr>
                <w:sz w:val="32"/>
              </w:rPr>
            </w:pP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7" w:right="901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B</w:t>
            </w:r>
          </w:p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470"/>
        </w:trPr>
        <w:tc>
          <w:tcPr>
            <w:tcW w:w="52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111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III.6</w:t>
            </w:r>
          </w:p>
        </w:tc>
        <w:tc>
          <w:tcPr>
            <w:tcW w:w="7008" w:type="dxa"/>
            <w:gridSpan w:val="4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80" w:right="64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Usługa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zwrotu</w:t>
            </w:r>
            <w:proofErr w:type="spellEnd"/>
            <w:r>
              <w:rPr>
                <w:b/>
                <w:i/>
                <w:sz w:val="20"/>
              </w:rPr>
              <w:t xml:space="preserve"> paczki </w:t>
            </w:r>
            <w:proofErr w:type="spellStart"/>
            <w:r>
              <w:rPr>
                <w:b/>
                <w:i/>
                <w:sz w:val="20"/>
              </w:rPr>
              <w:t>rejestrowanej</w:t>
            </w:r>
            <w:proofErr w:type="spellEnd"/>
            <w:r>
              <w:rPr>
                <w:b/>
                <w:i/>
                <w:sz w:val="20"/>
              </w:rPr>
              <w:t xml:space="preserve"> z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 w </w:t>
            </w:r>
            <w:proofErr w:type="spellStart"/>
            <w:r>
              <w:rPr>
                <w:b/>
                <w:i/>
                <w:sz w:val="20"/>
              </w:rPr>
              <w:t>obrocie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krajowym</w:t>
            </w:r>
            <w:proofErr w:type="spellEnd"/>
          </w:p>
        </w:tc>
        <w:tc>
          <w:tcPr>
            <w:tcW w:w="2536" w:type="dxa"/>
            <w:gridSpan w:val="2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993" w:type="dxa"/>
          </w:tcPr>
          <w:p w:rsidR="00564B6C" w:rsidRDefault="00564B6C" w:rsidP="00C80EE5"/>
        </w:tc>
        <w:tc>
          <w:tcPr>
            <w:tcW w:w="851" w:type="dxa"/>
          </w:tcPr>
          <w:p w:rsidR="00564B6C" w:rsidRDefault="00564B6C" w:rsidP="00C80EE5"/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"/>
              <w:rPr>
                <w:sz w:val="32"/>
              </w:rPr>
            </w:pP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Gabaryt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lastRenderedPageBreak/>
              <w:t>do 1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21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536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"/>
              <w:rPr>
                <w:sz w:val="32"/>
              </w:rPr>
            </w:pPr>
          </w:p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897" w:right="901"/>
              <w:rPr>
                <w:sz w:val="20"/>
              </w:rPr>
            </w:pPr>
            <w:proofErr w:type="spellStart"/>
            <w:r>
              <w:rPr>
                <w:sz w:val="20"/>
              </w:rPr>
              <w:t>Gabaryt</w:t>
            </w:r>
            <w:proofErr w:type="spellEnd"/>
            <w:r>
              <w:rPr>
                <w:sz w:val="20"/>
              </w:rPr>
              <w:t xml:space="preserve"> B</w:t>
            </w:r>
          </w:p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498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498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498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498" w:type="dxa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95"/>
        </w:trPr>
        <w:tc>
          <w:tcPr>
            <w:tcW w:w="559" w:type="dxa"/>
            <w:gridSpan w:val="2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4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III.7</w:t>
            </w:r>
          </w:p>
        </w:tc>
        <w:tc>
          <w:tcPr>
            <w:tcW w:w="7008" w:type="dxa"/>
            <w:gridSpan w:val="4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before="24"/>
              <w:ind w:left="57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Usługa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przesyłki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listowej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rejestrowanej</w:t>
            </w:r>
            <w:proofErr w:type="spellEnd"/>
            <w:r>
              <w:rPr>
                <w:b/>
                <w:i/>
                <w:sz w:val="20"/>
              </w:rPr>
              <w:t xml:space="preserve"> w </w:t>
            </w:r>
            <w:proofErr w:type="spellStart"/>
            <w:r>
              <w:rPr>
                <w:b/>
                <w:i/>
                <w:sz w:val="20"/>
              </w:rPr>
              <w:t>obrocie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zagranicznym</w:t>
            </w:r>
            <w:proofErr w:type="spellEnd"/>
          </w:p>
        </w:tc>
        <w:tc>
          <w:tcPr>
            <w:tcW w:w="2498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993" w:type="dxa"/>
          </w:tcPr>
          <w:p w:rsidR="00564B6C" w:rsidRDefault="00564B6C" w:rsidP="00C80EE5"/>
        </w:tc>
        <w:tc>
          <w:tcPr>
            <w:tcW w:w="851" w:type="dxa"/>
          </w:tcPr>
          <w:p w:rsidR="00564B6C" w:rsidRDefault="00564B6C" w:rsidP="00C80EE5"/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ind w:left="0"/>
            </w:pPr>
          </w:p>
          <w:p w:rsidR="00564B6C" w:rsidRDefault="00564B6C" w:rsidP="00C80EE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A – Europa</w:t>
            </w:r>
          </w:p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898" w:right="90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łącznie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Cyprem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całą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Rosją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Izraelem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498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0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087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087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087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087"/>
              <w:rPr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498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13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137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before="15"/>
              <w:ind w:left="1014" w:right="542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B – </w:t>
            </w:r>
            <w:proofErr w:type="spellStart"/>
            <w:r>
              <w:rPr>
                <w:sz w:val="20"/>
              </w:rPr>
              <w:t>Afryka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Północna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C – </w:t>
            </w:r>
            <w:proofErr w:type="spellStart"/>
            <w:r>
              <w:rPr>
                <w:sz w:val="20"/>
              </w:rPr>
              <w:t>Azja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Południowa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Środkowa</w:t>
            </w:r>
            <w:proofErr w:type="spellEnd"/>
          </w:p>
          <w:p w:rsidR="00564B6C" w:rsidRDefault="00564B6C" w:rsidP="00C80EE5">
            <w:pPr>
              <w:pStyle w:val="TableParagraph"/>
              <w:ind w:left="1368"/>
              <w:rPr>
                <w:sz w:val="20"/>
              </w:rPr>
            </w:pPr>
            <w:proofErr w:type="spellStart"/>
            <w:r>
              <w:rPr>
                <w:sz w:val="20"/>
              </w:rPr>
              <w:t>trefa</w:t>
            </w:r>
            <w:proofErr w:type="spellEnd"/>
            <w:r>
              <w:rPr>
                <w:sz w:val="20"/>
              </w:rPr>
              <w:t xml:space="preserve"> D – Australia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Oceania</w:t>
            </w:r>
          </w:p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293010">
            <w:pPr>
              <w:pStyle w:val="TableParagraph"/>
              <w:numPr>
                <w:ilvl w:val="0"/>
                <w:numId w:val="0"/>
              </w:numPr>
              <w:ind w:lef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470"/>
        </w:trPr>
        <w:tc>
          <w:tcPr>
            <w:tcW w:w="559" w:type="dxa"/>
            <w:gridSpan w:val="2"/>
          </w:tcPr>
          <w:p w:rsidR="00564B6C" w:rsidRDefault="00564B6C" w:rsidP="00C80EE5">
            <w:pPr>
              <w:pStyle w:val="TableParagraph"/>
              <w:spacing w:before="111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III.8</w:t>
            </w:r>
          </w:p>
        </w:tc>
        <w:tc>
          <w:tcPr>
            <w:tcW w:w="7008" w:type="dxa"/>
            <w:gridSpan w:val="4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75" w:right="21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Usługa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zwrotu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przesyłki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listowej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rejestrowanej</w:t>
            </w:r>
            <w:proofErr w:type="spellEnd"/>
            <w:r>
              <w:rPr>
                <w:b/>
                <w:i/>
                <w:sz w:val="20"/>
              </w:rPr>
              <w:t xml:space="preserve"> z </w:t>
            </w:r>
            <w:proofErr w:type="spellStart"/>
            <w:r>
              <w:rPr>
                <w:b/>
                <w:i/>
                <w:sz w:val="20"/>
              </w:rPr>
              <w:t>potwierdzeniem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odbioru</w:t>
            </w:r>
            <w:proofErr w:type="spellEnd"/>
            <w:r>
              <w:rPr>
                <w:b/>
                <w:i/>
                <w:sz w:val="20"/>
              </w:rPr>
              <w:t xml:space="preserve"> (ZPO) w </w:t>
            </w:r>
            <w:proofErr w:type="spellStart"/>
            <w:r>
              <w:rPr>
                <w:b/>
                <w:i/>
                <w:sz w:val="20"/>
              </w:rPr>
              <w:t>obrocie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zagranicznym</w:t>
            </w:r>
            <w:proofErr w:type="spellEnd"/>
          </w:p>
        </w:tc>
        <w:tc>
          <w:tcPr>
            <w:tcW w:w="2498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1275" w:type="dxa"/>
          </w:tcPr>
          <w:p w:rsidR="00564B6C" w:rsidRDefault="00564B6C" w:rsidP="00C80EE5"/>
        </w:tc>
        <w:tc>
          <w:tcPr>
            <w:tcW w:w="993" w:type="dxa"/>
          </w:tcPr>
          <w:p w:rsidR="00564B6C" w:rsidRDefault="00564B6C" w:rsidP="00C80EE5"/>
        </w:tc>
        <w:tc>
          <w:tcPr>
            <w:tcW w:w="851" w:type="dxa"/>
          </w:tcPr>
          <w:p w:rsidR="00564B6C" w:rsidRDefault="00564B6C" w:rsidP="00C80EE5"/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C80EE5">
            <w:pPr>
              <w:pStyle w:val="TableParagraph"/>
              <w:ind w:left="0"/>
            </w:pPr>
          </w:p>
          <w:p w:rsidR="00564B6C" w:rsidRDefault="00564B6C" w:rsidP="00C80EE5">
            <w:pPr>
              <w:pStyle w:val="TableParagraph"/>
              <w:ind w:left="0"/>
            </w:pPr>
          </w:p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before="1" w:line="229" w:lineRule="exact"/>
              <w:ind w:left="898" w:right="898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A – Europa</w:t>
            </w:r>
          </w:p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9" w:lineRule="exact"/>
              <w:ind w:left="898" w:right="90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łącznie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Cyprem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całą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Rosją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Izraelem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2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line="228" w:lineRule="exact"/>
              <w:ind w:left="284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spacing w:before="15"/>
              <w:ind w:left="1014" w:right="542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B – </w:t>
            </w:r>
            <w:proofErr w:type="spellStart"/>
            <w:r>
              <w:rPr>
                <w:sz w:val="20"/>
              </w:rPr>
              <w:t>Afryka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Północna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C – </w:t>
            </w:r>
            <w:proofErr w:type="spellStart"/>
            <w:r>
              <w:rPr>
                <w:sz w:val="20"/>
              </w:rPr>
              <w:t>Azja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Ameryka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Południowa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Środkowa</w:t>
            </w:r>
            <w:proofErr w:type="spellEnd"/>
          </w:p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368"/>
              <w:rPr>
                <w:sz w:val="20"/>
              </w:rPr>
            </w:pPr>
            <w:proofErr w:type="spellStart"/>
            <w:r>
              <w:rPr>
                <w:sz w:val="20"/>
              </w:rPr>
              <w:t>Strefa</w:t>
            </w:r>
            <w:proofErr w:type="spellEnd"/>
            <w:r>
              <w:rPr>
                <w:sz w:val="20"/>
              </w:rPr>
              <w:t xml:space="preserve"> D – Australia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Oceania</w:t>
            </w:r>
          </w:p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</w:tr>
      <w:tr w:rsidR="00564B6C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:rsidR="00564B6C" w:rsidRDefault="00564B6C" w:rsidP="00C80EE5"/>
        </w:tc>
        <w:tc>
          <w:tcPr>
            <w:tcW w:w="1843" w:type="dxa"/>
            <w:gridSpan w:val="2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498" w:type="dxa"/>
            <w:vAlign w:val="center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851" w:type="dxa"/>
          </w:tcPr>
          <w:p w:rsidR="00564B6C" w:rsidRDefault="00564B6C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</w:tr>
      <w:tr w:rsidR="00800B46" w:rsidTr="00564B6C">
        <w:trPr>
          <w:trHeight w:hRule="exact" w:val="250"/>
        </w:trPr>
        <w:tc>
          <w:tcPr>
            <w:tcW w:w="559" w:type="dxa"/>
            <w:gridSpan w:val="2"/>
            <w:vAlign w:val="center"/>
          </w:tcPr>
          <w:p w:rsidR="00800B46" w:rsidRDefault="00800B46" w:rsidP="00564B6C">
            <w:pPr>
              <w:pStyle w:val="TableParagraph"/>
              <w:numPr>
                <w:ilvl w:val="0"/>
                <w:numId w:val="0"/>
              </w:numPr>
              <w:ind w:left="284"/>
              <w:jc w:val="right"/>
              <w:rPr>
                <w:w w:val="99"/>
                <w:sz w:val="20"/>
              </w:rPr>
            </w:pPr>
          </w:p>
        </w:tc>
        <w:tc>
          <w:tcPr>
            <w:tcW w:w="5165" w:type="dxa"/>
            <w:gridSpan w:val="2"/>
          </w:tcPr>
          <w:p w:rsidR="00800B46" w:rsidRDefault="00800B46" w:rsidP="00C80EE5"/>
        </w:tc>
        <w:tc>
          <w:tcPr>
            <w:tcW w:w="1843" w:type="dxa"/>
            <w:gridSpan w:val="2"/>
          </w:tcPr>
          <w:p w:rsidR="00800B46" w:rsidRDefault="00800B46" w:rsidP="00564B6C">
            <w:pPr>
              <w:pStyle w:val="TableParagraph"/>
              <w:numPr>
                <w:ilvl w:val="0"/>
                <w:numId w:val="0"/>
              </w:numPr>
              <w:ind w:left="50" w:right="47"/>
              <w:rPr>
                <w:sz w:val="20"/>
              </w:rPr>
            </w:pPr>
          </w:p>
        </w:tc>
        <w:tc>
          <w:tcPr>
            <w:tcW w:w="2498" w:type="dxa"/>
            <w:vAlign w:val="center"/>
          </w:tcPr>
          <w:p w:rsidR="00800B46" w:rsidRDefault="00800B46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800B46" w:rsidRDefault="00800B46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1275" w:type="dxa"/>
          </w:tcPr>
          <w:p w:rsidR="00800B46" w:rsidRDefault="00800B46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</w:tcPr>
          <w:p w:rsidR="00800B46" w:rsidRDefault="00800B46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SUMA</w:t>
            </w:r>
          </w:p>
        </w:tc>
        <w:tc>
          <w:tcPr>
            <w:tcW w:w="851" w:type="dxa"/>
          </w:tcPr>
          <w:p w:rsidR="00800B46" w:rsidRDefault="00800B46" w:rsidP="00564B6C">
            <w:pPr>
              <w:pStyle w:val="TableParagraph"/>
              <w:numPr>
                <w:ilvl w:val="0"/>
                <w:numId w:val="0"/>
              </w:numPr>
              <w:ind w:left="284"/>
              <w:jc w:val="center"/>
              <w:rPr>
                <w:w w:val="99"/>
                <w:sz w:val="20"/>
              </w:rPr>
            </w:pPr>
          </w:p>
        </w:tc>
      </w:tr>
    </w:tbl>
    <w:p w:rsidR="00C80EE5" w:rsidRDefault="00C80EE5">
      <w:bookmarkStart w:id="0" w:name="_GoBack"/>
      <w:bookmarkEnd w:id="0"/>
    </w:p>
    <w:sectPr w:rsidR="00C80EE5" w:rsidSect="00C80EE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5E" w:rsidRDefault="0027535E" w:rsidP="00C80EE5">
      <w:r>
        <w:separator/>
      </w:r>
    </w:p>
  </w:endnote>
  <w:endnote w:type="continuationSeparator" w:id="0">
    <w:p w:rsidR="0027535E" w:rsidRDefault="0027535E" w:rsidP="00C8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507014"/>
      <w:docPartObj>
        <w:docPartGallery w:val="Page Numbers (Bottom of Page)"/>
        <w:docPartUnique/>
      </w:docPartObj>
    </w:sdtPr>
    <w:sdtContent>
      <w:p w:rsidR="00800B46" w:rsidRDefault="00800B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00B46" w:rsidRDefault="00800B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5E" w:rsidRDefault="0027535E" w:rsidP="00C80EE5">
      <w:r>
        <w:separator/>
      </w:r>
    </w:p>
  </w:footnote>
  <w:footnote w:type="continuationSeparator" w:id="0">
    <w:p w:rsidR="0027535E" w:rsidRDefault="0027535E" w:rsidP="00C80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6C" w:rsidRDefault="00564B6C">
    <w:pPr>
      <w:pStyle w:val="Nagwek"/>
    </w:pPr>
    <w:r>
      <w:t>ZP.271.21.2022.ŻS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06"/>
    <w:rsid w:val="0027535E"/>
    <w:rsid w:val="00293010"/>
    <w:rsid w:val="004D3806"/>
    <w:rsid w:val="00564B6C"/>
    <w:rsid w:val="0075369F"/>
    <w:rsid w:val="007E358B"/>
    <w:rsid w:val="00800B46"/>
    <w:rsid w:val="00942F80"/>
    <w:rsid w:val="00C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B2E488-B874-46F3-B133-A5C70D20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F80"/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80E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2</cp:revision>
  <dcterms:created xsi:type="dcterms:W3CDTF">2022-12-15T14:36:00Z</dcterms:created>
  <dcterms:modified xsi:type="dcterms:W3CDTF">2022-12-15T15:20:00Z</dcterms:modified>
</cp:coreProperties>
</file>