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0350" w14:textId="77777777" w:rsidR="007B0FCA" w:rsidRPr="003D0FF4" w:rsidRDefault="00F948AA" w:rsidP="004649BE">
      <w:pPr>
        <w:autoSpaceDN w:val="0"/>
        <w:spacing w:after="0" w:line="276" w:lineRule="auto"/>
        <w:ind w:left="2124"/>
        <w:rPr>
          <w:rFonts w:ascii="Times New Roman" w:eastAsia="Calibri" w:hAnsi="Times New Roman" w:cs="Times New Roman"/>
        </w:rPr>
      </w:pPr>
      <w:r w:rsidRPr="003D0FF4">
        <w:rPr>
          <w:rFonts w:ascii="Times New Roman" w:eastAsia="Calibri" w:hAnsi="Times New Roman" w:cs="Times New Roman"/>
        </w:rPr>
        <w:t xml:space="preserve">                                                       </w:t>
      </w:r>
      <w:r w:rsidR="00F85380" w:rsidRPr="003D0FF4">
        <w:rPr>
          <w:rFonts w:ascii="Times New Roman" w:eastAsia="Calibri" w:hAnsi="Times New Roman" w:cs="Times New Roman"/>
        </w:rPr>
        <w:t xml:space="preserve">                 </w:t>
      </w:r>
      <w:r w:rsidR="00005B73" w:rsidRPr="003D0FF4">
        <w:rPr>
          <w:rFonts w:ascii="Times New Roman" w:eastAsia="Calibri" w:hAnsi="Times New Roman" w:cs="Times New Roman"/>
        </w:rPr>
        <w:tab/>
      </w:r>
    </w:p>
    <w:p w14:paraId="0D95032F" w14:textId="77777777" w:rsidR="00F948AA" w:rsidRPr="003D0FF4" w:rsidRDefault="00F85380" w:rsidP="004649BE">
      <w:pPr>
        <w:autoSpaceDN w:val="0"/>
        <w:spacing w:after="0" w:line="276" w:lineRule="auto"/>
        <w:ind w:left="5664" w:firstLine="708"/>
        <w:rPr>
          <w:rFonts w:ascii="Times New Roman" w:eastAsia="Calibri" w:hAnsi="Times New Roman" w:cs="Times New Roman"/>
          <w:b/>
        </w:rPr>
      </w:pPr>
      <w:r w:rsidRPr="003D0FF4">
        <w:rPr>
          <w:rFonts w:ascii="Times New Roman" w:eastAsia="Calibri" w:hAnsi="Times New Roman" w:cs="Times New Roman"/>
          <w:b/>
        </w:rPr>
        <w:t>Załącznik nr</w:t>
      </w:r>
      <w:r w:rsidR="005058B4" w:rsidRPr="003D0FF4">
        <w:rPr>
          <w:rFonts w:ascii="Times New Roman" w:eastAsia="Calibri" w:hAnsi="Times New Roman" w:cs="Times New Roman"/>
          <w:b/>
        </w:rPr>
        <w:t xml:space="preserve"> 6b</w:t>
      </w:r>
      <w:r w:rsidR="00F948AA" w:rsidRPr="003D0FF4">
        <w:rPr>
          <w:rFonts w:ascii="Times New Roman" w:eastAsia="Calibri" w:hAnsi="Times New Roman" w:cs="Times New Roman"/>
          <w:b/>
        </w:rPr>
        <w:t xml:space="preserve"> do SWZ</w:t>
      </w:r>
    </w:p>
    <w:p w14:paraId="28A7E3DD" w14:textId="77777777" w:rsidR="00F948AA" w:rsidRPr="003D0FF4" w:rsidRDefault="00F948AA" w:rsidP="004649BE">
      <w:pPr>
        <w:autoSpaceDN w:val="0"/>
        <w:spacing w:after="0" w:line="276" w:lineRule="auto"/>
        <w:rPr>
          <w:rFonts w:ascii="Times New Roman" w:eastAsia="Calibri" w:hAnsi="Times New Roman" w:cs="Times New Roman"/>
        </w:rPr>
      </w:pPr>
    </w:p>
    <w:p w14:paraId="4BDD5B31" w14:textId="77777777" w:rsidR="00F948AA" w:rsidRPr="003D0FF4" w:rsidRDefault="00F948AA" w:rsidP="004649BE">
      <w:pPr>
        <w:widowControl w:val="0"/>
        <w:suppressAutoHyphens/>
        <w:autoSpaceDE w:val="0"/>
        <w:autoSpaceDN w:val="0"/>
        <w:adjustRightInd w:val="0"/>
        <w:spacing w:after="200" w:line="276" w:lineRule="auto"/>
        <w:jc w:val="center"/>
        <w:textAlignment w:val="baseline"/>
        <w:rPr>
          <w:rFonts w:ascii="Times New Roman" w:eastAsia="Calibri" w:hAnsi="Times New Roman" w:cs="Times New Roman"/>
        </w:rPr>
      </w:pPr>
      <w:r w:rsidRPr="003D0FF4">
        <w:rPr>
          <w:rFonts w:ascii="Times New Roman" w:eastAsia="Calibri" w:hAnsi="Times New Roman" w:cs="Times New Roman"/>
        </w:rPr>
        <w:t>Wzór umowy w sprawie z</w:t>
      </w:r>
      <w:bookmarkStart w:id="0" w:name="_Hlk94101994"/>
      <w:r w:rsidR="00005B73" w:rsidRPr="003D0FF4">
        <w:rPr>
          <w:rFonts w:ascii="Times New Roman" w:eastAsia="Calibri" w:hAnsi="Times New Roman" w:cs="Times New Roman"/>
        </w:rPr>
        <w:t>amówienia publicznego pod nazwą:</w:t>
      </w:r>
    </w:p>
    <w:p w14:paraId="060052B4" w14:textId="77777777" w:rsidR="0050130E" w:rsidRPr="003D0FF4" w:rsidRDefault="0050130E" w:rsidP="004649BE">
      <w:pPr>
        <w:widowControl w:val="0"/>
        <w:suppressAutoHyphens/>
        <w:autoSpaceDE w:val="0"/>
        <w:autoSpaceDN w:val="0"/>
        <w:adjustRightInd w:val="0"/>
        <w:spacing w:after="200" w:line="276" w:lineRule="auto"/>
        <w:jc w:val="center"/>
        <w:textAlignment w:val="baseline"/>
        <w:rPr>
          <w:rFonts w:ascii="Times New Roman" w:eastAsia="Calibri" w:hAnsi="Times New Roman" w:cs="Times New Roman"/>
          <w:b/>
          <w:bCs/>
          <w:i/>
          <w:iCs/>
        </w:rPr>
      </w:pPr>
      <w:bookmarkStart w:id="1" w:name="_Hlk164767826"/>
      <w:r w:rsidRPr="003D0FF4">
        <w:rPr>
          <w:rFonts w:ascii="Times New Roman" w:eastAsia="Calibri" w:hAnsi="Times New Roman" w:cs="Times New Roman"/>
          <w:b/>
          <w:bCs/>
          <w:i/>
          <w:iCs/>
        </w:rPr>
        <w:t xml:space="preserve">Sprawowanie nadzoru inwestorskiego nad </w:t>
      </w:r>
      <w:bookmarkStart w:id="2" w:name="_Hlk164762829"/>
      <w:r w:rsidRPr="003D0FF4">
        <w:rPr>
          <w:rFonts w:ascii="Times New Roman" w:eastAsia="Calibri" w:hAnsi="Times New Roman" w:cs="Times New Roman"/>
          <w:b/>
          <w:bCs/>
          <w:i/>
          <w:iCs/>
        </w:rPr>
        <w:t>modernizacją/remontem sieci dróg gminnych na terenie Gminy Lipinki oraz budową drogi wewnętrznej w m. Wójtowa – etap II</w:t>
      </w:r>
    </w:p>
    <w:bookmarkEnd w:id="0"/>
    <w:bookmarkEnd w:id="1"/>
    <w:bookmarkEnd w:id="2"/>
    <w:p w14:paraId="55716615" w14:textId="77777777" w:rsidR="00F948AA" w:rsidRPr="003D0FF4" w:rsidRDefault="00F948AA" w:rsidP="004649BE">
      <w:pPr>
        <w:autoSpaceDN w:val="0"/>
        <w:spacing w:after="0" w:line="276" w:lineRule="auto"/>
        <w:rPr>
          <w:rFonts w:ascii="Times New Roman" w:eastAsia="Calibri" w:hAnsi="Times New Roman" w:cs="Times New Roman"/>
        </w:rPr>
      </w:pPr>
    </w:p>
    <w:p w14:paraId="7A661149" w14:textId="77777777" w:rsidR="00F948AA" w:rsidRPr="003D0FF4" w:rsidRDefault="00F85380" w:rsidP="004649BE">
      <w:pPr>
        <w:autoSpaceDN w:val="0"/>
        <w:spacing w:after="0" w:line="276" w:lineRule="auto"/>
        <w:jc w:val="center"/>
        <w:rPr>
          <w:rFonts w:ascii="Times New Roman" w:eastAsia="Calibri" w:hAnsi="Times New Roman" w:cs="Times New Roman"/>
        </w:rPr>
      </w:pPr>
      <w:r w:rsidRPr="003D0FF4">
        <w:rPr>
          <w:rFonts w:ascii="Times New Roman" w:eastAsia="Calibri" w:hAnsi="Times New Roman" w:cs="Times New Roman"/>
        </w:rPr>
        <w:t>Umowa nr ……</w:t>
      </w:r>
      <w:r w:rsidR="00A025CF" w:rsidRPr="003D0FF4">
        <w:rPr>
          <w:rFonts w:ascii="Times New Roman" w:eastAsia="Calibri" w:hAnsi="Times New Roman" w:cs="Times New Roman"/>
        </w:rPr>
        <w:t>…….</w:t>
      </w:r>
    </w:p>
    <w:p w14:paraId="38B21FAC" w14:textId="77777777" w:rsidR="00F948AA" w:rsidRPr="003D0FF4" w:rsidRDefault="00F948AA" w:rsidP="004649BE">
      <w:pPr>
        <w:autoSpaceDN w:val="0"/>
        <w:spacing w:after="0" w:line="276" w:lineRule="auto"/>
        <w:rPr>
          <w:rFonts w:ascii="Times New Roman" w:eastAsia="Calibri" w:hAnsi="Times New Roman" w:cs="Times New Roman"/>
        </w:rPr>
      </w:pPr>
    </w:p>
    <w:p w14:paraId="2475D098" w14:textId="77777777" w:rsidR="00F85380" w:rsidRPr="003D0FF4" w:rsidRDefault="0050130E" w:rsidP="004649BE">
      <w:pPr>
        <w:spacing w:after="0" w:line="276" w:lineRule="auto"/>
        <w:jc w:val="both"/>
        <w:rPr>
          <w:rFonts w:ascii="Times New Roman" w:eastAsia="Times New Roman" w:hAnsi="Times New Roman" w:cs="Times New Roman"/>
          <w:lang w:eastAsia="pl-PL"/>
        </w:rPr>
      </w:pPr>
      <w:r w:rsidRPr="003D0FF4">
        <w:rPr>
          <w:rFonts w:ascii="Times New Roman" w:eastAsia="Times New Roman" w:hAnsi="Times New Roman" w:cs="Times New Roman"/>
          <w:lang w:eastAsia="pl-PL"/>
        </w:rPr>
        <w:t>zawarta w dniu ……………………… 2024</w:t>
      </w:r>
      <w:r w:rsidR="00F948AA" w:rsidRPr="003D0FF4">
        <w:rPr>
          <w:rFonts w:ascii="Times New Roman" w:eastAsia="Times New Roman" w:hAnsi="Times New Roman" w:cs="Times New Roman"/>
          <w:lang w:eastAsia="pl-PL"/>
        </w:rPr>
        <w:t xml:space="preserve"> r.</w:t>
      </w:r>
      <w:r w:rsidR="007F5979" w:rsidRPr="003D0FF4">
        <w:rPr>
          <w:rFonts w:ascii="Times New Roman" w:eastAsia="Times New Roman" w:hAnsi="Times New Roman" w:cs="Times New Roman"/>
          <w:lang w:eastAsia="pl-PL"/>
        </w:rPr>
        <w:t xml:space="preserve"> </w:t>
      </w:r>
      <w:r w:rsidR="00F948AA" w:rsidRPr="003D0FF4">
        <w:rPr>
          <w:rFonts w:ascii="Times New Roman" w:eastAsia="Times New Roman" w:hAnsi="Times New Roman" w:cs="Times New Roman"/>
          <w:lang w:eastAsia="pl-PL"/>
        </w:rPr>
        <w:t>pomiędzy</w:t>
      </w:r>
      <w:r w:rsidR="00F85380" w:rsidRPr="003D0FF4">
        <w:rPr>
          <w:rFonts w:ascii="Times New Roman" w:eastAsia="Times New Roman" w:hAnsi="Times New Roman" w:cs="Times New Roman"/>
          <w:lang w:eastAsia="pl-PL"/>
        </w:rPr>
        <w:t>:</w:t>
      </w:r>
    </w:p>
    <w:p w14:paraId="56D01928" w14:textId="77777777" w:rsidR="00F85380" w:rsidRPr="003D0FF4" w:rsidRDefault="002D6932" w:rsidP="004649BE">
      <w:pPr>
        <w:spacing w:after="0" w:line="276" w:lineRule="auto"/>
        <w:jc w:val="both"/>
        <w:rPr>
          <w:rFonts w:ascii="Times New Roman" w:eastAsia="Times New Roman" w:hAnsi="Times New Roman" w:cs="Times New Roman"/>
          <w:lang w:eastAsia="pl-PL"/>
        </w:rPr>
      </w:pPr>
      <w:r w:rsidRPr="003D0FF4">
        <w:rPr>
          <w:rFonts w:ascii="Times New Roman" w:eastAsia="Times New Roman" w:hAnsi="Times New Roman" w:cs="Times New Roman"/>
          <w:lang w:eastAsia="pl-PL"/>
        </w:rPr>
        <w:t>Gminą Lipinki</w:t>
      </w:r>
      <w:r w:rsidR="00F948AA" w:rsidRPr="003D0FF4">
        <w:rPr>
          <w:rFonts w:ascii="Times New Roman" w:eastAsia="Times New Roman" w:hAnsi="Times New Roman" w:cs="Times New Roman"/>
          <w:lang w:eastAsia="pl-PL"/>
        </w:rPr>
        <w:t xml:space="preserve"> </w:t>
      </w:r>
    </w:p>
    <w:p w14:paraId="0861E761" w14:textId="77777777" w:rsidR="007F5979" w:rsidRPr="003D0FF4" w:rsidRDefault="00F948AA" w:rsidP="004649BE">
      <w:pPr>
        <w:spacing w:after="0" w:line="276" w:lineRule="auto"/>
        <w:jc w:val="both"/>
        <w:rPr>
          <w:rFonts w:ascii="Times New Roman" w:eastAsia="Times New Roman" w:hAnsi="Times New Roman" w:cs="Times New Roman"/>
          <w:lang w:eastAsia="pl-PL"/>
        </w:rPr>
      </w:pPr>
      <w:r w:rsidRPr="003D0FF4">
        <w:rPr>
          <w:rFonts w:ascii="Times New Roman" w:eastAsia="Times New Roman" w:hAnsi="Times New Roman" w:cs="Times New Roman"/>
          <w:lang w:eastAsia="pl-PL"/>
        </w:rPr>
        <w:t xml:space="preserve">z siedzibą </w:t>
      </w:r>
      <w:r w:rsidR="002D6932" w:rsidRPr="003D0FF4">
        <w:rPr>
          <w:rFonts w:ascii="Times New Roman" w:eastAsia="Times New Roman" w:hAnsi="Times New Roman" w:cs="Times New Roman"/>
          <w:lang w:eastAsia="pl-PL"/>
        </w:rPr>
        <w:t>……………….</w:t>
      </w:r>
      <w:r w:rsidR="00D42FFA" w:rsidRPr="003D0FF4">
        <w:rPr>
          <w:rFonts w:ascii="Times New Roman" w:eastAsia="Times New Roman" w:hAnsi="Times New Roman" w:cs="Times New Roman"/>
          <w:lang w:eastAsia="pl-PL"/>
        </w:rPr>
        <w:t>,</w:t>
      </w:r>
      <w:r w:rsidR="00F85380" w:rsidRPr="003D0FF4">
        <w:rPr>
          <w:rFonts w:ascii="Times New Roman" w:eastAsia="Times New Roman" w:hAnsi="Times New Roman" w:cs="Times New Roman"/>
          <w:lang w:eastAsia="pl-PL"/>
        </w:rPr>
        <w:t xml:space="preserve">  NIP </w:t>
      </w:r>
      <w:r w:rsidR="002D6932" w:rsidRPr="003D0FF4">
        <w:rPr>
          <w:rFonts w:ascii="Times New Roman" w:eastAsia="Times New Roman" w:hAnsi="Times New Roman" w:cs="Times New Roman"/>
          <w:lang w:eastAsia="pl-PL"/>
        </w:rPr>
        <w:t>……………….</w:t>
      </w:r>
      <w:r w:rsidR="00D42FFA" w:rsidRPr="003D0FF4">
        <w:rPr>
          <w:rFonts w:ascii="Times New Roman" w:eastAsia="Times New Roman" w:hAnsi="Times New Roman" w:cs="Times New Roman"/>
          <w:lang w:eastAsia="pl-PL"/>
        </w:rPr>
        <w:t>,</w:t>
      </w:r>
      <w:r w:rsidRPr="003D0FF4">
        <w:rPr>
          <w:rFonts w:ascii="Times New Roman" w:eastAsia="Times New Roman" w:hAnsi="Times New Roman" w:cs="Times New Roman"/>
          <w:lang w:eastAsia="pl-PL"/>
        </w:rPr>
        <w:t xml:space="preserve"> </w:t>
      </w:r>
      <w:r w:rsidR="00F85380" w:rsidRPr="003D0FF4">
        <w:rPr>
          <w:rFonts w:ascii="Times New Roman" w:eastAsia="Times New Roman" w:hAnsi="Times New Roman" w:cs="Times New Roman"/>
          <w:lang w:eastAsia="pl-PL"/>
        </w:rPr>
        <w:t xml:space="preserve">REGON </w:t>
      </w:r>
      <w:r w:rsidR="002D6932" w:rsidRPr="003D0FF4">
        <w:rPr>
          <w:rFonts w:ascii="Times New Roman" w:eastAsia="Times New Roman" w:hAnsi="Times New Roman" w:cs="Times New Roman"/>
          <w:lang w:eastAsia="pl-PL"/>
        </w:rPr>
        <w:t>…………..</w:t>
      </w:r>
      <w:r w:rsidR="007F5979" w:rsidRPr="003D0FF4">
        <w:rPr>
          <w:rFonts w:ascii="Times New Roman" w:eastAsia="Times New Roman" w:hAnsi="Times New Roman" w:cs="Times New Roman"/>
          <w:lang w:eastAsia="pl-PL"/>
        </w:rPr>
        <w:t>,</w:t>
      </w:r>
      <w:r w:rsidRPr="003D0FF4">
        <w:rPr>
          <w:rFonts w:ascii="Times New Roman" w:eastAsia="Times New Roman" w:hAnsi="Times New Roman" w:cs="Times New Roman"/>
          <w:lang w:eastAsia="pl-PL"/>
        </w:rPr>
        <w:t xml:space="preserve"> </w:t>
      </w:r>
    </w:p>
    <w:p w14:paraId="2EF63188" w14:textId="77777777" w:rsidR="00005B73" w:rsidRPr="003D0FF4" w:rsidRDefault="00F948AA" w:rsidP="004649BE">
      <w:pPr>
        <w:spacing w:after="0" w:line="276" w:lineRule="auto"/>
        <w:jc w:val="both"/>
        <w:rPr>
          <w:rFonts w:ascii="Times New Roman" w:eastAsia="Times New Roman" w:hAnsi="Times New Roman" w:cs="Times New Roman"/>
          <w:b/>
          <w:lang w:eastAsia="pl-PL"/>
        </w:rPr>
      </w:pPr>
      <w:r w:rsidRPr="003D0FF4">
        <w:rPr>
          <w:rFonts w:ascii="Times New Roman" w:eastAsia="Times New Roman" w:hAnsi="Times New Roman" w:cs="Times New Roman"/>
          <w:lang w:eastAsia="pl-PL"/>
        </w:rPr>
        <w:t xml:space="preserve">zwaną dalej </w:t>
      </w:r>
      <w:r w:rsidRPr="003D0FF4">
        <w:rPr>
          <w:rFonts w:ascii="Times New Roman" w:eastAsia="Times New Roman" w:hAnsi="Times New Roman" w:cs="Times New Roman"/>
          <w:b/>
          <w:lang w:eastAsia="pl-PL"/>
        </w:rPr>
        <w:t>Zamawiającym</w:t>
      </w:r>
      <w:r w:rsidR="00F85380" w:rsidRPr="003D0FF4">
        <w:rPr>
          <w:rFonts w:ascii="Times New Roman" w:eastAsia="Times New Roman" w:hAnsi="Times New Roman" w:cs="Times New Roman"/>
          <w:b/>
          <w:lang w:eastAsia="pl-PL"/>
        </w:rPr>
        <w:t>,</w:t>
      </w:r>
    </w:p>
    <w:p w14:paraId="35D6F836" w14:textId="77777777" w:rsidR="00F948AA" w:rsidRPr="003D0FF4" w:rsidRDefault="00F948AA" w:rsidP="004649BE">
      <w:pPr>
        <w:spacing w:after="0" w:line="276" w:lineRule="auto"/>
        <w:jc w:val="both"/>
        <w:rPr>
          <w:rFonts w:ascii="Times New Roman" w:eastAsia="Times New Roman" w:hAnsi="Times New Roman" w:cs="Times New Roman"/>
          <w:lang w:eastAsia="pl-PL"/>
        </w:rPr>
      </w:pPr>
      <w:r w:rsidRPr="003D0FF4">
        <w:rPr>
          <w:rFonts w:ascii="Times New Roman" w:eastAsia="Times New Roman" w:hAnsi="Times New Roman" w:cs="Times New Roman"/>
          <w:lang w:eastAsia="pl-PL"/>
        </w:rPr>
        <w:t>reprezentowan</w:t>
      </w:r>
      <w:r w:rsidR="007F5979" w:rsidRPr="003D0FF4">
        <w:rPr>
          <w:rFonts w:ascii="Times New Roman" w:eastAsia="Times New Roman" w:hAnsi="Times New Roman" w:cs="Times New Roman"/>
          <w:lang w:eastAsia="pl-PL"/>
        </w:rPr>
        <w:t>ym</w:t>
      </w:r>
      <w:r w:rsidRPr="003D0FF4">
        <w:rPr>
          <w:rFonts w:ascii="Times New Roman" w:eastAsia="Times New Roman" w:hAnsi="Times New Roman" w:cs="Times New Roman"/>
          <w:lang w:eastAsia="pl-PL"/>
        </w:rPr>
        <w:t xml:space="preserve"> przez:</w:t>
      </w:r>
    </w:p>
    <w:p w14:paraId="12FD063D" w14:textId="77777777" w:rsidR="00F948AA" w:rsidRPr="003D0FF4" w:rsidRDefault="00F85380" w:rsidP="004649BE">
      <w:pPr>
        <w:spacing w:after="0" w:line="276" w:lineRule="auto"/>
        <w:rPr>
          <w:rFonts w:ascii="Times New Roman" w:eastAsia="Times New Roman" w:hAnsi="Times New Roman" w:cs="Times New Roman"/>
          <w:lang w:eastAsia="pl-PL"/>
        </w:rPr>
      </w:pPr>
      <w:r w:rsidRPr="003D0FF4">
        <w:rPr>
          <w:rFonts w:ascii="Times New Roman" w:eastAsia="Times New Roman" w:hAnsi="Times New Roman" w:cs="Times New Roman"/>
          <w:lang w:eastAsia="pl-PL"/>
        </w:rPr>
        <w:t xml:space="preserve">Wójta Gminy </w:t>
      </w:r>
      <w:r w:rsidR="00D42FFA" w:rsidRPr="003D0FF4">
        <w:rPr>
          <w:rFonts w:ascii="Times New Roman" w:eastAsia="Times New Roman" w:hAnsi="Times New Roman" w:cs="Times New Roman"/>
          <w:lang w:eastAsia="pl-PL"/>
        </w:rPr>
        <w:t>–</w:t>
      </w:r>
      <w:r w:rsidR="002D6932" w:rsidRPr="003D0FF4">
        <w:rPr>
          <w:rFonts w:ascii="Times New Roman" w:eastAsia="Times New Roman" w:hAnsi="Times New Roman" w:cs="Times New Roman"/>
          <w:lang w:eastAsia="pl-PL"/>
        </w:rPr>
        <w:t xml:space="preserve"> …………………………..</w:t>
      </w:r>
    </w:p>
    <w:p w14:paraId="0FE504BD" w14:textId="77777777" w:rsidR="00F948AA" w:rsidRPr="003D0FF4" w:rsidRDefault="00F948AA" w:rsidP="004649BE">
      <w:pPr>
        <w:spacing w:after="0" w:line="276" w:lineRule="auto"/>
        <w:rPr>
          <w:rFonts w:ascii="Times New Roman" w:eastAsia="Times New Roman" w:hAnsi="Times New Roman" w:cs="Times New Roman"/>
          <w:lang w:eastAsia="pl-PL"/>
        </w:rPr>
      </w:pPr>
      <w:r w:rsidRPr="003D0FF4">
        <w:rPr>
          <w:rFonts w:ascii="Times New Roman" w:eastAsia="Times New Roman" w:hAnsi="Times New Roman" w:cs="Times New Roman"/>
          <w:lang w:eastAsia="pl-PL"/>
        </w:rPr>
        <w:t>przy kontr</w:t>
      </w:r>
      <w:r w:rsidR="00F85380" w:rsidRPr="003D0FF4">
        <w:rPr>
          <w:rFonts w:ascii="Times New Roman" w:eastAsia="Times New Roman" w:hAnsi="Times New Roman" w:cs="Times New Roman"/>
          <w:lang w:eastAsia="pl-PL"/>
        </w:rPr>
        <w:t xml:space="preserve">asygnacie  Skarbnika Gminy – </w:t>
      </w:r>
      <w:r w:rsidR="002D6932" w:rsidRPr="003D0FF4">
        <w:rPr>
          <w:rFonts w:ascii="Times New Roman" w:eastAsia="Times New Roman" w:hAnsi="Times New Roman" w:cs="Times New Roman"/>
          <w:lang w:eastAsia="pl-PL"/>
        </w:rPr>
        <w:t>…………………..</w:t>
      </w:r>
    </w:p>
    <w:p w14:paraId="5FF39170" w14:textId="77777777" w:rsidR="00D42FFA" w:rsidRPr="003D0FF4" w:rsidRDefault="00F948AA" w:rsidP="004649BE">
      <w:pPr>
        <w:autoSpaceDN w:val="0"/>
        <w:spacing w:after="0" w:line="276" w:lineRule="auto"/>
        <w:rPr>
          <w:rFonts w:ascii="Times New Roman" w:eastAsia="Calibri" w:hAnsi="Times New Roman" w:cs="Times New Roman"/>
        </w:rPr>
      </w:pPr>
      <w:r w:rsidRPr="003D0FF4">
        <w:rPr>
          <w:rFonts w:ascii="Times New Roman" w:eastAsia="Times New Roman" w:hAnsi="Times New Roman" w:cs="Times New Roman"/>
          <w:lang w:eastAsia="pl-PL"/>
        </w:rPr>
        <w:t xml:space="preserve">a  </w:t>
      </w:r>
      <w:r w:rsidRPr="003D0FF4">
        <w:rPr>
          <w:rFonts w:ascii="Times New Roman" w:eastAsia="Calibri" w:hAnsi="Times New Roman" w:cs="Times New Roman"/>
        </w:rPr>
        <w:t xml:space="preserve"> </w:t>
      </w:r>
    </w:p>
    <w:p w14:paraId="1E1F5A2B" w14:textId="77777777" w:rsidR="00F948AA" w:rsidRPr="003D0FF4" w:rsidRDefault="00F948AA" w:rsidP="004649BE">
      <w:pPr>
        <w:autoSpaceDN w:val="0"/>
        <w:spacing w:after="0" w:line="276" w:lineRule="auto"/>
        <w:rPr>
          <w:rFonts w:ascii="Times New Roman" w:eastAsia="Calibri" w:hAnsi="Times New Roman" w:cs="Times New Roman"/>
        </w:rPr>
      </w:pPr>
      <w:r w:rsidRPr="003D0FF4">
        <w:rPr>
          <w:rFonts w:ascii="Times New Roman" w:eastAsia="Calibri" w:hAnsi="Times New Roman" w:cs="Times New Roman"/>
        </w:rPr>
        <w:t xml:space="preserve">…………………….. z siedzibą w …………….. pod adresem ………………………….……, wpisaną do Krajowego Rejestru Sądowego pod numerem: ...………………………………………….., posiadającą NIP: …….…………………………….…, REGON: ……..………………………………., </w:t>
      </w:r>
    </w:p>
    <w:p w14:paraId="33D2ED5A" w14:textId="77777777" w:rsidR="00F948AA" w:rsidRPr="003D0FF4" w:rsidRDefault="00F948AA" w:rsidP="004649BE">
      <w:pPr>
        <w:autoSpaceDN w:val="0"/>
        <w:spacing w:after="0" w:line="276" w:lineRule="auto"/>
        <w:rPr>
          <w:rFonts w:ascii="Times New Roman" w:eastAsia="Calibri" w:hAnsi="Times New Roman" w:cs="Times New Roman"/>
        </w:rPr>
      </w:pPr>
      <w:r w:rsidRPr="003D0FF4">
        <w:rPr>
          <w:rFonts w:ascii="Times New Roman" w:eastAsia="Calibri" w:hAnsi="Times New Roman" w:cs="Times New Roman"/>
        </w:rPr>
        <w:t>reprezentowaną przez Pana/Panią/ przez firmę ………………………………………</w:t>
      </w:r>
      <w:r w:rsidR="004649BE" w:rsidRPr="003D0FF4">
        <w:rPr>
          <w:rFonts w:ascii="Times New Roman" w:eastAsia="Calibri" w:hAnsi="Times New Roman" w:cs="Times New Roman"/>
        </w:rPr>
        <w:t>...…</w:t>
      </w:r>
      <w:r w:rsidRPr="003D0FF4">
        <w:rPr>
          <w:rFonts w:ascii="Times New Roman" w:eastAsia="Calibri" w:hAnsi="Times New Roman" w:cs="Times New Roman"/>
        </w:rPr>
        <w:t>……., w imieniu której działa Pan/Pani …</w:t>
      </w:r>
      <w:r w:rsidR="004649BE" w:rsidRPr="003D0FF4">
        <w:rPr>
          <w:rFonts w:ascii="Times New Roman" w:eastAsia="Calibri" w:hAnsi="Times New Roman" w:cs="Times New Roman"/>
        </w:rPr>
        <w:t>………………………………………..……..…</w:t>
      </w:r>
      <w:r w:rsidRPr="003D0FF4">
        <w:rPr>
          <w:rFonts w:ascii="Times New Roman" w:eastAsia="Calibri" w:hAnsi="Times New Roman" w:cs="Times New Roman"/>
        </w:rPr>
        <w:t>..,</w:t>
      </w:r>
    </w:p>
    <w:p w14:paraId="3DE86558" w14:textId="77777777" w:rsidR="00F948AA" w:rsidRPr="003D0FF4" w:rsidRDefault="00F948AA" w:rsidP="004649BE">
      <w:pPr>
        <w:autoSpaceDN w:val="0"/>
        <w:spacing w:after="0" w:line="276" w:lineRule="auto"/>
        <w:rPr>
          <w:rFonts w:ascii="Times New Roman" w:eastAsia="Calibri" w:hAnsi="Times New Roman" w:cs="Times New Roman"/>
        </w:rPr>
      </w:pPr>
      <w:r w:rsidRPr="003D0FF4">
        <w:rPr>
          <w:rFonts w:ascii="Times New Roman" w:eastAsia="Calibri" w:hAnsi="Times New Roman" w:cs="Times New Roman"/>
        </w:rPr>
        <w:t xml:space="preserve">zwaną dalej </w:t>
      </w:r>
      <w:r w:rsidRPr="003D0FF4">
        <w:rPr>
          <w:rFonts w:ascii="Times New Roman" w:eastAsia="Calibri" w:hAnsi="Times New Roman" w:cs="Times New Roman"/>
          <w:b/>
        </w:rPr>
        <w:t>Wykonawcą</w:t>
      </w:r>
      <w:r w:rsidRPr="003D0FF4">
        <w:rPr>
          <w:rFonts w:ascii="Times New Roman" w:eastAsia="Calibri" w:hAnsi="Times New Roman" w:cs="Times New Roman"/>
        </w:rPr>
        <w:t>/</w:t>
      </w:r>
    </w:p>
    <w:p w14:paraId="1784BE08" w14:textId="77777777" w:rsidR="00AA57C1" w:rsidRPr="003D0FF4" w:rsidRDefault="00AA57C1" w:rsidP="004649BE">
      <w:pPr>
        <w:autoSpaceDN w:val="0"/>
        <w:spacing w:after="0" w:line="276" w:lineRule="auto"/>
        <w:rPr>
          <w:rFonts w:ascii="Times New Roman" w:eastAsia="Calibri" w:hAnsi="Times New Roman" w:cs="Times New Roman"/>
        </w:rPr>
      </w:pPr>
    </w:p>
    <w:p w14:paraId="5A7B034F" w14:textId="77777777" w:rsidR="00F948AA" w:rsidRPr="003D0FF4" w:rsidRDefault="00F948AA" w:rsidP="004649BE">
      <w:pPr>
        <w:autoSpaceDN w:val="0"/>
        <w:spacing w:after="0" w:line="276" w:lineRule="auto"/>
        <w:jc w:val="both"/>
        <w:rPr>
          <w:rFonts w:ascii="Times New Roman" w:eastAsia="Calibri" w:hAnsi="Times New Roman" w:cs="Times New Roman"/>
        </w:rPr>
      </w:pPr>
      <w:r w:rsidRPr="003D0FF4">
        <w:rPr>
          <w:rFonts w:ascii="Times New Roman" w:eastAsia="Calibri" w:hAnsi="Times New Roman" w:cs="Times New Roman"/>
        </w:rPr>
        <w:t>Panem/Panią ……</w:t>
      </w:r>
      <w:r w:rsidR="004649BE" w:rsidRPr="003D0FF4">
        <w:rPr>
          <w:rFonts w:ascii="Times New Roman" w:eastAsia="Calibri" w:hAnsi="Times New Roman" w:cs="Times New Roman"/>
        </w:rPr>
        <w:t>…………………………………………………………….……</w:t>
      </w:r>
      <w:r w:rsidRPr="003D0FF4">
        <w:rPr>
          <w:rFonts w:ascii="Times New Roman" w:eastAsia="Calibri" w:hAnsi="Times New Roman" w:cs="Times New Roman"/>
        </w:rPr>
        <w:t>, prowadzącym działalność gospodarczą pod firmą ………………………….…………………………...</w:t>
      </w:r>
    </w:p>
    <w:p w14:paraId="3C3AD5B3" w14:textId="77777777" w:rsidR="00F948AA" w:rsidRPr="003D0FF4" w:rsidRDefault="00F948AA" w:rsidP="004649BE">
      <w:pPr>
        <w:autoSpaceDN w:val="0"/>
        <w:spacing w:after="0" w:line="276" w:lineRule="auto"/>
        <w:jc w:val="both"/>
        <w:rPr>
          <w:rFonts w:ascii="Times New Roman" w:eastAsia="Calibri" w:hAnsi="Times New Roman" w:cs="Times New Roman"/>
        </w:rPr>
      </w:pPr>
      <w:r w:rsidRPr="003D0FF4">
        <w:rPr>
          <w:rFonts w:ascii="Times New Roman" w:eastAsia="Calibri" w:hAnsi="Times New Roman" w:cs="Times New Roman"/>
        </w:rPr>
        <w:t xml:space="preserve">z siedzibą w ……………………..………….. pod adresem …………………………….…………, posiadającą NIP: ……………………….…..……...…, REGON: ………………..……………….., reprezentowanym przez Pana/Panią …………………………………………………………………..., zwanym dalej w treści umowy </w:t>
      </w:r>
      <w:r w:rsidRPr="003D0FF4">
        <w:rPr>
          <w:rFonts w:ascii="Times New Roman" w:eastAsia="Calibri" w:hAnsi="Times New Roman" w:cs="Times New Roman"/>
          <w:b/>
        </w:rPr>
        <w:t>Wykonawcą</w:t>
      </w:r>
      <w:r w:rsidRPr="003D0FF4">
        <w:rPr>
          <w:rFonts w:ascii="Times New Roman" w:eastAsia="Calibri" w:hAnsi="Times New Roman" w:cs="Times New Roman"/>
        </w:rPr>
        <w:t>,</w:t>
      </w:r>
    </w:p>
    <w:p w14:paraId="3825125D" w14:textId="77777777" w:rsidR="00D42FFA" w:rsidRPr="003D0FF4" w:rsidRDefault="00D42FFA" w:rsidP="004649BE">
      <w:pPr>
        <w:autoSpaceDN w:val="0"/>
        <w:spacing w:after="0" w:line="276" w:lineRule="auto"/>
        <w:jc w:val="both"/>
        <w:rPr>
          <w:rFonts w:ascii="Times New Roman" w:eastAsia="Calibri" w:hAnsi="Times New Roman" w:cs="Times New Roman"/>
        </w:rPr>
      </w:pPr>
    </w:p>
    <w:p w14:paraId="013E4791" w14:textId="77777777" w:rsidR="00D42FFA" w:rsidRPr="003D0FF4" w:rsidRDefault="00D42FFA" w:rsidP="004649BE">
      <w:pPr>
        <w:autoSpaceDN w:val="0"/>
        <w:spacing w:after="0" w:line="276" w:lineRule="auto"/>
        <w:jc w:val="both"/>
        <w:rPr>
          <w:rFonts w:ascii="Times New Roman" w:eastAsia="Calibri" w:hAnsi="Times New Roman" w:cs="Times New Roman"/>
        </w:rPr>
      </w:pPr>
    </w:p>
    <w:p w14:paraId="4D4C279E" w14:textId="77777777" w:rsidR="00F948AA" w:rsidRPr="003D0FF4" w:rsidRDefault="00F948AA" w:rsidP="004649BE">
      <w:pPr>
        <w:autoSpaceDE w:val="0"/>
        <w:autoSpaceDN w:val="0"/>
        <w:adjustRightInd w:val="0"/>
        <w:spacing w:after="0" w:line="276" w:lineRule="auto"/>
        <w:rPr>
          <w:rFonts w:ascii="Times New Roman" w:eastAsia="Calibri" w:hAnsi="Times New Roman" w:cs="Times New Roman"/>
          <w:color w:val="000000"/>
        </w:rPr>
      </w:pPr>
    </w:p>
    <w:p w14:paraId="7D98BD1A" w14:textId="77777777" w:rsidR="00F948AA" w:rsidRPr="003D0FF4" w:rsidRDefault="00F948AA" w:rsidP="004649BE">
      <w:pPr>
        <w:widowControl w:val="0"/>
        <w:suppressAutoHyphens/>
        <w:autoSpaceDE w:val="0"/>
        <w:autoSpaceDN w:val="0"/>
        <w:adjustRightInd w:val="0"/>
        <w:spacing w:after="200" w:line="276" w:lineRule="auto"/>
        <w:ind w:firstLine="708"/>
        <w:jc w:val="both"/>
        <w:textAlignment w:val="baseline"/>
        <w:rPr>
          <w:rFonts w:ascii="Times New Roman" w:eastAsia="Calibri" w:hAnsi="Times New Roman" w:cs="Times New Roman"/>
          <w:b/>
          <w:bCs/>
          <w:i/>
          <w:iCs/>
        </w:rPr>
      </w:pPr>
      <w:r w:rsidRPr="003D0FF4">
        <w:rPr>
          <w:rFonts w:ascii="Times New Roman" w:eastAsia="Calibri" w:hAnsi="Times New Roman" w:cs="Times New Roman"/>
        </w:rPr>
        <w:t xml:space="preserve">W wyniku postępowania o udzielenie zamówienia publicznego </w:t>
      </w:r>
      <w:r w:rsidR="00D8793C" w:rsidRPr="003D0FF4">
        <w:rPr>
          <w:rFonts w:ascii="Times New Roman" w:eastAsia="Calibri" w:hAnsi="Times New Roman" w:cs="Times New Roman"/>
        </w:rPr>
        <w:t>oznaczonego jako:……………….</w:t>
      </w:r>
      <w:r w:rsidRPr="003D0FF4">
        <w:rPr>
          <w:rFonts w:ascii="Times New Roman" w:eastAsia="Calibri" w:hAnsi="Times New Roman" w:cs="Times New Roman"/>
        </w:rPr>
        <w:t xml:space="preserve"> przeprowadzonego w trybie podstawowym bez negocjacji na podstawie art. 275 pkt</w:t>
      </w:r>
      <w:r w:rsidR="007F5979" w:rsidRPr="003D0FF4">
        <w:rPr>
          <w:rFonts w:ascii="Times New Roman" w:eastAsia="Calibri" w:hAnsi="Times New Roman" w:cs="Times New Roman"/>
        </w:rPr>
        <w:t xml:space="preserve"> </w:t>
      </w:r>
      <w:r w:rsidRPr="003D0FF4">
        <w:rPr>
          <w:rFonts w:ascii="Times New Roman" w:eastAsia="Calibri" w:hAnsi="Times New Roman" w:cs="Times New Roman"/>
        </w:rPr>
        <w:t>1 ustawy z dnia 11 września 2019 r. (</w:t>
      </w:r>
      <w:proofErr w:type="spellStart"/>
      <w:r w:rsidR="00AF5DAD">
        <w:rPr>
          <w:rFonts w:ascii="Times New Roman" w:eastAsia="Calibri" w:hAnsi="Times New Roman" w:cs="Times New Roman"/>
        </w:rPr>
        <w:t>t.j</w:t>
      </w:r>
      <w:proofErr w:type="spellEnd"/>
      <w:r w:rsidR="00AF5DAD">
        <w:rPr>
          <w:rFonts w:ascii="Times New Roman" w:eastAsia="Calibri" w:hAnsi="Times New Roman" w:cs="Times New Roman"/>
        </w:rPr>
        <w:t>.</w:t>
      </w:r>
      <w:r w:rsidR="007F5979" w:rsidRPr="003D0FF4">
        <w:rPr>
          <w:rFonts w:ascii="Times New Roman" w:eastAsia="Calibri" w:hAnsi="Times New Roman" w:cs="Times New Roman"/>
        </w:rPr>
        <w:t xml:space="preserve"> </w:t>
      </w:r>
      <w:r w:rsidR="002A7260" w:rsidRPr="003D0FF4">
        <w:rPr>
          <w:rFonts w:ascii="Times New Roman" w:eastAsia="Calibri" w:hAnsi="Times New Roman" w:cs="Times New Roman"/>
        </w:rPr>
        <w:t>Dz.U. z 2023</w:t>
      </w:r>
      <w:r w:rsidR="00D42FFA" w:rsidRPr="003D0FF4">
        <w:rPr>
          <w:rFonts w:ascii="Times New Roman" w:eastAsia="Calibri" w:hAnsi="Times New Roman" w:cs="Times New Roman"/>
        </w:rPr>
        <w:t xml:space="preserve"> </w:t>
      </w:r>
      <w:r w:rsidRPr="003D0FF4">
        <w:rPr>
          <w:rFonts w:ascii="Times New Roman" w:eastAsia="Calibri" w:hAnsi="Times New Roman" w:cs="Times New Roman"/>
        </w:rPr>
        <w:t>r.  poz.</w:t>
      </w:r>
      <w:r w:rsidR="007F5979" w:rsidRPr="003D0FF4">
        <w:rPr>
          <w:rFonts w:ascii="Times New Roman" w:eastAsia="Calibri" w:hAnsi="Times New Roman" w:cs="Times New Roman"/>
        </w:rPr>
        <w:t xml:space="preserve"> </w:t>
      </w:r>
      <w:r w:rsidR="002A7260" w:rsidRPr="003D0FF4">
        <w:rPr>
          <w:rFonts w:ascii="Times New Roman" w:eastAsia="Calibri" w:hAnsi="Times New Roman" w:cs="Times New Roman"/>
        </w:rPr>
        <w:t>1605</w:t>
      </w:r>
      <w:r w:rsidRPr="003D0FF4">
        <w:rPr>
          <w:rFonts w:ascii="Times New Roman" w:eastAsia="Calibri" w:hAnsi="Times New Roman" w:cs="Times New Roman"/>
        </w:rPr>
        <w:t xml:space="preserve">) - </w:t>
      </w:r>
      <w:r w:rsidR="00B962C0" w:rsidRPr="003D0FF4">
        <w:rPr>
          <w:rFonts w:ascii="Times New Roman" w:eastAsia="Calibri" w:hAnsi="Times New Roman" w:cs="Times New Roman"/>
        </w:rPr>
        <w:t xml:space="preserve"> Prawo zamówień  publicznych </w:t>
      </w:r>
      <w:r w:rsidR="00F5430B" w:rsidRPr="003D0FF4">
        <w:rPr>
          <w:rFonts w:ascii="Times New Roman" w:eastAsia="Calibri" w:hAnsi="Times New Roman" w:cs="Times New Roman"/>
        </w:rPr>
        <w:t xml:space="preserve">w ramach Programu „Rządowy Fundusz Polski Ład: Program Inwestycji Strategicznych” </w:t>
      </w:r>
      <w:r w:rsidR="002A7260" w:rsidRPr="003D0FF4">
        <w:rPr>
          <w:rFonts w:ascii="Times New Roman" w:eastAsia="Calibri" w:hAnsi="Times New Roman" w:cs="Times New Roman"/>
        </w:rPr>
        <w:t>Część 3</w:t>
      </w:r>
      <w:r w:rsidR="00AA57C1" w:rsidRPr="003D0FF4">
        <w:rPr>
          <w:rFonts w:ascii="Times New Roman" w:eastAsia="Calibri" w:hAnsi="Times New Roman" w:cs="Times New Roman"/>
        </w:rPr>
        <w:t xml:space="preserve"> </w:t>
      </w:r>
      <w:r w:rsidR="002A7260" w:rsidRPr="00403E48">
        <w:rPr>
          <w:rFonts w:ascii="Times New Roman" w:eastAsia="Calibri" w:hAnsi="Times New Roman" w:cs="Times New Roman"/>
          <w:b/>
          <w:bCs/>
        </w:rPr>
        <w:t>Sprawowanie nadzoru inwestorskiego nad modernizacją/remontem sieci dróg gminnych na terenie Gminy Lipinki oraz budową drogi wewnętrznej w m. Wójtowa – etap II</w:t>
      </w:r>
      <w:r w:rsidR="002A7260" w:rsidRPr="003D0FF4">
        <w:rPr>
          <w:rFonts w:ascii="Times New Roman" w:eastAsia="Calibri" w:hAnsi="Times New Roman" w:cs="Times New Roman"/>
          <w:b/>
          <w:bCs/>
          <w:i/>
          <w:iCs/>
        </w:rPr>
        <w:t xml:space="preserve"> </w:t>
      </w:r>
      <w:r w:rsidRPr="003D0FF4">
        <w:rPr>
          <w:rFonts w:ascii="Times New Roman" w:eastAsia="Calibri" w:hAnsi="Times New Roman" w:cs="Times New Roman"/>
        </w:rPr>
        <w:t xml:space="preserve"> </w:t>
      </w:r>
      <w:r w:rsidRPr="003D0FF4">
        <w:rPr>
          <w:rFonts w:ascii="Times New Roman" w:eastAsia="Calibri" w:hAnsi="Times New Roman" w:cs="Times New Roman"/>
          <w:lang w:eastAsia="pl-PL"/>
        </w:rPr>
        <w:t>i</w:t>
      </w:r>
      <w:r w:rsidRPr="003D0FF4">
        <w:rPr>
          <w:rFonts w:ascii="Times New Roman" w:eastAsia="Calibri" w:hAnsi="Times New Roman" w:cs="Times New Roman"/>
          <w:b/>
          <w:bCs/>
          <w:lang w:eastAsia="pl-PL"/>
        </w:rPr>
        <w:t xml:space="preserve">  </w:t>
      </w:r>
      <w:r w:rsidRPr="003D0FF4">
        <w:rPr>
          <w:rFonts w:ascii="Times New Roman" w:eastAsia="Calibri" w:hAnsi="Times New Roman" w:cs="Times New Roman"/>
        </w:rPr>
        <w:t>wyboru oferty Wykonawcy na realizację ww. zamówienia, strony zawierają umowę następującej treści</w:t>
      </w:r>
      <w:r w:rsidR="004A7D89" w:rsidRPr="003D0FF4">
        <w:rPr>
          <w:rFonts w:ascii="Times New Roman" w:eastAsia="Calibri" w:hAnsi="Times New Roman" w:cs="Times New Roman"/>
        </w:rPr>
        <w:t>:</w:t>
      </w:r>
    </w:p>
    <w:p w14:paraId="679B788B" w14:textId="77777777" w:rsidR="00426D18" w:rsidRPr="003D0FF4" w:rsidRDefault="00426D18" w:rsidP="004649BE">
      <w:pPr>
        <w:spacing w:after="0" w:line="276" w:lineRule="auto"/>
        <w:jc w:val="both"/>
        <w:rPr>
          <w:rFonts w:ascii="Times New Roman" w:eastAsia="Calibri" w:hAnsi="Times New Roman" w:cs="Times New Roman"/>
          <w:b/>
          <w:bCs/>
        </w:rPr>
      </w:pPr>
    </w:p>
    <w:p w14:paraId="552265CF" w14:textId="77777777" w:rsidR="006B5192" w:rsidRDefault="006B5192" w:rsidP="004649BE">
      <w:pPr>
        <w:autoSpaceDN w:val="0"/>
        <w:spacing w:after="0" w:line="276" w:lineRule="auto"/>
        <w:jc w:val="center"/>
        <w:rPr>
          <w:rFonts w:ascii="Times New Roman" w:eastAsia="Calibri" w:hAnsi="Times New Roman" w:cs="Times New Roman"/>
        </w:rPr>
      </w:pPr>
    </w:p>
    <w:p w14:paraId="16B5C9C5" w14:textId="77777777" w:rsidR="006B5192" w:rsidRDefault="006B5192" w:rsidP="004649BE">
      <w:pPr>
        <w:autoSpaceDN w:val="0"/>
        <w:spacing w:after="0" w:line="276" w:lineRule="auto"/>
        <w:jc w:val="center"/>
        <w:rPr>
          <w:rFonts w:ascii="Times New Roman" w:eastAsia="Calibri" w:hAnsi="Times New Roman" w:cs="Times New Roman"/>
        </w:rPr>
      </w:pPr>
    </w:p>
    <w:p w14:paraId="417EE0B3" w14:textId="77777777" w:rsidR="006B5192" w:rsidRDefault="006B5192" w:rsidP="004649BE">
      <w:pPr>
        <w:autoSpaceDN w:val="0"/>
        <w:spacing w:after="0" w:line="276" w:lineRule="auto"/>
        <w:jc w:val="center"/>
        <w:rPr>
          <w:rFonts w:ascii="Times New Roman" w:eastAsia="Calibri" w:hAnsi="Times New Roman" w:cs="Times New Roman"/>
        </w:rPr>
      </w:pPr>
    </w:p>
    <w:p w14:paraId="526C4E20" w14:textId="570A4ED3" w:rsidR="00F948AA" w:rsidRPr="003D0FF4" w:rsidRDefault="00F948AA" w:rsidP="004649BE">
      <w:pPr>
        <w:autoSpaceDN w:val="0"/>
        <w:spacing w:after="0" w:line="276" w:lineRule="auto"/>
        <w:jc w:val="center"/>
        <w:rPr>
          <w:rFonts w:ascii="Times New Roman" w:eastAsia="Calibri" w:hAnsi="Times New Roman" w:cs="Times New Roman"/>
        </w:rPr>
      </w:pPr>
      <w:r w:rsidRPr="003D0FF4">
        <w:rPr>
          <w:rFonts w:ascii="Times New Roman" w:eastAsia="Calibri" w:hAnsi="Times New Roman" w:cs="Times New Roman"/>
        </w:rPr>
        <w:t>§ 1</w:t>
      </w:r>
    </w:p>
    <w:p w14:paraId="1FFE1577" w14:textId="77777777" w:rsidR="00F948AA" w:rsidRPr="003D0FF4" w:rsidRDefault="00F948AA" w:rsidP="004649BE">
      <w:pPr>
        <w:autoSpaceDN w:val="0"/>
        <w:spacing w:after="0" w:line="276" w:lineRule="auto"/>
        <w:jc w:val="center"/>
        <w:rPr>
          <w:rFonts w:ascii="Times New Roman" w:eastAsia="Calibri" w:hAnsi="Times New Roman" w:cs="Times New Roman"/>
          <w:b/>
          <w:bCs/>
        </w:rPr>
      </w:pPr>
      <w:r w:rsidRPr="003D0FF4">
        <w:rPr>
          <w:rFonts w:ascii="Times New Roman" w:eastAsia="Calibri" w:hAnsi="Times New Roman" w:cs="Times New Roman"/>
          <w:b/>
          <w:bCs/>
        </w:rPr>
        <w:lastRenderedPageBreak/>
        <w:t>Przedmiot umowy</w:t>
      </w:r>
    </w:p>
    <w:p w14:paraId="2AFCE4D6" w14:textId="3B7F0A05" w:rsidR="00403E48" w:rsidRPr="00403E48" w:rsidRDefault="00F948AA" w:rsidP="000A3970">
      <w:pPr>
        <w:pStyle w:val="Akapitzlist"/>
        <w:numPr>
          <w:ilvl w:val="0"/>
          <w:numId w:val="96"/>
        </w:numPr>
        <w:tabs>
          <w:tab w:val="left" w:pos="284"/>
        </w:tabs>
        <w:ind w:left="0" w:firstLine="0"/>
        <w:jc w:val="both"/>
        <w:rPr>
          <w:rFonts w:ascii="Times New Roman" w:eastAsia="Calibri" w:hAnsi="Times New Roman" w:cs="Times New Roman"/>
        </w:rPr>
      </w:pPr>
      <w:r w:rsidRPr="003D0FF4">
        <w:rPr>
          <w:rFonts w:ascii="Times New Roman" w:eastAsia="Calibri" w:hAnsi="Times New Roman" w:cs="Times New Roman"/>
        </w:rPr>
        <w:t xml:space="preserve">Zamawiający zleca a Wykonawca przyjmuje do wykonania </w:t>
      </w:r>
      <w:r w:rsidR="00302044" w:rsidRPr="003D0FF4">
        <w:rPr>
          <w:rFonts w:ascii="Times New Roman" w:eastAsia="Calibri" w:hAnsi="Times New Roman" w:cs="Times New Roman"/>
          <w:bCs/>
        </w:rPr>
        <w:t>zamówienie</w:t>
      </w:r>
      <w:r w:rsidR="00FD1150" w:rsidRPr="003D0FF4">
        <w:rPr>
          <w:rFonts w:ascii="Times New Roman" w:eastAsia="Calibri" w:hAnsi="Times New Roman" w:cs="Times New Roman"/>
          <w:bCs/>
        </w:rPr>
        <w:t xml:space="preserve"> pn.</w:t>
      </w:r>
      <w:r w:rsidR="00AA57C1" w:rsidRPr="003D0FF4">
        <w:rPr>
          <w:rFonts w:ascii="Times New Roman" w:eastAsia="Calibri" w:hAnsi="Times New Roman" w:cs="Times New Roman"/>
          <w:bCs/>
        </w:rPr>
        <w:t xml:space="preserve"> </w:t>
      </w:r>
      <w:r w:rsidR="002A7260" w:rsidRPr="00066380">
        <w:rPr>
          <w:rFonts w:ascii="Times New Roman" w:eastAsia="Calibri" w:hAnsi="Times New Roman" w:cs="Times New Roman"/>
          <w:b/>
          <w:bCs/>
        </w:rPr>
        <w:t>Sprawowanie nadzoru inwestorskiego nad modernizacją/remontem sieci dróg gminnych na terenie Gminy Lipinki oraz budową drogi wewnętrznej w m. Wójtowa – etap II</w:t>
      </w:r>
      <w:r w:rsidR="006B5192">
        <w:rPr>
          <w:rFonts w:ascii="Times New Roman" w:eastAsia="Calibri" w:hAnsi="Times New Roman" w:cs="Times New Roman"/>
          <w:b/>
          <w:bCs/>
        </w:rPr>
        <w:t>.</w:t>
      </w:r>
      <w:r w:rsidR="002A7260" w:rsidRPr="003D0FF4">
        <w:rPr>
          <w:rFonts w:ascii="Times New Roman" w:eastAsia="Calibri" w:hAnsi="Times New Roman" w:cs="Times New Roman"/>
          <w:b/>
          <w:bCs/>
          <w:i/>
          <w:iCs/>
        </w:rPr>
        <w:t xml:space="preserve"> </w:t>
      </w:r>
    </w:p>
    <w:p w14:paraId="718A4906" w14:textId="71E2F5CE" w:rsidR="00D525F6" w:rsidRPr="000A3970" w:rsidRDefault="000A3970" w:rsidP="000A3970">
      <w:pPr>
        <w:pStyle w:val="Akapitzlist"/>
        <w:numPr>
          <w:ilvl w:val="0"/>
          <w:numId w:val="96"/>
        </w:numPr>
        <w:tabs>
          <w:tab w:val="left" w:pos="284"/>
        </w:tabs>
        <w:ind w:left="0" w:firstLine="0"/>
        <w:jc w:val="both"/>
        <w:rPr>
          <w:rFonts w:ascii="Times New Roman" w:eastAsia="Calibri" w:hAnsi="Times New Roman" w:cs="Times New Roman"/>
        </w:rPr>
      </w:pPr>
      <w:r>
        <w:rPr>
          <w:rFonts w:ascii="Times New Roman" w:eastAsia="Calibri" w:hAnsi="Times New Roman" w:cs="Times New Roman"/>
          <w:bCs/>
        </w:rPr>
        <w:t>Przedmiotem umowy</w:t>
      </w:r>
      <w:r w:rsidR="00B66408" w:rsidRPr="003D0FF4">
        <w:rPr>
          <w:rFonts w:ascii="Times New Roman" w:eastAsia="Calibri" w:hAnsi="Times New Roman" w:cs="Times New Roman"/>
          <w:bCs/>
        </w:rPr>
        <w:t xml:space="preserve"> </w:t>
      </w:r>
      <w:r>
        <w:rPr>
          <w:rFonts w:ascii="Times New Roman" w:eastAsia="Calibri" w:hAnsi="Times New Roman" w:cs="Times New Roman"/>
        </w:rPr>
        <w:t xml:space="preserve">jest </w:t>
      </w:r>
      <w:r w:rsidRPr="000A3970">
        <w:rPr>
          <w:rFonts w:ascii="Times New Roman" w:eastAsia="Calibri" w:hAnsi="Times New Roman" w:cs="Times New Roman"/>
        </w:rPr>
        <w:t>sprawowanie obowiązków inspektora nadzoru inwestorskiego w rozumieniu i zgodnie z przepisami art. 25 i n. ustawy z dnia 7 lipca 1994 r. – Prawo budowlane, zwanej dalej „PB”</w:t>
      </w:r>
      <w:r w:rsidR="00B66408" w:rsidRPr="000A3970">
        <w:rPr>
          <w:rFonts w:ascii="Times New Roman" w:eastAsia="Calibri" w:hAnsi="Times New Roman" w:cs="Times New Roman"/>
        </w:rPr>
        <w:t>, rozporządzeni</w:t>
      </w:r>
      <w:r>
        <w:rPr>
          <w:rFonts w:ascii="Times New Roman" w:eastAsia="Calibri" w:hAnsi="Times New Roman" w:cs="Times New Roman"/>
        </w:rPr>
        <w:t>em</w:t>
      </w:r>
      <w:r w:rsidR="00B66408" w:rsidRPr="000A3970">
        <w:rPr>
          <w:rFonts w:ascii="Times New Roman" w:eastAsia="Calibri" w:hAnsi="Times New Roman" w:cs="Times New Roman"/>
        </w:rPr>
        <w:t xml:space="preserve"> z dnia 29 kwietnia 2019 r. Ministra Infrastruktury i Rozwoju w sprawie przygotow</w:t>
      </w:r>
      <w:r w:rsidR="002A7260" w:rsidRPr="000A3970">
        <w:rPr>
          <w:rFonts w:ascii="Times New Roman" w:eastAsia="Calibri" w:hAnsi="Times New Roman" w:cs="Times New Roman"/>
        </w:rPr>
        <w:t>ania zawodowego do wykonywania s</w:t>
      </w:r>
      <w:r w:rsidR="00B66408" w:rsidRPr="000A3970">
        <w:rPr>
          <w:rFonts w:ascii="Times New Roman" w:eastAsia="Calibri" w:hAnsi="Times New Roman" w:cs="Times New Roman"/>
        </w:rPr>
        <w:t>amodzielnych funkcji technicznych w budownictwie (</w:t>
      </w:r>
      <w:proofErr w:type="spellStart"/>
      <w:r w:rsidR="00B66408" w:rsidRPr="000A3970">
        <w:rPr>
          <w:rFonts w:ascii="Times New Roman" w:eastAsia="Calibri" w:hAnsi="Times New Roman" w:cs="Times New Roman"/>
        </w:rPr>
        <w:t>t.j</w:t>
      </w:r>
      <w:proofErr w:type="spellEnd"/>
      <w:r w:rsidR="00B66408" w:rsidRPr="000A3970">
        <w:rPr>
          <w:rFonts w:ascii="Times New Roman" w:eastAsia="Calibri" w:hAnsi="Times New Roman" w:cs="Times New Roman"/>
        </w:rPr>
        <w:t>. Dz. U. z 2019 r. poz. 831), rozporządzeni</w:t>
      </w:r>
      <w:r>
        <w:rPr>
          <w:rFonts w:ascii="Times New Roman" w:eastAsia="Calibri" w:hAnsi="Times New Roman" w:cs="Times New Roman"/>
        </w:rPr>
        <w:t>em</w:t>
      </w:r>
      <w:r w:rsidR="00B66408" w:rsidRPr="000A3970">
        <w:rPr>
          <w:rFonts w:ascii="Times New Roman" w:eastAsia="Calibri" w:hAnsi="Times New Roman" w:cs="Times New Roman"/>
        </w:rPr>
        <w:t xml:space="preserve"> Ministra Rozwoju, Pracy i Technologii z dnia 6 września 2021 roku w sprawie sposobu prowadzenia dzienników budowy, montażu i rozbiórki (</w:t>
      </w:r>
      <w:proofErr w:type="spellStart"/>
      <w:r w:rsidR="004649BE" w:rsidRPr="000A3970">
        <w:rPr>
          <w:rFonts w:ascii="Times New Roman" w:eastAsia="Calibri" w:hAnsi="Times New Roman" w:cs="Times New Roman"/>
        </w:rPr>
        <w:t>t.j</w:t>
      </w:r>
      <w:proofErr w:type="spellEnd"/>
      <w:r w:rsidR="004649BE" w:rsidRPr="000A3970">
        <w:rPr>
          <w:rFonts w:ascii="Times New Roman" w:eastAsia="Calibri" w:hAnsi="Times New Roman" w:cs="Times New Roman"/>
        </w:rPr>
        <w:t>. Dz. U. z 2021 r. poz. 1686</w:t>
      </w:r>
      <w:r w:rsidR="00B66408" w:rsidRPr="000A3970">
        <w:rPr>
          <w:rFonts w:ascii="Times New Roman" w:eastAsia="Calibri" w:hAnsi="Times New Roman" w:cs="Times New Roman"/>
        </w:rPr>
        <w:t>).</w:t>
      </w:r>
    </w:p>
    <w:p w14:paraId="6120605E" w14:textId="77777777" w:rsidR="00D525F6" w:rsidRPr="003D0FF4" w:rsidRDefault="00D525F6" w:rsidP="004649BE">
      <w:pPr>
        <w:pStyle w:val="Akapitzlist"/>
        <w:numPr>
          <w:ilvl w:val="0"/>
          <w:numId w:val="96"/>
        </w:numPr>
        <w:tabs>
          <w:tab w:val="left" w:pos="284"/>
        </w:tabs>
        <w:ind w:left="0" w:firstLine="0"/>
        <w:jc w:val="both"/>
        <w:rPr>
          <w:rFonts w:ascii="Times New Roman" w:eastAsia="Calibri" w:hAnsi="Times New Roman" w:cs="Times New Roman"/>
        </w:rPr>
      </w:pPr>
      <w:r w:rsidRPr="003D0FF4">
        <w:rPr>
          <w:rFonts w:ascii="Times New Roman" w:eastAsia="Calibri" w:hAnsi="Times New Roman" w:cs="Times New Roman"/>
        </w:rPr>
        <w:t>Szczegółowy opis przedmiotu zamówienia zawiera specyfikacja warunków zamówienia z postępowania, na podstawie którego udzielono zamówienia, stanowiącego przedmiot niniejszej umowy, zwana dalej „SWZ”.</w:t>
      </w:r>
    </w:p>
    <w:p w14:paraId="321DD349" w14:textId="32DB2F9A" w:rsidR="00D525F6" w:rsidRPr="003D0FF4" w:rsidRDefault="00403E48" w:rsidP="004649BE">
      <w:pPr>
        <w:tabs>
          <w:tab w:val="left" w:pos="284"/>
        </w:tabs>
        <w:autoSpaceDE w:val="0"/>
        <w:spacing w:line="276" w:lineRule="auto"/>
        <w:jc w:val="both"/>
        <w:rPr>
          <w:rFonts w:ascii="Times New Roman" w:eastAsia="Calibri" w:hAnsi="Times New Roman" w:cs="Times New Roman"/>
        </w:rPr>
      </w:pPr>
      <w:r>
        <w:rPr>
          <w:rFonts w:ascii="Times New Roman" w:hAnsi="Times New Roman" w:cs="Times New Roman"/>
        </w:rPr>
        <w:t>4</w:t>
      </w:r>
      <w:r w:rsidR="00D525F6" w:rsidRPr="003D0FF4">
        <w:rPr>
          <w:rFonts w:ascii="Times New Roman" w:hAnsi="Times New Roman" w:cs="Times New Roman"/>
        </w:rPr>
        <w:t xml:space="preserve">. Realizacja przedmiotu niniejszej Umowy jest dofinansowana z Rządowego Funduszu Polski Ład: Program Inwestycji Strategicznych, przyjętego na mocy uchwały </w:t>
      </w:r>
      <w:bookmarkStart w:id="3" w:name="_Hlk166756041"/>
      <w:r w:rsidR="00D525F6" w:rsidRPr="003D0FF4">
        <w:rPr>
          <w:rFonts w:ascii="Times New Roman" w:hAnsi="Times New Roman" w:cs="Times New Roman"/>
        </w:rPr>
        <w:t>Nr 84/2021 Rady Ministrów z dnia 1 lipca 2021 r. ze zmianami w sprawie ustanowienia Rządowego Funduszu Polski Ład: Programu Inwestycji Strategicznych,</w:t>
      </w:r>
      <w:bookmarkEnd w:id="3"/>
      <w:r w:rsidR="00D525F6" w:rsidRPr="003D0FF4">
        <w:rPr>
          <w:rFonts w:ascii="Times New Roman" w:hAnsi="Times New Roman" w:cs="Times New Roman"/>
        </w:rPr>
        <w:t xml:space="preserve">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2020 r. poz. 568 z </w:t>
      </w:r>
      <w:proofErr w:type="spellStart"/>
      <w:r w:rsidR="00D525F6" w:rsidRPr="003D0FF4">
        <w:rPr>
          <w:rFonts w:ascii="Times New Roman" w:hAnsi="Times New Roman" w:cs="Times New Roman"/>
        </w:rPr>
        <w:t>późn</w:t>
      </w:r>
      <w:proofErr w:type="spellEnd"/>
      <w:r w:rsidR="00D525F6" w:rsidRPr="003D0FF4">
        <w:rPr>
          <w:rFonts w:ascii="Times New Roman" w:hAnsi="Times New Roman" w:cs="Times New Roman"/>
        </w:rPr>
        <w:t>. zm.).</w:t>
      </w:r>
    </w:p>
    <w:p w14:paraId="3D3F68E4" w14:textId="18AD64AF" w:rsidR="00D525F6" w:rsidRPr="003D0FF4" w:rsidRDefault="00403E48" w:rsidP="004649BE">
      <w:pPr>
        <w:autoSpaceDE w:val="0"/>
        <w:spacing w:line="276" w:lineRule="auto"/>
        <w:jc w:val="both"/>
        <w:rPr>
          <w:rFonts w:ascii="Times New Roman" w:eastAsia="Times New Roman" w:hAnsi="Times New Roman" w:cs="Times New Roman"/>
          <w:bCs/>
          <w:u w:val="single"/>
          <w:lang w:eastAsia="pl-PL"/>
        </w:rPr>
      </w:pPr>
      <w:r>
        <w:rPr>
          <w:rFonts w:ascii="Times New Roman" w:eastAsia="Times New Roman" w:hAnsi="Times New Roman" w:cs="Times New Roman"/>
          <w:bCs/>
          <w:lang w:eastAsia="pl-PL"/>
        </w:rPr>
        <w:t>5</w:t>
      </w:r>
      <w:r w:rsidR="00D525F6" w:rsidRPr="003D0FF4">
        <w:rPr>
          <w:rFonts w:ascii="Times New Roman" w:eastAsia="Times New Roman" w:hAnsi="Times New Roman" w:cs="Times New Roman"/>
          <w:bCs/>
          <w:lang w:eastAsia="pl-PL"/>
        </w:rPr>
        <w:t xml:space="preserve">. </w:t>
      </w:r>
      <w:bookmarkStart w:id="4" w:name="_Hlk166758069"/>
      <w:r w:rsidR="00D525F6" w:rsidRPr="003D0FF4">
        <w:rPr>
          <w:rFonts w:ascii="Times New Roman" w:eastAsia="Times New Roman" w:hAnsi="Times New Roman" w:cs="Times New Roman"/>
          <w:bCs/>
          <w:lang w:eastAsia="pl-PL"/>
        </w:rPr>
        <w:t>Wykonawca zobowiązany będzie do zrealizowania zamówienia na warunkach i zasadach określonych we wzorze Umowy, uwzględniającym wymagania Uchwały nr 84/2021 Rady Ministrów z dnia 1 lipca 2021 r.</w:t>
      </w:r>
      <w:r w:rsidR="00D525F6" w:rsidRPr="003D0FF4">
        <w:rPr>
          <w:rFonts w:ascii="Times New Roman" w:hAnsi="Times New Roman" w:cs="Times New Roman"/>
        </w:rPr>
        <w:t xml:space="preserve"> </w:t>
      </w:r>
      <w:r w:rsidR="00D525F6" w:rsidRPr="003D0FF4">
        <w:rPr>
          <w:rFonts w:ascii="Times New Roman" w:eastAsia="Times New Roman" w:hAnsi="Times New Roman" w:cs="Times New Roman"/>
          <w:bCs/>
          <w:lang w:eastAsia="pl-PL"/>
        </w:rPr>
        <w:t xml:space="preserve">ze zmianami w sprawie ustanowienia Rządowego Funduszu Polski Ład: Programu Inwestycji Strategicznych, oraz </w:t>
      </w:r>
      <w:bookmarkStart w:id="5" w:name="_Hlk166760893"/>
      <w:r w:rsidR="00D525F6" w:rsidRPr="003D0FF4">
        <w:rPr>
          <w:rFonts w:ascii="Times New Roman" w:eastAsia="Times New Roman" w:hAnsi="Times New Roman" w:cs="Times New Roman"/>
          <w:bCs/>
          <w:lang w:eastAsia="pl-PL"/>
        </w:rPr>
        <w:t xml:space="preserve">Regulaminu 8 edycji naboru wniosków na o dofinansowanie w ramach Rządowego Funduszu Polski Ład: Program Inwestycji Strategicznych, dostępnych na stronie internetowej: </w:t>
      </w:r>
      <w:hyperlink r:id="rId8" w:anchor="c28850" w:history="1">
        <w:r w:rsidR="00D525F6" w:rsidRPr="003D0FF4">
          <w:rPr>
            <w:rStyle w:val="Hipercze"/>
            <w:rFonts w:ascii="Times New Roman" w:eastAsia="Times New Roman" w:hAnsi="Times New Roman" w:cs="Times New Roman"/>
            <w:bCs/>
            <w:lang w:eastAsia="pl-PL"/>
          </w:rPr>
          <w:t>https://www.bgk.pl/polski-lad/edycja-osma/#c28850</w:t>
        </w:r>
      </w:hyperlink>
      <w:bookmarkEnd w:id="4"/>
      <w:bookmarkEnd w:id="5"/>
      <w:r w:rsidR="00295E1C" w:rsidRPr="003D0FF4">
        <w:rPr>
          <w:rFonts w:ascii="Times New Roman" w:eastAsia="Times New Roman" w:hAnsi="Times New Roman" w:cs="Times New Roman"/>
          <w:bCs/>
          <w:lang w:eastAsia="pl-PL"/>
        </w:rPr>
        <w:t>.</w:t>
      </w:r>
      <w:r w:rsidR="00DA3F50" w:rsidRPr="003D0FF4">
        <w:rPr>
          <w:rFonts w:ascii="Times New Roman" w:eastAsia="Times New Roman" w:hAnsi="Times New Roman" w:cs="Times New Roman"/>
          <w:bCs/>
          <w:lang w:eastAsia="pl-PL"/>
        </w:rPr>
        <w:t xml:space="preserve"> Działając na podstawie § 7 ust. 5 uchwały RM, o której mowa powyżej,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finansowania inwestycji w okresie poprzedzającym otrzymanie wynagrodzenia lub jego części.</w:t>
      </w:r>
    </w:p>
    <w:p w14:paraId="44A7D6B5" w14:textId="3F555604" w:rsidR="00005B73" w:rsidRPr="003D0FF4" w:rsidRDefault="00403E48" w:rsidP="004649BE">
      <w:pPr>
        <w:autoSpaceDE w:val="0"/>
        <w:spacing w:line="276" w:lineRule="auto"/>
        <w:jc w:val="both"/>
        <w:rPr>
          <w:rFonts w:ascii="Times New Roman" w:eastAsia="Times New Roman" w:hAnsi="Times New Roman" w:cs="Times New Roman"/>
          <w:bCs/>
          <w:u w:val="single"/>
          <w:lang w:eastAsia="pl-PL"/>
        </w:rPr>
      </w:pPr>
      <w:r>
        <w:rPr>
          <w:rFonts w:ascii="Times New Roman" w:hAnsi="Times New Roman" w:cs="Times New Roman"/>
        </w:rPr>
        <w:t>6</w:t>
      </w:r>
      <w:r w:rsidR="00D525F6" w:rsidRPr="003D0FF4">
        <w:rPr>
          <w:rFonts w:ascii="Times New Roman" w:hAnsi="Times New Roman" w:cs="Times New Roman"/>
        </w:rPr>
        <w:t xml:space="preserve">. </w:t>
      </w:r>
      <w:r w:rsidR="00F948AA" w:rsidRPr="003D0FF4">
        <w:rPr>
          <w:rFonts w:ascii="Times New Roman" w:hAnsi="Times New Roman" w:cs="Times New Roman"/>
        </w:rPr>
        <w:t xml:space="preserve">Inwestycja, której dotyczy postępowanie jest tożsama z opisem Inwestycji zawartych we wniosku o dofinansowanie. </w:t>
      </w:r>
    </w:p>
    <w:p w14:paraId="75E4BC76" w14:textId="4FDF3AB2" w:rsidR="00D525F6" w:rsidRPr="003D0FF4" w:rsidRDefault="00403E48" w:rsidP="004649BE">
      <w:pPr>
        <w:pStyle w:val="Akapitzlist"/>
        <w:tabs>
          <w:tab w:val="left" w:pos="284"/>
        </w:tabs>
        <w:autoSpaceDE w:val="0"/>
        <w:ind w:left="0"/>
        <w:jc w:val="both"/>
        <w:rPr>
          <w:rFonts w:ascii="Times New Roman" w:eastAsia="Calibri" w:hAnsi="Times New Roman" w:cs="Times New Roman"/>
        </w:rPr>
      </w:pPr>
      <w:r>
        <w:rPr>
          <w:rFonts w:ascii="Times New Roman" w:eastAsia="Calibri" w:hAnsi="Times New Roman" w:cs="Times New Roman"/>
        </w:rPr>
        <w:t>7</w:t>
      </w:r>
      <w:r w:rsidR="00D525F6" w:rsidRPr="003D0FF4">
        <w:rPr>
          <w:rFonts w:ascii="Times New Roman" w:eastAsia="Calibri" w:hAnsi="Times New Roman" w:cs="Times New Roman"/>
        </w:rPr>
        <w:t xml:space="preserve">. </w:t>
      </w:r>
      <w:r w:rsidR="00F948AA" w:rsidRPr="003D0FF4">
        <w:rPr>
          <w:rFonts w:ascii="Times New Roman" w:eastAsia="Calibri" w:hAnsi="Times New Roman" w:cs="Times New Roman"/>
        </w:rPr>
        <w:t xml:space="preserve">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 </w:t>
      </w:r>
    </w:p>
    <w:p w14:paraId="631EEB7C" w14:textId="23A6B9CF" w:rsidR="00D8793C" w:rsidRPr="003D0FF4" w:rsidRDefault="00403E48" w:rsidP="004649BE">
      <w:pPr>
        <w:pStyle w:val="Akapitzlist"/>
        <w:tabs>
          <w:tab w:val="left" w:pos="284"/>
        </w:tabs>
        <w:autoSpaceDE w:val="0"/>
        <w:ind w:left="0"/>
        <w:jc w:val="both"/>
        <w:rPr>
          <w:rFonts w:ascii="Times New Roman" w:eastAsia="Calibri" w:hAnsi="Times New Roman" w:cs="Times New Roman"/>
        </w:rPr>
      </w:pPr>
      <w:r>
        <w:rPr>
          <w:rFonts w:ascii="Times New Roman" w:eastAsia="Calibri" w:hAnsi="Times New Roman" w:cs="Times New Roman"/>
        </w:rPr>
        <w:t>8</w:t>
      </w:r>
      <w:r w:rsidR="00D525F6" w:rsidRPr="003D0FF4">
        <w:rPr>
          <w:rFonts w:ascii="Times New Roman" w:eastAsia="Calibri" w:hAnsi="Times New Roman" w:cs="Times New Roman"/>
        </w:rPr>
        <w:t xml:space="preserve">. </w:t>
      </w:r>
      <w:r w:rsidR="00F948AA" w:rsidRPr="003D0FF4">
        <w:rPr>
          <w:rFonts w:ascii="Times New Roman" w:eastAsia="Calibri" w:hAnsi="Times New Roman" w:cs="Times New Roman"/>
        </w:rPr>
        <w:t>Rodz</w:t>
      </w:r>
      <w:r w:rsidR="00AA57C1" w:rsidRPr="003D0FF4">
        <w:rPr>
          <w:rFonts w:ascii="Times New Roman" w:eastAsia="Calibri" w:hAnsi="Times New Roman" w:cs="Times New Roman"/>
        </w:rPr>
        <w:t>aj zamówienia:  usługa</w:t>
      </w:r>
      <w:r w:rsidR="00D8793C" w:rsidRPr="003D0FF4">
        <w:rPr>
          <w:rFonts w:ascii="Times New Roman" w:eastAsia="Calibri" w:hAnsi="Times New Roman" w:cs="Times New Roman"/>
        </w:rPr>
        <w:t xml:space="preserve">. </w:t>
      </w:r>
    </w:p>
    <w:p w14:paraId="4D321780" w14:textId="135D0926" w:rsidR="00F948AA" w:rsidRPr="000A3970" w:rsidRDefault="00F948AA" w:rsidP="000A3970">
      <w:pPr>
        <w:widowControl w:val="0"/>
        <w:suppressAutoHyphens/>
        <w:autoSpaceDN w:val="0"/>
        <w:spacing w:after="0" w:line="276" w:lineRule="auto"/>
        <w:ind w:left="284"/>
        <w:jc w:val="center"/>
        <w:textAlignment w:val="baseline"/>
        <w:rPr>
          <w:rFonts w:ascii="Times New Roman" w:eastAsia="Times New Roman" w:hAnsi="Times New Roman" w:cs="Times New Roman"/>
          <w:b/>
          <w:bCs/>
          <w:u w:val="single"/>
          <w:lang w:eastAsia="ar-SA"/>
        </w:rPr>
      </w:pPr>
      <w:bookmarkStart w:id="6" w:name="_Hlk167266545"/>
      <w:r w:rsidRPr="003D0FF4">
        <w:rPr>
          <w:rFonts w:ascii="Times New Roman" w:eastAsia="SimSun" w:hAnsi="Times New Roman" w:cs="Times New Roman"/>
          <w:kern w:val="3"/>
        </w:rPr>
        <w:t>§ 2</w:t>
      </w:r>
    </w:p>
    <w:bookmarkEnd w:id="6"/>
    <w:p w14:paraId="15BC66CA" w14:textId="77777777" w:rsidR="00F948AA" w:rsidRPr="003D0FF4" w:rsidRDefault="00F948AA" w:rsidP="004649BE">
      <w:pPr>
        <w:spacing w:line="276" w:lineRule="auto"/>
        <w:jc w:val="center"/>
        <w:rPr>
          <w:rFonts w:ascii="Times New Roman" w:eastAsia="Calibri" w:hAnsi="Times New Roman" w:cs="Times New Roman"/>
          <w:b/>
        </w:rPr>
      </w:pPr>
      <w:r w:rsidRPr="003D0FF4">
        <w:rPr>
          <w:rFonts w:ascii="Times New Roman" w:eastAsia="Calibri" w:hAnsi="Times New Roman" w:cs="Times New Roman"/>
          <w:b/>
        </w:rPr>
        <w:lastRenderedPageBreak/>
        <w:t>Termin realizacji przedmiotu Umowy</w:t>
      </w:r>
    </w:p>
    <w:p w14:paraId="77C00C53" w14:textId="77777777" w:rsidR="00B66408" w:rsidRPr="003D0FF4" w:rsidRDefault="00B66408" w:rsidP="004649BE">
      <w:pPr>
        <w:pStyle w:val="Akapitzlist"/>
        <w:widowControl w:val="0"/>
        <w:numPr>
          <w:ilvl w:val="0"/>
          <w:numId w:val="37"/>
        </w:numPr>
        <w:spacing w:after="0"/>
        <w:ind w:left="284" w:hanging="284"/>
        <w:jc w:val="both"/>
        <w:rPr>
          <w:rFonts w:ascii="Times New Roman" w:hAnsi="Times New Roman" w:cs="Times New Roman"/>
        </w:rPr>
      </w:pPr>
      <w:r w:rsidRPr="003D0FF4">
        <w:rPr>
          <w:rFonts w:ascii="Times New Roman" w:hAnsi="Times New Roman" w:cs="Times New Roman"/>
        </w:rPr>
        <w:t>Nadzór inwestorski rozpoczyna się w dniu zawarcia umowy i trwa do czasu rozliczenia końcowego inwestycji i podpisania protoko</w:t>
      </w:r>
      <w:r w:rsidR="002C778D" w:rsidRPr="003D0FF4">
        <w:rPr>
          <w:rFonts w:ascii="Times New Roman" w:hAnsi="Times New Roman" w:cs="Times New Roman"/>
        </w:rPr>
        <w:t>łu odbioru końcowego inwestycji</w:t>
      </w:r>
      <w:r w:rsidRPr="003D0FF4">
        <w:rPr>
          <w:rFonts w:ascii="Times New Roman" w:hAnsi="Times New Roman" w:cs="Times New Roman"/>
        </w:rPr>
        <w:t>.</w:t>
      </w:r>
    </w:p>
    <w:p w14:paraId="1DA5CE28" w14:textId="74E373F4" w:rsidR="00B66408" w:rsidRPr="00903827" w:rsidRDefault="00B66408" w:rsidP="00903827">
      <w:pPr>
        <w:pStyle w:val="Akapitzlist"/>
        <w:numPr>
          <w:ilvl w:val="0"/>
          <w:numId w:val="37"/>
        </w:numPr>
        <w:ind w:left="284" w:hanging="284"/>
        <w:jc w:val="both"/>
        <w:rPr>
          <w:rFonts w:ascii="Times New Roman" w:hAnsi="Times New Roman" w:cs="Times New Roman"/>
          <w:b/>
          <w:bCs/>
          <w:u w:val="single"/>
        </w:rPr>
      </w:pPr>
      <w:r w:rsidRPr="003D0FF4">
        <w:rPr>
          <w:rFonts w:ascii="Times New Roman" w:hAnsi="Times New Roman" w:cs="Times New Roman"/>
        </w:rPr>
        <w:t xml:space="preserve">Przewidywany termin </w:t>
      </w:r>
      <w:r w:rsidR="00D525F6" w:rsidRPr="003D0FF4">
        <w:rPr>
          <w:rFonts w:ascii="Times New Roman" w:hAnsi="Times New Roman" w:cs="Times New Roman"/>
        </w:rPr>
        <w:t xml:space="preserve">zakończenia inwestycji wynosi </w:t>
      </w:r>
      <w:r w:rsidR="00AF1C82" w:rsidRPr="00ED0A2B">
        <w:rPr>
          <w:rFonts w:ascii="Times New Roman" w:hAnsi="Times New Roman" w:cs="Times New Roman"/>
          <w:b/>
          <w:bCs/>
        </w:rPr>
        <w:t>do</w:t>
      </w:r>
      <w:r w:rsidR="00AF1C82">
        <w:rPr>
          <w:rFonts w:ascii="Times New Roman" w:hAnsi="Times New Roman" w:cs="Times New Roman"/>
        </w:rPr>
        <w:t xml:space="preserve"> </w:t>
      </w:r>
      <w:r w:rsidR="00D525F6" w:rsidRPr="003D0FF4">
        <w:rPr>
          <w:rFonts w:ascii="Times New Roman" w:hAnsi="Times New Roman" w:cs="Times New Roman"/>
          <w:b/>
        </w:rPr>
        <w:t>6</w:t>
      </w:r>
      <w:r w:rsidRPr="003D0FF4">
        <w:rPr>
          <w:rFonts w:ascii="Times New Roman" w:hAnsi="Times New Roman" w:cs="Times New Roman"/>
          <w:b/>
        </w:rPr>
        <w:t xml:space="preserve"> miesięcy</w:t>
      </w:r>
      <w:r w:rsidRPr="003D0FF4">
        <w:rPr>
          <w:rFonts w:ascii="Times New Roman" w:hAnsi="Times New Roman" w:cs="Times New Roman"/>
        </w:rPr>
        <w:t xml:space="preserve"> od d</w:t>
      </w:r>
      <w:r w:rsidR="002C778D" w:rsidRPr="003D0FF4">
        <w:rPr>
          <w:rFonts w:ascii="Times New Roman" w:hAnsi="Times New Roman" w:cs="Times New Roman"/>
        </w:rPr>
        <w:t>nia podpisania umowy z Wykonawcami</w:t>
      </w:r>
      <w:r w:rsidRPr="003D0FF4">
        <w:rPr>
          <w:rFonts w:ascii="Times New Roman" w:hAnsi="Times New Roman" w:cs="Times New Roman"/>
        </w:rPr>
        <w:t xml:space="preserve"> robót budowlanych</w:t>
      </w:r>
      <w:r w:rsidR="00D1149C">
        <w:rPr>
          <w:rFonts w:ascii="Times New Roman" w:hAnsi="Times New Roman" w:cs="Times New Roman"/>
        </w:rPr>
        <w:t xml:space="preserve"> z możliwością automatycznego wydłużenia do dnia</w:t>
      </w:r>
      <w:r w:rsidR="00903827">
        <w:rPr>
          <w:rFonts w:ascii="Times New Roman" w:hAnsi="Times New Roman" w:cs="Times New Roman"/>
        </w:rPr>
        <w:t xml:space="preserve"> </w:t>
      </w:r>
      <w:r w:rsidR="00D1149C">
        <w:rPr>
          <w:rFonts w:ascii="Times New Roman" w:hAnsi="Times New Roman" w:cs="Times New Roman"/>
        </w:rPr>
        <w:t xml:space="preserve">zakończenia </w:t>
      </w:r>
      <w:r w:rsidR="00903827">
        <w:rPr>
          <w:rFonts w:ascii="Times New Roman" w:hAnsi="Times New Roman" w:cs="Times New Roman"/>
        </w:rPr>
        <w:t xml:space="preserve">realizacji </w:t>
      </w:r>
      <w:r w:rsidR="00D1149C">
        <w:rPr>
          <w:rFonts w:ascii="Times New Roman" w:hAnsi="Times New Roman" w:cs="Times New Roman"/>
        </w:rPr>
        <w:t>nadzorowanych zadań</w:t>
      </w:r>
      <w:r w:rsidR="00323F7E">
        <w:rPr>
          <w:rFonts w:ascii="Times New Roman" w:hAnsi="Times New Roman" w:cs="Times New Roman"/>
        </w:rPr>
        <w:t>.</w:t>
      </w:r>
    </w:p>
    <w:p w14:paraId="7CE28DB3" w14:textId="77777777" w:rsidR="00B66408" w:rsidRPr="003D0FF4" w:rsidRDefault="00B66408" w:rsidP="004649BE">
      <w:pPr>
        <w:pStyle w:val="Akapitzlist"/>
        <w:widowControl w:val="0"/>
        <w:numPr>
          <w:ilvl w:val="0"/>
          <w:numId w:val="37"/>
        </w:numPr>
        <w:spacing w:after="0"/>
        <w:ind w:left="284" w:hanging="284"/>
        <w:jc w:val="both"/>
        <w:rPr>
          <w:rFonts w:ascii="Times New Roman" w:hAnsi="Times New Roman" w:cs="Times New Roman"/>
        </w:rPr>
      </w:pPr>
      <w:r w:rsidRPr="003D0FF4">
        <w:rPr>
          <w:rFonts w:ascii="Times New Roman" w:hAnsi="Times New Roman" w:cs="Times New Roman"/>
        </w:rPr>
        <w:t>Wyk</w:t>
      </w:r>
      <w:r w:rsidR="002C778D" w:rsidRPr="003D0FF4">
        <w:rPr>
          <w:rFonts w:ascii="Times New Roman" w:hAnsi="Times New Roman" w:cs="Times New Roman"/>
        </w:rPr>
        <w:t xml:space="preserve">onawca zobowiązany jest </w:t>
      </w:r>
      <w:r w:rsidRPr="003D0FF4">
        <w:rPr>
          <w:rFonts w:ascii="Times New Roman" w:hAnsi="Times New Roman" w:cs="Times New Roman"/>
        </w:rPr>
        <w:t>do pełnienia nadzoru inwes</w:t>
      </w:r>
      <w:r w:rsidR="002C778D" w:rsidRPr="003D0FF4">
        <w:rPr>
          <w:rFonts w:ascii="Times New Roman" w:hAnsi="Times New Roman" w:cs="Times New Roman"/>
        </w:rPr>
        <w:t>torskiego nad robotami wykonawców realizujących</w:t>
      </w:r>
      <w:r w:rsidRPr="003D0FF4">
        <w:rPr>
          <w:rFonts w:ascii="Times New Roman" w:hAnsi="Times New Roman" w:cs="Times New Roman"/>
        </w:rPr>
        <w:t xml:space="preserve"> prace budowlane oraz weryfikowania jakości robót budowlanych, w tym prac związanych z usuwaniem wad i usterek w okresie gwarancji i rękojmi inwestycji, udziału w przeglądach gwarancyjnych i udziału w odbiorze pogwarancyjnym inwestycji.</w:t>
      </w:r>
    </w:p>
    <w:p w14:paraId="1A62FC93" w14:textId="77777777" w:rsidR="00D61F72" w:rsidRPr="003D0FF4" w:rsidRDefault="00D61F72"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p>
    <w:p w14:paraId="62804048" w14:textId="77777777" w:rsidR="00F948AA" w:rsidRPr="003D0FF4" w:rsidRDefault="00F1431F" w:rsidP="004649BE">
      <w:pPr>
        <w:suppressAutoHyphens/>
        <w:autoSpaceDN w:val="0"/>
        <w:spacing w:after="0" w:line="276" w:lineRule="auto"/>
        <w:jc w:val="center"/>
        <w:textAlignment w:val="baseline"/>
        <w:rPr>
          <w:rFonts w:ascii="Times New Roman" w:eastAsia="SimSun" w:hAnsi="Times New Roman" w:cs="Times New Roman"/>
          <w:kern w:val="3"/>
        </w:rPr>
      </w:pPr>
      <w:r w:rsidRPr="003D0FF4">
        <w:rPr>
          <w:rFonts w:ascii="Times New Roman" w:eastAsia="SimSun" w:hAnsi="Times New Roman" w:cs="Times New Roman"/>
          <w:kern w:val="3"/>
        </w:rPr>
        <w:t>§ 3</w:t>
      </w:r>
    </w:p>
    <w:p w14:paraId="6D2F02CA" w14:textId="77777777" w:rsidR="002C778D" w:rsidRPr="003D0FF4" w:rsidRDefault="002C778D" w:rsidP="004649BE">
      <w:pPr>
        <w:suppressAutoHyphens/>
        <w:autoSpaceDN w:val="0"/>
        <w:spacing w:after="0" w:line="276" w:lineRule="auto"/>
        <w:jc w:val="center"/>
        <w:textAlignment w:val="baseline"/>
        <w:rPr>
          <w:rFonts w:ascii="Times New Roman" w:eastAsia="SimSun" w:hAnsi="Times New Roman" w:cs="Times New Roman"/>
          <w:b/>
          <w:bCs/>
          <w:kern w:val="3"/>
        </w:rPr>
      </w:pPr>
      <w:r w:rsidRPr="003D0FF4">
        <w:rPr>
          <w:rFonts w:ascii="Times New Roman" w:eastAsia="SimSun" w:hAnsi="Times New Roman" w:cs="Times New Roman"/>
          <w:b/>
          <w:bCs/>
          <w:kern w:val="3"/>
        </w:rPr>
        <w:t>Obowiązki Stron</w:t>
      </w:r>
    </w:p>
    <w:p w14:paraId="3F8AEA28"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p>
    <w:p w14:paraId="4F45D43A"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 Do obowiązków Zamawiającego należy w szczególności:</w:t>
      </w:r>
    </w:p>
    <w:p w14:paraId="44EB8ACA"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 uczestnictwo w konsultacjach i uzgodnieniach podczas realizacji zadania inwestycyjnego;</w:t>
      </w:r>
    </w:p>
    <w:p w14:paraId="1B38396F"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2) przekazanie Wykonawcy wszelkich materiałów będących w posiadaniu Zamawiającego, które mogą mieć istotny wpływ na przedmiot niniejszego zamówienia;</w:t>
      </w:r>
    </w:p>
    <w:p w14:paraId="570006D4"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3) terminowe regulowanie płatności przy zachowaniu ustalonych w umowie warunków.</w:t>
      </w:r>
    </w:p>
    <w:p w14:paraId="3712D300"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4) opiniowanie i zatwierdzanie bez zbędnej zwłoki dokumentów związanych z realizacją zadania inwestycyjnego, dla których taka opinia lub zatwierdzenie będą wymagane,</w:t>
      </w:r>
    </w:p>
    <w:p w14:paraId="683574A0" w14:textId="77777777" w:rsidR="002C778D" w:rsidRPr="003D0FF4" w:rsidRDefault="003D0FF4"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Pr>
          <w:rFonts w:ascii="Times New Roman" w:eastAsia="SimSun" w:hAnsi="Times New Roman" w:cs="Times New Roman"/>
          <w:kern w:val="3"/>
        </w:rPr>
        <w:t>2</w:t>
      </w:r>
      <w:r w:rsidR="002C778D" w:rsidRPr="003D0FF4">
        <w:rPr>
          <w:rFonts w:ascii="Times New Roman" w:eastAsia="SimSun" w:hAnsi="Times New Roman" w:cs="Times New Roman"/>
          <w:kern w:val="3"/>
        </w:rPr>
        <w:t>. Do obowią</w:t>
      </w:r>
      <w:r w:rsidR="0050098E" w:rsidRPr="003D0FF4">
        <w:rPr>
          <w:rFonts w:ascii="Times New Roman" w:eastAsia="SimSun" w:hAnsi="Times New Roman" w:cs="Times New Roman"/>
          <w:kern w:val="3"/>
        </w:rPr>
        <w:t xml:space="preserve">zków inspektora nadzoru </w:t>
      </w:r>
      <w:r w:rsidR="002C778D" w:rsidRPr="003D0FF4">
        <w:rPr>
          <w:rFonts w:ascii="Times New Roman" w:eastAsia="SimSun" w:hAnsi="Times New Roman" w:cs="Times New Roman"/>
          <w:kern w:val="3"/>
        </w:rPr>
        <w:t>należy w szczególności:</w:t>
      </w:r>
    </w:p>
    <w:p w14:paraId="65C7FEDB" w14:textId="48B8D298"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 uczestnictwo w przekazaniu Wykonawcy robót budowlanych placu budowy</w:t>
      </w:r>
      <w:r w:rsidR="008960EC">
        <w:rPr>
          <w:rFonts w:ascii="Times New Roman" w:eastAsia="SimSun" w:hAnsi="Times New Roman" w:cs="Times New Roman"/>
          <w:kern w:val="3"/>
        </w:rPr>
        <w:t xml:space="preserve"> oraz wskazania zakresu robót,</w:t>
      </w:r>
    </w:p>
    <w:p w14:paraId="44890481"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2) potwierdzenia faktycznego wykonania zakresu ro</w:t>
      </w:r>
      <w:r w:rsidR="00497DA3" w:rsidRPr="003D0FF4">
        <w:rPr>
          <w:rFonts w:ascii="Times New Roman" w:eastAsia="SimSun" w:hAnsi="Times New Roman" w:cs="Times New Roman"/>
          <w:kern w:val="3"/>
        </w:rPr>
        <w:t xml:space="preserve">bót przed odbiorem </w:t>
      </w:r>
      <w:r w:rsidRPr="003D0FF4">
        <w:rPr>
          <w:rFonts w:ascii="Times New Roman" w:eastAsia="SimSun" w:hAnsi="Times New Roman" w:cs="Times New Roman"/>
          <w:kern w:val="3"/>
        </w:rPr>
        <w:t>inwestycji,</w:t>
      </w:r>
    </w:p>
    <w:p w14:paraId="577EA6BF" w14:textId="77777777" w:rsidR="002C778D" w:rsidRPr="003D0FF4" w:rsidRDefault="00497DA3"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3</w:t>
      </w:r>
      <w:r w:rsidR="002C778D" w:rsidRPr="003D0FF4">
        <w:rPr>
          <w:rFonts w:ascii="Times New Roman" w:eastAsia="SimSun" w:hAnsi="Times New Roman" w:cs="Times New Roman"/>
          <w:kern w:val="3"/>
        </w:rPr>
        <w:t xml:space="preserve">) kontrola jakości używanych materiałów zgodnie z normami dopuszczającymi materiały do stosowania w budownictwie i obiektach użyteczności publicznej, żądania dodatkowych badań jakościowych, a w szczególności obowiązkowy odbiór przedstawionych przez wykonawcę robót budowlanych certyfikatów i deklaracji zgodności materiałów, technologii budowlanych oraz </w:t>
      </w:r>
      <w:r w:rsidR="002C778D" w:rsidRPr="00126373">
        <w:rPr>
          <w:rFonts w:ascii="Times New Roman" w:eastAsia="SimSun" w:hAnsi="Times New Roman" w:cs="Times New Roman"/>
          <w:kern w:val="3"/>
        </w:rPr>
        <w:t>jakości wykonania zgodnie z dokumentacją budowlano-wykonawczą dla wszystkich asortymentów robót;</w:t>
      </w:r>
    </w:p>
    <w:p w14:paraId="30CFDE15" w14:textId="77777777"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4</w:t>
      </w:r>
      <w:r w:rsidR="002C778D" w:rsidRPr="003D0FF4">
        <w:rPr>
          <w:rFonts w:ascii="Times New Roman" w:eastAsia="SimSun" w:hAnsi="Times New Roman" w:cs="Times New Roman"/>
          <w:kern w:val="3"/>
        </w:rPr>
        <w:t>) sprawdzanie i odbiór robót budowlanych ulegających zakryciu lub zanikających oraz obowiązkowe uczestn</w:t>
      </w:r>
      <w:r w:rsidR="00497DA3" w:rsidRPr="003D0FF4">
        <w:rPr>
          <w:rFonts w:ascii="Times New Roman" w:eastAsia="SimSun" w:hAnsi="Times New Roman" w:cs="Times New Roman"/>
          <w:kern w:val="3"/>
        </w:rPr>
        <w:t xml:space="preserve">ictwo w odbiorze </w:t>
      </w:r>
      <w:r w:rsidR="002C778D" w:rsidRPr="003D0FF4">
        <w:rPr>
          <w:rFonts w:ascii="Times New Roman" w:eastAsia="SimSun" w:hAnsi="Times New Roman" w:cs="Times New Roman"/>
          <w:kern w:val="3"/>
        </w:rPr>
        <w:t>końcowym</w:t>
      </w:r>
      <w:r w:rsidR="00497DA3" w:rsidRPr="003D0FF4">
        <w:rPr>
          <w:rFonts w:ascii="Times New Roman" w:eastAsia="SimSun" w:hAnsi="Times New Roman" w:cs="Times New Roman"/>
          <w:kern w:val="3"/>
        </w:rPr>
        <w:t>;</w:t>
      </w:r>
    </w:p>
    <w:p w14:paraId="3187864D" w14:textId="331623E4"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8960EC">
        <w:rPr>
          <w:rFonts w:ascii="Times New Roman" w:eastAsia="SimSun" w:hAnsi="Times New Roman" w:cs="Times New Roman"/>
          <w:kern w:val="3"/>
        </w:rPr>
        <w:t>5</w:t>
      </w:r>
      <w:r w:rsidR="002C778D" w:rsidRPr="008960EC">
        <w:rPr>
          <w:rFonts w:ascii="Times New Roman" w:eastAsia="SimSun" w:hAnsi="Times New Roman" w:cs="Times New Roman"/>
          <w:kern w:val="3"/>
        </w:rPr>
        <w:t xml:space="preserve">) </w:t>
      </w:r>
      <w:r w:rsidR="008960EC" w:rsidRPr="008960EC">
        <w:rPr>
          <w:rFonts w:ascii="Times New Roman" w:eastAsia="SimSun" w:hAnsi="Times New Roman" w:cs="Times New Roman"/>
          <w:kern w:val="3"/>
        </w:rPr>
        <w:t>prowadzenie</w:t>
      </w:r>
      <w:r w:rsidR="002C778D" w:rsidRPr="008960EC">
        <w:rPr>
          <w:rFonts w:ascii="Times New Roman" w:eastAsia="SimSun" w:hAnsi="Times New Roman" w:cs="Times New Roman"/>
          <w:kern w:val="3"/>
        </w:rPr>
        <w:t xml:space="preserve"> dziennika budowy i dokonywanie wpisów stwierdzających wszystkie zdarzenia mające znaczenie dla właściwego procesu budowlanego</w:t>
      </w:r>
    </w:p>
    <w:p w14:paraId="3737F411" w14:textId="77777777"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6</w:t>
      </w:r>
      <w:r w:rsidR="002C778D" w:rsidRPr="003D0FF4">
        <w:rPr>
          <w:rFonts w:ascii="Times New Roman" w:eastAsia="SimSun" w:hAnsi="Times New Roman" w:cs="Times New Roman"/>
          <w:kern w:val="3"/>
        </w:rPr>
        <w:t>) niezwłoczne informowanie Zamawiającego o konieczności wprowadzania zmian w dokumentacji projektowej;</w:t>
      </w:r>
    </w:p>
    <w:p w14:paraId="789AFD93" w14:textId="77777777"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7</w:t>
      </w:r>
      <w:r w:rsidR="002C778D" w:rsidRPr="003D0FF4">
        <w:rPr>
          <w:rFonts w:ascii="Times New Roman" w:eastAsia="SimSun" w:hAnsi="Times New Roman" w:cs="Times New Roman"/>
          <w:kern w:val="3"/>
        </w:rPr>
        <w:t>) uzgadnianie z Zamawiającym, wykonawcą robót budowlanych oraz projektantem wprowadzenia rozwiązań zamiennych w dokumentacji projektowej;</w:t>
      </w:r>
    </w:p>
    <w:p w14:paraId="6CFEE297" w14:textId="77777777"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8</w:t>
      </w:r>
      <w:r w:rsidR="002C778D" w:rsidRPr="003D0FF4">
        <w:rPr>
          <w:rFonts w:ascii="Times New Roman" w:eastAsia="SimSun" w:hAnsi="Times New Roman" w:cs="Times New Roman"/>
          <w:kern w:val="3"/>
        </w:rPr>
        <w:t>) kompletowanie dokumentacji związanych z odbiorem końcowym,</w:t>
      </w:r>
    </w:p>
    <w:p w14:paraId="0947B42B" w14:textId="77777777"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9</w:t>
      </w:r>
      <w:r w:rsidR="002C778D" w:rsidRPr="003D0FF4">
        <w:rPr>
          <w:rFonts w:ascii="Times New Roman" w:eastAsia="SimSun" w:hAnsi="Times New Roman" w:cs="Times New Roman"/>
          <w:kern w:val="3"/>
        </w:rPr>
        <w:t>) potwierdzanie gotowo</w:t>
      </w:r>
      <w:r w:rsidR="00497DA3" w:rsidRPr="003D0FF4">
        <w:rPr>
          <w:rFonts w:ascii="Times New Roman" w:eastAsia="SimSun" w:hAnsi="Times New Roman" w:cs="Times New Roman"/>
          <w:kern w:val="3"/>
        </w:rPr>
        <w:t xml:space="preserve">ści do odbioru robót </w:t>
      </w:r>
      <w:r w:rsidR="002C778D" w:rsidRPr="003D0FF4">
        <w:rPr>
          <w:rFonts w:ascii="Times New Roman" w:eastAsia="SimSun" w:hAnsi="Times New Roman" w:cs="Times New Roman"/>
          <w:kern w:val="3"/>
        </w:rPr>
        <w:t>,</w:t>
      </w:r>
    </w:p>
    <w:p w14:paraId="1ED78C19" w14:textId="77777777" w:rsidR="002C778D" w:rsidRPr="003D0FF4" w:rsidRDefault="00497DA3"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595C36" w:rsidRPr="003D0FF4">
        <w:rPr>
          <w:rFonts w:ascii="Times New Roman" w:eastAsia="SimSun" w:hAnsi="Times New Roman" w:cs="Times New Roman"/>
          <w:kern w:val="3"/>
        </w:rPr>
        <w:t>0</w:t>
      </w:r>
      <w:r w:rsidR="002C778D" w:rsidRPr="003D0FF4">
        <w:rPr>
          <w:rFonts w:ascii="Times New Roman" w:eastAsia="SimSun" w:hAnsi="Times New Roman" w:cs="Times New Roman"/>
          <w:kern w:val="3"/>
        </w:rPr>
        <w:t>) uczestniczenie w przeglądach w okresie gwarancji i rękojmi oraz kontrolowanie usuwania ujawnionych wad i usterek,</w:t>
      </w:r>
    </w:p>
    <w:p w14:paraId="4E265095" w14:textId="77777777" w:rsidR="002C778D" w:rsidRPr="003D0FF4" w:rsidRDefault="00791C29"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483903" w:rsidRPr="003D0FF4">
        <w:rPr>
          <w:rFonts w:ascii="Times New Roman" w:eastAsia="SimSun" w:hAnsi="Times New Roman" w:cs="Times New Roman"/>
          <w:kern w:val="3"/>
        </w:rPr>
        <w:t>1</w:t>
      </w:r>
      <w:r w:rsidR="002C778D" w:rsidRPr="003D0FF4">
        <w:rPr>
          <w:rFonts w:ascii="Times New Roman" w:eastAsia="SimSun" w:hAnsi="Times New Roman" w:cs="Times New Roman"/>
          <w:kern w:val="3"/>
        </w:rPr>
        <w:t>) bieżąca współpraca z Zamawiającym w zakresie prawidłowej realizacji zadania inwestycyjnego oraz udzielenia informacji na żądanie Zamawiającego o stanie realizacji robót;</w:t>
      </w:r>
    </w:p>
    <w:p w14:paraId="2EEE3221" w14:textId="77777777" w:rsidR="002C778D" w:rsidRPr="003D0FF4" w:rsidRDefault="00791C29"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483903" w:rsidRPr="003D0FF4">
        <w:rPr>
          <w:rFonts w:ascii="Times New Roman" w:eastAsia="SimSun" w:hAnsi="Times New Roman" w:cs="Times New Roman"/>
          <w:kern w:val="3"/>
        </w:rPr>
        <w:t>2</w:t>
      </w:r>
      <w:r w:rsidRPr="003D0FF4">
        <w:rPr>
          <w:rFonts w:ascii="Times New Roman" w:eastAsia="SimSun" w:hAnsi="Times New Roman" w:cs="Times New Roman"/>
          <w:kern w:val="3"/>
        </w:rPr>
        <w:t xml:space="preserve">) uczestniczenie w naradach koordynacyjnych dotyczących wykonywania zamówienia w </w:t>
      </w:r>
      <w:r w:rsidRPr="003D0FF4">
        <w:rPr>
          <w:rFonts w:ascii="Times New Roman" w:eastAsia="SimSun" w:hAnsi="Times New Roman" w:cs="Times New Roman"/>
          <w:kern w:val="3"/>
        </w:rPr>
        <w:lastRenderedPageBreak/>
        <w:t xml:space="preserve">miejscu i terminie wyznaczonym przez Zamawiającego, </w:t>
      </w:r>
    </w:p>
    <w:p w14:paraId="0305F934" w14:textId="77777777"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483903" w:rsidRPr="003D0FF4">
        <w:rPr>
          <w:rFonts w:ascii="Times New Roman" w:eastAsia="SimSun" w:hAnsi="Times New Roman" w:cs="Times New Roman"/>
          <w:kern w:val="3"/>
        </w:rPr>
        <w:t>3</w:t>
      </w:r>
      <w:r w:rsidR="002C778D" w:rsidRPr="003D0FF4">
        <w:rPr>
          <w:rFonts w:ascii="Times New Roman" w:eastAsia="SimSun" w:hAnsi="Times New Roman" w:cs="Times New Roman"/>
          <w:kern w:val="3"/>
        </w:rPr>
        <w:t>) weryfikowanie kosztorysów ofertowych Wykonawcy robót budowlanych na roboty dodatkowe, uzupełniające lub zamienne i przekazywanie Zamawiającemu w terminie do 3 dni od dnia ich otrzymania;</w:t>
      </w:r>
    </w:p>
    <w:p w14:paraId="1735F1DF" w14:textId="77777777"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483903" w:rsidRPr="003D0FF4">
        <w:rPr>
          <w:rFonts w:ascii="Times New Roman" w:eastAsia="SimSun" w:hAnsi="Times New Roman" w:cs="Times New Roman"/>
          <w:kern w:val="3"/>
        </w:rPr>
        <w:t>4</w:t>
      </w:r>
      <w:r w:rsidR="002C778D" w:rsidRPr="003D0FF4">
        <w:rPr>
          <w:rFonts w:ascii="Times New Roman" w:eastAsia="SimSun" w:hAnsi="Times New Roman" w:cs="Times New Roman"/>
          <w:kern w:val="3"/>
        </w:rPr>
        <w:t>) kontrolowanie realizowanych robót budowlanych w zakresie porządku i bezpieczeństwa;</w:t>
      </w:r>
    </w:p>
    <w:p w14:paraId="0B8CB16A" w14:textId="2431596C"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291868">
        <w:rPr>
          <w:rFonts w:ascii="Times New Roman" w:eastAsia="SimSun" w:hAnsi="Times New Roman" w:cs="Times New Roman"/>
          <w:kern w:val="3"/>
        </w:rPr>
        <w:t>5</w:t>
      </w:r>
      <w:r w:rsidR="002C778D" w:rsidRPr="003D0FF4">
        <w:rPr>
          <w:rFonts w:ascii="Times New Roman" w:eastAsia="SimSun" w:hAnsi="Times New Roman" w:cs="Times New Roman"/>
          <w:kern w:val="3"/>
        </w:rPr>
        <w:t>) zgłaszanie Zamawiającemu wszystkich trudności i zagrożeń związanych z realizacją zadania inwestycyjnego i jego terminie zakończenia;</w:t>
      </w:r>
    </w:p>
    <w:p w14:paraId="2F7ED8DF" w14:textId="01B3EF9E"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291868">
        <w:rPr>
          <w:rFonts w:ascii="Times New Roman" w:eastAsia="SimSun" w:hAnsi="Times New Roman" w:cs="Times New Roman"/>
          <w:kern w:val="3"/>
        </w:rPr>
        <w:t>6</w:t>
      </w:r>
      <w:r w:rsidR="002C778D" w:rsidRPr="003D0FF4">
        <w:rPr>
          <w:rFonts w:ascii="Times New Roman" w:eastAsia="SimSun" w:hAnsi="Times New Roman" w:cs="Times New Roman"/>
          <w:kern w:val="3"/>
        </w:rPr>
        <w:t>) przygotowanie materiałów do odbioru końcowego robót,</w:t>
      </w:r>
    </w:p>
    <w:p w14:paraId="3052A0AE" w14:textId="5B0BB94F"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291868">
        <w:rPr>
          <w:rFonts w:ascii="Times New Roman" w:eastAsia="SimSun" w:hAnsi="Times New Roman" w:cs="Times New Roman"/>
          <w:kern w:val="3"/>
        </w:rPr>
        <w:t>1</w:t>
      </w:r>
      <w:r w:rsidR="00291868">
        <w:rPr>
          <w:rFonts w:ascii="Times New Roman" w:eastAsia="SimSun" w:hAnsi="Times New Roman" w:cs="Times New Roman"/>
          <w:kern w:val="3"/>
        </w:rPr>
        <w:t>7</w:t>
      </w:r>
      <w:r w:rsidR="002C778D" w:rsidRPr="00291868">
        <w:rPr>
          <w:rFonts w:ascii="Times New Roman" w:eastAsia="SimSun" w:hAnsi="Times New Roman" w:cs="Times New Roman"/>
          <w:kern w:val="3"/>
        </w:rPr>
        <w:t>) zweryfikowanie i sprawdzenie dokumentacji powykonawczej sporządzonej przez Wykonawcę robót. Inspektor będzie odpowiadał za dopilnowanie kompletności i potwierdzał zgodność stanu określonego w dokumentacji powykonawczej z faktycznie wykonanymi robotami. Inspektor Nadzoru zobowiązany jest złożyć oświadczenie w powyższym zakresie na dzień zgłoszenia przez Wykonawcę robót budowlanych gotowości do odbioru końcowego;</w:t>
      </w:r>
    </w:p>
    <w:p w14:paraId="6CEAF97E" w14:textId="49899F37" w:rsidR="002C778D" w:rsidRPr="003D0FF4" w:rsidRDefault="00483903"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291868">
        <w:rPr>
          <w:rFonts w:ascii="Times New Roman" w:eastAsia="SimSun" w:hAnsi="Times New Roman" w:cs="Times New Roman"/>
          <w:kern w:val="3"/>
        </w:rPr>
        <w:t>8</w:t>
      </w:r>
      <w:r w:rsidR="002C778D" w:rsidRPr="003D0FF4">
        <w:rPr>
          <w:rFonts w:ascii="Times New Roman" w:eastAsia="SimSun" w:hAnsi="Times New Roman" w:cs="Times New Roman"/>
          <w:kern w:val="3"/>
        </w:rPr>
        <w:t>) dokonywanie czynności związanych z przygotowaniem inwestycji do odbioru i przekazania jej w użytkowanie zgodnie z procedurą określoną w ustawie z dnia 7 lipca 1994 r. Prawo budowlane;</w:t>
      </w:r>
    </w:p>
    <w:p w14:paraId="0D723F27" w14:textId="2109F972" w:rsidR="002C778D" w:rsidRPr="003D0FF4" w:rsidRDefault="00291868"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Pr>
          <w:rFonts w:ascii="Times New Roman" w:eastAsia="SimSun" w:hAnsi="Times New Roman" w:cs="Times New Roman"/>
          <w:kern w:val="3"/>
        </w:rPr>
        <w:t>19</w:t>
      </w:r>
      <w:r w:rsidR="002C778D" w:rsidRPr="003D0FF4">
        <w:rPr>
          <w:rFonts w:ascii="Times New Roman" w:eastAsia="SimSun" w:hAnsi="Times New Roman" w:cs="Times New Roman"/>
          <w:kern w:val="3"/>
        </w:rPr>
        <w:t>) potwierdzenie usunięcia wad lub usterek stwierdzonych podczas dokonywania odbioru końcowego oraz w okresie rękojmi</w:t>
      </w:r>
      <w:r w:rsidR="00791C29" w:rsidRPr="003D0FF4">
        <w:rPr>
          <w:rFonts w:ascii="Times New Roman" w:eastAsia="SimSun" w:hAnsi="Times New Roman" w:cs="Times New Roman"/>
          <w:kern w:val="3"/>
        </w:rPr>
        <w:t>,</w:t>
      </w:r>
    </w:p>
    <w:p w14:paraId="72ED6FB1" w14:textId="7908FB14"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2</w:t>
      </w:r>
      <w:r w:rsidR="00291868">
        <w:rPr>
          <w:rFonts w:ascii="Times New Roman" w:eastAsia="SimSun" w:hAnsi="Times New Roman" w:cs="Times New Roman"/>
          <w:kern w:val="3"/>
        </w:rPr>
        <w:t>0</w:t>
      </w:r>
      <w:r w:rsidR="002C778D" w:rsidRPr="003D0FF4">
        <w:rPr>
          <w:rFonts w:ascii="Times New Roman" w:eastAsia="SimSun" w:hAnsi="Times New Roman" w:cs="Times New Roman"/>
          <w:kern w:val="3"/>
        </w:rPr>
        <w:t>) uczestnictwo w przeglądach w okresie rękojmi wykonanych robót przez okres 60 miesięcy,</w:t>
      </w:r>
    </w:p>
    <w:p w14:paraId="19E2BFCE" w14:textId="3CBA53A3"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2</w:t>
      </w:r>
      <w:r w:rsidR="00291868">
        <w:rPr>
          <w:rFonts w:ascii="Times New Roman" w:eastAsia="SimSun" w:hAnsi="Times New Roman" w:cs="Times New Roman"/>
          <w:kern w:val="3"/>
        </w:rPr>
        <w:t>1</w:t>
      </w:r>
      <w:r w:rsidR="002C778D" w:rsidRPr="003D0FF4">
        <w:rPr>
          <w:rFonts w:ascii="Times New Roman" w:eastAsia="SimSun" w:hAnsi="Times New Roman" w:cs="Times New Roman"/>
          <w:kern w:val="3"/>
        </w:rPr>
        <w:t>) wykonanie inwentaryzacji robót budowlanych pozostałych do dokończenia związanych z realizowanym zadaniem inwestycyjnym, w przypadku rozwiązania umowy (w tym odstąpienia od umowy), bądź ogłoszeniu likwidacji, upadłości Wykonawcy robót budowlanych;</w:t>
      </w:r>
    </w:p>
    <w:p w14:paraId="2AE507E5" w14:textId="2903D44A"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2</w:t>
      </w:r>
      <w:r w:rsidR="00291868">
        <w:rPr>
          <w:rFonts w:ascii="Times New Roman" w:eastAsia="SimSun" w:hAnsi="Times New Roman" w:cs="Times New Roman"/>
          <w:kern w:val="3"/>
        </w:rPr>
        <w:t>2</w:t>
      </w:r>
      <w:r w:rsidR="002C778D" w:rsidRPr="003D0FF4">
        <w:rPr>
          <w:rFonts w:ascii="Times New Roman" w:eastAsia="SimSun" w:hAnsi="Times New Roman" w:cs="Times New Roman"/>
          <w:kern w:val="3"/>
        </w:rPr>
        <w:t>) zatwierdzenia wniosków materiałowych sporządzonych przez Wykonawcę robót budowlanych;</w:t>
      </w:r>
    </w:p>
    <w:p w14:paraId="2F6CAFAA" w14:textId="2F740342" w:rsidR="002C778D"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2</w:t>
      </w:r>
      <w:r w:rsidR="00291868">
        <w:rPr>
          <w:rFonts w:ascii="Times New Roman" w:eastAsia="SimSun" w:hAnsi="Times New Roman" w:cs="Times New Roman"/>
          <w:kern w:val="3"/>
        </w:rPr>
        <w:t>3</w:t>
      </w:r>
      <w:r w:rsidR="002C778D" w:rsidRPr="003D0FF4">
        <w:rPr>
          <w:rFonts w:ascii="Times New Roman" w:eastAsia="SimSun" w:hAnsi="Times New Roman" w:cs="Times New Roman"/>
          <w:kern w:val="3"/>
        </w:rPr>
        <w:t>) odbiór robót w terminach określonych w umowie na wykonanie robót budowlanych</w:t>
      </w:r>
    </w:p>
    <w:p w14:paraId="779BCD91" w14:textId="74E1A917" w:rsidR="00483903" w:rsidRPr="003D0FF4" w:rsidRDefault="00595C36"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2</w:t>
      </w:r>
      <w:r w:rsidR="00291868">
        <w:rPr>
          <w:rFonts w:ascii="Times New Roman" w:eastAsia="SimSun" w:hAnsi="Times New Roman" w:cs="Times New Roman"/>
          <w:kern w:val="3"/>
        </w:rPr>
        <w:t>4</w:t>
      </w:r>
      <w:r w:rsidR="002C778D" w:rsidRPr="003D0FF4">
        <w:rPr>
          <w:rFonts w:ascii="Times New Roman" w:eastAsia="SimSun" w:hAnsi="Times New Roman" w:cs="Times New Roman"/>
          <w:kern w:val="3"/>
        </w:rPr>
        <w:t>) czuwanie nad prawidłową i terminową realizacją robót, zawiadamiając niezwłocznie Zamawiającego o ewentualnych zagrożeniach wpływających na przesunięcie terminu realizacji w/w robót.</w:t>
      </w:r>
    </w:p>
    <w:p w14:paraId="2F2A3873" w14:textId="77777777" w:rsidR="00483903" w:rsidRPr="003D0FF4" w:rsidRDefault="00483903"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p>
    <w:p w14:paraId="01C46886" w14:textId="77777777" w:rsidR="003D0FF4" w:rsidRDefault="00F1431F" w:rsidP="003D0FF4">
      <w:pPr>
        <w:widowControl w:val="0"/>
        <w:suppressAutoHyphens/>
        <w:autoSpaceDN w:val="0"/>
        <w:spacing w:after="0" w:line="276" w:lineRule="auto"/>
        <w:ind w:left="284"/>
        <w:jc w:val="center"/>
        <w:textAlignment w:val="baseline"/>
        <w:rPr>
          <w:rFonts w:ascii="Times New Roman" w:eastAsia="SimSun" w:hAnsi="Times New Roman" w:cs="Times New Roman"/>
          <w:kern w:val="3"/>
        </w:rPr>
      </w:pPr>
      <w:r w:rsidRPr="003D0FF4">
        <w:rPr>
          <w:rFonts w:ascii="Times New Roman" w:eastAsia="SimSun" w:hAnsi="Times New Roman" w:cs="Times New Roman"/>
          <w:kern w:val="3"/>
        </w:rPr>
        <w:t>§ 4</w:t>
      </w:r>
    </w:p>
    <w:p w14:paraId="66EAA0DD" w14:textId="77777777" w:rsidR="002C778D" w:rsidRPr="003D0FF4" w:rsidRDefault="00791C29" w:rsidP="003D0FF4">
      <w:pPr>
        <w:widowControl w:val="0"/>
        <w:suppressAutoHyphens/>
        <w:autoSpaceDN w:val="0"/>
        <w:spacing w:after="0" w:line="276" w:lineRule="auto"/>
        <w:ind w:left="284"/>
        <w:jc w:val="center"/>
        <w:textAlignment w:val="baseline"/>
        <w:rPr>
          <w:rFonts w:ascii="Times New Roman" w:eastAsia="SimSun" w:hAnsi="Times New Roman" w:cs="Times New Roman"/>
          <w:kern w:val="3"/>
        </w:rPr>
      </w:pPr>
      <w:r w:rsidRPr="003D0FF4">
        <w:rPr>
          <w:rFonts w:ascii="Times New Roman" w:eastAsia="SimSun" w:hAnsi="Times New Roman" w:cs="Times New Roman"/>
          <w:b/>
          <w:bCs/>
          <w:kern w:val="3"/>
        </w:rPr>
        <w:t>P</w:t>
      </w:r>
      <w:r w:rsidR="00492DBC" w:rsidRPr="003D0FF4">
        <w:rPr>
          <w:rFonts w:ascii="Times New Roman" w:eastAsia="SimSun" w:hAnsi="Times New Roman" w:cs="Times New Roman"/>
          <w:b/>
          <w:bCs/>
          <w:kern w:val="3"/>
        </w:rPr>
        <w:t>ersonel Wykonawcy</w:t>
      </w:r>
    </w:p>
    <w:p w14:paraId="522A235D"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p>
    <w:p w14:paraId="359B98E7" w14:textId="77777777" w:rsidR="00492DBC" w:rsidRPr="003D0FF4" w:rsidRDefault="00492DBC"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 Wykonawca wskazuje jako inspektora nadzoru inwestorskiego Pana/Panią........................</w:t>
      </w:r>
      <w:r w:rsidR="00483903" w:rsidRPr="003D0FF4">
        <w:rPr>
          <w:rFonts w:ascii="Times New Roman" w:eastAsia="SimSun" w:hAnsi="Times New Roman" w:cs="Times New Roman"/>
          <w:kern w:val="3"/>
        </w:rPr>
        <w:t>posiadającego/</w:t>
      </w:r>
      <w:proofErr w:type="spellStart"/>
      <w:r w:rsidR="00483903" w:rsidRPr="003D0FF4">
        <w:rPr>
          <w:rFonts w:ascii="Times New Roman" w:eastAsia="SimSun" w:hAnsi="Times New Roman" w:cs="Times New Roman"/>
          <w:kern w:val="3"/>
        </w:rPr>
        <w:t>cą</w:t>
      </w:r>
      <w:proofErr w:type="spellEnd"/>
      <w:r w:rsidR="00483903" w:rsidRPr="003D0FF4">
        <w:rPr>
          <w:rFonts w:ascii="Times New Roman" w:eastAsia="SimSun" w:hAnsi="Times New Roman" w:cs="Times New Roman"/>
          <w:kern w:val="3"/>
        </w:rPr>
        <w:t xml:space="preserve"> uprawnienia............................................</w:t>
      </w:r>
    </w:p>
    <w:p w14:paraId="2D45A1E6" w14:textId="77777777" w:rsidR="00492DBC" w:rsidRPr="003D0FF4" w:rsidRDefault="00492DBC"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2. Inspektor nadzoru inwestorskiego zobowiązany jest uczestniczyć w naradach koordynacyjnych dotyczących wykonywania zamówienia, w miejscu i terminie wyznaczonym przez Zamawiającego.</w:t>
      </w:r>
    </w:p>
    <w:p w14:paraId="6360AF12" w14:textId="77777777" w:rsidR="00492DBC" w:rsidRPr="003D0FF4" w:rsidRDefault="00492DBC"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 xml:space="preserve">3. Inspektor nadzoru inwestorskiego będzie wizytować </w:t>
      </w:r>
      <w:r w:rsidR="00483903" w:rsidRPr="003D0FF4">
        <w:rPr>
          <w:rFonts w:ascii="Times New Roman" w:eastAsia="SimSun" w:hAnsi="Times New Roman" w:cs="Times New Roman"/>
          <w:kern w:val="3"/>
        </w:rPr>
        <w:t>........</w:t>
      </w:r>
      <w:r w:rsidRPr="003D0FF4">
        <w:rPr>
          <w:rFonts w:ascii="Times New Roman" w:eastAsia="SimSun" w:hAnsi="Times New Roman" w:cs="Times New Roman"/>
          <w:kern w:val="3"/>
        </w:rPr>
        <w:t xml:space="preserve"> razy teren budowy każdego pełnego tygodnia, od poniedziałku do piątku.</w:t>
      </w:r>
    </w:p>
    <w:p w14:paraId="0F29406D" w14:textId="77777777" w:rsidR="00492DBC" w:rsidRPr="003D0FF4" w:rsidRDefault="00492DBC"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4. Inspektor nadzoru inwestorskiego będzie potwierdzać każdą wizytę na terenie budowy podpisem na liście obecności prowadzonej przez Zamawiającego.</w:t>
      </w:r>
    </w:p>
    <w:p w14:paraId="3C9944E1" w14:textId="77777777" w:rsidR="002C778D" w:rsidRPr="003D0FF4" w:rsidRDefault="002C778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p>
    <w:p w14:paraId="5EF436D1" w14:textId="77777777" w:rsidR="00A74DA2" w:rsidRPr="003D0FF4" w:rsidRDefault="00A74DA2" w:rsidP="004649BE">
      <w:pPr>
        <w:widowControl w:val="0"/>
        <w:suppressAutoHyphens/>
        <w:autoSpaceDN w:val="0"/>
        <w:spacing w:after="0" w:line="276" w:lineRule="auto"/>
        <w:jc w:val="both"/>
        <w:textAlignment w:val="baseline"/>
        <w:rPr>
          <w:rFonts w:ascii="Times New Roman" w:eastAsia="SimSun" w:hAnsi="Times New Roman" w:cs="Times New Roman"/>
          <w:kern w:val="3"/>
        </w:rPr>
      </w:pPr>
    </w:p>
    <w:p w14:paraId="59E7C9EA" w14:textId="77777777" w:rsidR="00F948AA" w:rsidRPr="003D0FF4" w:rsidRDefault="005E1482" w:rsidP="004649BE">
      <w:pPr>
        <w:suppressAutoHyphens/>
        <w:autoSpaceDN w:val="0"/>
        <w:spacing w:after="0" w:line="276" w:lineRule="auto"/>
        <w:jc w:val="center"/>
        <w:textAlignment w:val="baseline"/>
        <w:rPr>
          <w:rFonts w:ascii="Times New Roman" w:eastAsia="SimSun" w:hAnsi="Times New Roman" w:cs="Times New Roman"/>
          <w:kern w:val="3"/>
        </w:rPr>
      </w:pPr>
      <w:r w:rsidRPr="003D0FF4">
        <w:rPr>
          <w:rFonts w:ascii="Times New Roman" w:eastAsia="SimSun" w:hAnsi="Times New Roman" w:cs="Times New Roman"/>
          <w:kern w:val="3"/>
        </w:rPr>
        <w:t>§ 5</w:t>
      </w:r>
    </w:p>
    <w:p w14:paraId="2C39F59E" w14:textId="77777777" w:rsidR="004649BE" w:rsidRPr="003D0FF4" w:rsidRDefault="00F948AA" w:rsidP="004649BE">
      <w:pPr>
        <w:spacing w:line="276" w:lineRule="auto"/>
        <w:jc w:val="center"/>
        <w:rPr>
          <w:rFonts w:ascii="Times New Roman" w:eastAsia="Calibri" w:hAnsi="Times New Roman" w:cs="Times New Roman"/>
          <w:b/>
        </w:rPr>
      </w:pPr>
      <w:r w:rsidRPr="003D0FF4">
        <w:rPr>
          <w:rFonts w:ascii="Times New Roman" w:eastAsia="Calibri" w:hAnsi="Times New Roman" w:cs="Times New Roman"/>
          <w:b/>
        </w:rPr>
        <w:t>Wynagrodzenie oraz warunki płatności</w:t>
      </w:r>
    </w:p>
    <w:p w14:paraId="46907F8C" w14:textId="77777777" w:rsidR="002F1B1D" w:rsidRPr="003D0FF4" w:rsidRDefault="004649BE" w:rsidP="004649BE">
      <w:pPr>
        <w:spacing w:line="276" w:lineRule="auto"/>
        <w:jc w:val="center"/>
        <w:rPr>
          <w:rFonts w:ascii="Times New Roman" w:eastAsia="Calibri" w:hAnsi="Times New Roman" w:cs="Times New Roman"/>
          <w:b/>
        </w:rPr>
      </w:pPr>
      <w:r w:rsidRPr="003D0FF4">
        <w:rPr>
          <w:rFonts w:ascii="Times New Roman" w:eastAsia="Calibri" w:hAnsi="Times New Roman" w:cs="Times New Roman"/>
        </w:rPr>
        <w:t>1.</w:t>
      </w:r>
      <w:r w:rsidR="00F948AA" w:rsidRPr="003D0FF4">
        <w:rPr>
          <w:rFonts w:ascii="Times New Roman" w:eastAsia="SimSun" w:hAnsi="Times New Roman" w:cs="Times New Roman"/>
          <w:kern w:val="3"/>
        </w:rPr>
        <w:t xml:space="preserve">Zgodnie z przeprowadzonym </w:t>
      </w:r>
      <w:r w:rsidRPr="003D0FF4">
        <w:rPr>
          <w:rFonts w:ascii="Times New Roman" w:eastAsia="SimSun" w:hAnsi="Times New Roman" w:cs="Times New Roman"/>
          <w:kern w:val="3"/>
        </w:rPr>
        <w:t>postępowaniem</w:t>
      </w:r>
      <w:r w:rsidR="00F948AA" w:rsidRPr="003D0FF4">
        <w:rPr>
          <w:rFonts w:ascii="Times New Roman" w:eastAsia="SimSun" w:hAnsi="Times New Roman" w:cs="Times New Roman"/>
          <w:kern w:val="3"/>
        </w:rPr>
        <w:t xml:space="preserve"> o udzielenie zamówienia i złożoną ofertą, Wykonawcy przysługuje wynagrodzenie ryczałtowe za wykonanie przedmiotu zamówienia  w wysokości ogółem:</w:t>
      </w:r>
    </w:p>
    <w:p w14:paraId="3079ECD6" w14:textId="77777777" w:rsidR="00F948AA" w:rsidRPr="003D0FF4" w:rsidRDefault="002F1B1D" w:rsidP="004649BE">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 xml:space="preserve">1)   </w:t>
      </w:r>
      <w:r w:rsidR="00F948AA" w:rsidRPr="003D0FF4">
        <w:rPr>
          <w:rFonts w:ascii="Times New Roman" w:eastAsia="Calibri" w:hAnsi="Times New Roman" w:cs="Times New Roman"/>
          <w:bCs/>
          <w:kern w:val="2"/>
          <w:lang w:eastAsia="zh-CN"/>
        </w:rPr>
        <w:t>cena oferty brutto: …………………………………..…… złotych</w:t>
      </w:r>
    </w:p>
    <w:p w14:paraId="507F9273" w14:textId="77777777" w:rsidR="004649BE" w:rsidRPr="003D0FF4" w:rsidRDefault="00F948AA" w:rsidP="004649BE">
      <w:pPr>
        <w:overflowPunct w:val="0"/>
        <w:spacing w:after="120" w:line="276" w:lineRule="auto"/>
        <w:ind w:left="218" w:firstLine="709"/>
        <w:jc w:val="both"/>
        <w:rPr>
          <w:rFonts w:ascii="Times New Roman" w:eastAsia="Calibri" w:hAnsi="Times New Roman" w:cs="Times New Roman"/>
          <w:bCs/>
          <w:kern w:val="2"/>
          <w:lang w:eastAsia="zh-CN"/>
        </w:rPr>
      </w:pPr>
      <w:r w:rsidRPr="003D0FF4">
        <w:rPr>
          <w:rFonts w:ascii="Times New Roman" w:eastAsia="Calibri" w:hAnsi="Times New Roman" w:cs="Times New Roman"/>
          <w:bCs/>
          <w:kern w:val="2"/>
          <w:lang w:eastAsia="zh-CN"/>
        </w:rPr>
        <w:t>(słownie: …………………………………………………………)</w:t>
      </w:r>
      <w:r w:rsidR="000255D7" w:rsidRPr="003D0FF4">
        <w:rPr>
          <w:rFonts w:ascii="Times New Roman" w:eastAsia="Calibri" w:hAnsi="Times New Roman" w:cs="Times New Roman"/>
          <w:bCs/>
          <w:kern w:val="2"/>
          <w:lang w:eastAsia="zh-CN"/>
        </w:rPr>
        <w:t>.</w:t>
      </w:r>
    </w:p>
    <w:p w14:paraId="49223545" w14:textId="77777777" w:rsidR="005E71C3" w:rsidRPr="003D0FF4" w:rsidRDefault="002F1B1D" w:rsidP="00403E48">
      <w:pPr>
        <w:overflowPunct w:val="0"/>
        <w:spacing w:after="120" w:line="276" w:lineRule="auto"/>
        <w:jc w:val="both"/>
        <w:rPr>
          <w:rFonts w:ascii="Times New Roman" w:eastAsia="Calibri" w:hAnsi="Times New Roman" w:cs="Times New Roman"/>
          <w:bCs/>
          <w:kern w:val="2"/>
          <w:lang w:eastAsia="zh-CN"/>
        </w:rPr>
      </w:pPr>
      <w:r w:rsidRPr="003D0FF4">
        <w:rPr>
          <w:rFonts w:ascii="Times New Roman" w:eastAsia="Calibri" w:hAnsi="Times New Roman" w:cs="Times New Roman"/>
          <w:bCs/>
          <w:kern w:val="2"/>
          <w:lang w:eastAsia="zh-CN"/>
        </w:rPr>
        <w:lastRenderedPageBreak/>
        <w:t xml:space="preserve">2. </w:t>
      </w:r>
      <w:r w:rsidR="00F948AA" w:rsidRPr="003D0FF4">
        <w:rPr>
          <w:rFonts w:ascii="Times New Roman" w:eastAsia="SimSun" w:hAnsi="Times New Roman" w:cs="Times New Roman"/>
          <w:kern w:val="3"/>
        </w:rPr>
        <w:t>Niedoszacowanie, pominięcie oraz brak rozpoznania zakresu przedmiotu umowy nie może być podstawą do żądania zmiany wynagrodzen</w:t>
      </w:r>
      <w:r w:rsidR="005E1482" w:rsidRPr="003D0FF4">
        <w:rPr>
          <w:rFonts w:ascii="Times New Roman" w:eastAsia="SimSun" w:hAnsi="Times New Roman" w:cs="Times New Roman"/>
          <w:kern w:val="3"/>
        </w:rPr>
        <w:t>ia ryczałtowego określonego w §5</w:t>
      </w:r>
      <w:r w:rsidR="00F948AA" w:rsidRPr="003D0FF4">
        <w:rPr>
          <w:rFonts w:ascii="Times New Roman" w:eastAsia="SimSun" w:hAnsi="Times New Roman" w:cs="Times New Roman"/>
          <w:kern w:val="3"/>
        </w:rPr>
        <w:t xml:space="preserve"> ust. 1 niniejszej umowy.</w:t>
      </w:r>
      <w:r w:rsidR="00D61F72" w:rsidRPr="003D0FF4">
        <w:rPr>
          <w:rFonts w:ascii="Times New Roman" w:eastAsia="SimSun" w:hAnsi="Times New Roman" w:cs="Times New Roman"/>
          <w:kern w:val="3"/>
        </w:rPr>
        <w:t xml:space="preserve"> </w:t>
      </w:r>
      <w:r w:rsidR="005E71C3" w:rsidRPr="003D0FF4">
        <w:rPr>
          <w:rFonts w:ascii="Times New Roman" w:eastAsia="SimSun" w:hAnsi="Times New Roman" w:cs="Times New Roman"/>
          <w:kern w:val="3"/>
        </w:rPr>
        <w:t xml:space="preserve">Strony zgodnie ustalają, że wypłata wynagrodzenia, o którym mowa w ust. 1, będzie oparta na zasadach przyjętych zgodnie z Regulaminem Naboru wniosków o dofinansowanie Edycja 8 w ramach Rządowego Funduszu Polski Ład: Program Inwestycji Strategicznych oraz uchwałą nr 84/2021 Rady Ministrów z 1 lipca 2021 r. ze zmianami, w sprawie ustanowienia Rządowego Funduszu Polski Ład: Program Inwestycji Strategicznych, dostępnymi na stronie internetowej </w:t>
      </w:r>
      <w:r w:rsidR="005E71C3" w:rsidRPr="003D0FF4">
        <w:rPr>
          <w:rFonts w:ascii="Times New Roman" w:eastAsia="Times New Roman" w:hAnsi="Times New Roman" w:cs="Times New Roman"/>
          <w:bCs/>
          <w:u w:val="single"/>
          <w:lang w:eastAsia="pl-PL"/>
        </w:rPr>
        <w:t>https://www.bgk.pl/polski-lad/edycja-osma/#c28850</w:t>
      </w:r>
    </w:p>
    <w:p w14:paraId="40627CB2" w14:textId="77777777" w:rsidR="005E71C3" w:rsidRPr="003D0FF4" w:rsidRDefault="002F1B1D" w:rsidP="004649BE">
      <w:pPr>
        <w:widowControl w:val="0"/>
        <w:suppressAutoHyphens/>
        <w:autoSpaceDN w:val="0"/>
        <w:spacing w:after="0" w:line="276" w:lineRule="auto"/>
        <w:jc w:val="both"/>
        <w:textAlignment w:val="baseline"/>
        <w:rPr>
          <w:rFonts w:ascii="Times New Roman" w:eastAsia="SimSun" w:hAnsi="Times New Roman" w:cs="Times New Roman"/>
          <w:color w:val="FF0000"/>
          <w:kern w:val="3"/>
          <w:highlight w:val="yellow"/>
        </w:rPr>
      </w:pPr>
      <w:r w:rsidRPr="003D0FF4">
        <w:rPr>
          <w:rFonts w:ascii="Times New Roman" w:eastAsia="SimSun" w:hAnsi="Times New Roman" w:cs="Times New Roman"/>
          <w:kern w:val="3"/>
        </w:rPr>
        <w:t xml:space="preserve">3. </w:t>
      </w:r>
      <w:r w:rsidR="005E71C3" w:rsidRPr="003D0FF4">
        <w:rPr>
          <w:rFonts w:ascii="Times New Roman" w:eastAsia="SimSun" w:hAnsi="Times New Roman" w:cs="Times New Roman"/>
          <w:kern w:val="3"/>
        </w:rPr>
        <w:t xml:space="preserve">Mając na względzie obowiązki nałożone przez Bank Gospodarstwa Krajowego [będący organizatorem naborów wniosków o dofinansowanie z </w:t>
      </w:r>
      <w:bookmarkStart w:id="7" w:name="_Hlk166840472"/>
      <w:r w:rsidR="005E71C3" w:rsidRPr="003D0FF4">
        <w:rPr>
          <w:rFonts w:ascii="Times New Roman" w:eastAsia="SimSun" w:hAnsi="Times New Roman" w:cs="Times New Roman"/>
          <w:kern w:val="3"/>
        </w:rPr>
        <w:t xml:space="preserve">Rządowego Funduszu Polski Ład: Programu Inwestycji Strategicznych </w:t>
      </w:r>
      <w:bookmarkEnd w:id="7"/>
      <w:r w:rsidR="005E71C3" w:rsidRPr="003D0FF4">
        <w:rPr>
          <w:rFonts w:ascii="Times New Roman" w:eastAsia="SimSun" w:hAnsi="Times New Roman" w:cs="Times New Roman"/>
          <w:kern w:val="3"/>
        </w:rPr>
        <w:t xml:space="preserve">(dalej jako: Program)] na Zamawiającego w drodze udzielonej Wstępnej Promesy Nr </w:t>
      </w:r>
      <w:r w:rsidR="005E71C3" w:rsidRPr="003D0FF4">
        <w:rPr>
          <w:rFonts w:ascii="Times New Roman" w:eastAsia="SimSun" w:hAnsi="Times New Roman" w:cs="Times New Roman"/>
          <w:bCs/>
          <w:kern w:val="3"/>
        </w:rPr>
        <w:t>Edycja8/2023/5885/</w:t>
      </w:r>
      <w:proofErr w:type="spellStart"/>
      <w:r w:rsidR="005E71C3" w:rsidRPr="003D0FF4">
        <w:rPr>
          <w:rFonts w:ascii="Times New Roman" w:eastAsia="SimSun" w:hAnsi="Times New Roman" w:cs="Times New Roman"/>
          <w:bCs/>
          <w:kern w:val="3"/>
        </w:rPr>
        <w:t>PolskiLad</w:t>
      </w:r>
      <w:proofErr w:type="spellEnd"/>
      <w:r w:rsidR="005E71C3" w:rsidRPr="003D0FF4">
        <w:rPr>
          <w:rFonts w:ascii="Times New Roman" w:eastAsia="SimSun" w:hAnsi="Times New Roman" w:cs="Times New Roman"/>
          <w:kern w:val="3"/>
        </w:rPr>
        <w:t>,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w:t>
      </w:r>
      <w:r w:rsidRPr="003D0FF4">
        <w:rPr>
          <w:rFonts w:ascii="Times New Roman" w:eastAsia="SimSun" w:hAnsi="Times New Roman" w:cs="Times New Roman"/>
          <w:kern w:val="3"/>
        </w:rPr>
        <w:t>ym Gminy, o którym mowa w ust. 4 pkt.1</w:t>
      </w:r>
      <w:r w:rsidR="005E71C3" w:rsidRPr="003D0FF4">
        <w:rPr>
          <w:rFonts w:ascii="Times New Roman" w:eastAsia="SimSun" w:hAnsi="Times New Roman" w:cs="Times New Roman"/>
          <w:kern w:val="3"/>
        </w:rPr>
        <w:t xml:space="preserve">) nastąpi w terminie nie dłuższym niż </w:t>
      </w:r>
      <w:r w:rsidR="005E71C3" w:rsidRPr="003D0FF4">
        <w:rPr>
          <w:rFonts w:ascii="Times New Roman" w:eastAsia="SimSun" w:hAnsi="Times New Roman" w:cs="Times New Roman"/>
          <w:b/>
          <w:bCs/>
          <w:kern w:val="3"/>
        </w:rPr>
        <w:t xml:space="preserve">35 </w:t>
      </w:r>
      <w:r w:rsidR="005E71C3" w:rsidRPr="003D0FF4">
        <w:rPr>
          <w:rFonts w:ascii="Times New Roman" w:eastAsia="SimSun" w:hAnsi="Times New Roman" w:cs="Times New Roman"/>
          <w:kern w:val="3"/>
        </w:rPr>
        <w:t>dni od dnia dokonania odbioru</w:t>
      </w:r>
      <w:r w:rsidR="005E71C3" w:rsidRPr="003D0FF4">
        <w:rPr>
          <w:rFonts w:ascii="Times New Roman" w:eastAsia="SimSun" w:hAnsi="Times New Roman" w:cs="Times New Roman"/>
          <w:b/>
          <w:color w:val="FF0000"/>
          <w:kern w:val="3"/>
        </w:rPr>
        <w:t xml:space="preserve"> </w:t>
      </w:r>
      <w:r w:rsidR="005E71C3" w:rsidRPr="003D0FF4">
        <w:rPr>
          <w:rFonts w:ascii="Times New Roman" w:eastAsia="SimSun" w:hAnsi="Times New Roman" w:cs="Times New Roman"/>
          <w:color w:val="000000" w:themeColor="text1"/>
          <w:kern w:val="3"/>
        </w:rPr>
        <w:t xml:space="preserve"> </w:t>
      </w:r>
      <w:r w:rsidR="005E71C3" w:rsidRPr="003D0FF4">
        <w:rPr>
          <w:rFonts w:ascii="Times New Roman" w:eastAsia="SimSun" w:hAnsi="Times New Roman" w:cs="Times New Roman"/>
          <w:kern w:val="3"/>
        </w:rPr>
        <w:t>końcowego przedmiotu umowy przez Za</w:t>
      </w:r>
      <w:r w:rsidRPr="003D0FF4">
        <w:rPr>
          <w:rFonts w:ascii="Times New Roman" w:eastAsia="SimSun" w:hAnsi="Times New Roman" w:cs="Times New Roman"/>
          <w:kern w:val="3"/>
        </w:rPr>
        <w:t>mawiającego.</w:t>
      </w:r>
    </w:p>
    <w:p w14:paraId="1D569055" w14:textId="77777777" w:rsidR="005E71C3" w:rsidRPr="003D0FF4" w:rsidRDefault="002F1B1D" w:rsidP="004649BE">
      <w:pPr>
        <w:autoSpaceDE w:val="0"/>
        <w:adjustRightInd w:val="0"/>
        <w:spacing w:after="0" w:line="276" w:lineRule="auto"/>
        <w:jc w:val="both"/>
        <w:rPr>
          <w:rFonts w:ascii="Times New Roman" w:hAnsi="Times New Roman" w:cs="Times New Roman"/>
        </w:rPr>
      </w:pPr>
      <w:r w:rsidRPr="003D0FF4">
        <w:rPr>
          <w:rFonts w:ascii="Times New Roman" w:hAnsi="Times New Roman" w:cs="Times New Roman"/>
        </w:rPr>
        <w:t>4</w:t>
      </w:r>
      <w:r w:rsidR="005E71C3" w:rsidRPr="003D0FF4">
        <w:rPr>
          <w:rFonts w:ascii="Times New Roman" w:hAnsi="Times New Roman" w:cs="Times New Roman"/>
        </w:rPr>
        <w:t>. Zapłata wynagrodzenia zostanie dokonana w sposób następujący:</w:t>
      </w:r>
    </w:p>
    <w:p w14:paraId="1CEBD44A" w14:textId="77777777" w:rsidR="005E71C3" w:rsidRPr="003D0FF4" w:rsidRDefault="005E71C3" w:rsidP="004649BE">
      <w:pPr>
        <w:autoSpaceDE w:val="0"/>
        <w:adjustRightInd w:val="0"/>
        <w:spacing w:after="0" w:line="276" w:lineRule="auto"/>
        <w:jc w:val="both"/>
        <w:rPr>
          <w:rFonts w:ascii="Times New Roman" w:hAnsi="Times New Roman" w:cs="Times New Roman"/>
        </w:rPr>
      </w:pPr>
      <w:r w:rsidRPr="003D0FF4">
        <w:rPr>
          <w:rFonts w:ascii="Times New Roman" w:hAnsi="Times New Roman" w:cs="Times New Roman"/>
        </w:rPr>
        <w:t xml:space="preserve">1)  w terminie 30 dni od zawarcia umowy, zamawiający zapłaci Wykonawcy, na podstawie faktury zaliczkowej lub rachunku, zaliczkę na poczet wykonania zamówienia, w wysokości nie mniejszej niż 5% wynagrodzenia brutto za wykonanie całości zamówienia, o którym mowa w ust. 1, jednak nie więcej niż wysokość wkładu własnego gminy, </w:t>
      </w:r>
    </w:p>
    <w:p w14:paraId="1E3BD255" w14:textId="52748AAB" w:rsidR="005E71C3" w:rsidRPr="003D0FF4" w:rsidRDefault="005E71C3" w:rsidP="004649BE">
      <w:pPr>
        <w:autoSpaceDE w:val="0"/>
        <w:adjustRightInd w:val="0"/>
        <w:spacing w:after="0" w:line="276" w:lineRule="auto"/>
        <w:jc w:val="both"/>
        <w:rPr>
          <w:rFonts w:ascii="Times New Roman" w:hAnsi="Times New Roman" w:cs="Times New Roman"/>
          <w:b/>
          <w:i/>
        </w:rPr>
      </w:pPr>
      <w:r w:rsidRPr="00291868">
        <w:rPr>
          <w:rFonts w:ascii="Times New Roman" w:hAnsi="Times New Roman" w:cs="Times New Roman"/>
        </w:rPr>
        <w:t xml:space="preserve">2) po zakończeniu realizacji inwestycji i dokonaniu </w:t>
      </w:r>
      <w:r w:rsidR="00C9551F" w:rsidRPr="00291868">
        <w:rPr>
          <w:rFonts w:ascii="Times New Roman" w:hAnsi="Times New Roman" w:cs="Times New Roman"/>
        </w:rPr>
        <w:t>przez Wykonawcę</w:t>
      </w:r>
      <w:r w:rsidR="00C9551F">
        <w:rPr>
          <w:rFonts w:ascii="Times New Roman" w:hAnsi="Times New Roman" w:cs="Times New Roman"/>
        </w:rPr>
        <w:t xml:space="preserve"> </w:t>
      </w:r>
      <w:r w:rsidRPr="003D0FF4">
        <w:rPr>
          <w:rFonts w:ascii="Times New Roman" w:hAnsi="Times New Roman" w:cs="Times New Roman"/>
        </w:rPr>
        <w:t>pozytywnego odbioru wykonanych robót budowlanych zamawiający zapłaci wykonawcy na podstawie faktury końcowej pozostałą część wynagrodzenia w wysokości odpowiadającej wartości dofinansowania przyznanego ze środków Rządowego Funduszu Polski Ład: Programu Inwestycji Strategicznych.</w:t>
      </w:r>
    </w:p>
    <w:p w14:paraId="7800CA3D" w14:textId="77777777" w:rsidR="005E71C3" w:rsidRPr="003D0FF4" w:rsidRDefault="005E71C3" w:rsidP="004649BE">
      <w:pPr>
        <w:pStyle w:val="Akapitzlist"/>
        <w:autoSpaceDE w:val="0"/>
        <w:adjustRightInd w:val="0"/>
        <w:spacing w:after="0"/>
        <w:ind w:left="567" w:hanging="283"/>
        <w:jc w:val="both"/>
        <w:rPr>
          <w:rFonts w:ascii="Times New Roman" w:hAnsi="Times New Roman" w:cs="Times New Roman"/>
          <w:b/>
          <w:i/>
          <w:highlight w:val="yellow"/>
        </w:rPr>
      </w:pPr>
    </w:p>
    <w:p w14:paraId="515B6B50" w14:textId="77777777" w:rsidR="005E71C3" w:rsidRPr="003D0FF4" w:rsidRDefault="004649BE" w:rsidP="004649BE">
      <w:pPr>
        <w:autoSpaceDE w:val="0"/>
        <w:adjustRightInd w:val="0"/>
        <w:spacing w:after="0" w:line="276" w:lineRule="auto"/>
        <w:jc w:val="both"/>
        <w:rPr>
          <w:rFonts w:ascii="Times New Roman" w:hAnsi="Times New Roman" w:cs="Times New Roman"/>
          <w:bCs/>
          <w:iCs/>
        </w:rPr>
      </w:pPr>
      <w:r w:rsidRPr="003D0FF4">
        <w:rPr>
          <w:rFonts w:ascii="Times New Roman" w:hAnsi="Times New Roman" w:cs="Times New Roman"/>
          <w:bCs/>
          <w:iCs/>
        </w:rPr>
        <w:t>5</w:t>
      </w:r>
      <w:r w:rsidR="005E71C3" w:rsidRPr="003D0FF4">
        <w:rPr>
          <w:rFonts w:ascii="Times New Roman" w:hAnsi="Times New Roman" w:cs="Times New Roman"/>
          <w:bCs/>
          <w:iCs/>
        </w:rPr>
        <w:t>. W terminie 5 dni od dokonania pozytywnego odbioru robót budowlanych wykonawca wystawi fakturę VAT lub rachunek za wynag</w:t>
      </w:r>
      <w:r w:rsidRPr="003D0FF4">
        <w:rPr>
          <w:rFonts w:ascii="Times New Roman" w:hAnsi="Times New Roman" w:cs="Times New Roman"/>
          <w:bCs/>
          <w:iCs/>
        </w:rPr>
        <w:t>rodzenie, o którym mowa w ust. 4</w:t>
      </w:r>
      <w:r w:rsidR="005E71C3" w:rsidRPr="003D0FF4">
        <w:rPr>
          <w:rFonts w:ascii="Times New Roman" w:hAnsi="Times New Roman" w:cs="Times New Roman"/>
          <w:bCs/>
          <w:iCs/>
        </w:rPr>
        <w:t xml:space="preserve"> pkt 2).</w:t>
      </w:r>
    </w:p>
    <w:p w14:paraId="3B30BE4B" w14:textId="77777777" w:rsidR="005E71C3" w:rsidRPr="003D0FF4" w:rsidRDefault="004649BE" w:rsidP="004649BE">
      <w:pPr>
        <w:autoSpaceDE w:val="0"/>
        <w:adjustRightInd w:val="0"/>
        <w:spacing w:after="0" w:line="276" w:lineRule="auto"/>
        <w:jc w:val="both"/>
        <w:rPr>
          <w:rFonts w:ascii="Times New Roman" w:hAnsi="Times New Roman" w:cs="Times New Roman"/>
          <w:bCs/>
          <w:iCs/>
        </w:rPr>
      </w:pPr>
      <w:r w:rsidRPr="003D0FF4">
        <w:rPr>
          <w:rFonts w:ascii="Times New Roman" w:hAnsi="Times New Roman" w:cs="Times New Roman"/>
          <w:bCs/>
          <w:iCs/>
        </w:rPr>
        <w:t>6</w:t>
      </w:r>
      <w:r w:rsidR="005E71C3" w:rsidRPr="003D0FF4">
        <w:rPr>
          <w:rFonts w:ascii="Times New Roman" w:hAnsi="Times New Roman" w:cs="Times New Roman"/>
          <w:bCs/>
          <w:iCs/>
        </w:rPr>
        <w:t xml:space="preserve">. Płatności, z </w:t>
      </w:r>
      <w:r w:rsidRPr="003D0FF4">
        <w:rPr>
          <w:rFonts w:ascii="Times New Roman" w:hAnsi="Times New Roman" w:cs="Times New Roman"/>
          <w:bCs/>
          <w:iCs/>
        </w:rPr>
        <w:t>zastrzeżeniem ust. 4</w:t>
      </w:r>
      <w:r w:rsidR="005E71C3" w:rsidRPr="003D0FF4">
        <w:rPr>
          <w:rFonts w:ascii="Times New Roman" w:hAnsi="Times New Roman" w:cs="Times New Roman"/>
          <w:bCs/>
          <w:iCs/>
        </w:rPr>
        <w:t xml:space="preserve"> pkt 1), będą realizowane w terminie nie dłuższym niż 30 dni kalendarzowych od daty wystawienia przez Wykonawcę faktury VAT lub rachunku, z uwzględnieniem potrąceń wynikających z umowy, przy czym zapłata wynagrodzenia Wykonawcy inwestycji w całości nastąpi po wykonaniu inwestycji w terminie nie dłuższym niż 35 dni od dnia odbioru inwestycji przez Zamawiającego.</w:t>
      </w:r>
    </w:p>
    <w:p w14:paraId="5801221B" w14:textId="77777777" w:rsidR="005E71C3" w:rsidRPr="003D0FF4" w:rsidRDefault="005E71C3" w:rsidP="004649BE">
      <w:pPr>
        <w:pStyle w:val="Akapitzlist"/>
        <w:autoSpaceDE w:val="0"/>
        <w:adjustRightInd w:val="0"/>
        <w:spacing w:after="0"/>
        <w:ind w:left="567" w:hanging="283"/>
        <w:jc w:val="both"/>
        <w:rPr>
          <w:rFonts w:ascii="Times New Roman" w:eastAsia="Calibri" w:hAnsi="Times New Roman" w:cs="Times New Roman"/>
          <w:i/>
          <w:highlight w:val="yellow"/>
          <w:u w:val="single"/>
        </w:rPr>
      </w:pPr>
    </w:p>
    <w:p w14:paraId="3E863E00" w14:textId="77777777" w:rsidR="005E71C3" w:rsidRPr="003D0FF4" w:rsidRDefault="005E71C3" w:rsidP="004649BE">
      <w:pPr>
        <w:pStyle w:val="Akapitzlist"/>
        <w:autoSpaceDE w:val="0"/>
        <w:adjustRightInd w:val="0"/>
        <w:spacing w:after="0"/>
        <w:ind w:left="567" w:hanging="283"/>
        <w:jc w:val="both"/>
        <w:rPr>
          <w:rFonts w:ascii="Times New Roman" w:eastAsia="Calibri" w:hAnsi="Times New Roman" w:cs="Times New Roman"/>
          <w:i/>
          <w:u w:val="single"/>
        </w:rPr>
      </w:pPr>
      <w:r w:rsidRPr="003D0FF4">
        <w:rPr>
          <w:rFonts w:ascii="Times New Roman" w:eastAsia="Calibri" w:hAnsi="Times New Roman" w:cs="Times New Roman"/>
          <w:i/>
          <w:u w:val="single"/>
        </w:rPr>
        <w:t>Płatność za  fakturę końcową  nastąpi po otrzymaniu przez Gminę środków z Banku Gospodarstwa Krajowego.</w:t>
      </w:r>
    </w:p>
    <w:p w14:paraId="3F0557D2" w14:textId="77777777" w:rsidR="008B618A" w:rsidRPr="003D0FF4" w:rsidRDefault="008B618A" w:rsidP="004649BE">
      <w:pPr>
        <w:widowControl w:val="0"/>
        <w:suppressAutoHyphens/>
        <w:autoSpaceDN w:val="0"/>
        <w:spacing w:after="0" w:line="276" w:lineRule="auto"/>
        <w:ind w:left="284"/>
        <w:jc w:val="both"/>
        <w:textAlignment w:val="baseline"/>
        <w:rPr>
          <w:rFonts w:ascii="Times New Roman" w:eastAsia="Calibri" w:hAnsi="Times New Roman" w:cs="Times New Roman"/>
          <w:u w:val="single"/>
        </w:rPr>
      </w:pPr>
    </w:p>
    <w:p w14:paraId="4B06FA9D" w14:textId="77777777" w:rsidR="00322009" w:rsidRPr="003D0FF4" w:rsidRDefault="004649BE" w:rsidP="004649BE">
      <w:pPr>
        <w:autoSpaceDE w:val="0"/>
        <w:adjustRightInd w:val="0"/>
        <w:spacing w:after="0" w:line="276" w:lineRule="auto"/>
        <w:jc w:val="both"/>
        <w:rPr>
          <w:rFonts w:ascii="Times New Roman" w:hAnsi="Times New Roman" w:cs="Times New Roman"/>
          <w:color w:val="000000" w:themeColor="text1"/>
        </w:rPr>
      </w:pPr>
      <w:r w:rsidRPr="003D0FF4">
        <w:rPr>
          <w:rFonts w:ascii="Times New Roman" w:hAnsi="Times New Roman" w:cs="Times New Roman"/>
        </w:rPr>
        <w:t>7</w:t>
      </w:r>
      <w:r w:rsidR="00DE46C2" w:rsidRPr="003D0FF4">
        <w:rPr>
          <w:rFonts w:ascii="Times New Roman" w:hAnsi="Times New Roman" w:cs="Times New Roman"/>
        </w:rPr>
        <w:t>.</w:t>
      </w:r>
      <w:r w:rsidR="00322009" w:rsidRPr="003D0FF4">
        <w:rPr>
          <w:rFonts w:ascii="Times New Roman" w:hAnsi="Times New Roman" w:cs="Times New Roman"/>
        </w:rPr>
        <w:t xml:space="preserve"> </w:t>
      </w:r>
      <w:r w:rsidR="00322009" w:rsidRPr="003D0FF4">
        <w:rPr>
          <w:rFonts w:ascii="Times New Roman" w:hAnsi="Times New Roman" w:cs="Times New Roman"/>
          <w:color w:val="000000" w:themeColor="text1"/>
        </w:rPr>
        <w:t>Podstawę do wystawienia faktury końcowej stanowić będzie:</w:t>
      </w:r>
    </w:p>
    <w:p w14:paraId="65C94561" w14:textId="77777777" w:rsidR="00322009" w:rsidRPr="003D0FF4" w:rsidRDefault="00322009" w:rsidP="004649BE">
      <w:pPr>
        <w:pStyle w:val="Akapitzlist"/>
        <w:autoSpaceDE w:val="0"/>
        <w:adjustRightInd w:val="0"/>
        <w:spacing w:after="0"/>
        <w:ind w:left="567" w:hanging="283"/>
        <w:jc w:val="both"/>
        <w:rPr>
          <w:rFonts w:ascii="Times New Roman" w:hAnsi="Times New Roman" w:cs="Times New Roman"/>
        </w:rPr>
      </w:pPr>
      <w:r w:rsidRPr="003D0FF4">
        <w:rPr>
          <w:rFonts w:ascii="Times New Roman" w:hAnsi="Times New Roman" w:cs="Times New Roman"/>
        </w:rPr>
        <w:t>1)</w:t>
      </w:r>
      <w:r w:rsidRPr="003D0FF4">
        <w:rPr>
          <w:rFonts w:ascii="Times New Roman" w:hAnsi="Times New Roman" w:cs="Times New Roman"/>
        </w:rPr>
        <w:tab/>
        <w:t>protokół odbioru końcowego przedmiotu Umowy podpisany przez Komisję odbioru/uczestników odbioru,</w:t>
      </w:r>
    </w:p>
    <w:p w14:paraId="75778D1A" w14:textId="77777777" w:rsidR="00F948AA" w:rsidRPr="003D0FF4" w:rsidRDefault="004649BE" w:rsidP="004649BE">
      <w:pPr>
        <w:pStyle w:val="Akapitzlist"/>
        <w:autoSpaceDE w:val="0"/>
        <w:adjustRightInd w:val="0"/>
        <w:spacing w:after="0"/>
        <w:ind w:left="284" w:hanging="284"/>
        <w:jc w:val="both"/>
        <w:rPr>
          <w:rFonts w:ascii="Times New Roman" w:eastAsia="Times New Roman" w:hAnsi="Times New Roman" w:cs="Times New Roman"/>
          <w:lang w:eastAsia="pl-PL"/>
        </w:rPr>
      </w:pPr>
      <w:r w:rsidRPr="003D0FF4">
        <w:rPr>
          <w:rFonts w:ascii="Times New Roman" w:eastAsia="Times New Roman" w:hAnsi="Times New Roman" w:cs="Times New Roman"/>
          <w:lang w:eastAsia="pl-PL"/>
        </w:rPr>
        <w:t>8</w:t>
      </w:r>
      <w:r w:rsidR="00F948AA" w:rsidRPr="003D0FF4">
        <w:rPr>
          <w:rFonts w:ascii="Times New Roman" w:eastAsia="Times New Roman" w:hAnsi="Times New Roman" w:cs="Times New Roman"/>
          <w:lang w:eastAsia="pl-PL"/>
        </w:rPr>
        <w:t>. Za datę zapłaty przyjmuje się dzień obciążenia rachunku bankowego Zamawiającego. </w:t>
      </w:r>
    </w:p>
    <w:p w14:paraId="066D09BF" w14:textId="77777777" w:rsidR="00322009" w:rsidRPr="003D0FF4" w:rsidRDefault="004649BE" w:rsidP="004649BE">
      <w:pPr>
        <w:spacing w:after="0" w:line="276" w:lineRule="auto"/>
        <w:ind w:left="426" w:hanging="426"/>
        <w:jc w:val="both"/>
        <w:rPr>
          <w:rFonts w:ascii="Times New Roman" w:eastAsia="Times New Roman" w:hAnsi="Times New Roman" w:cs="Times New Roman"/>
          <w:lang w:eastAsia="pl-PL"/>
        </w:rPr>
      </w:pPr>
      <w:r w:rsidRPr="003D0FF4">
        <w:rPr>
          <w:rFonts w:ascii="Times New Roman" w:eastAsia="Times New Roman" w:hAnsi="Times New Roman" w:cs="Times New Roman"/>
          <w:lang w:eastAsia="pl-PL"/>
        </w:rPr>
        <w:t>9</w:t>
      </w:r>
      <w:r w:rsidR="00F948AA" w:rsidRPr="003D0FF4">
        <w:rPr>
          <w:rFonts w:ascii="Times New Roman" w:eastAsia="Times New Roman" w:hAnsi="Times New Roman" w:cs="Times New Roman"/>
          <w:lang w:eastAsia="pl-PL"/>
        </w:rPr>
        <w:t xml:space="preserve">. </w:t>
      </w:r>
      <w:r w:rsidR="00D37CE6" w:rsidRPr="003D0FF4">
        <w:rPr>
          <w:rFonts w:ascii="Times New Roman" w:eastAsia="Times New Roman" w:hAnsi="Times New Roman" w:cs="Times New Roman"/>
          <w:lang w:eastAsia="pl-PL"/>
        </w:rPr>
        <w:t xml:space="preserve">Zamawiający oświadcza, że jest </w:t>
      </w:r>
      <w:r w:rsidR="00F948AA" w:rsidRPr="003D0FF4">
        <w:rPr>
          <w:rFonts w:ascii="Times New Roman" w:eastAsia="Times New Roman" w:hAnsi="Times New Roman" w:cs="Times New Roman"/>
          <w:lang w:eastAsia="pl-PL"/>
        </w:rPr>
        <w:t>podatnikiem podatku od towarów i usług VAT.</w:t>
      </w:r>
    </w:p>
    <w:p w14:paraId="201B9C10" w14:textId="77777777" w:rsidR="00F948AA" w:rsidRPr="003D0FF4" w:rsidRDefault="004649BE" w:rsidP="004649BE">
      <w:pPr>
        <w:spacing w:after="0" w:line="276" w:lineRule="auto"/>
        <w:ind w:left="426" w:hanging="426"/>
        <w:jc w:val="both"/>
        <w:rPr>
          <w:rFonts w:ascii="Times New Roman" w:eastAsia="Times New Roman" w:hAnsi="Times New Roman" w:cs="Times New Roman"/>
          <w:lang w:eastAsia="pl-PL"/>
        </w:rPr>
      </w:pPr>
      <w:r w:rsidRPr="003D0FF4">
        <w:rPr>
          <w:rFonts w:ascii="Times New Roman" w:eastAsia="Times New Roman" w:hAnsi="Times New Roman" w:cs="Times New Roman"/>
          <w:lang w:eastAsia="pl-PL"/>
        </w:rPr>
        <w:lastRenderedPageBreak/>
        <w:t>10</w:t>
      </w:r>
      <w:r w:rsidR="00F948AA" w:rsidRPr="003D0FF4">
        <w:rPr>
          <w:rFonts w:ascii="Times New Roman" w:eastAsia="Times New Roman" w:hAnsi="Times New Roman" w:cs="Times New Roman"/>
          <w:lang w:eastAsia="pl-PL"/>
        </w:rPr>
        <w:t>. Zamawiający zrealizuje płatność wynagrodzenia Wykonawcy w mechanizmie podzielonej płatności</w:t>
      </w:r>
      <w:r w:rsidR="00027E52" w:rsidRPr="003D0FF4">
        <w:rPr>
          <w:rFonts w:ascii="Times New Roman" w:eastAsia="Times New Roman" w:hAnsi="Times New Roman" w:cs="Times New Roman"/>
          <w:lang w:eastAsia="pl-PL"/>
        </w:rPr>
        <w:t>,</w:t>
      </w:r>
      <w:r w:rsidR="00F948AA" w:rsidRPr="003D0FF4">
        <w:rPr>
          <w:rFonts w:ascii="Times New Roman" w:eastAsia="Times New Roman" w:hAnsi="Times New Roman" w:cs="Times New Roman"/>
          <w:lang w:eastAsia="pl-PL"/>
        </w:rPr>
        <w:t xml:space="preserve"> w związku z czym rachunek bankowy podany przez wykonawcę do rozliczeń z niniejszej umowy musi być rachunki</w:t>
      </w:r>
      <w:r w:rsidR="002071BE" w:rsidRPr="003D0FF4">
        <w:rPr>
          <w:rFonts w:ascii="Times New Roman" w:eastAsia="Times New Roman" w:hAnsi="Times New Roman" w:cs="Times New Roman"/>
          <w:lang w:eastAsia="pl-PL"/>
        </w:rPr>
        <w:t>em powiązanym z rachunkiem VAT.</w:t>
      </w:r>
      <w:r w:rsidR="00085CB9" w:rsidRPr="003D0FF4">
        <w:rPr>
          <w:rFonts w:ascii="Times New Roman" w:eastAsia="Times New Roman" w:hAnsi="Times New Roman" w:cs="Times New Roman"/>
          <w:lang w:eastAsia="pl-PL"/>
        </w:rPr>
        <w:t xml:space="preserve"> </w:t>
      </w:r>
    </w:p>
    <w:p w14:paraId="5E3EC3B7" w14:textId="77777777" w:rsidR="00F948AA" w:rsidRPr="003D0FF4" w:rsidRDefault="00322009" w:rsidP="004649BE">
      <w:pPr>
        <w:widowControl w:val="0"/>
        <w:suppressAutoHyphens/>
        <w:autoSpaceDN w:val="0"/>
        <w:spacing w:after="0" w:line="276" w:lineRule="auto"/>
        <w:ind w:left="284" w:hanging="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4649BE" w:rsidRPr="003D0FF4">
        <w:rPr>
          <w:rFonts w:ascii="Times New Roman" w:eastAsia="SimSun" w:hAnsi="Times New Roman" w:cs="Times New Roman"/>
          <w:kern w:val="3"/>
        </w:rPr>
        <w:t>1</w:t>
      </w:r>
      <w:r w:rsidR="00973871" w:rsidRPr="003D0FF4">
        <w:rPr>
          <w:rFonts w:ascii="Times New Roman" w:eastAsia="SimSun" w:hAnsi="Times New Roman" w:cs="Times New Roman"/>
          <w:kern w:val="3"/>
        </w:rPr>
        <w:t xml:space="preserve">. </w:t>
      </w:r>
      <w:r w:rsidR="00F948AA" w:rsidRPr="003D0FF4">
        <w:rPr>
          <w:rFonts w:ascii="Times New Roman" w:eastAsia="SimSun" w:hAnsi="Times New Roman" w:cs="Times New Roman"/>
          <w:kern w:val="3"/>
        </w:rPr>
        <w:t>Zapłata wynagrodzenia i wszystkie inne płatności dokonywane na podstawie umowy będą realizowane przez Zamawiającego w złotych polskich.</w:t>
      </w:r>
    </w:p>
    <w:p w14:paraId="28E71C46" w14:textId="77777777" w:rsidR="00F948AA" w:rsidRPr="003D0FF4" w:rsidRDefault="00322009" w:rsidP="004649BE">
      <w:pPr>
        <w:widowControl w:val="0"/>
        <w:suppressAutoHyphens/>
        <w:autoSpaceDN w:val="0"/>
        <w:spacing w:after="0" w:line="276" w:lineRule="auto"/>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1</w:t>
      </w:r>
      <w:r w:rsidR="004649BE" w:rsidRPr="003D0FF4">
        <w:rPr>
          <w:rFonts w:ascii="Times New Roman" w:eastAsia="SimSun" w:hAnsi="Times New Roman" w:cs="Times New Roman"/>
          <w:kern w:val="3"/>
        </w:rPr>
        <w:t>2</w:t>
      </w:r>
      <w:r w:rsidRPr="003D0FF4">
        <w:rPr>
          <w:rFonts w:ascii="Times New Roman" w:eastAsia="SimSun" w:hAnsi="Times New Roman" w:cs="Times New Roman"/>
          <w:kern w:val="3"/>
        </w:rPr>
        <w:t xml:space="preserve">. </w:t>
      </w:r>
      <w:r w:rsidR="00F948AA" w:rsidRPr="003D0FF4">
        <w:rPr>
          <w:rFonts w:ascii="Times New Roman" w:eastAsia="SimSun" w:hAnsi="Times New Roman" w:cs="Times New Roman"/>
          <w:kern w:val="3"/>
        </w:rPr>
        <w:t xml:space="preserve">Należności za wykonane roboty budowlane będą wpłacane przez Zamawiającego na rachunek bankowy Wykonawcy lub odpowiednio podwykonawcy i dalszego podwykonawcy, na podstawie  faktury VAT wystawionej przez Wykonawcę, podwykonawcę lub dalszego podwykonawcę, zawierającej dane nabywcy: </w:t>
      </w:r>
    </w:p>
    <w:p w14:paraId="45346645" w14:textId="77777777" w:rsidR="00F948AA" w:rsidRPr="003D0FF4" w:rsidRDefault="002071BE" w:rsidP="004649BE">
      <w:pPr>
        <w:widowControl w:val="0"/>
        <w:suppressAutoHyphens/>
        <w:autoSpaceDN w:val="0"/>
        <w:spacing w:after="0" w:line="276" w:lineRule="auto"/>
        <w:jc w:val="both"/>
        <w:textAlignment w:val="baseline"/>
        <w:rPr>
          <w:rFonts w:ascii="Times New Roman" w:eastAsia="Times New Roman" w:hAnsi="Times New Roman" w:cs="Times New Roman"/>
          <w:b/>
          <w:bCs/>
          <w:kern w:val="2"/>
          <w:u w:val="single"/>
          <w:lang w:eastAsia="ar-SA"/>
        </w:rPr>
      </w:pPr>
      <w:r w:rsidRPr="003D0FF4">
        <w:rPr>
          <w:rFonts w:ascii="Times New Roman" w:eastAsia="Times New Roman" w:hAnsi="Times New Roman" w:cs="Times New Roman"/>
          <w:kern w:val="2"/>
          <w:lang w:eastAsia="ar-SA"/>
        </w:rPr>
        <w:t xml:space="preserve">     </w:t>
      </w:r>
      <w:r w:rsidR="00F948AA" w:rsidRPr="003D0FF4">
        <w:rPr>
          <w:rFonts w:ascii="Times New Roman" w:eastAsia="Times New Roman" w:hAnsi="Times New Roman" w:cs="Times New Roman"/>
          <w:b/>
          <w:bCs/>
          <w:kern w:val="2"/>
          <w:u w:val="single"/>
          <w:lang w:eastAsia="ar-SA"/>
        </w:rPr>
        <w:t>Fakturę VAT Wykonawca wystawi zgodnie z  poniższym zapisem:</w:t>
      </w:r>
    </w:p>
    <w:p w14:paraId="064451CB" w14:textId="77777777" w:rsidR="00F948AA" w:rsidRPr="003D0FF4" w:rsidRDefault="002071BE" w:rsidP="004649BE">
      <w:pPr>
        <w:widowControl w:val="0"/>
        <w:suppressAutoHyphens/>
        <w:autoSpaceDN w:val="0"/>
        <w:adjustRightInd w:val="0"/>
        <w:spacing w:after="0" w:line="276" w:lineRule="auto"/>
        <w:ind w:left="540" w:hanging="540"/>
        <w:jc w:val="both"/>
        <w:textAlignment w:val="baseline"/>
        <w:rPr>
          <w:rFonts w:ascii="Times New Roman" w:eastAsia="Times New Roman" w:hAnsi="Times New Roman" w:cs="Times New Roman"/>
          <w:kern w:val="3"/>
          <w:lang w:eastAsia="pl-PL"/>
        </w:rPr>
      </w:pPr>
      <w:r w:rsidRPr="003D0FF4">
        <w:rPr>
          <w:rFonts w:ascii="Times New Roman" w:eastAsia="Times New Roman" w:hAnsi="Times New Roman" w:cs="Times New Roman"/>
          <w:kern w:val="3"/>
          <w:lang w:eastAsia="pl-PL"/>
        </w:rPr>
        <w:t xml:space="preserve">     </w:t>
      </w:r>
      <w:r w:rsidR="00F948AA" w:rsidRPr="003D0FF4">
        <w:rPr>
          <w:rFonts w:ascii="Times New Roman" w:eastAsia="Times New Roman" w:hAnsi="Times New Roman" w:cs="Times New Roman"/>
          <w:b/>
          <w:bCs/>
          <w:kern w:val="3"/>
          <w:lang w:eastAsia="pl-PL"/>
        </w:rPr>
        <w:t>Nabywca</w:t>
      </w:r>
      <w:r w:rsidR="00F948AA" w:rsidRPr="003D0FF4">
        <w:rPr>
          <w:rFonts w:ascii="Times New Roman" w:eastAsia="Times New Roman" w:hAnsi="Times New Roman" w:cs="Times New Roman"/>
          <w:kern w:val="3"/>
          <w:lang w:eastAsia="pl-PL"/>
        </w:rPr>
        <w:t xml:space="preserve"> – </w:t>
      </w:r>
      <w:r w:rsidR="00D37CE6" w:rsidRPr="003D0FF4">
        <w:rPr>
          <w:rFonts w:ascii="Times New Roman" w:eastAsia="Times New Roman" w:hAnsi="Times New Roman" w:cs="Times New Roman"/>
          <w:b/>
          <w:bCs/>
          <w:kern w:val="3"/>
          <w:lang w:eastAsia="pl-PL"/>
        </w:rPr>
        <w:t>Gmina Lipinki</w:t>
      </w:r>
      <w:r w:rsidR="00F948AA" w:rsidRPr="003D0FF4">
        <w:rPr>
          <w:rFonts w:ascii="Times New Roman" w:eastAsia="Times New Roman" w:hAnsi="Times New Roman" w:cs="Times New Roman"/>
          <w:kern w:val="3"/>
          <w:lang w:eastAsia="pl-PL"/>
        </w:rPr>
        <w:t xml:space="preserve">  NIP:</w:t>
      </w:r>
      <w:r w:rsidR="003A4FA5" w:rsidRPr="003D0FF4">
        <w:rPr>
          <w:rFonts w:ascii="Times New Roman" w:eastAsia="Times New Roman" w:hAnsi="Times New Roman" w:cs="Times New Roman"/>
          <w:kern w:val="3"/>
          <w:lang w:eastAsia="pl-PL"/>
        </w:rPr>
        <w:t>6851648081</w:t>
      </w:r>
      <w:r w:rsidR="00F948AA" w:rsidRPr="003D0FF4">
        <w:rPr>
          <w:rFonts w:ascii="Times New Roman" w:eastAsia="Times New Roman" w:hAnsi="Times New Roman" w:cs="Times New Roman"/>
          <w:kern w:val="3"/>
          <w:lang w:eastAsia="pl-PL"/>
        </w:rPr>
        <w:t xml:space="preserve"> </w:t>
      </w:r>
      <w:r w:rsidR="00F948AA" w:rsidRPr="003D0FF4">
        <w:rPr>
          <w:rFonts w:ascii="Times New Roman" w:eastAsia="Times New Roman" w:hAnsi="Times New Roman" w:cs="Times New Roman"/>
          <w:kern w:val="3"/>
          <w:shd w:val="clear" w:color="auto" w:fill="FFFFFF"/>
          <w:lang w:eastAsia="pl-PL"/>
        </w:rPr>
        <w:t xml:space="preserve">adres: </w:t>
      </w:r>
      <w:r w:rsidR="003A4FA5" w:rsidRPr="003D0FF4">
        <w:rPr>
          <w:rFonts w:ascii="Times New Roman" w:eastAsia="Times New Roman" w:hAnsi="Times New Roman" w:cs="Times New Roman"/>
          <w:kern w:val="3"/>
          <w:shd w:val="clear" w:color="auto" w:fill="FFFFFF"/>
          <w:lang w:eastAsia="pl-PL"/>
        </w:rPr>
        <w:t>38-305 Lipinki, Lipinki53</w:t>
      </w:r>
      <w:r w:rsidR="00F948AA" w:rsidRPr="003D0FF4">
        <w:rPr>
          <w:rFonts w:ascii="Times New Roman" w:eastAsia="Times New Roman" w:hAnsi="Times New Roman" w:cs="Times New Roman"/>
          <w:kern w:val="3"/>
          <w:shd w:val="clear" w:color="auto" w:fill="FFFFFF"/>
          <w:lang w:eastAsia="pl-PL"/>
        </w:rPr>
        <w:t xml:space="preserve"> </w:t>
      </w:r>
    </w:p>
    <w:p w14:paraId="06027B5E" w14:textId="77777777" w:rsidR="00F948AA" w:rsidRPr="003D0FF4" w:rsidRDefault="002071BE" w:rsidP="004649BE">
      <w:pPr>
        <w:widowControl w:val="0"/>
        <w:suppressAutoHyphens/>
        <w:autoSpaceDN w:val="0"/>
        <w:adjustRightInd w:val="0"/>
        <w:spacing w:after="0" w:line="276" w:lineRule="auto"/>
        <w:jc w:val="both"/>
        <w:textAlignment w:val="baseline"/>
        <w:rPr>
          <w:rFonts w:ascii="Times New Roman" w:eastAsia="Times New Roman" w:hAnsi="Times New Roman" w:cs="Times New Roman"/>
          <w:kern w:val="3"/>
          <w:shd w:val="clear" w:color="auto" w:fill="FFFFFF"/>
          <w:lang w:eastAsia="pl-PL"/>
        </w:rPr>
      </w:pPr>
      <w:r w:rsidRPr="003D0FF4">
        <w:rPr>
          <w:rFonts w:ascii="Times New Roman" w:eastAsia="Times New Roman" w:hAnsi="Times New Roman" w:cs="Times New Roman"/>
          <w:b/>
          <w:bCs/>
          <w:kern w:val="3"/>
          <w:lang w:eastAsia="pl-PL"/>
        </w:rPr>
        <w:t xml:space="preserve">     </w:t>
      </w:r>
      <w:r w:rsidR="00F948AA" w:rsidRPr="003D0FF4">
        <w:rPr>
          <w:rFonts w:ascii="Times New Roman" w:eastAsia="Times New Roman" w:hAnsi="Times New Roman" w:cs="Times New Roman"/>
          <w:b/>
          <w:bCs/>
          <w:kern w:val="3"/>
          <w:lang w:eastAsia="pl-PL"/>
        </w:rPr>
        <w:t>Odb</w:t>
      </w:r>
      <w:r w:rsidRPr="003D0FF4">
        <w:rPr>
          <w:rFonts w:ascii="Times New Roman" w:eastAsia="Times New Roman" w:hAnsi="Times New Roman" w:cs="Times New Roman"/>
          <w:b/>
          <w:bCs/>
          <w:kern w:val="3"/>
          <w:lang w:eastAsia="pl-PL"/>
        </w:rPr>
        <w:t>ior</w:t>
      </w:r>
      <w:r w:rsidR="00D37CE6" w:rsidRPr="003D0FF4">
        <w:rPr>
          <w:rFonts w:ascii="Times New Roman" w:eastAsia="Times New Roman" w:hAnsi="Times New Roman" w:cs="Times New Roman"/>
          <w:b/>
          <w:bCs/>
          <w:kern w:val="3"/>
          <w:lang w:eastAsia="pl-PL"/>
        </w:rPr>
        <w:t>ca – Urząd Gminy Lipinki</w:t>
      </w:r>
      <w:r w:rsidR="00F948AA" w:rsidRPr="003D0FF4">
        <w:rPr>
          <w:rFonts w:ascii="Times New Roman" w:eastAsia="Times New Roman" w:hAnsi="Times New Roman" w:cs="Times New Roman"/>
          <w:b/>
          <w:bCs/>
          <w:kern w:val="3"/>
          <w:lang w:eastAsia="pl-PL"/>
        </w:rPr>
        <w:t xml:space="preserve"> </w:t>
      </w:r>
      <w:r w:rsidRPr="003D0FF4">
        <w:rPr>
          <w:rFonts w:ascii="Times New Roman" w:eastAsia="Times New Roman" w:hAnsi="Times New Roman" w:cs="Times New Roman"/>
          <w:kern w:val="3"/>
          <w:shd w:val="clear" w:color="auto" w:fill="FFFFFF"/>
          <w:lang w:eastAsia="pl-PL"/>
        </w:rPr>
        <w:t xml:space="preserve">adres: </w:t>
      </w:r>
      <w:r w:rsidR="003A4FA5" w:rsidRPr="003D0FF4">
        <w:rPr>
          <w:rFonts w:ascii="Times New Roman" w:eastAsia="Times New Roman" w:hAnsi="Times New Roman" w:cs="Times New Roman"/>
          <w:kern w:val="3"/>
          <w:shd w:val="clear" w:color="auto" w:fill="FFFFFF"/>
          <w:lang w:eastAsia="pl-PL"/>
        </w:rPr>
        <w:t>38-305 Lipinki, Lipinki53</w:t>
      </w:r>
    </w:p>
    <w:p w14:paraId="2843757B" w14:textId="77777777" w:rsidR="00F948AA" w:rsidRPr="003D0FF4" w:rsidRDefault="00322009" w:rsidP="004649BE">
      <w:pPr>
        <w:widowControl w:val="0"/>
        <w:suppressAutoHyphens/>
        <w:autoSpaceDN w:val="0"/>
        <w:spacing w:after="0" w:line="276" w:lineRule="auto"/>
        <w:jc w:val="both"/>
        <w:textAlignment w:val="baseline"/>
        <w:rPr>
          <w:rFonts w:ascii="Times New Roman" w:eastAsia="SimSun" w:hAnsi="Times New Roman" w:cs="Times New Roman"/>
          <w:kern w:val="3"/>
        </w:rPr>
      </w:pPr>
      <w:r w:rsidRPr="003D0FF4">
        <w:rPr>
          <w:rFonts w:ascii="Times New Roman" w:eastAsia="Times New Roman" w:hAnsi="Times New Roman" w:cs="Times New Roman"/>
          <w:kern w:val="3"/>
          <w:lang w:eastAsia="pl-PL"/>
        </w:rPr>
        <w:t>1</w:t>
      </w:r>
      <w:r w:rsidR="004649BE" w:rsidRPr="003D0FF4">
        <w:rPr>
          <w:rFonts w:ascii="Times New Roman" w:eastAsia="Times New Roman" w:hAnsi="Times New Roman" w:cs="Times New Roman"/>
          <w:kern w:val="3"/>
          <w:lang w:eastAsia="pl-PL"/>
        </w:rPr>
        <w:t>3</w:t>
      </w:r>
      <w:r w:rsidR="00752AD1" w:rsidRPr="003D0FF4">
        <w:rPr>
          <w:rFonts w:ascii="Times New Roman" w:eastAsia="Times New Roman" w:hAnsi="Times New Roman" w:cs="Times New Roman"/>
          <w:kern w:val="3"/>
          <w:lang w:eastAsia="pl-PL"/>
        </w:rPr>
        <w:t>.</w:t>
      </w:r>
      <w:r w:rsidR="00F948AA" w:rsidRPr="003D0FF4">
        <w:rPr>
          <w:rFonts w:ascii="Times New Roman" w:eastAsia="SimSun" w:hAnsi="Times New Roman" w:cs="Times New Roman"/>
          <w:kern w:val="3"/>
        </w:rPr>
        <w:t>Zmiana wierzyciela z tytułu przysługującego Wykonawcy wynagrodzenia wymaga zgody Zamawiającego, wyrażonej w formie pisemnej pod rygorem nieważności.</w:t>
      </w:r>
    </w:p>
    <w:p w14:paraId="3EFEA93B" w14:textId="77777777" w:rsidR="00AD3B40" w:rsidRPr="003D0FF4" w:rsidRDefault="00AD3B40" w:rsidP="004649BE">
      <w:pPr>
        <w:suppressAutoHyphens/>
        <w:autoSpaceDN w:val="0"/>
        <w:spacing w:after="0" w:line="276" w:lineRule="auto"/>
        <w:jc w:val="both"/>
        <w:textAlignment w:val="baseline"/>
        <w:rPr>
          <w:rFonts w:ascii="Times New Roman" w:eastAsia="SimSun" w:hAnsi="Times New Roman" w:cs="Times New Roman"/>
          <w:bCs/>
          <w:kern w:val="3"/>
        </w:rPr>
      </w:pPr>
    </w:p>
    <w:p w14:paraId="4AAF0317" w14:textId="77777777" w:rsidR="00F948AA" w:rsidRPr="003D0FF4" w:rsidRDefault="005E1482" w:rsidP="004649BE">
      <w:pPr>
        <w:suppressAutoHyphens/>
        <w:autoSpaceDN w:val="0"/>
        <w:spacing w:after="0" w:line="276" w:lineRule="auto"/>
        <w:jc w:val="center"/>
        <w:textAlignment w:val="baseline"/>
        <w:rPr>
          <w:rFonts w:ascii="Times New Roman" w:eastAsia="SimSun" w:hAnsi="Times New Roman" w:cs="Times New Roman"/>
          <w:kern w:val="3"/>
        </w:rPr>
      </w:pPr>
      <w:r w:rsidRPr="003D0FF4">
        <w:rPr>
          <w:rFonts w:ascii="Times New Roman" w:eastAsia="SimSun" w:hAnsi="Times New Roman" w:cs="Times New Roman"/>
          <w:kern w:val="3"/>
        </w:rPr>
        <w:t>§ 6</w:t>
      </w:r>
    </w:p>
    <w:p w14:paraId="37166E36" w14:textId="77777777" w:rsidR="00F948AA" w:rsidRPr="003D0FF4" w:rsidRDefault="00F948AA" w:rsidP="004649BE">
      <w:pPr>
        <w:suppressAutoHyphens/>
        <w:autoSpaceDN w:val="0"/>
        <w:spacing w:after="0" w:line="276" w:lineRule="auto"/>
        <w:jc w:val="center"/>
        <w:textAlignment w:val="baseline"/>
        <w:rPr>
          <w:rFonts w:ascii="Times New Roman" w:eastAsia="SimSun" w:hAnsi="Times New Roman" w:cs="Times New Roman"/>
          <w:b/>
          <w:bCs/>
          <w:kern w:val="3"/>
        </w:rPr>
      </w:pPr>
      <w:r w:rsidRPr="003D0FF4">
        <w:rPr>
          <w:rFonts w:ascii="Times New Roman" w:eastAsia="SimSun" w:hAnsi="Times New Roman" w:cs="Times New Roman"/>
          <w:b/>
          <w:bCs/>
          <w:kern w:val="3"/>
        </w:rPr>
        <w:t>Kary umowne</w:t>
      </w:r>
    </w:p>
    <w:p w14:paraId="728ED3D2" w14:textId="77777777" w:rsidR="000323AD" w:rsidRPr="003D0FF4" w:rsidRDefault="000323AD"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 xml:space="preserve">1. W razie niewykonania lub nienależytego wykonania umowy, Wykonawca zobowiązuje się zapłacić Zamawiającemu kary umowne: </w:t>
      </w:r>
    </w:p>
    <w:p w14:paraId="6C61270F"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1) za powierzenie obowiązków inspektora nadzoru inwestorskiego osobie niezaakceptowanej przez Zamawiającego - w wysokości 5 % wynagrodzenia brutto za każdy dzień roboczy naruszenia;</w:t>
      </w:r>
    </w:p>
    <w:p w14:paraId="66244962"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 xml:space="preserve">2) za nieobecność inspektora nadzoru inwestorskiego na terenie budowy za każdy dzień roboczy mniej niż w liczbie określonej w </w:t>
      </w:r>
      <w:r w:rsidR="002F1B1D" w:rsidRPr="003D0FF4">
        <w:rPr>
          <w:rFonts w:ascii="Times New Roman" w:hAnsi="Times New Roman" w:cs="Times New Roman"/>
          <w:color w:val="000000"/>
        </w:rPr>
        <w:t>§ 4</w:t>
      </w:r>
      <w:r w:rsidRPr="003D0FF4">
        <w:rPr>
          <w:rFonts w:ascii="Times New Roman" w:hAnsi="Times New Roman" w:cs="Times New Roman"/>
          <w:color w:val="000000"/>
        </w:rPr>
        <w:t xml:space="preserve"> ust. </w:t>
      </w:r>
      <w:r w:rsidR="002F1B1D" w:rsidRPr="003D0FF4">
        <w:rPr>
          <w:rFonts w:ascii="Times New Roman" w:hAnsi="Times New Roman" w:cs="Times New Roman"/>
          <w:color w:val="000000"/>
        </w:rPr>
        <w:t>3</w:t>
      </w:r>
      <w:r w:rsidRPr="003D0FF4">
        <w:rPr>
          <w:rFonts w:ascii="Times New Roman" w:hAnsi="Times New Roman" w:cs="Times New Roman"/>
          <w:color w:val="000000"/>
        </w:rPr>
        <w:t xml:space="preserve"> – 500 zł za każdy dzień roboczy nieobecności;</w:t>
      </w:r>
    </w:p>
    <w:p w14:paraId="192013D7"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3) za nieobecność inspektora nadzoru inwestorskiego na naradzie koordynacyjnej – 500 zł za każdą naradę koordynacyjną, w której nie uczestniczył inspektor nadzoru inwestorskiego;</w:t>
      </w:r>
    </w:p>
    <w:p w14:paraId="7EA5CD68"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4) za dopuszczenie przez inspektora nadzoru inwestorskiego do realizacji robót niezgodnych z projektem budowlanym, pozwoleniem na budowę, przepisami lub zasadami wiedzy technicznej – w wysokości 5 % wynagrodzenia brutto za każdy stwierdzony przypadek;</w:t>
      </w:r>
    </w:p>
    <w:p w14:paraId="39C618BA"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5) za dopuszczenie przez inspektora nadzoru inwestorskiego do stosowania wyrobów, które nie zostały wprowadzone do obrotu lub udostępnione na rynku krajowym zgodnie z przepisami odrębnymi, a w przypadku wyrobów budowlanych – również zgodnie z zamierzonym zastosowaniem – w wysokości 5 % wynagrodzenia brutto za każdy stwierdzony przypadek;</w:t>
      </w:r>
    </w:p>
    <w:p w14:paraId="7FAF5A7A"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6) za niesprawdzenie i niedokonanie odbioru robót budowlanych ulegających zakryciu lub zanikających przez inspektora nadzoru inwestorskiego - w wysokości 5 % wynagrodzenia brutto za każdy stwierdzony przypadek;</w:t>
      </w:r>
    </w:p>
    <w:p w14:paraId="052F0265"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7) za brak udziału inspektora nadzoru inwestorskiego w odbiorze częściowym lub końcowym wykonanych robót budowlanych w ustalonym terminie - w wysokości 5 % wynagrodzenia brutto za każdy stwierdzony przypadek.</w:t>
      </w:r>
    </w:p>
    <w:p w14:paraId="777B8AC5"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2. Limit kar umownych, jakich Zamawiający może żądać od Wykonawcy ze wszystkich tytułów przewidzianych w niniejszej umowie wynosi 20 % wynagrodzenia brutto Wykonawcy.</w:t>
      </w:r>
    </w:p>
    <w:p w14:paraId="59879C9A"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3. Jeżeli kara umowna z któregokolwiek tytułu wymienionego w ust. 1 nie pokrywa poniesionej szkody, to Zamawiający może dochodzić odszkodowania uzupełniającego na zasadach ogólnych określonych w ustawie z 23 kwietnia 1964 r. – Kodeks cywilny.</w:t>
      </w:r>
    </w:p>
    <w:p w14:paraId="428FB5A8" w14:textId="77777777" w:rsidR="00D054B2" w:rsidRPr="003D0FF4" w:rsidRDefault="00D054B2" w:rsidP="004649BE">
      <w:pPr>
        <w:autoSpaceDE w:val="0"/>
        <w:autoSpaceDN w:val="0"/>
        <w:adjustRightInd w:val="0"/>
        <w:spacing w:after="0" w:line="276" w:lineRule="auto"/>
        <w:jc w:val="both"/>
        <w:rPr>
          <w:rFonts w:ascii="Times New Roman" w:hAnsi="Times New Roman" w:cs="Times New Roman"/>
          <w:color w:val="000000"/>
        </w:rPr>
      </w:pPr>
      <w:r w:rsidRPr="003D0FF4">
        <w:rPr>
          <w:rFonts w:ascii="Times New Roman" w:hAnsi="Times New Roman" w:cs="Times New Roman"/>
          <w:color w:val="000000"/>
        </w:rPr>
        <w:t>4. Termin zapłaty kary umownej wynosi 14 dni kalendarzowych od dnia skutecznego doręczenia Wykonawcy wezwania do zapłaty. W razie zwłoki z zapłatą kary umownej Zamawiający może żądać odsetek ustawowych za każdy dzień kalendarzowy opóźnienia.</w:t>
      </w:r>
    </w:p>
    <w:p w14:paraId="1E38D596" w14:textId="77777777" w:rsidR="00D054B2" w:rsidRPr="003D0FF4" w:rsidRDefault="00D054B2" w:rsidP="004649BE">
      <w:pPr>
        <w:autoSpaceDE w:val="0"/>
        <w:autoSpaceDN w:val="0"/>
        <w:adjustRightInd w:val="0"/>
        <w:spacing w:after="0" w:line="276" w:lineRule="auto"/>
        <w:jc w:val="center"/>
        <w:rPr>
          <w:rFonts w:ascii="Times New Roman" w:hAnsi="Times New Roman" w:cs="Times New Roman"/>
        </w:rPr>
      </w:pPr>
    </w:p>
    <w:p w14:paraId="46A91B80" w14:textId="77777777" w:rsidR="000A3970" w:rsidRDefault="000A3970" w:rsidP="000A3970">
      <w:pPr>
        <w:autoSpaceDE w:val="0"/>
        <w:autoSpaceDN w:val="0"/>
        <w:adjustRightInd w:val="0"/>
        <w:spacing w:after="0" w:line="276" w:lineRule="auto"/>
        <w:rPr>
          <w:rFonts w:ascii="Times New Roman" w:hAnsi="Times New Roman" w:cs="Times New Roman"/>
        </w:rPr>
      </w:pPr>
    </w:p>
    <w:p w14:paraId="33DAC31C" w14:textId="77777777" w:rsidR="00561ADB" w:rsidRDefault="00561ADB" w:rsidP="000A3970">
      <w:pPr>
        <w:autoSpaceDE w:val="0"/>
        <w:autoSpaceDN w:val="0"/>
        <w:adjustRightInd w:val="0"/>
        <w:spacing w:after="0" w:line="276" w:lineRule="auto"/>
        <w:rPr>
          <w:rFonts w:ascii="Times New Roman" w:hAnsi="Times New Roman" w:cs="Times New Roman"/>
        </w:rPr>
      </w:pPr>
    </w:p>
    <w:p w14:paraId="2CFD448F" w14:textId="77777777" w:rsidR="00561ADB" w:rsidRDefault="00561ADB" w:rsidP="000A3970">
      <w:pPr>
        <w:autoSpaceDE w:val="0"/>
        <w:autoSpaceDN w:val="0"/>
        <w:adjustRightInd w:val="0"/>
        <w:spacing w:after="0" w:line="276" w:lineRule="auto"/>
        <w:rPr>
          <w:rFonts w:ascii="Times New Roman" w:hAnsi="Times New Roman" w:cs="Times New Roman"/>
        </w:rPr>
      </w:pPr>
    </w:p>
    <w:p w14:paraId="1326B4E0" w14:textId="77777777" w:rsidR="00561ADB" w:rsidRDefault="00561ADB" w:rsidP="000A3970">
      <w:pPr>
        <w:autoSpaceDE w:val="0"/>
        <w:autoSpaceDN w:val="0"/>
        <w:adjustRightInd w:val="0"/>
        <w:spacing w:after="0" w:line="276" w:lineRule="auto"/>
        <w:rPr>
          <w:rFonts w:ascii="Times New Roman" w:hAnsi="Times New Roman" w:cs="Times New Roman"/>
        </w:rPr>
      </w:pPr>
    </w:p>
    <w:p w14:paraId="40A38D25" w14:textId="77777777" w:rsidR="00561ADB" w:rsidRDefault="00561ADB" w:rsidP="000A3970">
      <w:pPr>
        <w:autoSpaceDE w:val="0"/>
        <w:autoSpaceDN w:val="0"/>
        <w:adjustRightInd w:val="0"/>
        <w:spacing w:after="0" w:line="276" w:lineRule="auto"/>
        <w:rPr>
          <w:rFonts w:ascii="Times New Roman" w:hAnsi="Times New Roman" w:cs="Times New Roman"/>
        </w:rPr>
      </w:pPr>
    </w:p>
    <w:p w14:paraId="05669005" w14:textId="7334ABA0" w:rsidR="00E16840" w:rsidRPr="003D0FF4" w:rsidRDefault="005E1482" w:rsidP="000A3970">
      <w:pPr>
        <w:autoSpaceDE w:val="0"/>
        <w:autoSpaceDN w:val="0"/>
        <w:adjustRightInd w:val="0"/>
        <w:spacing w:after="0" w:line="276" w:lineRule="auto"/>
        <w:jc w:val="center"/>
        <w:rPr>
          <w:rFonts w:ascii="Times New Roman" w:hAnsi="Times New Roman" w:cs="Times New Roman"/>
        </w:rPr>
      </w:pPr>
      <w:r w:rsidRPr="003D0FF4">
        <w:rPr>
          <w:rFonts w:ascii="Times New Roman" w:hAnsi="Times New Roman" w:cs="Times New Roman"/>
        </w:rPr>
        <w:t>§7</w:t>
      </w:r>
    </w:p>
    <w:p w14:paraId="4AAFCFF4" w14:textId="77777777" w:rsidR="00E16840" w:rsidRDefault="00E16840" w:rsidP="004649BE">
      <w:pPr>
        <w:autoSpaceDE w:val="0"/>
        <w:autoSpaceDN w:val="0"/>
        <w:adjustRightInd w:val="0"/>
        <w:spacing w:after="0" w:line="276" w:lineRule="auto"/>
        <w:jc w:val="center"/>
        <w:rPr>
          <w:rFonts w:ascii="Times New Roman" w:hAnsi="Times New Roman" w:cs="Times New Roman"/>
          <w:b/>
        </w:rPr>
      </w:pPr>
      <w:r w:rsidRPr="003D0FF4">
        <w:rPr>
          <w:rFonts w:ascii="Times New Roman" w:hAnsi="Times New Roman" w:cs="Times New Roman"/>
          <w:b/>
        </w:rPr>
        <w:t>Odstąpienie od umowy</w:t>
      </w:r>
    </w:p>
    <w:p w14:paraId="168345E3" w14:textId="77777777" w:rsidR="00403E48" w:rsidRPr="003D0FF4" w:rsidRDefault="00403E48" w:rsidP="004649BE">
      <w:pPr>
        <w:autoSpaceDE w:val="0"/>
        <w:autoSpaceDN w:val="0"/>
        <w:adjustRightInd w:val="0"/>
        <w:spacing w:after="0" w:line="276" w:lineRule="auto"/>
        <w:jc w:val="center"/>
        <w:rPr>
          <w:rFonts w:ascii="Times New Roman" w:hAnsi="Times New Roman" w:cs="Times New Roman"/>
          <w:b/>
        </w:rPr>
      </w:pPr>
    </w:p>
    <w:p w14:paraId="35742949"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1. Zamawiającemu przysługuje prawo odstąpienie od umowy, bez odszkodowania i bez obowiązku zapłaty kar umownych na rzecz Wykonawcy, z obowiązkiem zapłaty kary umownej przez Wykonawcę na rzecz Zamawiającego, jeśli odstąpienie następuje z powodu okoliczności, za których winę podnosi Wykonawca, w następujących sytuacjach:</w:t>
      </w:r>
    </w:p>
    <w:p w14:paraId="44609655"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1) W razie zaistnienia istotnej zmiany okoliczności powodującej, że wykonanie umowy nie leży w interesie publicznym, czego nie można było przewidzieć w chwili zawarcia umowy, w takim wypadku Zamawiający może odstąpić od umowy w terminie 30 dni od powzięcia wiadomości o tych okolicznościach – bez obowiązku zapłaty kary umownej lub odszkodowania przez Zamawiającego na rzecz Wykonawcy;</w:t>
      </w:r>
    </w:p>
    <w:p w14:paraId="4874194A"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2) Wykonawca nie rozpoczął świadczenia usług w ciągu 5 dni od daty, kiedy usługi nadzoru inwestorskiego winny być rozpoczęte bez uzasadnionych przyczyn, pomimo wezwania Zamawiającego złożonego na piśmie – w takim przypadku Wykonawca ponosi odpowiedzialność zgodnie z zapisami dotyczącymi kar umownych oraz podnosi odpowiedzialność odszkodowawczą;</w:t>
      </w:r>
    </w:p>
    <w:p w14:paraId="28FB00A1"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3) Wykonawca pomimo wezwania Zamawiającego na piśmie, przerwał realizację usług nadzoru z przyczyn nie leżących po stronie Zamawiającego i przerwa ta trwa dłużej niż 10 dni – w takim przypadku Wykonawca ponosi odpowiedzialność zgodnie z zapisami dotyczącymi kar umownych oraz podnosi odpowiedzialność odszkodowawczą.</w:t>
      </w:r>
    </w:p>
    <w:p w14:paraId="4053E4AC"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2. Ponadto Zamawiającemu przysługuje prawo odstąpienia od umowy jeżeli doszło do rozwiązania lub zawieszenia wykonywania umowy na roboty budowlane której przedmiot objęty jest nadzorem wynikającym z niniejszej umowy - bez obowiązku zapłaty kary umownej lub odszkodowania przez Zamawiającego na rzecz Wykonawcy.</w:t>
      </w:r>
    </w:p>
    <w:p w14:paraId="6D787F8F"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3. Odstąpienie od umowy, w przypadkach określonych w niniejszej umo</w:t>
      </w:r>
      <w:r w:rsidR="00D054B2" w:rsidRPr="003D0FF4">
        <w:rPr>
          <w:rFonts w:ascii="Times New Roman" w:hAnsi="Times New Roman" w:cs="Times New Roman"/>
        </w:rPr>
        <w:t>wie, winno nastąpić w terminie 3</w:t>
      </w:r>
      <w:r w:rsidRPr="003D0FF4">
        <w:rPr>
          <w:rFonts w:ascii="Times New Roman" w:hAnsi="Times New Roman" w:cs="Times New Roman"/>
        </w:rPr>
        <w:t>0 dni (chyba, że w umowie niniejszej odmiennie zastrzeżono) od powzięcia przez Zamawiającego informacji o okolicznościach uzasadniających odstąpienia od umowy.</w:t>
      </w:r>
    </w:p>
    <w:p w14:paraId="42C2926D"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4. Odstąpienie od umowy winno być sporządzone w formie pisemnej pod rygorem nieważności i zawierać uzasadnienie oraz sposób wzajemnych rozliczeń wraz z pokryciem wszystkich kosztów, jakie poniosła strona nieodpowiadająca za odstąpienie od umowy.</w:t>
      </w:r>
    </w:p>
    <w:p w14:paraId="3D7834A4"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5. Oświadczenie o odstąpieniu od umowy Wykonawca i Zamawiający przedłożą szczegółowe zestawienie swoich roszczeń, aby umożliwić zawarcie polubownego porozumienia.</w:t>
      </w:r>
    </w:p>
    <w:p w14:paraId="478857A3"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6.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w:t>
      </w:r>
    </w:p>
    <w:p w14:paraId="5496DCCF"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7. W przypadku odstąpienia od umowy Zamawiający jest zobowiązany do zapłaty za usługi wykonane na podstawie sporządzonego protokołu, w którym oznaczony zostanie stan inwestycji obejmujący wykonaną usługę Wykonawcy.</w:t>
      </w:r>
    </w:p>
    <w:p w14:paraId="3AA1CDD0" w14:textId="77777777" w:rsidR="00E16840" w:rsidRPr="003D0FF4" w:rsidRDefault="005E1482" w:rsidP="004649BE">
      <w:pPr>
        <w:autoSpaceDE w:val="0"/>
        <w:autoSpaceDN w:val="0"/>
        <w:adjustRightInd w:val="0"/>
        <w:spacing w:after="0" w:line="276" w:lineRule="auto"/>
        <w:jc w:val="center"/>
        <w:rPr>
          <w:rFonts w:ascii="Times New Roman" w:hAnsi="Times New Roman" w:cs="Times New Roman"/>
        </w:rPr>
      </w:pPr>
      <w:r w:rsidRPr="003D0FF4">
        <w:rPr>
          <w:rFonts w:ascii="Times New Roman" w:hAnsi="Times New Roman" w:cs="Times New Roman"/>
        </w:rPr>
        <w:t>§8</w:t>
      </w:r>
    </w:p>
    <w:p w14:paraId="6C616B84" w14:textId="77777777" w:rsidR="00E16840" w:rsidRPr="003D0FF4" w:rsidRDefault="00E16840" w:rsidP="004649BE">
      <w:pPr>
        <w:autoSpaceDE w:val="0"/>
        <w:autoSpaceDN w:val="0"/>
        <w:adjustRightInd w:val="0"/>
        <w:spacing w:after="0" w:line="276" w:lineRule="auto"/>
        <w:jc w:val="center"/>
        <w:rPr>
          <w:rFonts w:ascii="Times New Roman" w:hAnsi="Times New Roman" w:cs="Times New Roman"/>
          <w:b/>
        </w:rPr>
      </w:pPr>
      <w:r w:rsidRPr="003D0FF4">
        <w:rPr>
          <w:rFonts w:ascii="Times New Roman" w:hAnsi="Times New Roman" w:cs="Times New Roman"/>
          <w:b/>
        </w:rPr>
        <w:t>Podwykonawstwo</w:t>
      </w:r>
    </w:p>
    <w:p w14:paraId="7066A7AD"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lastRenderedPageBreak/>
        <w:t>1. Strony umowy ustalają, że roboty zostaną wykonane przez wykonawcę osobiście /z udziałem podwykonawców</w:t>
      </w:r>
    </w:p>
    <w:p w14:paraId="2D3B9A73"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2. Zamawiający nie zastrzega obowiązku osobistego wykonania przez Wykonawcę kluczowych zadań.</w:t>
      </w:r>
    </w:p>
    <w:p w14:paraId="62A0F854"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3. Przedmiotem Umowy o podwykonawstwo jest wyłącznie wykonanie odpowiednio usług, które ściśle odpowiadają przedmiotowi zamówienia określonego niniejszą Umową zawartą pomiędzy Zamawiającym a Wykonawcą</w:t>
      </w:r>
    </w:p>
    <w:p w14:paraId="5463A474"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4. Wykonawca oświadcza, że zamierza powierzyć realizację następującej części zamówienia następującym podwykonawcom:</w:t>
      </w:r>
    </w:p>
    <w:p w14:paraId="0DA8CC3D"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a)……………………………………………………………………………………………………………………………</w:t>
      </w:r>
    </w:p>
    <w:p w14:paraId="1FAFE853"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 Nazwa podwykonawcy: …………………...</w:t>
      </w:r>
    </w:p>
    <w:p w14:paraId="3A70796A"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 Opis powierzonej części zamówienia: ……………………..</w:t>
      </w:r>
    </w:p>
    <w:p w14:paraId="07EEB95E"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 xml:space="preserve">• Czy podwykonawca jest podmiotem, na którego zasoby wykonawca powołuje się na zasadach określonych w art. 118 ustawy </w:t>
      </w:r>
      <w:proofErr w:type="spellStart"/>
      <w:r w:rsidRPr="003D0FF4">
        <w:rPr>
          <w:rFonts w:ascii="Times New Roman" w:hAnsi="Times New Roman" w:cs="Times New Roman"/>
        </w:rPr>
        <w:t>Pzp</w:t>
      </w:r>
      <w:proofErr w:type="spellEnd"/>
      <w:r w:rsidRPr="003D0FF4">
        <w:rPr>
          <w:rFonts w:ascii="Times New Roman" w:hAnsi="Times New Roman" w:cs="Times New Roman"/>
        </w:rPr>
        <w:t xml:space="preserve"> …………………………(tak/nie)</w:t>
      </w:r>
    </w:p>
    <w:p w14:paraId="6C4A072A"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b) ……………………………………………………………………………………………………………………………</w:t>
      </w:r>
    </w:p>
    <w:p w14:paraId="6F01C30D"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5. Wykonawca jest zobowiązany do zawiadomienia zamawiającego o wszelkich zmiana</w:t>
      </w:r>
      <w:r w:rsidR="00BD28A2" w:rsidRPr="003D0FF4">
        <w:rPr>
          <w:rFonts w:ascii="Times New Roman" w:hAnsi="Times New Roman" w:cs="Times New Roman"/>
        </w:rPr>
        <w:t>ch danych, o których mowa w § 8</w:t>
      </w:r>
      <w:r w:rsidRPr="003D0FF4">
        <w:rPr>
          <w:rFonts w:ascii="Times New Roman" w:hAnsi="Times New Roman" w:cs="Times New Roman"/>
        </w:rPr>
        <w:t xml:space="preserve"> ust. 4 w trakcie realizacji zamówienia i przekazania informacji na temat nowych podwykonawców, którym w późniejszym okresie zamierza powierzyć realizację części zamówienia.</w:t>
      </w:r>
    </w:p>
    <w:p w14:paraId="31A4C009"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 xml:space="preserve">6. Jeżeli zmiana albo rezygnacja z podwykonawcy dotyczy podmiotu, na którego zasoby wykonawca powoływał się na zasadach określonych w art. 118 ustawy </w:t>
      </w:r>
      <w:proofErr w:type="spellStart"/>
      <w:r w:rsidRPr="003D0FF4">
        <w:rPr>
          <w:rFonts w:ascii="Times New Roman" w:hAnsi="Times New Roman" w:cs="Times New Roman"/>
        </w:rPr>
        <w:t>Pzp</w:t>
      </w:r>
      <w:proofErr w:type="spellEnd"/>
      <w:r w:rsidRPr="003D0FF4">
        <w:rPr>
          <w:rFonts w:ascii="Times New Roman" w:hAnsi="Times New Roman" w:cs="Times New Roman"/>
        </w:rPr>
        <w:t>, w celu wykazania spełnienia warunków udziału w postępowaniu, wykonawca jest zobowiązany wykazać zamawiającemu, że:</w:t>
      </w:r>
    </w:p>
    <w:p w14:paraId="1867EBEB"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 proponowany inny podwykonawca lub wykonawca samodzielnie spełnia je w stopniu nie mniejszym niż podwykonawca, na którego zasoby wykonawca powoływał się w trakcie postępowania o udzielenie zamówienia oraz</w:t>
      </w:r>
    </w:p>
    <w:p w14:paraId="65D25742"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 brak jest podstaw do wykluczenia proponowanego podwykonawcy.</w:t>
      </w:r>
    </w:p>
    <w:p w14:paraId="516A645B"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 xml:space="preserve">7. Przepisu ust. 6 nie stosuje się wobec podwykonawców niebędących podmiotami, na których zasoby wykonawca powoływał się na zasadach określonych w art. 118 ustawy </w:t>
      </w:r>
      <w:proofErr w:type="spellStart"/>
      <w:r w:rsidRPr="003D0FF4">
        <w:rPr>
          <w:rFonts w:ascii="Times New Roman" w:hAnsi="Times New Roman" w:cs="Times New Roman"/>
        </w:rPr>
        <w:t>Pzp</w:t>
      </w:r>
      <w:proofErr w:type="spellEnd"/>
      <w:r w:rsidRPr="003D0FF4">
        <w:rPr>
          <w:rFonts w:ascii="Times New Roman" w:hAnsi="Times New Roman" w:cs="Times New Roman"/>
        </w:rPr>
        <w:t xml:space="preserve"> oraz do dalszych podwykonawców.</w:t>
      </w:r>
    </w:p>
    <w:p w14:paraId="7998C7AE"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8. Postanowienia dotyczące podwykonawcy odnoszą się wprost również do dalszego podwykonawcy oraz umów zawieranych między podwykonawcą i dalszym podwykonawcą lub między dalszymi podwykonawcami.</w:t>
      </w:r>
    </w:p>
    <w:p w14:paraId="75314921"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9.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ECF7EFB" w14:textId="0ACB6768"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10. W celu powierzenia wykonania części zamówienia podwykonawcy, wykonawca zawiera umowę o podwykonawstwo w rozumieniu art. 7 pkt 27 ustawy P</w:t>
      </w:r>
      <w:r w:rsidR="00403E48">
        <w:rPr>
          <w:rFonts w:ascii="Times New Roman" w:hAnsi="Times New Roman" w:cs="Times New Roman"/>
        </w:rPr>
        <w:t>ZP</w:t>
      </w:r>
      <w:r w:rsidRPr="003D0FF4">
        <w:rPr>
          <w:rFonts w:ascii="Times New Roman" w:hAnsi="Times New Roman" w:cs="Times New Roman"/>
        </w:rPr>
        <w:t>.</w:t>
      </w:r>
    </w:p>
    <w:p w14:paraId="79475718"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11. Każdy projekt umowy i umowa o podwykonawstwo musi zawierać postanowienia niesprzeczne z postanowieniami niniejszej umowy.</w:t>
      </w:r>
    </w:p>
    <w:p w14:paraId="40E533EC" w14:textId="77777777" w:rsidR="00E16840" w:rsidRPr="003D0FF4" w:rsidRDefault="00E16840" w:rsidP="004649BE">
      <w:pPr>
        <w:autoSpaceDE w:val="0"/>
        <w:autoSpaceDN w:val="0"/>
        <w:adjustRightInd w:val="0"/>
        <w:spacing w:after="0" w:line="276" w:lineRule="auto"/>
        <w:jc w:val="both"/>
        <w:rPr>
          <w:rFonts w:ascii="Times New Roman" w:hAnsi="Times New Roman" w:cs="Times New Roman"/>
        </w:rPr>
      </w:pPr>
    </w:p>
    <w:p w14:paraId="3405B67B" w14:textId="77777777" w:rsidR="00E16840" w:rsidRPr="00066380" w:rsidRDefault="005E1482" w:rsidP="004649BE">
      <w:pPr>
        <w:autoSpaceDE w:val="0"/>
        <w:autoSpaceDN w:val="0"/>
        <w:adjustRightInd w:val="0"/>
        <w:spacing w:after="0" w:line="276" w:lineRule="auto"/>
        <w:jc w:val="center"/>
        <w:rPr>
          <w:rFonts w:ascii="Times New Roman" w:hAnsi="Times New Roman" w:cs="Times New Roman"/>
        </w:rPr>
      </w:pPr>
      <w:r w:rsidRPr="00066380">
        <w:rPr>
          <w:rFonts w:ascii="Times New Roman" w:hAnsi="Times New Roman" w:cs="Times New Roman"/>
        </w:rPr>
        <w:t>§ 8</w:t>
      </w:r>
    </w:p>
    <w:p w14:paraId="5A366D0A" w14:textId="77777777" w:rsidR="00E16840" w:rsidRPr="003D0FF4" w:rsidRDefault="00E16840" w:rsidP="004649BE">
      <w:pPr>
        <w:autoSpaceDE w:val="0"/>
        <w:autoSpaceDN w:val="0"/>
        <w:adjustRightInd w:val="0"/>
        <w:spacing w:after="0" w:line="276" w:lineRule="auto"/>
        <w:jc w:val="center"/>
        <w:rPr>
          <w:rFonts w:ascii="Times New Roman" w:hAnsi="Times New Roman" w:cs="Times New Roman"/>
          <w:b/>
        </w:rPr>
      </w:pPr>
      <w:r w:rsidRPr="00066380">
        <w:rPr>
          <w:rFonts w:ascii="Times New Roman" w:hAnsi="Times New Roman" w:cs="Times New Roman"/>
          <w:b/>
        </w:rPr>
        <w:t>Zmiana umowy</w:t>
      </w:r>
    </w:p>
    <w:p w14:paraId="75020919"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1. Strony mają prawo do przedłużenia terminu wykonania zamówienia, jeżeli dojdzie do przedłużenia terminu wykonania objętych nadzorem inwestorskim robót budowlanych przez ich wykonawcę – o okres, o który ulegnie przedłużeniu termin wykonania tych robót.</w:t>
      </w:r>
    </w:p>
    <w:p w14:paraId="6A23F692"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lastRenderedPageBreak/>
        <w:t>2. Dopuszcza się zmianę osoby pełniącej funkcję inspektora nadzoru inwestorskiego w przypadku niemożności sprawowania przez niego swojej funkcji; zmiana inspektora nadzoru inwestorskiego może nastąpić wyłącznie w sytuacji, gdy wskazana przez Wykonawcę osoba mająca sprawować tę funkcję spełniać będzie wymagania dotyczące kwalifikacji i doświadczenia, określone w SWZ oraz gdy Wykonawca przedłoży zamawiającemu potwierdzoną za zgodność z oryginałem kserokopię dokumentu, potwierdzającego nadanie tej osobie uprawnień budowlanych, aktualne zaświadczenie o przynależności tej osoby do właściwej izby samorządu zawodowego oraz certyfikat audytora bezpieczeństwa ruchu drogowego.</w:t>
      </w:r>
    </w:p>
    <w:p w14:paraId="00B72DDD"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bookmarkStart w:id="8" w:name="WKP_AL_3303"/>
      <w:r w:rsidRPr="003D0FF4">
        <w:rPr>
          <w:rFonts w:ascii="Times New Roman" w:hAnsi="Times New Roman" w:cs="Times New Roman"/>
        </w:rPr>
        <w:t>3. Jeżeli Wykonawca lub Zamawiający uważa, że zachodzi podstawa do dokonania zmiany umowy w oparciu o przepis ust. 1 lub 2, zobowiązany jest do przekazania drugiej Stronie wniosku o dokonanie zmiany umowy, zamieszczając w nim:</w:t>
      </w:r>
    </w:p>
    <w:bookmarkEnd w:id="8"/>
    <w:p w14:paraId="0E671D34"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1) opis zdarzenia lub okoliczności stanowiących podstawę do żądania zmiany,</w:t>
      </w:r>
    </w:p>
    <w:p w14:paraId="24D803EC"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2) proponowane rozwiązanie zmiany,</w:t>
      </w:r>
    </w:p>
    <w:p w14:paraId="0E1B4446"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3) szczegółową analizę kosztów wprowadzenia zmiany,</w:t>
      </w:r>
    </w:p>
    <w:p w14:paraId="4716F0DB"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4) zestawienie zysków i strat wynikających z wprowadzenia zmiany,</w:t>
      </w:r>
    </w:p>
    <w:p w14:paraId="5622E553"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5) podpis wnioskodawcy zmiany.</w:t>
      </w:r>
    </w:p>
    <w:p w14:paraId="13C4888E"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4. W terminie 7 dni kalendarzowych od otrzymania wniosku o dokonanie zmiany umowy, Strona powiadomi drugą Stronę o akceptacji żądania zmiany umowy lub odpowiednio o braku akceptacji zmiany.</w:t>
      </w:r>
    </w:p>
    <w:p w14:paraId="75B77C89"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5. Wszelkie zmiany umowy są dokonywane przez umocowanych przedstawicieli Zamawiającego i Wykonawcy w formie pisemnej w drodze aneksu do umowy, pod rygorem nieważności.</w:t>
      </w:r>
    </w:p>
    <w:p w14:paraId="1B318284"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6. W razie wątpliwości przyjmuje się, że nie stanowią zmiany umowy następujące zmiany:</w:t>
      </w:r>
    </w:p>
    <w:p w14:paraId="5568C769"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1) danych związanych z obsługą administracyjno-organizacyjną umowy,</w:t>
      </w:r>
    </w:p>
    <w:p w14:paraId="2FB6EF99"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2) danych teleadresowych,</w:t>
      </w:r>
    </w:p>
    <w:p w14:paraId="18127C01"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3) danych rejestrowych,</w:t>
      </w:r>
    </w:p>
    <w:p w14:paraId="182BE76A" w14:textId="77777777" w:rsidR="00D123D6" w:rsidRPr="003D0FF4" w:rsidRDefault="00D123D6" w:rsidP="004649BE">
      <w:pPr>
        <w:autoSpaceDE w:val="0"/>
        <w:autoSpaceDN w:val="0"/>
        <w:adjustRightInd w:val="0"/>
        <w:spacing w:after="0" w:line="276" w:lineRule="auto"/>
        <w:jc w:val="both"/>
        <w:rPr>
          <w:rFonts w:ascii="Times New Roman" w:hAnsi="Times New Roman" w:cs="Times New Roman"/>
        </w:rPr>
      </w:pPr>
      <w:r w:rsidRPr="003D0FF4">
        <w:rPr>
          <w:rFonts w:ascii="Times New Roman" w:hAnsi="Times New Roman" w:cs="Times New Roman"/>
        </w:rPr>
        <w:t>- będące następstwem sukcesji uniwersalnej po jednej ze Stron umowy.</w:t>
      </w:r>
    </w:p>
    <w:p w14:paraId="6759980F" w14:textId="77777777" w:rsidR="00F948AA" w:rsidRPr="003D0FF4" w:rsidRDefault="00F948AA" w:rsidP="004649BE">
      <w:pPr>
        <w:widowControl w:val="0"/>
        <w:suppressAutoHyphens/>
        <w:autoSpaceDN w:val="0"/>
        <w:spacing w:after="0" w:line="276" w:lineRule="auto"/>
        <w:jc w:val="center"/>
        <w:textAlignment w:val="baseline"/>
        <w:rPr>
          <w:rFonts w:ascii="Times New Roman" w:eastAsia="SimSun" w:hAnsi="Times New Roman" w:cs="Times New Roman"/>
          <w:kern w:val="3"/>
        </w:rPr>
      </w:pPr>
    </w:p>
    <w:p w14:paraId="732B6D62" w14:textId="77777777" w:rsidR="00F948AA" w:rsidRPr="003D0FF4" w:rsidRDefault="00F948AA" w:rsidP="004649BE">
      <w:pPr>
        <w:widowControl w:val="0"/>
        <w:suppressAutoHyphens/>
        <w:spacing w:after="0" w:line="276" w:lineRule="auto"/>
        <w:jc w:val="center"/>
        <w:rPr>
          <w:rFonts w:ascii="Times New Roman" w:eastAsia="Times New Roman" w:hAnsi="Times New Roman" w:cs="Times New Roman"/>
          <w:kern w:val="2"/>
          <w:lang w:eastAsia="hi-IN" w:bidi="hi-IN"/>
        </w:rPr>
      </w:pPr>
      <w:bookmarkStart w:id="9" w:name="_Hlk94272881"/>
      <w:r w:rsidRPr="003D0FF4">
        <w:rPr>
          <w:rFonts w:ascii="Times New Roman" w:eastAsia="Times New Roman" w:hAnsi="Times New Roman" w:cs="Times New Roman"/>
          <w:kern w:val="2"/>
          <w:lang w:eastAsia="hi-IN" w:bidi="hi-IN"/>
        </w:rPr>
        <w:t xml:space="preserve">§ </w:t>
      </w:r>
      <w:r w:rsidR="005E1482" w:rsidRPr="003D0FF4">
        <w:rPr>
          <w:rFonts w:ascii="Times New Roman" w:eastAsia="Times New Roman" w:hAnsi="Times New Roman" w:cs="Times New Roman"/>
          <w:kern w:val="2"/>
          <w:lang w:eastAsia="hi-IN" w:bidi="hi-IN"/>
        </w:rPr>
        <w:t>9</w:t>
      </w:r>
    </w:p>
    <w:bookmarkEnd w:id="9"/>
    <w:p w14:paraId="6410450E" w14:textId="77777777" w:rsidR="00F948AA" w:rsidRPr="003D0FF4" w:rsidRDefault="00F948AA" w:rsidP="004649BE">
      <w:pPr>
        <w:widowControl w:val="0"/>
        <w:suppressAutoHyphens/>
        <w:spacing w:after="0" w:line="276" w:lineRule="auto"/>
        <w:jc w:val="center"/>
        <w:rPr>
          <w:rFonts w:ascii="Times New Roman" w:eastAsia="Times New Roman" w:hAnsi="Times New Roman" w:cs="Times New Roman"/>
          <w:b/>
          <w:bCs/>
          <w:kern w:val="2"/>
          <w:lang w:eastAsia="hi-IN" w:bidi="hi-IN"/>
        </w:rPr>
      </w:pPr>
      <w:r w:rsidRPr="003D0FF4">
        <w:rPr>
          <w:rFonts w:ascii="Times New Roman" w:eastAsia="Times New Roman" w:hAnsi="Times New Roman" w:cs="Times New Roman"/>
          <w:b/>
          <w:bCs/>
          <w:kern w:val="2"/>
          <w:lang w:eastAsia="hi-IN" w:bidi="hi-IN"/>
        </w:rPr>
        <w:t>Zabezpieczenie należytego wykonania umowy</w:t>
      </w:r>
    </w:p>
    <w:p w14:paraId="5F361F0C" w14:textId="77777777" w:rsidR="00F948AA" w:rsidRPr="003D0FF4" w:rsidRDefault="00F948AA" w:rsidP="004649BE">
      <w:pPr>
        <w:widowControl w:val="0"/>
        <w:suppressAutoHyphens/>
        <w:spacing w:after="0" w:line="276" w:lineRule="auto"/>
        <w:jc w:val="center"/>
        <w:rPr>
          <w:rFonts w:ascii="Times New Roman" w:eastAsia="Times New Roman" w:hAnsi="Times New Roman" w:cs="Times New Roman"/>
          <w:color w:val="FF0000"/>
          <w:kern w:val="2"/>
          <w:lang w:eastAsia="hi-IN" w:bidi="hi-IN"/>
        </w:rPr>
      </w:pPr>
    </w:p>
    <w:p w14:paraId="3A51FDF4" w14:textId="4A3E61C7" w:rsidR="0036097C" w:rsidRPr="00403E48" w:rsidRDefault="00403E48" w:rsidP="00403E48">
      <w:pPr>
        <w:pStyle w:val="Bezodstpw"/>
        <w:spacing w:line="276" w:lineRule="auto"/>
        <w:rPr>
          <w:rFonts w:ascii="Times New Roman" w:hAnsi="Times New Roman" w:cs="Times New Roman"/>
          <w:lang w:eastAsia="pl-PL"/>
        </w:rPr>
      </w:pPr>
      <w:r>
        <w:rPr>
          <w:rFonts w:ascii="Times New Roman" w:hAnsi="Times New Roman" w:cs="Times New Roman"/>
          <w:lang w:eastAsia="pl-PL"/>
        </w:rPr>
        <w:t xml:space="preserve">1. </w:t>
      </w:r>
      <w:r w:rsidR="00F948AA" w:rsidRPr="00403E48">
        <w:rPr>
          <w:rFonts w:ascii="Times New Roman" w:hAnsi="Times New Roman" w:cs="Times New Roman"/>
          <w:lang w:eastAsia="pl-PL"/>
        </w:rPr>
        <w:t xml:space="preserve">Wykonawca wnosi zabezpieczenie należytego wykonania umowy w wysokości </w:t>
      </w:r>
      <w:r w:rsidR="006E667A" w:rsidRPr="00403E48">
        <w:rPr>
          <w:rFonts w:ascii="Times New Roman" w:hAnsi="Times New Roman" w:cs="Times New Roman"/>
          <w:b/>
          <w:lang w:eastAsia="pl-PL"/>
        </w:rPr>
        <w:t>5</w:t>
      </w:r>
      <w:r w:rsidR="00F948AA" w:rsidRPr="00403E48">
        <w:rPr>
          <w:rFonts w:ascii="Times New Roman" w:hAnsi="Times New Roman" w:cs="Times New Roman"/>
          <w:b/>
          <w:lang w:eastAsia="pl-PL"/>
        </w:rPr>
        <w:t>%</w:t>
      </w:r>
      <w:r w:rsidR="00F948AA" w:rsidRPr="00403E48">
        <w:rPr>
          <w:rFonts w:ascii="Times New Roman" w:hAnsi="Times New Roman" w:cs="Times New Roman"/>
          <w:lang w:eastAsia="pl-PL"/>
        </w:rPr>
        <w:t xml:space="preserve"> wartości brutto Umowy podanej w ofercie</w:t>
      </w:r>
      <w:r w:rsidR="0036097C" w:rsidRPr="00403E48">
        <w:rPr>
          <w:rFonts w:ascii="Times New Roman" w:hAnsi="Times New Roman" w:cs="Times New Roman"/>
          <w:lang w:eastAsia="pl-PL"/>
        </w:rPr>
        <w:t>.</w:t>
      </w:r>
    </w:p>
    <w:p w14:paraId="7688575F" w14:textId="31A6D7BE" w:rsidR="0036097C" w:rsidRPr="00403E48" w:rsidRDefault="00403E48" w:rsidP="00403E48">
      <w:pPr>
        <w:pStyle w:val="Bezodstpw"/>
        <w:spacing w:line="276" w:lineRule="auto"/>
        <w:rPr>
          <w:rFonts w:ascii="Times New Roman" w:hAnsi="Times New Roman" w:cs="Times New Roman"/>
          <w:lang w:eastAsia="pl-PL"/>
        </w:rPr>
      </w:pPr>
      <w:r>
        <w:rPr>
          <w:rFonts w:ascii="Times New Roman" w:hAnsi="Times New Roman" w:cs="Times New Roman"/>
          <w:lang w:eastAsia="pl-PL"/>
        </w:rPr>
        <w:t xml:space="preserve">2. </w:t>
      </w:r>
      <w:r w:rsidR="00F948AA" w:rsidRPr="00403E48">
        <w:rPr>
          <w:rFonts w:ascii="Times New Roman" w:hAnsi="Times New Roman" w:cs="Times New Roman"/>
          <w:lang w:eastAsia="pl-PL"/>
        </w:rPr>
        <w:t xml:space="preserve">Zabezpieczenie zostało wniesione w formie – …………………………………… </w:t>
      </w:r>
    </w:p>
    <w:p w14:paraId="678CE0A1" w14:textId="5AC21903" w:rsidR="0036097C" w:rsidRPr="00403E48" w:rsidRDefault="00403E48" w:rsidP="00403E48">
      <w:pPr>
        <w:pStyle w:val="Bezodstpw"/>
        <w:spacing w:line="276" w:lineRule="auto"/>
        <w:rPr>
          <w:rFonts w:ascii="Times New Roman" w:hAnsi="Times New Roman" w:cs="Times New Roman"/>
          <w:lang w:eastAsia="pl-PL"/>
        </w:rPr>
      </w:pPr>
      <w:r>
        <w:rPr>
          <w:rFonts w:ascii="Times New Roman" w:hAnsi="Times New Roman" w:cs="Times New Roman"/>
          <w:lang w:eastAsia="pl-PL"/>
        </w:rPr>
        <w:t xml:space="preserve">3. </w:t>
      </w:r>
      <w:r w:rsidR="00F948AA" w:rsidRPr="00403E48">
        <w:rPr>
          <w:rFonts w:ascii="Times New Roman" w:hAnsi="Times New Roman" w:cs="Times New Roman"/>
          <w:lang w:eastAsia="pl-PL"/>
        </w:rPr>
        <w:t xml:space="preserve">Zabezpieczenie służy pokryciu roszczeń z tytułu niewykonania lub nienależytego wykonania umowy. </w:t>
      </w:r>
    </w:p>
    <w:p w14:paraId="229269EA" w14:textId="68F13CD2" w:rsidR="00F948AA" w:rsidRPr="00403E48" w:rsidRDefault="00403E48" w:rsidP="00403E48">
      <w:pPr>
        <w:pStyle w:val="Bezodstpw"/>
        <w:spacing w:line="276" w:lineRule="auto"/>
        <w:rPr>
          <w:rFonts w:ascii="Times New Roman" w:hAnsi="Times New Roman" w:cs="Times New Roman"/>
          <w:lang w:eastAsia="pl-PL"/>
        </w:rPr>
      </w:pPr>
      <w:r>
        <w:rPr>
          <w:rFonts w:ascii="Times New Roman" w:hAnsi="Times New Roman" w:cs="Times New Roman"/>
          <w:lang w:eastAsia="pl-PL"/>
        </w:rPr>
        <w:t xml:space="preserve">4. </w:t>
      </w:r>
      <w:r w:rsidR="00F948AA" w:rsidRPr="00403E48">
        <w:rPr>
          <w:rFonts w:ascii="Times New Roman" w:hAnsi="Times New Roman" w:cs="Times New Roman"/>
          <w:lang w:eastAsia="pl-PL"/>
        </w:rPr>
        <w:t xml:space="preserve">Zamawiający zwróci zabezpieczenie:  </w:t>
      </w:r>
    </w:p>
    <w:p w14:paraId="65F5FF49" w14:textId="46BDE324" w:rsidR="00F948AA" w:rsidRPr="00403E48" w:rsidRDefault="00403E48" w:rsidP="00403E48">
      <w:pPr>
        <w:pStyle w:val="Bezodstpw"/>
        <w:spacing w:line="276" w:lineRule="auto"/>
        <w:rPr>
          <w:rFonts w:ascii="Times New Roman" w:hAnsi="Times New Roman" w:cs="Times New Roman"/>
          <w:lang w:eastAsia="pl-PL"/>
        </w:rPr>
      </w:pPr>
      <w:r>
        <w:rPr>
          <w:rFonts w:ascii="Times New Roman" w:hAnsi="Times New Roman" w:cs="Times New Roman"/>
          <w:lang w:eastAsia="pl-PL"/>
        </w:rPr>
        <w:t xml:space="preserve">a) </w:t>
      </w:r>
      <w:r w:rsidR="00F948AA" w:rsidRPr="00403E48">
        <w:rPr>
          <w:rFonts w:ascii="Times New Roman" w:hAnsi="Times New Roman" w:cs="Times New Roman"/>
          <w:lang w:eastAsia="pl-PL"/>
        </w:rPr>
        <w:t xml:space="preserve">70% wartości zabezpieczenia w terminie 30 dni od dnia od dnia dokonania przez Zamawiającego odbioru końcowego z wynikiem pozytywnym,  </w:t>
      </w:r>
    </w:p>
    <w:p w14:paraId="294F8616" w14:textId="7D3B0324" w:rsidR="0036097C" w:rsidRPr="00403E48" w:rsidRDefault="00403E48" w:rsidP="00403E48">
      <w:pPr>
        <w:pStyle w:val="Bezodstpw"/>
        <w:spacing w:line="276" w:lineRule="auto"/>
        <w:rPr>
          <w:rFonts w:ascii="Times New Roman" w:hAnsi="Times New Roman" w:cs="Times New Roman"/>
          <w:lang w:eastAsia="pl-PL"/>
        </w:rPr>
      </w:pPr>
      <w:r>
        <w:rPr>
          <w:rFonts w:ascii="Times New Roman" w:hAnsi="Times New Roman" w:cs="Times New Roman"/>
          <w:lang w:eastAsia="pl-PL"/>
        </w:rPr>
        <w:t xml:space="preserve">b) </w:t>
      </w:r>
      <w:r w:rsidR="00F948AA" w:rsidRPr="00403E48">
        <w:rPr>
          <w:rFonts w:ascii="Times New Roman" w:hAnsi="Times New Roman" w:cs="Times New Roman"/>
          <w:lang w:eastAsia="pl-PL"/>
        </w:rPr>
        <w:t>30% wartości zabezpieczenia w terminie 15 dni po upływie okresu rękojmi za wady</w:t>
      </w:r>
      <w:r w:rsidR="008262C2" w:rsidRPr="00403E48">
        <w:rPr>
          <w:rFonts w:ascii="Times New Roman" w:hAnsi="Times New Roman" w:cs="Times New Roman"/>
          <w:lang w:eastAsia="pl-PL"/>
        </w:rPr>
        <w:t xml:space="preserve"> lub gwarancji.</w:t>
      </w:r>
    </w:p>
    <w:p w14:paraId="6AD7C96A" w14:textId="0D540B35" w:rsidR="00F948AA" w:rsidRPr="00403E48" w:rsidRDefault="00403E48" w:rsidP="00403E48">
      <w:pPr>
        <w:pStyle w:val="Bezodstpw"/>
        <w:spacing w:line="276" w:lineRule="auto"/>
        <w:rPr>
          <w:rFonts w:ascii="Times New Roman" w:hAnsi="Times New Roman" w:cs="Times New Roman"/>
          <w:lang w:eastAsia="pl-PL"/>
        </w:rPr>
      </w:pPr>
      <w:r>
        <w:rPr>
          <w:rFonts w:ascii="Times New Roman" w:hAnsi="Times New Roman" w:cs="Times New Roman"/>
          <w:lang w:eastAsia="pl-PL"/>
        </w:rPr>
        <w:t xml:space="preserve">5. </w:t>
      </w:r>
      <w:r w:rsidR="00F948AA" w:rsidRPr="00403E48">
        <w:rPr>
          <w:rFonts w:ascii="Times New Roman" w:hAnsi="Times New Roman" w:cs="Times New Roman"/>
          <w:lang w:eastAsia="pl-PL"/>
        </w:rPr>
        <w:t>W trakcie realizacji umowy Wykonawca może dokonać zmiany formy zabezpieczenia na jedną lub kilka form, o których mowa w art. 450 ust. 1 P</w:t>
      </w:r>
      <w:r w:rsidR="005B259B">
        <w:rPr>
          <w:rFonts w:ascii="Times New Roman" w:hAnsi="Times New Roman" w:cs="Times New Roman"/>
          <w:lang w:eastAsia="pl-PL"/>
        </w:rPr>
        <w:t>ZP</w:t>
      </w:r>
      <w:r w:rsidR="00F948AA" w:rsidRPr="00403E48">
        <w:rPr>
          <w:rFonts w:ascii="Times New Roman" w:hAnsi="Times New Roman" w:cs="Times New Roman"/>
          <w:lang w:eastAsia="pl-PL"/>
        </w:rPr>
        <w:t xml:space="preserve">. Zmiana formy zabezpieczenia jest dokonywana  z zachowaniem ciągłości zabezpieczenia i bez zmniejszenia jego wysokości. </w:t>
      </w:r>
    </w:p>
    <w:p w14:paraId="7356D606" w14:textId="77777777" w:rsidR="00F948AA" w:rsidRPr="003D0FF4" w:rsidRDefault="00F948AA" w:rsidP="004649BE">
      <w:pPr>
        <w:suppressAutoHyphens/>
        <w:spacing w:after="0" w:line="276" w:lineRule="auto"/>
        <w:rPr>
          <w:rFonts w:ascii="Times New Roman" w:eastAsia="Times New Roman" w:hAnsi="Times New Roman" w:cs="Times New Roman"/>
          <w:kern w:val="2"/>
          <w:lang w:eastAsia="hi-IN" w:bidi="hi-IN"/>
        </w:rPr>
      </w:pPr>
    </w:p>
    <w:p w14:paraId="54051A85" w14:textId="77777777" w:rsidR="00F948AA" w:rsidRPr="003D0FF4" w:rsidRDefault="00F948AA" w:rsidP="00066380">
      <w:pPr>
        <w:suppressAutoHyphens/>
        <w:spacing w:after="0" w:line="276" w:lineRule="auto"/>
        <w:jc w:val="center"/>
        <w:rPr>
          <w:rFonts w:ascii="Times New Roman" w:eastAsia="Times New Roman" w:hAnsi="Times New Roman" w:cs="Times New Roman"/>
          <w:kern w:val="2"/>
          <w:lang w:eastAsia="hi-IN" w:bidi="hi-IN"/>
        </w:rPr>
      </w:pPr>
      <w:r w:rsidRPr="003D0FF4">
        <w:rPr>
          <w:rFonts w:ascii="Times New Roman" w:eastAsia="Times New Roman" w:hAnsi="Times New Roman" w:cs="Times New Roman"/>
          <w:kern w:val="2"/>
          <w:lang w:eastAsia="hi-IN" w:bidi="hi-IN"/>
        </w:rPr>
        <w:t xml:space="preserve">§ </w:t>
      </w:r>
      <w:r w:rsidR="005E1482" w:rsidRPr="003D0FF4">
        <w:rPr>
          <w:rFonts w:ascii="Times New Roman" w:eastAsia="Times New Roman" w:hAnsi="Times New Roman" w:cs="Times New Roman"/>
          <w:kern w:val="2"/>
          <w:lang w:eastAsia="hi-IN" w:bidi="hi-IN"/>
        </w:rPr>
        <w:t>10</w:t>
      </w:r>
    </w:p>
    <w:p w14:paraId="788DE34B" w14:textId="7B864D18" w:rsidR="00F948AA" w:rsidRPr="00066380" w:rsidRDefault="00F948AA" w:rsidP="00066380">
      <w:pPr>
        <w:suppressAutoHyphens/>
        <w:spacing w:after="0" w:line="276" w:lineRule="auto"/>
        <w:ind w:left="360"/>
        <w:jc w:val="center"/>
        <w:rPr>
          <w:rFonts w:ascii="Times New Roman" w:eastAsia="Times New Roman" w:hAnsi="Times New Roman" w:cs="Times New Roman"/>
          <w:b/>
          <w:bCs/>
          <w:kern w:val="2"/>
          <w:lang w:eastAsia="hi-IN" w:bidi="hi-IN"/>
        </w:rPr>
      </w:pPr>
      <w:r w:rsidRPr="003D0FF4">
        <w:rPr>
          <w:rFonts w:ascii="Times New Roman" w:eastAsia="Times New Roman" w:hAnsi="Times New Roman" w:cs="Times New Roman"/>
          <w:b/>
          <w:bCs/>
          <w:kern w:val="2"/>
          <w:lang w:eastAsia="hi-IN" w:bidi="hi-IN"/>
        </w:rPr>
        <w:t>Mediacja</w:t>
      </w:r>
    </w:p>
    <w:p w14:paraId="76559A25" w14:textId="77777777" w:rsidR="00F948AA" w:rsidRPr="003D0FF4" w:rsidRDefault="00F948AA" w:rsidP="004649BE">
      <w:pPr>
        <w:widowControl w:val="0"/>
        <w:numPr>
          <w:ilvl w:val="0"/>
          <w:numId w:val="3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3D0FF4">
        <w:rPr>
          <w:rFonts w:ascii="Times New Roman" w:eastAsia="SimSun" w:hAnsi="Times New Roman" w:cs="Times New Roman"/>
          <w:kern w:val="3"/>
        </w:rPr>
        <w:t xml:space="preserve">W przypadku zaistnienia pomiędzy Stronami ewentualnego sporu, wynikającego z niniejszej umowy lub pozostającego w związku z tą </w:t>
      </w:r>
      <w:r w:rsidR="00170FD8" w:rsidRPr="003D0FF4">
        <w:rPr>
          <w:rFonts w:ascii="Times New Roman" w:eastAsia="SimSun" w:hAnsi="Times New Roman" w:cs="Times New Roman"/>
          <w:kern w:val="3"/>
        </w:rPr>
        <w:t>U</w:t>
      </w:r>
      <w:r w:rsidRPr="003D0FF4">
        <w:rPr>
          <w:rFonts w:ascii="Times New Roman" w:eastAsia="SimSun" w:hAnsi="Times New Roman" w:cs="Times New Roman"/>
          <w:kern w:val="3"/>
        </w:rPr>
        <w:t xml:space="preserve">mową, w tym w związku z jej zawarciem, wykonaniem </w:t>
      </w:r>
      <w:r w:rsidRPr="003D0FF4">
        <w:rPr>
          <w:rFonts w:ascii="Times New Roman" w:eastAsia="SimSun" w:hAnsi="Times New Roman" w:cs="Times New Roman"/>
          <w:kern w:val="3"/>
        </w:rPr>
        <w:lastRenderedPageBreak/>
        <w:t>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 którym mowa w art.26 ustawy z dnia 15 grudnia 2016 r. o Prokuratorii Generalnej Rzeczypospolitej Polskiej, zgodnie z Regulaminem tego Sądu.</w:t>
      </w:r>
    </w:p>
    <w:p w14:paraId="4D077ED8" w14:textId="77777777" w:rsidR="00F948AA" w:rsidRPr="003D0FF4" w:rsidRDefault="00F948AA" w:rsidP="004649BE">
      <w:pPr>
        <w:widowControl w:val="0"/>
        <w:numPr>
          <w:ilvl w:val="0"/>
          <w:numId w:val="3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3D0FF4">
        <w:rPr>
          <w:rFonts w:ascii="Times New Roman" w:eastAsia="Arial Narrow" w:hAnsi="Times New Roman" w:cs="Times New Roman"/>
          <w:kern w:val="3"/>
        </w:rPr>
        <w:t xml:space="preserve">W przypadku, gdy mediacja, o której mowa w ust. 1 nie doprowadzi do rozwiązania sporu pomiędzy Stronami, Sądem właściwym do ich rozpatrzenia będzie sąd właściwy miejscowo dla siedziby Zamawiającego. </w:t>
      </w:r>
    </w:p>
    <w:p w14:paraId="3399F29F" w14:textId="77777777" w:rsidR="00255054" w:rsidRPr="003D0FF4" w:rsidRDefault="00255054" w:rsidP="004649BE">
      <w:pPr>
        <w:suppressAutoHyphens/>
        <w:spacing w:after="0" w:line="276" w:lineRule="auto"/>
        <w:ind w:left="360"/>
        <w:jc w:val="center"/>
        <w:rPr>
          <w:rFonts w:ascii="Times New Roman" w:eastAsia="Times New Roman" w:hAnsi="Times New Roman" w:cs="Times New Roman"/>
          <w:kern w:val="2"/>
          <w:lang w:eastAsia="hi-IN" w:bidi="hi-IN"/>
        </w:rPr>
      </w:pPr>
    </w:p>
    <w:p w14:paraId="33FD828C" w14:textId="77777777" w:rsidR="00034B96" w:rsidRPr="003D0FF4" w:rsidRDefault="00034B96" w:rsidP="004649BE">
      <w:pPr>
        <w:suppressAutoHyphens/>
        <w:spacing w:after="0" w:line="276" w:lineRule="auto"/>
        <w:ind w:left="360"/>
        <w:jc w:val="center"/>
        <w:rPr>
          <w:rFonts w:ascii="Times New Roman" w:eastAsia="Times New Roman" w:hAnsi="Times New Roman" w:cs="Times New Roman"/>
          <w:kern w:val="2"/>
          <w:lang w:eastAsia="hi-IN" w:bidi="hi-IN"/>
        </w:rPr>
      </w:pPr>
      <w:r w:rsidRPr="003D0FF4">
        <w:rPr>
          <w:rFonts w:ascii="Times New Roman" w:eastAsia="Times New Roman" w:hAnsi="Times New Roman" w:cs="Times New Roman"/>
          <w:kern w:val="2"/>
          <w:lang w:eastAsia="hi-IN" w:bidi="hi-IN"/>
        </w:rPr>
        <w:t xml:space="preserve">§ </w:t>
      </w:r>
      <w:r w:rsidR="005E1482" w:rsidRPr="003D0FF4">
        <w:rPr>
          <w:rFonts w:ascii="Times New Roman" w:eastAsia="Times New Roman" w:hAnsi="Times New Roman" w:cs="Times New Roman"/>
          <w:kern w:val="2"/>
          <w:lang w:eastAsia="hi-IN" w:bidi="hi-IN"/>
        </w:rPr>
        <w:t>11</w:t>
      </w:r>
    </w:p>
    <w:p w14:paraId="1F8604F6" w14:textId="77777777" w:rsidR="00034B96" w:rsidRPr="003D0FF4" w:rsidRDefault="00034B96" w:rsidP="004649BE">
      <w:pPr>
        <w:suppressAutoHyphens/>
        <w:spacing w:after="0" w:line="276" w:lineRule="auto"/>
        <w:ind w:left="360"/>
        <w:jc w:val="center"/>
        <w:rPr>
          <w:rFonts w:ascii="Times New Roman" w:eastAsia="Times New Roman" w:hAnsi="Times New Roman" w:cs="Times New Roman"/>
          <w:b/>
          <w:bCs/>
          <w:kern w:val="2"/>
          <w:lang w:eastAsia="hi-IN" w:bidi="hi-IN"/>
        </w:rPr>
      </w:pPr>
      <w:r w:rsidRPr="003D0FF4">
        <w:rPr>
          <w:rFonts w:ascii="Times New Roman" w:eastAsia="Times New Roman" w:hAnsi="Times New Roman" w:cs="Times New Roman"/>
          <w:b/>
          <w:bCs/>
          <w:kern w:val="2"/>
          <w:lang w:eastAsia="hi-IN" w:bidi="hi-IN"/>
        </w:rPr>
        <w:t>Ochrona danych osobowych</w:t>
      </w:r>
    </w:p>
    <w:p w14:paraId="73790B82" w14:textId="77777777" w:rsidR="00D123D6" w:rsidRPr="003D0FF4" w:rsidRDefault="00D123D6" w:rsidP="004649BE">
      <w:pPr>
        <w:suppressAutoHyphens/>
        <w:spacing w:after="0" w:line="276" w:lineRule="auto"/>
        <w:ind w:left="360"/>
        <w:jc w:val="center"/>
        <w:rPr>
          <w:rFonts w:ascii="Times New Roman" w:eastAsia="Times New Roman" w:hAnsi="Times New Roman" w:cs="Times New Roman"/>
          <w:b/>
          <w:bCs/>
          <w:kern w:val="2"/>
          <w:lang w:eastAsia="hi-IN" w:bidi="hi-IN"/>
        </w:rPr>
      </w:pPr>
    </w:p>
    <w:p w14:paraId="05BB78A2" w14:textId="77777777" w:rsidR="00034B96" w:rsidRPr="003D0FF4" w:rsidRDefault="00034B96" w:rsidP="004649BE">
      <w:pPr>
        <w:autoSpaceDE w:val="0"/>
        <w:autoSpaceDN w:val="0"/>
        <w:adjustRightInd w:val="0"/>
        <w:spacing w:line="276" w:lineRule="auto"/>
        <w:jc w:val="both"/>
        <w:rPr>
          <w:rFonts w:ascii="Times New Roman" w:hAnsi="Times New Roman" w:cs="Times New Roman"/>
        </w:rPr>
      </w:pPr>
      <w:r w:rsidRPr="003D0FF4">
        <w:rPr>
          <w:rFonts w:ascii="Times New Roman" w:hAnsi="Times New Roman" w:cs="Times New Roman"/>
        </w:rPr>
        <w:t>Jeżeli w trakcie realizacji Umowy dojdzie do przekazania Wykonawcy danych osobowych niezbędnych do realizacji zamówienia, Zamawiaj</w:t>
      </w:r>
      <w:r w:rsidR="005E1482" w:rsidRPr="003D0FF4">
        <w:rPr>
          <w:rFonts w:ascii="Times New Roman" w:hAnsi="Times New Roman" w:cs="Times New Roman"/>
        </w:rPr>
        <w:t xml:space="preserve">ący będzie ich administratorem </w:t>
      </w:r>
      <w:r w:rsidRPr="003D0FF4">
        <w:rPr>
          <w:rFonts w:ascii="Times New Roman" w:hAnsi="Times New Roman" w:cs="Times New Roman"/>
        </w:rPr>
        <w:t>w rozumieniu art. 4 pkt 7 Rozporządzenia PE i Rady (UE) 2016/679 z dnia 27 kwietnia 2016 r. (zwane dalej „Rozporządzeniem”), a Wykonawca – podmiotem przetwarzającym te dane w rozumieniu pkt 8 tego przepisu</w:t>
      </w:r>
      <w:r w:rsidR="00255054" w:rsidRPr="003D0FF4">
        <w:rPr>
          <w:rFonts w:ascii="Times New Roman" w:hAnsi="Times New Roman" w:cs="Times New Roman"/>
        </w:rPr>
        <w:t>, a strony podpiszą umowę powierzenia danych osobowych.</w:t>
      </w:r>
    </w:p>
    <w:p w14:paraId="040FA2D1" w14:textId="77777777" w:rsidR="00882817" w:rsidRPr="003D0FF4" w:rsidRDefault="00882817" w:rsidP="004649BE">
      <w:pPr>
        <w:widowControl w:val="0"/>
        <w:suppressAutoHyphens/>
        <w:autoSpaceDN w:val="0"/>
        <w:spacing w:after="0" w:line="276" w:lineRule="auto"/>
        <w:jc w:val="center"/>
        <w:textAlignment w:val="baseline"/>
        <w:rPr>
          <w:rFonts w:ascii="Times New Roman" w:eastAsia="Arial Narrow" w:hAnsi="Times New Roman" w:cs="Times New Roman"/>
          <w:kern w:val="3"/>
        </w:rPr>
      </w:pPr>
    </w:p>
    <w:p w14:paraId="66E5D5BC" w14:textId="77777777" w:rsidR="00364E21" w:rsidRPr="003D0FF4" w:rsidRDefault="00364E21" w:rsidP="004649BE">
      <w:pPr>
        <w:widowControl w:val="0"/>
        <w:suppressAutoHyphens/>
        <w:autoSpaceDN w:val="0"/>
        <w:spacing w:after="0" w:line="276" w:lineRule="auto"/>
        <w:jc w:val="center"/>
        <w:textAlignment w:val="baseline"/>
        <w:rPr>
          <w:rFonts w:ascii="Times New Roman" w:eastAsia="Arial Narrow" w:hAnsi="Times New Roman" w:cs="Times New Roman"/>
          <w:kern w:val="3"/>
        </w:rPr>
      </w:pPr>
      <w:r w:rsidRPr="003D0FF4">
        <w:rPr>
          <w:rFonts w:ascii="Times New Roman" w:eastAsia="Arial Narrow" w:hAnsi="Times New Roman" w:cs="Times New Roman"/>
          <w:kern w:val="3"/>
        </w:rPr>
        <w:t xml:space="preserve">§ </w:t>
      </w:r>
      <w:r w:rsidR="005E1482" w:rsidRPr="003D0FF4">
        <w:rPr>
          <w:rFonts w:ascii="Times New Roman" w:eastAsia="Arial Narrow" w:hAnsi="Times New Roman" w:cs="Times New Roman"/>
          <w:kern w:val="3"/>
        </w:rPr>
        <w:t>12</w:t>
      </w:r>
    </w:p>
    <w:p w14:paraId="1A4574C7" w14:textId="77777777" w:rsidR="00D123D6" w:rsidRPr="003D0FF4" w:rsidRDefault="00364E21" w:rsidP="004649BE">
      <w:pPr>
        <w:widowControl w:val="0"/>
        <w:suppressAutoHyphens/>
        <w:autoSpaceDN w:val="0"/>
        <w:spacing w:after="0" w:line="276" w:lineRule="auto"/>
        <w:jc w:val="center"/>
        <w:textAlignment w:val="baseline"/>
        <w:rPr>
          <w:rFonts w:ascii="Times New Roman" w:eastAsia="Arial Narrow" w:hAnsi="Times New Roman" w:cs="Times New Roman"/>
          <w:b/>
          <w:bCs/>
          <w:kern w:val="3"/>
        </w:rPr>
      </w:pPr>
      <w:r w:rsidRPr="003D0FF4">
        <w:rPr>
          <w:rFonts w:ascii="Times New Roman" w:eastAsia="Arial Narrow" w:hAnsi="Times New Roman" w:cs="Times New Roman"/>
          <w:b/>
          <w:bCs/>
          <w:kern w:val="3"/>
        </w:rPr>
        <w:t>Postanowienia końcowe</w:t>
      </w:r>
    </w:p>
    <w:p w14:paraId="759DA3D9" w14:textId="77777777" w:rsidR="00D123D6" w:rsidRPr="003D0FF4" w:rsidRDefault="00D123D6" w:rsidP="004649BE">
      <w:pPr>
        <w:widowControl w:val="0"/>
        <w:suppressAutoHyphens/>
        <w:autoSpaceDN w:val="0"/>
        <w:spacing w:after="0" w:line="276" w:lineRule="auto"/>
        <w:jc w:val="center"/>
        <w:textAlignment w:val="baseline"/>
        <w:rPr>
          <w:rFonts w:ascii="Times New Roman" w:eastAsia="Arial Narrow" w:hAnsi="Times New Roman" w:cs="Times New Roman"/>
          <w:b/>
          <w:bCs/>
          <w:kern w:val="3"/>
        </w:rPr>
      </w:pPr>
    </w:p>
    <w:p w14:paraId="3BA3A675" w14:textId="77777777" w:rsidR="00D123D6" w:rsidRPr="003D0FF4" w:rsidRDefault="00D123D6" w:rsidP="004649BE">
      <w:pPr>
        <w:widowControl w:val="0"/>
        <w:suppressAutoHyphens/>
        <w:autoSpaceDN w:val="0"/>
        <w:spacing w:after="0" w:line="276" w:lineRule="auto"/>
        <w:textAlignment w:val="baseline"/>
        <w:rPr>
          <w:rFonts w:ascii="Times New Roman" w:eastAsia="Arial Narrow" w:hAnsi="Times New Roman" w:cs="Times New Roman"/>
          <w:bCs/>
          <w:kern w:val="3"/>
        </w:rPr>
      </w:pPr>
      <w:r w:rsidRPr="003D0FF4">
        <w:rPr>
          <w:rFonts w:ascii="Times New Roman" w:eastAsia="Arial Narrow" w:hAnsi="Times New Roman" w:cs="Times New Roman"/>
          <w:bCs/>
          <w:kern w:val="3"/>
        </w:rPr>
        <w:t xml:space="preserve">1. </w:t>
      </w:r>
      <w:r w:rsidRPr="003D0FF4">
        <w:rPr>
          <w:rFonts w:ascii="Times New Roman" w:eastAsia="Arial Narrow" w:hAnsi="Times New Roman" w:cs="Times New Roman"/>
        </w:rPr>
        <w:t xml:space="preserve">Wszelkie zmiany umowy wymagają formy pisemnej w postaci aneksu do umowy, pod rygorem nieważności. </w:t>
      </w:r>
    </w:p>
    <w:p w14:paraId="10359C44" w14:textId="77777777" w:rsidR="00D123D6" w:rsidRPr="003D0FF4" w:rsidRDefault="00D123D6" w:rsidP="004649BE">
      <w:pPr>
        <w:widowControl w:val="0"/>
        <w:suppressAutoHyphens/>
        <w:autoSpaceDN w:val="0"/>
        <w:spacing w:after="0" w:line="276" w:lineRule="auto"/>
        <w:textAlignment w:val="baseline"/>
        <w:rPr>
          <w:rFonts w:ascii="Times New Roman" w:eastAsia="Arial Narrow" w:hAnsi="Times New Roman" w:cs="Times New Roman"/>
          <w:bCs/>
          <w:kern w:val="3"/>
        </w:rPr>
      </w:pPr>
      <w:r w:rsidRPr="003D0FF4">
        <w:rPr>
          <w:rFonts w:ascii="Times New Roman" w:eastAsia="Arial Narrow" w:hAnsi="Times New Roman" w:cs="Times New Roman"/>
          <w:bCs/>
          <w:kern w:val="3"/>
        </w:rPr>
        <w:t xml:space="preserve">2. </w:t>
      </w:r>
      <w:r w:rsidRPr="003D0FF4">
        <w:rPr>
          <w:rFonts w:ascii="Times New Roman" w:eastAsia="Arial Narrow" w:hAnsi="Times New Roman" w:cs="Times New Roman"/>
        </w:rPr>
        <w:t>W sprawach nie uregulowanych niniejszą umową będą mieć zastosowanie przepisy Kodeksu cywilnego.</w:t>
      </w:r>
    </w:p>
    <w:p w14:paraId="73B8944C" w14:textId="77777777" w:rsidR="00D123D6" w:rsidRPr="003D0FF4" w:rsidRDefault="00D123D6" w:rsidP="004649BE">
      <w:pPr>
        <w:widowControl w:val="0"/>
        <w:suppressAutoHyphens/>
        <w:autoSpaceDN w:val="0"/>
        <w:spacing w:after="0" w:line="276" w:lineRule="auto"/>
        <w:textAlignment w:val="baseline"/>
        <w:rPr>
          <w:rFonts w:ascii="Times New Roman" w:eastAsia="Arial Narrow" w:hAnsi="Times New Roman" w:cs="Times New Roman"/>
          <w:bCs/>
          <w:kern w:val="3"/>
        </w:rPr>
      </w:pPr>
      <w:r w:rsidRPr="003D0FF4">
        <w:rPr>
          <w:rFonts w:ascii="Times New Roman" w:eastAsia="Arial Narrow" w:hAnsi="Times New Roman" w:cs="Times New Roman"/>
          <w:bCs/>
          <w:kern w:val="3"/>
        </w:rPr>
        <w:t xml:space="preserve">3. </w:t>
      </w:r>
      <w:r w:rsidR="006E667A" w:rsidRPr="003D0FF4">
        <w:rPr>
          <w:rFonts w:ascii="Times New Roman" w:eastAsia="Arial Narrow" w:hAnsi="Times New Roman" w:cs="Times New Roman"/>
          <w:kern w:val="3"/>
        </w:rPr>
        <w:t xml:space="preserve">Umowę sporządzono w trzech jednobrzmiących egzemplarzach, w tym w dwóch egzemplarzach dla Zamawiającego i w jednym egzemplarzu dla Wykonawcy. </w:t>
      </w:r>
    </w:p>
    <w:p w14:paraId="0B1E1F46" w14:textId="77777777" w:rsidR="006E667A" w:rsidRPr="003D0FF4" w:rsidRDefault="00D123D6" w:rsidP="004649BE">
      <w:pPr>
        <w:widowControl w:val="0"/>
        <w:suppressAutoHyphens/>
        <w:autoSpaceDN w:val="0"/>
        <w:spacing w:after="0" w:line="276" w:lineRule="auto"/>
        <w:textAlignment w:val="baseline"/>
        <w:rPr>
          <w:rFonts w:ascii="Times New Roman" w:eastAsia="Arial Narrow" w:hAnsi="Times New Roman" w:cs="Times New Roman"/>
          <w:bCs/>
          <w:kern w:val="3"/>
        </w:rPr>
      </w:pPr>
      <w:r w:rsidRPr="003D0FF4">
        <w:rPr>
          <w:rFonts w:ascii="Times New Roman" w:eastAsia="Arial Narrow" w:hAnsi="Times New Roman" w:cs="Times New Roman"/>
          <w:bCs/>
          <w:kern w:val="3"/>
        </w:rPr>
        <w:t xml:space="preserve">4. </w:t>
      </w:r>
      <w:r w:rsidR="006E667A" w:rsidRPr="003D0FF4">
        <w:rPr>
          <w:rFonts w:ascii="Times New Roman" w:eastAsia="Arial Narrow" w:hAnsi="Times New Roman" w:cs="Times New Roman"/>
          <w:kern w:val="3"/>
        </w:rPr>
        <w:t>Strony zobowiązują się do zachowania poufności wszelkich informacji, dotyczących drugiej Strony, uzyskanych w związku z zawarciem lub wykonaniem Umowy.</w:t>
      </w:r>
    </w:p>
    <w:p w14:paraId="1DA2770E" w14:textId="77777777" w:rsidR="006E667A" w:rsidRPr="003D0FF4" w:rsidRDefault="006E667A" w:rsidP="004649BE">
      <w:pPr>
        <w:widowControl w:val="0"/>
        <w:suppressAutoHyphens/>
        <w:autoSpaceDN w:val="0"/>
        <w:spacing w:after="0" w:line="276" w:lineRule="auto"/>
        <w:jc w:val="both"/>
        <w:textAlignment w:val="baseline"/>
        <w:rPr>
          <w:rFonts w:ascii="Times New Roman" w:eastAsia="Arial Narrow" w:hAnsi="Times New Roman" w:cs="Times New Roman"/>
          <w:kern w:val="3"/>
        </w:rPr>
      </w:pPr>
    </w:p>
    <w:p w14:paraId="7CBE1785" w14:textId="77777777" w:rsidR="006E667A" w:rsidRPr="003D0FF4" w:rsidRDefault="006E667A" w:rsidP="004649BE">
      <w:pPr>
        <w:widowControl w:val="0"/>
        <w:suppressAutoHyphens/>
        <w:autoSpaceDN w:val="0"/>
        <w:spacing w:after="0" w:line="276" w:lineRule="auto"/>
        <w:jc w:val="both"/>
        <w:textAlignment w:val="baseline"/>
        <w:rPr>
          <w:rFonts w:ascii="Times New Roman" w:eastAsia="Calibri" w:hAnsi="Times New Roman" w:cs="Times New Roman"/>
          <w:kern w:val="3"/>
        </w:rPr>
      </w:pPr>
    </w:p>
    <w:p w14:paraId="23993571" w14:textId="77777777" w:rsidR="006E667A" w:rsidRPr="003D0FF4" w:rsidRDefault="006E667A" w:rsidP="004649BE">
      <w:pPr>
        <w:widowControl w:val="0"/>
        <w:suppressAutoHyphens/>
        <w:autoSpaceDN w:val="0"/>
        <w:spacing w:after="0" w:line="276" w:lineRule="auto"/>
        <w:jc w:val="both"/>
        <w:textAlignment w:val="baseline"/>
        <w:rPr>
          <w:rFonts w:ascii="Times New Roman" w:eastAsia="Calibri" w:hAnsi="Times New Roman" w:cs="Times New Roman"/>
          <w:kern w:val="3"/>
        </w:rPr>
      </w:pPr>
      <w:r w:rsidRPr="003D0FF4">
        <w:rPr>
          <w:rFonts w:ascii="Times New Roman" w:eastAsia="Calibri" w:hAnsi="Times New Roman" w:cs="Times New Roman"/>
          <w:kern w:val="3"/>
        </w:rPr>
        <w:t xml:space="preserve">Zamawiający:                                                                                             </w:t>
      </w:r>
      <w:r w:rsidRPr="003D0FF4">
        <w:rPr>
          <w:rFonts w:ascii="Times New Roman" w:eastAsia="Calibri" w:hAnsi="Times New Roman" w:cs="Times New Roman"/>
          <w:kern w:val="3"/>
        </w:rPr>
        <w:tab/>
      </w:r>
      <w:r w:rsidRPr="003D0FF4">
        <w:rPr>
          <w:rFonts w:ascii="Times New Roman" w:eastAsia="Calibri" w:hAnsi="Times New Roman" w:cs="Times New Roman"/>
          <w:kern w:val="3"/>
        </w:rPr>
        <w:tab/>
      </w:r>
      <w:r w:rsidRPr="003D0FF4">
        <w:rPr>
          <w:rFonts w:ascii="Times New Roman" w:eastAsia="Calibri" w:hAnsi="Times New Roman" w:cs="Times New Roman"/>
          <w:kern w:val="3"/>
        </w:rPr>
        <w:tab/>
        <w:t>Wykonawca:</w:t>
      </w:r>
    </w:p>
    <w:p w14:paraId="47A3E7B9" w14:textId="77777777" w:rsidR="006E667A" w:rsidRPr="003D0FF4" w:rsidRDefault="006E667A" w:rsidP="004649BE">
      <w:pPr>
        <w:suppressAutoHyphens/>
        <w:autoSpaceDN w:val="0"/>
        <w:spacing w:after="200" w:line="276" w:lineRule="auto"/>
        <w:textAlignment w:val="baseline"/>
        <w:rPr>
          <w:rFonts w:ascii="Times New Roman" w:eastAsia="SimSun" w:hAnsi="Times New Roman" w:cs="Times New Roman"/>
          <w:kern w:val="3"/>
        </w:rPr>
      </w:pPr>
    </w:p>
    <w:p w14:paraId="75FD7C78" w14:textId="77777777" w:rsidR="001003E3" w:rsidRPr="003D0FF4" w:rsidRDefault="001003E3" w:rsidP="004649BE">
      <w:pPr>
        <w:pStyle w:val="Akapitzlist"/>
        <w:widowControl w:val="0"/>
        <w:spacing w:after="0"/>
        <w:ind w:left="284"/>
        <w:jc w:val="both"/>
        <w:rPr>
          <w:rFonts w:ascii="Times New Roman" w:hAnsi="Times New Roman" w:cs="Times New Roman"/>
        </w:rPr>
      </w:pPr>
    </w:p>
    <w:p w14:paraId="189D06C0" w14:textId="77777777" w:rsidR="00F948AA" w:rsidRPr="003D0FF4" w:rsidRDefault="00F948AA" w:rsidP="004649BE">
      <w:pPr>
        <w:widowControl w:val="0"/>
        <w:suppressAutoHyphens/>
        <w:autoSpaceDN w:val="0"/>
        <w:spacing w:after="0" w:line="276" w:lineRule="auto"/>
        <w:jc w:val="both"/>
        <w:textAlignment w:val="baseline"/>
        <w:rPr>
          <w:rFonts w:ascii="Times New Roman" w:eastAsia="Calibri" w:hAnsi="Times New Roman" w:cs="Times New Roman"/>
          <w:kern w:val="3"/>
        </w:rPr>
      </w:pPr>
    </w:p>
    <w:p w14:paraId="5B18B0AA" w14:textId="77777777" w:rsidR="00F948AA" w:rsidRPr="003D0FF4" w:rsidRDefault="00F948AA" w:rsidP="004649BE">
      <w:pPr>
        <w:widowControl w:val="0"/>
        <w:suppressAutoHyphens/>
        <w:autoSpaceDN w:val="0"/>
        <w:spacing w:after="0" w:line="276" w:lineRule="auto"/>
        <w:jc w:val="both"/>
        <w:textAlignment w:val="baseline"/>
        <w:rPr>
          <w:rFonts w:ascii="Times New Roman" w:eastAsia="Calibri" w:hAnsi="Times New Roman" w:cs="Times New Roman"/>
          <w:kern w:val="3"/>
        </w:rPr>
      </w:pPr>
    </w:p>
    <w:p w14:paraId="5D3E5D72" w14:textId="77777777" w:rsidR="00F948AA" w:rsidRPr="003D0FF4" w:rsidRDefault="00F948AA" w:rsidP="004649BE">
      <w:pPr>
        <w:suppressAutoHyphens/>
        <w:autoSpaceDN w:val="0"/>
        <w:spacing w:after="200" w:line="276" w:lineRule="auto"/>
        <w:textAlignment w:val="baseline"/>
        <w:rPr>
          <w:rFonts w:ascii="Times New Roman" w:eastAsia="SimSun" w:hAnsi="Times New Roman" w:cs="Times New Roman"/>
          <w:kern w:val="3"/>
        </w:rPr>
      </w:pPr>
    </w:p>
    <w:p w14:paraId="3C93C9A3" w14:textId="77777777" w:rsidR="00F948AA" w:rsidRPr="003D0FF4" w:rsidRDefault="00F948AA" w:rsidP="004649BE">
      <w:pPr>
        <w:suppressAutoHyphens/>
        <w:autoSpaceDN w:val="0"/>
        <w:spacing w:after="200" w:line="276" w:lineRule="auto"/>
        <w:textAlignment w:val="baseline"/>
        <w:rPr>
          <w:rFonts w:ascii="Times New Roman" w:eastAsia="SimSun" w:hAnsi="Times New Roman" w:cs="Times New Roman"/>
          <w:kern w:val="3"/>
        </w:rPr>
      </w:pPr>
    </w:p>
    <w:p w14:paraId="0CAB4949" w14:textId="77777777" w:rsidR="00F948AA" w:rsidRPr="003D0FF4" w:rsidRDefault="00F948AA" w:rsidP="004649BE">
      <w:pPr>
        <w:suppressAutoHyphens/>
        <w:autoSpaceDN w:val="0"/>
        <w:spacing w:after="200" w:line="276" w:lineRule="auto"/>
        <w:textAlignment w:val="baseline"/>
        <w:rPr>
          <w:rFonts w:ascii="Times New Roman" w:eastAsia="SimSun" w:hAnsi="Times New Roman" w:cs="Times New Roman"/>
          <w:kern w:val="3"/>
        </w:rPr>
      </w:pPr>
    </w:p>
    <w:sectPr w:rsidR="00F948AA" w:rsidRPr="003D0FF4" w:rsidSect="004649BE">
      <w:headerReference w:type="default" r:id="rId9"/>
      <w:footerReference w:type="default" r:id="rId10"/>
      <w:pgSz w:w="11906" w:h="16838"/>
      <w:pgMar w:top="1417" w:right="1417" w:bottom="1417" w:left="1417" w:header="284"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89CFE" w14:textId="77777777" w:rsidR="00F8058F" w:rsidRDefault="00F8058F">
      <w:pPr>
        <w:spacing w:after="0" w:line="240" w:lineRule="auto"/>
      </w:pPr>
      <w:r>
        <w:separator/>
      </w:r>
    </w:p>
  </w:endnote>
  <w:endnote w:type="continuationSeparator" w:id="0">
    <w:p w14:paraId="461CB8EE" w14:textId="77777777" w:rsidR="00F8058F" w:rsidRDefault="00F8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Optima">
    <w:charset w:val="00"/>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605564"/>
      <w:docPartObj>
        <w:docPartGallery w:val="Page Numbers (Bottom of Page)"/>
        <w:docPartUnique/>
      </w:docPartObj>
    </w:sdtPr>
    <w:sdtContent>
      <w:p w14:paraId="5BFAE15C" w14:textId="77777777" w:rsidR="000306AA" w:rsidRDefault="00AA712D">
        <w:pPr>
          <w:pStyle w:val="Stopka"/>
          <w:jc w:val="center"/>
        </w:pPr>
        <w:r>
          <w:fldChar w:fldCharType="begin"/>
        </w:r>
        <w:r w:rsidR="000306AA">
          <w:instrText>PAGE   \* MERGEFORMAT</w:instrText>
        </w:r>
        <w:r>
          <w:fldChar w:fldCharType="separate"/>
        </w:r>
        <w:r w:rsidR="00AF5DAD">
          <w:rPr>
            <w:noProof/>
          </w:rPr>
          <w:t>1</w:t>
        </w:r>
        <w:r>
          <w:fldChar w:fldCharType="end"/>
        </w:r>
      </w:p>
    </w:sdtContent>
  </w:sdt>
  <w:p w14:paraId="42A47CA9" w14:textId="77777777" w:rsidR="000306AA" w:rsidRDefault="000306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DE2E6" w14:textId="77777777" w:rsidR="00F8058F" w:rsidRDefault="00F8058F">
      <w:pPr>
        <w:spacing w:after="0" w:line="240" w:lineRule="auto"/>
      </w:pPr>
      <w:r>
        <w:separator/>
      </w:r>
    </w:p>
  </w:footnote>
  <w:footnote w:type="continuationSeparator" w:id="0">
    <w:p w14:paraId="1F2BA8E4" w14:textId="77777777" w:rsidR="00F8058F" w:rsidRDefault="00F8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533F" w14:textId="77777777" w:rsidR="000306AA" w:rsidRPr="00B05008" w:rsidRDefault="000306AA" w:rsidP="002D6932">
    <w:pPr>
      <w:tabs>
        <w:tab w:val="center" w:pos="4536"/>
        <w:tab w:val="right" w:pos="9072"/>
      </w:tabs>
      <w:spacing w:after="0" w:line="360" w:lineRule="auto"/>
      <w:rPr>
        <w:rFonts w:ascii="Arial" w:eastAsia="Calibri" w:hAnsi="Arial" w:cs="Times New Roman"/>
        <w:sz w:val="16"/>
      </w:rPr>
    </w:pPr>
    <w:r>
      <w:rPr>
        <w:noProof/>
        <w:lang w:eastAsia="pl-PL"/>
      </w:rPr>
      <w:drawing>
        <wp:anchor distT="0" distB="0" distL="114300" distR="114300" simplePos="0" relativeHeight="251658240" behindDoc="0" locked="0" layoutInCell="1" allowOverlap="1" wp14:anchorId="6BCB31C1" wp14:editId="6D40B33E">
          <wp:simplePos x="0" y="0"/>
          <wp:positionH relativeFrom="margin">
            <wp:align>right</wp:align>
          </wp:positionH>
          <wp:positionV relativeFrom="paragraph">
            <wp:posOffset>-8889</wp:posOffset>
          </wp:positionV>
          <wp:extent cx="2066925" cy="704850"/>
          <wp:effectExtent l="0" t="0" r="9525" b="0"/>
          <wp:wrapNone/>
          <wp:docPr id="13" name="Obraz 13"/>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04850"/>
                  </a:xfrm>
                  <a:prstGeom prst="rect">
                    <a:avLst/>
                  </a:prstGeom>
                  <a:noFill/>
                </pic:spPr>
              </pic:pic>
            </a:graphicData>
          </a:graphic>
        </wp:anchor>
      </w:drawing>
    </w:r>
    <w:r>
      <w:rPr>
        <w:rFonts w:ascii="Arial" w:eastAsia="Calibri" w:hAnsi="Arial" w:cs="Times New Roman"/>
        <w:noProof/>
        <w:sz w:val="16"/>
        <w:lang w:eastAsia="pl-PL"/>
      </w:rPr>
      <w:drawing>
        <wp:inline distT="0" distB="0" distL="0" distR="0" wp14:anchorId="662954B9" wp14:editId="5AA41925">
          <wp:extent cx="628015" cy="731520"/>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3268FF"/>
    <w:multiLevelType w:val="hybridMultilevel"/>
    <w:tmpl w:val="36DC13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6"/>
    <w:multiLevelType w:val="multilevel"/>
    <w:tmpl w:val="121886A0"/>
    <w:name w:val="WW8Num22"/>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BE1B2E"/>
    <w:multiLevelType w:val="hybridMultilevel"/>
    <w:tmpl w:val="1BC0029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300CA7"/>
    <w:multiLevelType w:val="hybridMultilevel"/>
    <w:tmpl w:val="307C4F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6593E53"/>
    <w:multiLevelType w:val="hybridMultilevel"/>
    <w:tmpl w:val="5F849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B131A"/>
    <w:multiLevelType w:val="multilevel"/>
    <w:tmpl w:val="DBA4A3CE"/>
    <w:lvl w:ilvl="0">
      <w:start w:val="11"/>
      <w:numFmt w:val="decimal"/>
      <w:lvlText w:val="%1"/>
      <w:lvlJc w:val="left"/>
      <w:pPr>
        <w:ind w:left="468" w:hanging="468"/>
      </w:pPr>
      <w:rPr>
        <w:rFonts w:hint="default"/>
        <w:b w:val="0"/>
      </w:rPr>
    </w:lvl>
    <w:lvl w:ilvl="1">
      <w:start w:val="4"/>
      <w:numFmt w:val="decimal"/>
      <w:lvlText w:val="%1.%2"/>
      <w:lvlJc w:val="left"/>
      <w:pPr>
        <w:ind w:left="153" w:hanging="720"/>
      </w:pPr>
      <w:rPr>
        <w:rFonts w:hint="default"/>
        <w:b w:val="0"/>
      </w:rPr>
    </w:lvl>
    <w:lvl w:ilvl="2">
      <w:start w:val="1"/>
      <w:numFmt w:val="decimal"/>
      <w:lvlText w:val="%1.%2.%3"/>
      <w:lvlJc w:val="left"/>
      <w:pPr>
        <w:ind w:left="-414" w:hanging="720"/>
      </w:pPr>
      <w:rPr>
        <w:rFonts w:hint="default"/>
        <w:b w:val="0"/>
      </w:rPr>
    </w:lvl>
    <w:lvl w:ilvl="3">
      <w:start w:val="1"/>
      <w:numFmt w:val="lowerLetter"/>
      <w:lvlText w:val="%1.%2.%3.%4"/>
      <w:lvlJc w:val="left"/>
      <w:pPr>
        <w:ind w:left="-621" w:hanging="1080"/>
      </w:pPr>
      <w:rPr>
        <w:rFonts w:hint="default"/>
        <w:b w:val="0"/>
      </w:rPr>
    </w:lvl>
    <w:lvl w:ilvl="4">
      <w:start w:val="1"/>
      <w:numFmt w:val="decimal"/>
      <w:lvlText w:val="%1.%2.%3.%4.%5"/>
      <w:lvlJc w:val="left"/>
      <w:pPr>
        <w:ind w:left="-828" w:hanging="1440"/>
      </w:pPr>
      <w:rPr>
        <w:rFonts w:hint="default"/>
        <w:b w:val="0"/>
      </w:rPr>
    </w:lvl>
    <w:lvl w:ilvl="5">
      <w:start w:val="1"/>
      <w:numFmt w:val="decimal"/>
      <w:lvlText w:val="%1.%2.%3.%4.%5.%6"/>
      <w:lvlJc w:val="left"/>
      <w:pPr>
        <w:ind w:left="-1395" w:hanging="1440"/>
      </w:pPr>
      <w:rPr>
        <w:rFonts w:hint="default"/>
        <w:b w:val="0"/>
      </w:rPr>
    </w:lvl>
    <w:lvl w:ilvl="6">
      <w:start w:val="1"/>
      <w:numFmt w:val="decimal"/>
      <w:lvlText w:val="%1.%2.%3.%4.%5.%6.%7"/>
      <w:lvlJc w:val="left"/>
      <w:pPr>
        <w:ind w:left="-1602" w:hanging="1800"/>
      </w:pPr>
      <w:rPr>
        <w:rFonts w:hint="default"/>
        <w:b w:val="0"/>
      </w:rPr>
    </w:lvl>
    <w:lvl w:ilvl="7">
      <w:start w:val="1"/>
      <w:numFmt w:val="decimal"/>
      <w:lvlText w:val="%1.%2.%3.%4.%5.%6.%7.%8"/>
      <w:lvlJc w:val="left"/>
      <w:pPr>
        <w:ind w:left="-1809" w:hanging="2160"/>
      </w:pPr>
      <w:rPr>
        <w:rFonts w:hint="default"/>
        <w:b w:val="0"/>
      </w:rPr>
    </w:lvl>
    <w:lvl w:ilvl="8">
      <w:start w:val="1"/>
      <w:numFmt w:val="decimal"/>
      <w:lvlText w:val="%1.%2.%3.%4.%5.%6.%7.%8.%9"/>
      <w:lvlJc w:val="left"/>
      <w:pPr>
        <w:ind w:left="-2376" w:hanging="2160"/>
      </w:pPr>
      <w:rPr>
        <w:rFonts w:hint="default"/>
        <w:b w:val="0"/>
      </w:rPr>
    </w:lvl>
  </w:abstractNum>
  <w:abstractNum w:abstractNumId="9" w15:restartNumberingAfterBreak="0">
    <w:nsid w:val="098562DA"/>
    <w:multiLevelType w:val="hybridMultilevel"/>
    <w:tmpl w:val="DBD29068"/>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76FE6872">
      <w:start w:val="2"/>
      <w:numFmt w:val="decimal"/>
      <w:lvlText w:val="%3."/>
      <w:lvlJc w:val="left"/>
      <w:rPr>
        <w:rFonts w:hint="default"/>
        <w:b w:val="0"/>
        <w:bCs w:val="0"/>
        <w:color w:val="auto"/>
        <w:sz w:val="22"/>
        <w:szCs w:val="22"/>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09BC1A7F"/>
    <w:multiLevelType w:val="hybridMultilevel"/>
    <w:tmpl w:val="BBD439A2"/>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9EF45CB"/>
    <w:multiLevelType w:val="multilevel"/>
    <w:tmpl w:val="88582C4E"/>
    <w:lvl w:ilvl="0">
      <w:start w:val="5"/>
      <w:numFmt w:val="decimal"/>
      <w:lvlText w:val="%1)"/>
      <w:lvlJc w:val="left"/>
      <w:pPr>
        <w:ind w:left="540" w:hanging="360"/>
      </w:pPr>
      <w:rPr>
        <w:rFonts w:cs="Times New Roman" w:hint="default"/>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3196"/>
        </w:tabs>
        <w:ind w:left="3196"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30"/>
      <w:numFmt w:val="decimal"/>
      <w:lvlText w:val="%5"/>
      <w:lvlJc w:val="left"/>
      <w:pPr>
        <w:ind w:left="3600" w:hanging="360"/>
      </w:pPr>
      <w:rPr>
        <w:rFonts w:cs="Times New Roman" w:hint="default"/>
      </w:rPr>
    </w:lvl>
    <w:lvl w:ilvl="5">
      <w:start w:val="1"/>
      <w:numFmt w:val="upperRoman"/>
      <w:lvlText w:val="%6."/>
      <w:lvlJc w:val="left"/>
      <w:pPr>
        <w:ind w:left="4860" w:hanging="72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AE649E1"/>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E366DDF"/>
    <w:multiLevelType w:val="hybridMultilevel"/>
    <w:tmpl w:val="708895AE"/>
    <w:lvl w:ilvl="0" w:tplc="C7BC26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BD450A"/>
    <w:multiLevelType w:val="hybridMultilevel"/>
    <w:tmpl w:val="AB6E20EC"/>
    <w:lvl w:ilvl="0" w:tplc="04150017">
      <w:start w:val="1"/>
      <w:numFmt w:val="lowerLetter"/>
      <w:lvlText w:val="%1)"/>
      <w:lvlJc w:val="left"/>
      <w:pPr>
        <w:tabs>
          <w:tab w:val="num" w:pos="2192"/>
        </w:tabs>
        <w:ind w:left="2912"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11477577"/>
    <w:multiLevelType w:val="hybridMultilevel"/>
    <w:tmpl w:val="75025916"/>
    <w:lvl w:ilvl="0" w:tplc="FFFFFFFF">
      <w:start w:val="1"/>
      <w:numFmt w:val="decimal"/>
      <w:lvlText w:val="%1)"/>
      <w:lvlJc w:val="left"/>
      <w:pPr>
        <w:tabs>
          <w:tab w:val="num" w:pos="1342"/>
        </w:tabs>
        <w:ind w:left="2062"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E66DDE"/>
    <w:multiLevelType w:val="hybridMultilevel"/>
    <w:tmpl w:val="E09C5702"/>
    <w:lvl w:ilvl="0" w:tplc="FB3E185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5B33716"/>
    <w:multiLevelType w:val="hybridMultilevel"/>
    <w:tmpl w:val="8F5AFE16"/>
    <w:lvl w:ilvl="0" w:tplc="FFFFFFFF">
      <w:start w:val="1"/>
      <w:numFmt w:val="lowerLetter"/>
      <w:lvlText w:val="%1)"/>
      <w:lvlJc w:val="left"/>
      <w:pPr>
        <w:ind w:left="107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15EA6EF3"/>
    <w:multiLevelType w:val="hybridMultilevel"/>
    <w:tmpl w:val="4C641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EA18B7"/>
    <w:multiLevelType w:val="hybridMultilevel"/>
    <w:tmpl w:val="D8E8C638"/>
    <w:lvl w:ilvl="0" w:tplc="F678EF54">
      <w:start w:val="7"/>
      <w:numFmt w:val="decimal"/>
      <w:lvlText w:val="%1."/>
      <w:lvlJc w:val="left"/>
      <w:pPr>
        <w:ind w:left="142" w:firstLine="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17F41440"/>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832020"/>
    <w:multiLevelType w:val="hybridMultilevel"/>
    <w:tmpl w:val="2A7053BE"/>
    <w:lvl w:ilvl="0" w:tplc="FFFFFFFF">
      <w:start w:val="1"/>
      <w:numFmt w:val="decimal"/>
      <w:lvlText w:val="%1)"/>
      <w:lvlJc w:val="left"/>
      <w:rPr>
        <w:rFonts w:cs="Times New Roman" w:hint="default"/>
        <w:b/>
        <w:bCs/>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194E0664"/>
    <w:multiLevelType w:val="hybridMultilevel"/>
    <w:tmpl w:val="75025916"/>
    <w:lvl w:ilvl="0" w:tplc="FFFFFFFF">
      <w:start w:val="1"/>
      <w:numFmt w:val="decimal"/>
      <w:lvlText w:val="%1)"/>
      <w:lvlJc w:val="left"/>
      <w:pPr>
        <w:tabs>
          <w:tab w:val="num" w:pos="1200"/>
        </w:tabs>
        <w:ind w:left="1920"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197F4A07"/>
    <w:multiLevelType w:val="hybridMultilevel"/>
    <w:tmpl w:val="249249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A7F222B"/>
    <w:multiLevelType w:val="multilevel"/>
    <w:tmpl w:val="8B2A35EE"/>
    <w:lvl w:ilvl="0">
      <w:start w:val="1"/>
      <w:numFmt w:val="decimal"/>
      <w:lvlText w:val="%1)"/>
      <w:lvlJc w:val="left"/>
      <w:rPr>
        <w:b w:val="0"/>
        <w:bCs w:val="0"/>
        <w:sz w:val="18"/>
        <w:szCs w:val="18"/>
      </w:rPr>
    </w:lvl>
    <w:lvl w:ilvl="1">
      <w:start w:val="1"/>
      <w:numFmt w:val="decimal"/>
      <w:lvlText w:val="%2."/>
      <w:lvlJc w:val="left"/>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00454E"/>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1E9C03BC"/>
    <w:multiLevelType w:val="hybridMultilevel"/>
    <w:tmpl w:val="CF3473AE"/>
    <w:lvl w:ilvl="0" w:tplc="7C14A6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BC44E2"/>
    <w:multiLevelType w:val="hybridMultilevel"/>
    <w:tmpl w:val="BD9203E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220B453E"/>
    <w:multiLevelType w:val="hybridMultilevel"/>
    <w:tmpl w:val="9502D51A"/>
    <w:name w:val="WW8Num2832222"/>
    <w:lvl w:ilvl="0" w:tplc="04150017">
      <w:start w:val="1"/>
      <w:numFmt w:val="lowerLetter"/>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7F5297D"/>
    <w:multiLevelType w:val="hybridMultilevel"/>
    <w:tmpl w:val="672ED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F63169"/>
    <w:multiLevelType w:val="hybridMultilevel"/>
    <w:tmpl w:val="B6404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0F5602"/>
    <w:multiLevelType w:val="multilevel"/>
    <w:tmpl w:val="06147514"/>
    <w:lvl w:ilvl="0">
      <w:start w:val="1"/>
      <w:numFmt w:val="decimal"/>
      <w:lvlText w:val="%1."/>
      <w:lvlJc w:val="left"/>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40" w15:restartNumberingAfterBreak="0">
    <w:nsid w:val="291E2041"/>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296A07FC"/>
    <w:multiLevelType w:val="hybridMultilevel"/>
    <w:tmpl w:val="DF20749A"/>
    <w:lvl w:ilvl="0" w:tplc="F488BCBE">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DB636C"/>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2C6A0AC0"/>
    <w:multiLevelType w:val="multilevel"/>
    <w:tmpl w:val="95EA9B08"/>
    <w:lvl w:ilvl="0">
      <w:start w:val="1"/>
      <w:numFmt w:val="decimal"/>
      <w:pStyle w:val="Nagwek1"/>
      <w:lvlText w:val="%1."/>
      <w:lvlJc w:val="left"/>
      <w:pPr>
        <w:ind w:left="-207" w:hanging="360"/>
      </w:pPr>
      <w:rPr>
        <w:rFonts w:hint="default"/>
      </w:rPr>
    </w:lvl>
    <w:lvl w:ilvl="1">
      <w:start w:val="2"/>
      <w:numFmt w:val="decimal"/>
      <w:isLgl/>
      <w:lvlText w:val="%1.%2."/>
      <w:lvlJc w:val="left"/>
      <w:pPr>
        <w:ind w:left="294" w:hanging="720"/>
      </w:pPr>
      <w:rPr>
        <w:rFonts w:hint="default"/>
      </w:rPr>
    </w:lvl>
    <w:lvl w:ilvl="2">
      <w:start w:val="1"/>
      <w:numFmt w:val="decimal"/>
      <w:isLgl/>
      <w:lvlText w:val="%1.%2.%3."/>
      <w:lvlJc w:val="left"/>
      <w:pPr>
        <w:ind w:left="435" w:hanging="720"/>
      </w:pPr>
      <w:rPr>
        <w:rFonts w:hint="default"/>
      </w:rPr>
    </w:lvl>
    <w:lvl w:ilvl="3">
      <w:start w:val="1"/>
      <w:numFmt w:val="lowerLetter"/>
      <w:isLgl/>
      <w:lvlText w:val="%1.%2.%3.%4."/>
      <w:lvlJc w:val="left"/>
      <w:pPr>
        <w:ind w:left="936" w:hanging="1080"/>
      </w:pPr>
      <w:rPr>
        <w:rFonts w:hint="default"/>
      </w:rPr>
    </w:lvl>
    <w:lvl w:ilvl="4">
      <w:start w:val="1"/>
      <w:numFmt w:val="decimal"/>
      <w:isLgl/>
      <w:lvlText w:val="%1.%2.%3.%4.%5."/>
      <w:lvlJc w:val="left"/>
      <w:pPr>
        <w:ind w:left="1437" w:hanging="144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2079"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721" w:hanging="2160"/>
      </w:pPr>
      <w:rPr>
        <w:rFonts w:hint="default"/>
      </w:rPr>
    </w:lvl>
  </w:abstractNum>
  <w:abstractNum w:abstractNumId="45" w15:restartNumberingAfterBreak="0">
    <w:nsid w:val="2D3E5010"/>
    <w:multiLevelType w:val="hybridMultilevel"/>
    <w:tmpl w:val="92E03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8B63CA"/>
    <w:multiLevelType w:val="multilevel"/>
    <w:tmpl w:val="B3E02224"/>
    <w:lvl w:ilvl="0">
      <w:start w:val="1"/>
      <w:numFmt w:val="decimal"/>
      <w:pStyle w:val="Art1"/>
      <w:lvlText w:val="%1."/>
      <w:lvlJc w:val="left"/>
      <w:pPr>
        <w:ind w:left="360" w:hanging="360"/>
      </w:pPr>
      <w:rPr>
        <w:b w:val="0"/>
        <w:sz w:val="22"/>
      </w:rPr>
    </w:lvl>
    <w:lvl w:ilvl="1">
      <w:start w:val="1"/>
      <w:numFmt w:val="decimal"/>
      <w:pStyle w:val="Art2"/>
      <w:lvlText w:val="%1.%2."/>
      <w:lvlJc w:val="left"/>
      <w:pPr>
        <w:ind w:left="1000" w:hanging="432"/>
      </w:pPr>
      <w:rPr>
        <w:rFonts w:ascii="Arial" w:hAnsi="Arial" w:cs="Arial" w:hint="default"/>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4773D9"/>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519396B"/>
    <w:multiLevelType w:val="hybridMultilevel"/>
    <w:tmpl w:val="37E6E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B64C2B"/>
    <w:multiLevelType w:val="hybridMultilevel"/>
    <w:tmpl w:val="ABBE4B26"/>
    <w:lvl w:ilvl="0" w:tplc="FFFFFFFF">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965047C"/>
    <w:multiLevelType w:val="hybridMultilevel"/>
    <w:tmpl w:val="168A08D4"/>
    <w:lvl w:ilvl="0" w:tplc="B58C3330">
      <w:start w:val="2"/>
      <w:numFmt w:val="decimal"/>
      <w:lvlText w:val="%1)"/>
      <w:lvlJc w:val="left"/>
      <w:rPr>
        <w:rFonts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4" w15:restartNumberingAfterBreak="0">
    <w:nsid w:val="399F5571"/>
    <w:multiLevelType w:val="hybridMultilevel"/>
    <w:tmpl w:val="FEE8B5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B2250FB"/>
    <w:multiLevelType w:val="hybridMultilevel"/>
    <w:tmpl w:val="EEC80296"/>
    <w:lvl w:ilvl="0" w:tplc="8E12F396">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350705"/>
    <w:multiLevelType w:val="hybridMultilevel"/>
    <w:tmpl w:val="E38E4C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DF80860"/>
    <w:multiLevelType w:val="multilevel"/>
    <w:tmpl w:val="E48C94B2"/>
    <w:lvl w:ilvl="0">
      <w:start w:val="10"/>
      <w:numFmt w:val="decimal"/>
      <w:lvlText w:val="%1"/>
      <w:lvlJc w:val="left"/>
      <w:pPr>
        <w:ind w:left="468" w:hanging="468"/>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58" w15:restartNumberingAfterBreak="0">
    <w:nsid w:val="3E630C68"/>
    <w:multiLevelType w:val="hybridMultilevel"/>
    <w:tmpl w:val="3AF2CE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D41716"/>
    <w:multiLevelType w:val="hybridMultilevel"/>
    <w:tmpl w:val="C66251A4"/>
    <w:name w:val="WW8Num283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1E064BE"/>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8D31A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4B474DC"/>
    <w:multiLevelType w:val="hybridMultilevel"/>
    <w:tmpl w:val="AB6E20EC"/>
    <w:lvl w:ilvl="0" w:tplc="04150017">
      <w:start w:val="1"/>
      <w:numFmt w:val="lowerLetter"/>
      <w:lvlText w:val="%1)"/>
      <w:lvlJc w:val="left"/>
      <w:pPr>
        <w:tabs>
          <w:tab w:val="num" w:pos="360"/>
        </w:tabs>
        <w:ind w:left="1080"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15:restartNumberingAfterBreak="0">
    <w:nsid w:val="452F5CE4"/>
    <w:multiLevelType w:val="hybridMultilevel"/>
    <w:tmpl w:val="708E72E2"/>
    <w:lvl w:ilvl="0" w:tplc="4CD88CB4">
      <w:start w:val="1"/>
      <w:numFmt w:val="decimal"/>
      <w:lvlText w:val="%1)"/>
      <w:lvlJc w:val="left"/>
      <w:pPr>
        <w:ind w:left="927" w:hanging="360"/>
      </w:pPr>
      <w:rPr>
        <w:rFonts w:cs="Times New Roman" w:hint="default"/>
        <w:b w:val="0"/>
        <w:bCs w:val="0"/>
        <w:i w:val="0"/>
        <w:iCs w:val="0"/>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457444A5"/>
    <w:multiLevelType w:val="multilevel"/>
    <w:tmpl w:val="7850F636"/>
    <w:lvl w:ilvl="0">
      <w:start w:val="11"/>
      <w:numFmt w:val="decimal"/>
      <w:lvlText w:val="%1"/>
      <w:lvlJc w:val="left"/>
      <w:pPr>
        <w:ind w:left="468" w:hanging="468"/>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lowerLetter"/>
      <w:lvlText w:val="%1.%2.%3.%4"/>
      <w:lvlJc w:val="left"/>
      <w:pPr>
        <w:ind w:left="2358" w:hanging="1080"/>
      </w:pPr>
      <w:rPr>
        <w:rFonts w:hint="default"/>
        <w:b w:val="0"/>
      </w:rPr>
    </w:lvl>
    <w:lvl w:ilvl="4">
      <w:start w:val="1"/>
      <w:numFmt w:val="decimal"/>
      <w:lvlText w:val="%1.%2.%3.%4.%5"/>
      <w:lvlJc w:val="left"/>
      <w:pPr>
        <w:ind w:left="3144" w:hanging="144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5142" w:hanging="2160"/>
      </w:pPr>
      <w:rPr>
        <w:rFonts w:hint="default"/>
        <w:b w:val="0"/>
      </w:rPr>
    </w:lvl>
    <w:lvl w:ilvl="8">
      <w:start w:val="1"/>
      <w:numFmt w:val="decimal"/>
      <w:lvlText w:val="%1.%2.%3.%4.%5.%6.%7.%8.%9"/>
      <w:lvlJc w:val="left"/>
      <w:pPr>
        <w:ind w:left="5568" w:hanging="2160"/>
      </w:pPr>
      <w:rPr>
        <w:rFonts w:hint="default"/>
        <w:b w:val="0"/>
      </w:rPr>
    </w:lvl>
  </w:abstractNum>
  <w:abstractNum w:abstractNumId="68" w15:restartNumberingAfterBreak="0">
    <w:nsid w:val="46550027"/>
    <w:multiLevelType w:val="hybridMultilevel"/>
    <w:tmpl w:val="DED2B9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rPr>
        <w:rFonts w:hint="default"/>
        <w:color w:val="auto"/>
      </w:rPr>
    </w:lvl>
    <w:lvl w:ilvl="3" w:tplc="FFFFFFFF">
      <w:start w:val="1"/>
      <w:numFmt w:val="decimal"/>
      <w:lvlText w:val="%4)"/>
      <w:lvlJc w:val="left"/>
      <w:pPr>
        <w:ind w:left="2880" w:hanging="360"/>
      </w:pPr>
      <w:rPr>
        <w:rFonts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48467605"/>
    <w:multiLevelType w:val="hybridMultilevel"/>
    <w:tmpl w:val="3A8C9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F56DD4"/>
    <w:multiLevelType w:val="multilevel"/>
    <w:tmpl w:val="7FF4493C"/>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DEF146A"/>
    <w:multiLevelType w:val="hybridMultilevel"/>
    <w:tmpl w:val="97DEB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E7C30F5"/>
    <w:multiLevelType w:val="hybridMultilevel"/>
    <w:tmpl w:val="AB6E20EC"/>
    <w:lvl w:ilvl="0" w:tplc="04150017">
      <w:start w:val="1"/>
      <w:numFmt w:val="lowerLetter"/>
      <w:lvlText w:val="%1)"/>
      <w:lvlJc w:val="left"/>
      <w:pPr>
        <w:tabs>
          <w:tab w:val="num" w:pos="360"/>
        </w:tabs>
        <w:ind w:left="1080"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4EE61690"/>
    <w:multiLevelType w:val="hybridMultilevel"/>
    <w:tmpl w:val="B03A18BA"/>
    <w:lvl w:ilvl="0" w:tplc="31DC45C8">
      <w:start w:val="5"/>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CD3494"/>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0517803"/>
    <w:multiLevelType w:val="hybridMultilevel"/>
    <w:tmpl w:val="6F7C76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50E8234A"/>
    <w:multiLevelType w:val="hybridMultilevel"/>
    <w:tmpl w:val="347E29EE"/>
    <w:lvl w:ilvl="0" w:tplc="12F6B0FA">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8206B6"/>
    <w:multiLevelType w:val="hybridMultilevel"/>
    <w:tmpl w:val="9EA25404"/>
    <w:lvl w:ilvl="0" w:tplc="A0BE13F4">
      <w:start w:val="1"/>
      <w:numFmt w:val="lowerLetter"/>
      <w:lvlText w:val="%1)"/>
      <w:lvlJc w:val="left"/>
      <w:pPr>
        <w:tabs>
          <w:tab w:val="num" w:pos="-76"/>
        </w:tabs>
        <w:ind w:left="644" w:hanging="360"/>
      </w:pPr>
      <w:rPr>
        <w:rFonts w:hint="default"/>
        <w:b w:val="0"/>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1"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56C16C52"/>
    <w:multiLevelType w:val="hybridMultilevel"/>
    <w:tmpl w:val="B19E678E"/>
    <w:lvl w:ilvl="0" w:tplc="ABFEBB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BD46E5"/>
    <w:multiLevelType w:val="singleLevel"/>
    <w:tmpl w:val="7120703C"/>
    <w:lvl w:ilvl="0">
      <w:start w:val="1"/>
      <w:numFmt w:val="decimal"/>
      <w:lvlText w:val="%1."/>
      <w:legacy w:legacy="1" w:legacySpace="0" w:legacyIndent="346"/>
      <w:lvlJc w:val="left"/>
      <w:rPr>
        <w:rFonts w:ascii="Times New Roman" w:hAnsi="Times New Roman" w:cs="Times New Roman" w:hint="default"/>
      </w:rPr>
    </w:lvl>
  </w:abstractNum>
  <w:abstractNum w:abstractNumId="84"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C45127"/>
    <w:multiLevelType w:val="hybridMultilevel"/>
    <w:tmpl w:val="BBD439A2"/>
    <w:lvl w:ilvl="0" w:tplc="04150011">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BBC0E6E"/>
    <w:multiLevelType w:val="hybridMultilevel"/>
    <w:tmpl w:val="75025916"/>
    <w:lvl w:ilvl="0" w:tplc="FFFFFFFF">
      <w:start w:val="1"/>
      <w:numFmt w:val="decimal"/>
      <w:lvlText w:val="%1)"/>
      <w:lvlJc w:val="left"/>
      <w:pPr>
        <w:tabs>
          <w:tab w:val="num" w:pos="1342"/>
        </w:tabs>
        <w:ind w:left="2062"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7" w15:restartNumberingAfterBreak="0">
    <w:nsid w:val="5C295C9C"/>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8" w15:restartNumberingAfterBreak="0">
    <w:nsid w:val="5C5B5D06"/>
    <w:multiLevelType w:val="hybridMultilevel"/>
    <w:tmpl w:val="F4261EDE"/>
    <w:lvl w:ilvl="0" w:tplc="04150001">
      <w:start w:val="1"/>
      <w:numFmt w:val="bullet"/>
      <w:lvlText w:val=""/>
      <w:lvlJc w:val="left"/>
      <w:pPr>
        <w:ind w:left="6044"/>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5CFC6FEA"/>
    <w:multiLevelType w:val="multilevel"/>
    <w:tmpl w:val="636EC7C8"/>
    <w:lvl w:ilvl="0">
      <w:start w:val="16"/>
      <w:numFmt w:val="decimal"/>
      <w:lvlText w:val="%1"/>
      <w:lvlJc w:val="left"/>
      <w:pPr>
        <w:ind w:left="468" w:hanging="46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90"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DD21CC7"/>
    <w:multiLevelType w:val="hybridMultilevel"/>
    <w:tmpl w:val="50D6B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EB4DB5"/>
    <w:multiLevelType w:val="hybridMultilevel"/>
    <w:tmpl w:val="A71202B0"/>
    <w:lvl w:ilvl="0" w:tplc="67E09508">
      <w:start w:val="9"/>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7F0117"/>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F480642"/>
    <w:multiLevelType w:val="hybridMultilevel"/>
    <w:tmpl w:val="54A80876"/>
    <w:lvl w:ilvl="0" w:tplc="FFFFFFFF">
      <w:start w:val="1"/>
      <w:numFmt w:val="decimal"/>
      <w:lvlText w:val="%1)"/>
      <w:lvlJc w:val="left"/>
      <w:pPr>
        <w:tabs>
          <w:tab w:val="num" w:pos="360"/>
        </w:tabs>
        <w:ind w:left="1080"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5" w15:restartNumberingAfterBreak="0">
    <w:nsid w:val="60B60382"/>
    <w:multiLevelType w:val="hybridMultilevel"/>
    <w:tmpl w:val="8B7473AE"/>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C31C1E"/>
    <w:multiLevelType w:val="hybridMultilevel"/>
    <w:tmpl w:val="C85886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62C612F9"/>
    <w:multiLevelType w:val="hybridMultilevel"/>
    <w:tmpl w:val="8DF42DF4"/>
    <w:lvl w:ilvl="0" w:tplc="5E5A1422">
      <w:start w:val="1"/>
      <w:numFmt w:val="decimal"/>
      <w:lvlText w:val="%1."/>
      <w:lvlJc w:val="left"/>
      <w:pPr>
        <w:ind w:left="360" w:hanging="360"/>
      </w:pPr>
      <w:rPr>
        <w:rFonts w:ascii="Calibri" w:eastAsia="Times New Roman" w:hAnsi="Calibri" w:cs="Times New Roman"/>
      </w:rPr>
    </w:lvl>
    <w:lvl w:ilvl="1" w:tplc="7BFE288C">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3196"/>
        </w:tabs>
        <w:ind w:left="3196" w:hanging="360"/>
      </w:pPr>
      <w:rPr>
        <w:rFonts w:cs="Times New Roman"/>
      </w:rPr>
    </w:lvl>
    <w:lvl w:ilvl="3" w:tplc="FC7CBBA4">
      <w:start w:val="1"/>
      <w:numFmt w:val="upperLetter"/>
      <w:lvlText w:val="%4)"/>
      <w:lvlJc w:val="left"/>
      <w:pPr>
        <w:tabs>
          <w:tab w:val="num" w:pos="1800"/>
        </w:tabs>
        <w:ind w:left="1800" w:hanging="360"/>
      </w:pPr>
      <w:rPr>
        <w:rFonts w:cs="Times New Roman"/>
      </w:rPr>
    </w:lvl>
    <w:lvl w:ilvl="4" w:tplc="E0D010C6">
      <w:start w:val="30"/>
      <w:numFmt w:val="decimal"/>
      <w:lvlText w:val="%5"/>
      <w:lvlJc w:val="left"/>
      <w:pPr>
        <w:ind w:left="3600" w:hanging="360"/>
      </w:pPr>
      <w:rPr>
        <w:rFonts w:cs="Times New Roman"/>
      </w:rPr>
    </w:lvl>
    <w:lvl w:ilvl="5" w:tplc="1E26E996">
      <w:start w:val="1"/>
      <w:numFmt w:val="upperRoman"/>
      <w:lvlText w:val="%6."/>
      <w:lvlJc w:val="left"/>
      <w:pPr>
        <w:ind w:left="4860" w:hanging="72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47C37D2"/>
    <w:multiLevelType w:val="hybridMultilevel"/>
    <w:tmpl w:val="1BC00298"/>
    <w:lvl w:ilvl="0" w:tplc="FFFFFFFF">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655827BE"/>
    <w:multiLevelType w:val="hybridMultilevel"/>
    <w:tmpl w:val="3ABA3EFC"/>
    <w:lvl w:ilvl="0" w:tplc="9392B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7265E0"/>
    <w:multiLevelType w:val="multilevel"/>
    <w:tmpl w:val="04987BD8"/>
    <w:lvl w:ilvl="0">
      <w:start w:val="12"/>
      <w:numFmt w:val="decimal"/>
      <w:lvlText w:val="%1"/>
      <w:lvlJc w:val="left"/>
      <w:pPr>
        <w:ind w:left="468" w:hanging="46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04" w15:restartNumberingAfterBreak="0">
    <w:nsid w:val="671B396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67433CDA"/>
    <w:multiLevelType w:val="multilevel"/>
    <w:tmpl w:val="A53A0CFA"/>
    <w:lvl w:ilvl="0">
      <w:start w:val="1"/>
      <w:numFmt w:val="decimal"/>
      <w:lvlText w:val="%1."/>
      <w:lvlJc w:val="left"/>
      <w:pPr>
        <w:ind w:left="720" w:hanging="360"/>
      </w:pPr>
      <w:rPr>
        <w:rFonts w:ascii="Verdana" w:hAnsi="Verdana" w:hint="default"/>
        <w:b/>
        <w:i w:val="0"/>
        <w:color w:val="auto"/>
        <w:sz w:val="18"/>
        <w:szCs w:val="18"/>
      </w:rPr>
    </w:lvl>
    <w:lvl w:ilvl="1">
      <w:start w:val="2"/>
      <w:numFmt w:val="decimal"/>
      <w:isLgl/>
      <w:lvlText w:val="%1.%2"/>
      <w:lvlJc w:val="left"/>
      <w:pPr>
        <w:ind w:left="882" w:hanging="456"/>
      </w:pPr>
      <w:rPr>
        <w:rFonts w:hint="default"/>
        <w:b w:val="0"/>
        <w:bCs w:val="0"/>
      </w:rPr>
    </w:lvl>
    <w:lvl w:ilvl="2">
      <w:start w:val="1"/>
      <w:numFmt w:val="decimal"/>
      <w:isLgl/>
      <w:lvlText w:val="%1.%2.%3"/>
      <w:lvlJc w:val="left"/>
      <w:pPr>
        <w:ind w:left="1212" w:hanging="720"/>
      </w:pPr>
      <w:rPr>
        <w:rFonts w:hint="default"/>
        <w:b/>
      </w:rPr>
    </w:lvl>
    <w:lvl w:ilvl="3">
      <w:start w:val="1"/>
      <w:numFmt w:val="lowerLetter"/>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106" w15:restartNumberingAfterBreak="0">
    <w:nsid w:val="67587A7C"/>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7" w15:restartNumberingAfterBreak="0">
    <w:nsid w:val="67A45396"/>
    <w:multiLevelType w:val="hybridMultilevel"/>
    <w:tmpl w:val="4F468B08"/>
    <w:lvl w:ilvl="0" w:tplc="04150017">
      <w:start w:val="1"/>
      <w:numFmt w:val="lowerLetter"/>
      <w:lvlText w:val="%1)"/>
      <w:lvlJc w:val="left"/>
      <w:pPr>
        <w:ind w:left="578" w:hanging="360"/>
      </w:pPr>
    </w:lvl>
    <w:lvl w:ilvl="1" w:tplc="04150017">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8" w15:restartNumberingAfterBreak="0">
    <w:nsid w:val="68281510"/>
    <w:multiLevelType w:val="hybridMultilevel"/>
    <w:tmpl w:val="675A644E"/>
    <w:lvl w:ilvl="0" w:tplc="AE6CE43E">
      <w:start w:val="1"/>
      <w:numFmt w:val="decimal"/>
      <w:lvlText w:val="%1)"/>
      <w:lvlJc w:val="left"/>
      <w:pPr>
        <w:ind w:left="0" w:firstLine="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441E0C"/>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9623189"/>
    <w:multiLevelType w:val="hybridMultilevel"/>
    <w:tmpl w:val="12F8FE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B224ACF"/>
    <w:multiLevelType w:val="hybridMultilevel"/>
    <w:tmpl w:val="523C23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6D047427"/>
    <w:multiLevelType w:val="hybridMultilevel"/>
    <w:tmpl w:val="8B7473AE"/>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D801430"/>
    <w:multiLevelType w:val="hybridMultilevel"/>
    <w:tmpl w:val="BD54C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C610BC"/>
    <w:multiLevelType w:val="hybridMultilevel"/>
    <w:tmpl w:val="8F02BC6E"/>
    <w:lvl w:ilvl="0" w:tplc="CD3E469E">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E370322"/>
    <w:multiLevelType w:val="hybridMultilevel"/>
    <w:tmpl w:val="A6CA2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6EF15F30"/>
    <w:multiLevelType w:val="hybridMultilevel"/>
    <w:tmpl w:val="3AF2CE1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8" w15:restartNumberingAfterBreak="0">
    <w:nsid w:val="708F7228"/>
    <w:multiLevelType w:val="hybridMultilevel"/>
    <w:tmpl w:val="8096A31E"/>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A714F6"/>
    <w:multiLevelType w:val="multilevel"/>
    <w:tmpl w:val="A5125334"/>
    <w:lvl w:ilvl="0">
      <w:start w:val="12"/>
      <w:numFmt w:val="decimal"/>
      <w:lvlText w:val="%1"/>
      <w:lvlJc w:val="left"/>
      <w:pPr>
        <w:ind w:left="468" w:hanging="468"/>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lowerLetter"/>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10182" w:hanging="2160"/>
      </w:pPr>
      <w:rPr>
        <w:rFonts w:hint="default"/>
      </w:rPr>
    </w:lvl>
    <w:lvl w:ilvl="8">
      <w:start w:val="1"/>
      <w:numFmt w:val="decimal"/>
      <w:lvlText w:val="%1.%2.%3.%4.%5.%6.%7.%8.%9"/>
      <w:lvlJc w:val="left"/>
      <w:pPr>
        <w:ind w:left="11328" w:hanging="2160"/>
      </w:pPr>
      <w:rPr>
        <w:rFonts w:hint="default"/>
      </w:rPr>
    </w:lvl>
  </w:abstractNum>
  <w:abstractNum w:abstractNumId="120" w15:restartNumberingAfterBreak="0">
    <w:nsid w:val="70D866F7"/>
    <w:multiLevelType w:val="hybridMultilevel"/>
    <w:tmpl w:val="BE08E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E40830"/>
    <w:multiLevelType w:val="hybridMultilevel"/>
    <w:tmpl w:val="84FE66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72074DB8"/>
    <w:multiLevelType w:val="hybridMultilevel"/>
    <w:tmpl w:val="64ACABF2"/>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D55DEF"/>
    <w:multiLevelType w:val="hybridMultilevel"/>
    <w:tmpl w:val="32C629E2"/>
    <w:lvl w:ilvl="0" w:tplc="B054364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0"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C0468D9"/>
    <w:multiLevelType w:val="hybridMultilevel"/>
    <w:tmpl w:val="CB5AD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F618D9"/>
    <w:multiLevelType w:val="hybridMultilevel"/>
    <w:tmpl w:val="CF2C5808"/>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FA2EFF"/>
    <w:multiLevelType w:val="hybridMultilevel"/>
    <w:tmpl w:val="C5B69296"/>
    <w:lvl w:ilvl="0" w:tplc="FFFFFFFF">
      <w:start w:val="1"/>
      <w:numFmt w:val="lowerLetter"/>
      <w:lvlText w:val="%1)"/>
      <w:lvlJc w:val="left"/>
      <w:pPr>
        <w:ind w:left="192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5" w15:restartNumberingAfterBreak="0">
    <w:nsid w:val="7E4D31E8"/>
    <w:multiLevelType w:val="hybridMultilevel"/>
    <w:tmpl w:val="F6548B0E"/>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num w:numId="1" w16cid:durableId="1891770526">
    <w:abstractNumId w:val="129"/>
  </w:num>
  <w:num w:numId="2" w16cid:durableId="1910188488">
    <w:abstractNumId w:val="100"/>
  </w:num>
  <w:num w:numId="3" w16cid:durableId="236214738">
    <w:abstractNumId w:val="9"/>
  </w:num>
  <w:num w:numId="4" w16cid:durableId="1128626861">
    <w:abstractNumId w:val="43"/>
  </w:num>
  <w:num w:numId="5" w16cid:durableId="593246438">
    <w:abstractNumId w:val="6"/>
  </w:num>
  <w:num w:numId="6" w16cid:durableId="1213424241">
    <w:abstractNumId w:val="14"/>
  </w:num>
  <w:num w:numId="7" w16cid:durableId="1453472654">
    <w:abstractNumId w:val="17"/>
  </w:num>
  <w:num w:numId="8" w16cid:durableId="1019888567">
    <w:abstractNumId w:val="124"/>
  </w:num>
  <w:num w:numId="9" w16cid:durableId="2109155891">
    <w:abstractNumId w:val="126"/>
  </w:num>
  <w:num w:numId="10" w16cid:durableId="1269198324">
    <w:abstractNumId w:val="29"/>
  </w:num>
  <w:num w:numId="11" w16cid:durableId="1347633258">
    <w:abstractNumId w:val="33"/>
  </w:num>
  <w:num w:numId="12" w16cid:durableId="623851636">
    <w:abstractNumId w:val="61"/>
  </w:num>
  <w:num w:numId="13" w16cid:durableId="523174367">
    <w:abstractNumId w:val="82"/>
  </w:num>
  <w:num w:numId="14" w16cid:durableId="1839034083">
    <w:abstractNumId w:val="39"/>
  </w:num>
  <w:num w:numId="15" w16cid:durableId="1128166570">
    <w:abstractNumId w:val="112"/>
  </w:num>
  <w:num w:numId="16" w16cid:durableId="2104299793">
    <w:abstractNumId w:val="56"/>
  </w:num>
  <w:num w:numId="17" w16cid:durableId="195891814">
    <w:abstractNumId w:val="73"/>
  </w:num>
  <w:num w:numId="18" w16cid:durableId="685835269">
    <w:abstractNumId w:val="125"/>
  </w:num>
  <w:num w:numId="19" w16cid:durableId="1375808335">
    <w:abstractNumId w:val="20"/>
  </w:num>
  <w:num w:numId="20" w16cid:durableId="1355571745">
    <w:abstractNumId w:val="118"/>
  </w:num>
  <w:num w:numId="21" w16cid:durableId="349337757">
    <w:abstractNumId w:val="23"/>
  </w:num>
  <w:num w:numId="22" w16cid:durableId="506676557">
    <w:abstractNumId w:val="133"/>
  </w:num>
  <w:num w:numId="23" w16cid:durableId="1165508725">
    <w:abstractNumId w:val="116"/>
  </w:num>
  <w:num w:numId="24" w16cid:durableId="1794136024">
    <w:abstractNumId w:val="31"/>
  </w:num>
  <w:num w:numId="25" w16cid:durableId="1802965276">
    <w:abstractNumId w:val="122"/>
  </w:num>
  <w:num w:numId="26" w16cid:durableId="494997458">
    <w:abstractNumId w:val="55"/>
  </w:num>
  <w:num w:numId="27" w16cid:durableId="1214927849">
    <w:abstractNumId w:val="7"/>
  </w:num>
  <w:num w:numId="28" w16cid:durableId="1710110789">
    <w:abstractNumId w:val="21"/>
  </w:num>
  <w:num w:numId="29" w16cid:durableId="724256683">
    <w:abstractNumId w:val="60"/>
  </w:num>
  <w:num w:numId="30" w16cid:durableId="465046121">
    <w:abstractNumId w:val="5"/>
  </w:num>
  <w:num w:numId="31" w16cid:durableId="481774682">
    <w:abstractNumId w:val="48"/>
  </w:num>
  <w:num w:numId="32" w16cid:durableId="1009605459">
    <w:abstractNumId w:val="123"/>
  </w:num>
  <w:num w:numId="33" w16cid:durableId="1865828797">
    <w:abstractNumId w:val="101"/>
  </w:num>
  <w:num w:numId="34" w16cid:durableId="15532316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8590068">
    <w:abstractNumId w:val="97"/>
  </w:num>
  <w:num w:numId="36" w16cid:durableId="917977197">
    <w:abstractNumId w:val="69"/>
  </w:num>
  <w:num w:numId="37" w16cid:durableId="897279915">
    <w:abstractNumId w:val="78"/>
  </w:num>
  <w:num w:numId="38" w16cid:durableId="19011375">
    <w:abstractNumId w:val="96"/>
  </w:num>
  <w:num w:numId="39" w16cid:durableId="2108966905">
    <w:abstractNumId w:val="35"/>
  </w:num>
  <w:num w:numId="40" w16cid:durableId="1786921246">
    <w:abstractNumId w:val="109"/>
  </w:num>
  <w:num w:numId="41" w16cid:durableId="636110972">
    <w:abstractNumId w:val="66"/>
  </w:num>
  <w:num w:numId="42" w16cid:durableId="729307601">
    <w:abstractNumId w:val="58"/>
  </w:num>
  <w:num w:numId="43" w16cid:durableId="1743215619">
    <w:abstractNumId w:val="15"/>
  </w:num>
  <w:num w:numId="44" w16cid:durableId="583805446">
    <w:abstractNumId w:val="65"/>
  </w:num>
  <w:num w:numId="45" w16cid:durableId="24067719">
    <w:abstractNumId w:val="74"/>
  </w:num>
  <w:num w:numId="46" w16cid:durableId="1081947807">
    <w:abstractNumId w:val="80"/>
  </w:num>
  <w:num w:numId="47" w16cid:durableId="1587034904">
    <w:abstractNumId w:val="53"/>
  </w:num>
  <w:num w:numId="48" w16cid:durableId="335310097">
    <w:abstractNumId w:val="134"/>
  </w:num>
  <w:num w:numId="49" w16cid:durableId="2089771049">
    <w:abstractNumId w:val="19"/>
  </w:num>
  <w:num w:numId="50" w16cid:durableId="903183300">
    <w:abstractNumId w:val="94"/>
  </w:num>
  <w:num w:numId="51" w16cid:durableId="1867669003">
    <w:abstractNumId w:val="72"/>
  </w:num>
  <w:num w:numId="52" w16cid:durableId="383916200">
    <w:abstractNumId w:val="36"/>
  </w:num>
  <w:num w:numId="53" w16cid:durableId="4863831">
    <w:abstractNumId w:val="27"/>
  </w:num>
  <w:num w:numId="54" w16cid:durableId="1902323790">
    <w:abstractNumId w:val="50"/>
  </w:num>
  <w:num w:numId="55" w16cid:durableId="2134128382">
    <w:abstractNumId w:val="4"/>
  </w:num>
  <w:num w:numId="56" w16cid:durableId="318577932">
    <w:abstractNumId w:val="52"/>
  </w:num>
  <w:num w:numId="57" w16cid:durableId="938215546">
    <w:abstractNumId w:val="88"/>
  </w:num>
  <w:num w:numId="58" w16cid:durableId="842008201">
    <w:abstractNumId w:val="99"/>
  </w:num>
  <w:num w:numId="59" w16cid:durableId="1748915800">
    <w:abstractNumId w:val="41"/>
  </w:num>
  <w:num w:numId="60" w16cid:durableId="1229000612">
    <w:abstractNumId w:val="40"/>
  </w:num>
  <w:num w:numId="61" w16cid:durableId="1005206941">
    <w:abstractNumId w:val="47"/>
  </w:num>
  <w:num w:numId="62" w16cid:durableId="1106851493">
    <w:abstractNumId w:val="87"/>
  </w:num>
  <w:num w:numId="63" w16cid:durableId="314535817">
    <w:abstractNumId w:val="111"/>
  </w:num>
  <w:num w:numId="64" w16cid:durableId="2106805650">
    <w:abstractNumId w:val="85"/>
  </w:num>
  <w:num w:numId="65" w16cid:durableId="1231768563">
    <w:abstractNumId w:val="22"/>
  </w:num>
  <w:num w:numId="66" w16cid:durableId="1008677934">
    <w:abstractNumId w:val="28"/>
  </w:num>
  <w:num w:numId="67" w16cid:durableId="1071122928">
    <w:abstractNumId w:val="42"/>
  </w:num>
  <w:num w:numId="68" w16cid:durableId="990255757">
    <w:abstractNumId w:val="30"/>
  </w:num>
  <w:num w:numId="69" w16cid:durableId="2042313488">
    <w:abstractNumId w:val="104"/>
  </w:num>
  <w:num w:numId="70" w16cid:durableId="27344426">
    <w:abstractNumId w:val="93"/>
  </w:num>
  <w:num w:numId="71" w16cid:durableId="1828784815">
    <w:abstractNumId w:val="106"/>
  </w:num>
  <w:num w:numId="72" w16cid:durableId="368725177">
    <w:abstractNumId w:val="110"/>
  </w:num>
  <w:num w:numId="73" w16cid:durableId="114062172">
    <w:abstractNumId w:val="12"/>
  </w:num>
  <w:num w:numId="74" w16cid:durableId="1198157539">
    <w:abstractNumId w:val="62"/>
  </w:num>
  <w:num w:numId="75" w16cid:durableId="938365740">
    <w:abstractNumId w:val="64"/>
  </w:num>
  <w:num w:numId="76" w16cid:durableId="431436662">
    <w:abstractNumId w:val="76"/>
  </w:num>
  <w:num w:numId="77" w16cid:durableId="877396838">
    <w:abstractNumId w:val="10"/>
  </w:num>
  <w:num w:numId="78" w16cid:durableId="1529098632">
    <w:abstractNumId w:val="25"/>
  </w:num>
  <w:num w:numId="79" w16cid:durableId="367725539">
    <w:abstractNumId w:val="95"/>
  </w:num>
  <w:num w:numId="80" w16cid:durableId="265505617">
    <w:abstractNumId w:val="45"/>
  </w:num>
  <w:num w:numId="81" w16cid:durableId="1403747827">
    <w:abstractNumId w:val="86"/>
  </w:num>
  <w:num w:numId="82" w16cid:durableId="1381443187">
    <w:abstractNumId w:val="113"/>
  </w:num>
  <w:num w:numId="83" w16cid:durableId="1723676926">
    <w:abstractNumId w:val="16"/>
  </w:num>
  <w:num w:numId="84" w16cid:durableId="1563105042">
    <w:abstractNumId w:val="108"/>
  </w:num>
  <w:num w:numId="85" w16cid:durableId="781607072">
    <w:abstractNumId w:val="24"/>
  </w:num>
  <w:num w:numId="86" w16cid:durableId="2076276574">
    <w:abstractNumId w:val="79"/>
  </w:num>
  <w:num w:numId="87" w16cid:durableId="1557008169">
    <w:abstractNumId w:val="130"/>
  </w:num>
  <w:num w:numId="88" w16cid:durableId="1700429485">
    <w:abstractNumId w:val="1"/>
  </w:num>
  <w:num w:numId="89" w16cid:durableId="862012971">
    <w:abstractNumId w:val="84"/>
  </w:num>
  <w:num w:numId="90" w16cid:durableId="939332074">
    <w:abstractNumId w:val="34"/>
  </w:num>
  <w:num w:numId="91" w16cid:durableId="1295133497">
    <w:abstractNumId w:val="90"/>
  </w:num>
  <w:num w:numId="92" w16cid:durableId="1001466701">
    <w:abstractNumId w:val="128"/>
  </w:num>
  <w:num w:numId="93" w16cid:durableId="321391361">
    <w:abstractNumId w:val="102"/>
  </w:num>
  <w:num w:numId="94" w16cid:durableId="39399812">
    <w:abstractNumId w:val="13"/>
  </w:num>
  <w:num w:numId="95" w16cid:durableId="1386369106">
    <w:abstractNumId w:val="117"/>
  </w:num>
  <w:num w:numId="96" w16cid:durableId="1723629518">
    <w:abstractNumId w:val="49"/>
  </w:num>
  <w:num w:numId="97" w16cid:durableId="1436906443">
    <w:abstractNumId w:val="70"/>
  </w:num>
  <w:num w:numId="98" w16cid:durableId="1287394253">
    <w:abstractNumId w:val="127"/>
  </w:num>
  <w:num w:numId="99" w16cid:durableId="358698207">
    <w:abstractNumId w:val="97"/>
  </w:num>
  <w:num w:numId="100" w16cid:durableId="847327202">
    <w:abstractNumId w:val="68"/>
  </w:num>
  <w:num w:numId="101" w16cid:durableId="16857418">
    <w:abstractNumId w:val="75"/>
  </w:num>
  <w:num w:numId="102" w16cid:durableId="1559365228">
    <w:abstractNumId w:val="11"/>
  </w:num>
  <w:num w:numId="103" w16cid:durableId="675422986">
    <w:abstractNumId w:val="46"/>
  </w:num>
  <w:num w:numId="104" w16cid:durableId="26877848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2146888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709517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076683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3609240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5933690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98822280">
    <w:abstractNumId w:val="105"/>
  </w:num>
  <w:num w:numId="111" w16cid:durableId="1789159227">
    <w:abstractNumId w:val="120"/>
  </w:num>
  <w:num w:numId="112" w16cid:durableId="1943101215">
    <w:abstractNumId w:val="18"/>
  </w:num>
  <w:num w:numId="113" w16cid:durableId="551310662">
    <w:abstractNumId w:val="105"/>
    <w:lvlOverride w:ilvl="0">
      <w:startOverride w:val="11"/>
    </w:lvlOverride>
    <w:lvlOverride w:ilvl="1">
      <w:startOverride w:val="1"/>
    </w:lvlOverride>
  </w:num>
  <w:num w:numId="114" w16cid:durableId="1680624464">
    <w:abstractNumId w:val="105"/>
    <w:lvlOverride w:ilvl="0">
      <w:startOverride w:val="11"/>
    </w:lvlOverride>
    <w:lvlOverride w:ilvl="1">
      <w:startOverride w:val="5"/>
    </w:lvlOverride>
  </w:num>
  <w:num w:numId="115" w16cid:durableId="1485050928">
    <w:abstractNumId w:val="105"/>
    <w:lvlOverride w:ilvl="0">
      <w:startOverride w:val="12"/>
    </w:lvlOverride>
    <w:lvlOverride w:ilvl="1">
      <w:startOverride w:val="1"/>
    </w:lvlOverride>
  </w:num>
  <w:num w:numId="116" w16cid:durableId="2067411766">
    <w:abstractNumId w:val="105"/>
    <w:lvlOverride w:ilvl="0">
      <w:startOverride w:val="16"/>
    </w:lvlOverride>
    <w:lvlOverride w:ilvl="1">
      <w:startOverride w:val="1"/>
    </w:lvlOverride>
  </w:num>
  <w:num w:numId="117" w16cid:durableId="77023572">
    <w:abstractNumId w:val="44"/>
  </w:num>
  <w:num w:numId="118" w16cid:durableId="877861721">
    <w:abstractNumId w:val="57"/>
  </w:num>
  <w:num w:numId="119" w16cid:durableId="966620017">
    <w:abstractNumId w:val="67"/>
  </w:num>
  <w:num w:numId="120" w16cid:durableId="537354463">
    <w:abstractNumId w:val="103"/>
  </w:num>
  <w:num w:numId="121" w16cid:durableId="562954358">
    <w:abstractNumId w:val="119"/>
  </w:num>
  <w:num w:numId="122" w16cid:durableId="1077630101">
    <w:abstractNumId w:val="89"/>
  </w:num>
  <w:num w:numId="123" w16cid:durableId="89549473">
    <w:abstractNumId w:val="8"/>
  </w:num>
  <w:num w:numId="124" w16cid:durableId="1034770224">
    <w:abstractNumId w:val="91"/>
  </w:num>
  <w:num w:numId="125" w16cid:durableId="996495905">
    <w:abstractNumId w:val="51"/>
  </w:num>
  <w:num w:numId="126" w16cid:durableId="1005325216">
    <w:abstractNumId w:val="83"/>
  </w:num>
  <w:num w:numId="127" w16cid:durableId="1956905214">
    <w:abstractNumId w:val="26"/>
  </w:num>
  <w:num w:numId="128" w16cid:durableId="1775009276">
    <w:abstractNumId w:val="37"/>
  </w:num>
  <w:num w:numId="129" w16cid:durableId="1474176998">
    <w:abstractNumId w:val="54"/>
  </w:num>
  <w:num w:numId="130" w16cid:durableId="1824924799">
    <w:abstractNumId w:val="0"/>
  </w:num>
  <w:num w:numId="131" w16cid:durableId="360279589">
    <w:abstractNumId w:val="71"/>
  </w:num>
  <w:num w:numId="132" w16cid:durableId="2052458314">
    <w:abstractNumId w:val="59"/>
  </w:num>
  <w:num w:numId="133" w16cid:durableId="986283529">
    <w:abstractNumId w:val="81"/>
  </w:num>
  <w:num w:numId="134" w16cid:durableId="970525577">
    <w:abstractNumId w:val="38"/>
  </w:num>
  <w:num w:numId="135" w16cid:durableId="16205744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74394467">
    <w:abstractNumId w:val="121"/>
  </w:num>
  <w:num w:numId="137" w16cid:durableId="2053796955">
    <w:abstractNumId w:val="131"/>
  </w:num>
  <w:num w:numId="138" w16cid:durableId="1602254782">
    <w:abstractNumId w:val="115"/>
  </w:num>
  <w:num w:numId="139" w16cid:durableId="355739838">
    <w:abstractNumId w:val="9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8AA"/>
    <w:rsid w:val="00005B73"/>
    <w:rsid w:val="0000624C"/>
    <w:rsid w:val="00006678"/>
    <w:rsid w:val="00006C01"/>
    <w:rsid w:val="00013062"/>
    <w:rsid w:val="000255D7"/>
    <w:rsid w:val="00027E52"/>
    <w:rsid w:val="000306AA"/>
    <w:rsid w:val="00030D0F"/>
    <w:rsid w:val="000323AD"/>
    <w:rsid w:val="00034B96"/>
    <w:rsid w:val="00060FAF"/>
    <w:rsid w:val="000630D9"/>
    <w:rsid w:val="00066380"/>
    <w:rsid w:val="00085CB9"/>
    <w:rsid w:val="000A0B1B"/>
    <w:rsid w:val="000A3970"/>
    <w:rsid w:val="000B39C5"/>
    <w:rsid w:val="000C4D39"/>
    <w:rsid w:val="000D3DBB"/>
    <w:rsid w:val="001003E3"/>
    <w:rsid w:val="0011750B"/>
    <w:rsid w:val="00121F3A"/>
    <w:rsid w:val="00126373"/>
    <w:rsid w:val="001479E4"/>
    <w:rsid w:val="00152961"/>
    <w:rsid w:val="001640F1"/>
    <w:rsid w:val="0016524C"/>
    <w:rsid w:val="00170FD8"/>
    <w:rsid w:val="00171514"/>
    <w:rsid w:val="001A5E37"/>
    <w:rsid w:val="001B7457"/>
    <w:rsid w:val="001C47E5"/>
    <w:rsid w:val="001C659E"/>
    <w:rsid w:val="001D0205"/>
    <w:rsid w:val="001D6030"/>
    <w:rsid w:val="001E2CDD"/>
    <w:rsid w:val="001E49C0"/>
    <w:rsid w:val="001E7DEB"/>
    <w:rsid w:val="001F7965"/>
    <w:rsid w:val="00206241"/>
    <w:rsid w:val="002071BE"/>
    <w:rsid w:val="00216465"/>
    <w:rsid w:val="0022009C"/>
    <w:rsid w:val="0022756A"/>
    <w:rsid w:val="00252B7E"/>
    <w:rsid w:val="00255054"/>
    <w:rsid w:val="002866D6"/>
    <w:rsid w:val="00291868"/>
    <w:rsid w:val="00295E1C"/>
    <w:rsid w:val="002A00EE"/>
    <w:rsid w:val="002A7260"/>
    <w:rsid w:val="002B1B84"/>
    <w:rsid w:val="002C55EE"/>
    <w:rsid w:val="002C683C"/>
    <w:rsid w:val="002C778D"/>
    <w:rsid w:val="002D07D1"/>
    <w:rsid w:val="002D6932"/>
    <w:rsid w:val="002D7932"/>
    <w:rsid w:val="002E30C2"/>
    <w:rsid w:val="002E659C"/>
    <w:rsid w:val="002F1B1D"/>
    <w:rsid w:val="002F3EA8"/>
    <w:rsid w:val="003012C0"/>
    <w:rsid w:val="00302044"/>
    <w:rsid w:val="0031246D"/>
    <w:rsid w:val="00322009"/>
    <w:rsid w:val="003238DD"/>
    <w:rsid w:val="00323F7E"/>
    <w:rsid w:val="00334765"/>
    <w:rsid w:val="00337D45"/>
    <w:rsid w:val="00340C72"/>
    <w:rsid w:val="00344081"/>
    <w:rsid w:val="003521A9"/>
    <w:rsid w:val="003526A7"/>
    <w:rsid w:val="00354630"/>
    <w:rsid w:val="0036097C"/>
    <w:rsid w:val="00364E21"/>
    <w:rsid w:val="00371C76"/>
    <w:rsid w:val="00390F15"/>
    <w:rsid w:val="003A2C76"/>
    <w:rsid w:val="003A4FA5"/>
    <w:rsid w:val="003B4E9C"/>
    <w:rsid w:val="003C573C"/>
    <w:rsid w:val="003C739E"/>
    <w:rsid w:val="003D0FF4"/>
    <w:rsid w:val="003D5AD1"/>
    <w:rsid w:val="003D6A4A"/>
    <w:rsid w:val="003E08CA"/>
    <w:rsid w:val="003E1485"/>
    <w:rsid w:val="00403E48"/>
    <w:rsid w:val="00422273"/>
    <w:rsid w:val="00422B32"/>
    <w:rsid w:val="00424542"/>
    <w:rsid w:val="00426D18"/>
    <w:rsid w:val="00437A98"/>
    <w:rsid w:val="00463638"/>
    <w:rsid w:val="004649BE"/>
    <w:rsid w:val="0046706E"/>
    <w:rsid w:val="004768CC"/>
    <w:rsid w:val="00483903"/>
    <w:rsid w:val="00492DBC"/>
    <w:rsid w:val="004959E0"/>
    <w:rsid w:val="00497DA3"/>
    <w:rsid w:val="004A7D89"/>
    <w:rsid w:val="004B5838"/>
    <w:rsid w:val="004D3AC2"/>
    <w:rsid w:val="004E41A9"/>
    <w:rsid w:val="004E4D33"/>
    <w:rsid w:val="004E5CA0"/>
    <w:rsid w:val="0050098E"/>
    <w:rsid w:val="0050130E"/>
    <w:rsid w:val="005058B4"/>
    <w:rsid w:val="005134C9"/>
    <w:rsid w:val="005463B2"/>
    <w:rsid w:val="0055300B"/>
    <w:rsid w:val="00561ADB"/>
    <w:rsid w:val="005678C5"/>
    <w:rsid w:val="005700A8"/>
    <w:rsid w:val="00577A4D"/>
    <w:rsid w:val="005904ED"/>
    <w:rsid w:val="00595C36"/>
    <w:rsid w:val="005A48DE"/>
    <w:rsid w:val="005B1470"/>
    <w:rsid w:val="005B259B"/>
    <w:rsid w:val="005C0D40"/>
    <w:rsid w:val="005C5D8E"/>
    <w:rsid w:val="005E1482"/>
    <w:rsid w:val="005E71C3"/>
    <w:rsid w:val="005F5541"/>
    <w:rsid w:val="00604993"/>
    <w:rsid w:val="00614759"/>
    <w:rsid w:val="00615607"/>
    <w:rsid w:val="0061786C"/>
    <w:rsid w:val="00636BE9"/>
    <w:rsid w:val="00636CF4"/>
    <w:rsid w:val="006403E9"/>
    <w:rsid w:val="00671C49"/>
    <w:rsid w:val="006815B9"/>
    <w:rsid w:val="006B5192"/>
    <w:rsid w:val="006C1E07"/>
    <w:rsid w:val="006C5EB3"/>
    <w:rsid w:val="006D5891"/>
    <w:rsid w:val="006E49E4"/>
    <w:rsid w:val="006E56C5"/>
    <w:rsid w:val="006E667A"/>
    <w:rsid w:val="006F0BA8"/>
    <w:rsid w:val="007040B2"/>
    <w:rsid w:val="007056BE"/>
    <w:rsid w:val="00706B73"/>
    <w:rsid w:val="00713FEF"/>
    <w:rsid w:val="0072006F"/>
    <w:rsid w:val="0072325F"/>
    <w:rsid w:val="00725438"/>
    <w:rsid w:val="00740AA2"/>
    <w:rsid w:val="007425CD"/>
    <w:rsid w:val="00743CE3"/>
    <w:rsid w:val="00747CB9"/>
    <w:rsid w:val="00750A90"/>
    <w:rsid w:val="00752AD1"/>
    <w:rsid w:val="00754AAC"/>
    <w:rsid w:val="00755B84"/>
    <w:rsid w:val="007749D0"/>
    <w:rsid w:val="00791C29"/>
    <w:rsid w:val="007943C3"/>
    <w:rsid w:val="007B0FCA"/>
    <w:rsid w:val="007B5029"/>
    <w:rsid w:val="007D0BE0"/>
    <w:rsid w:val="007D5D9C"/>
    <w:rsid w:val="007E1661"/>
    <w:rsid w:val="007F0FD4"/>
    <w:rsid w:val="007F5979"/>
    <w:rsid w:val="007F6BD4"/>
    <w:rsid w:val="00805CEA"/>
    <w:rsid w:val="0081160E"/>
    <w:rsid w:val="00820BD6"/>
    <w:rsid w:val="008222F1"/>
    <w:rsid w:val="008262C2"/>
    <w:rsid w:val="00841CD9"/>
    <w:rsid w:val="0084203A"/>
    <w:rsid w:val="00852675"/>
    <w:rsid w:val="00882817"/>
    <w:rsid w:val="008960EC"/>
    <w:rsid w:val="008A0CB9"/>
    <w:rsid w:val="008B618A"/>
    <w:rsid w:val="008F0E52"/>
    <w:rsid w:val="009011E1"/>
    <w:rsid w:val="0090166F"/>
    <w:rsid w:val="00903827"/>
    <w:rsid w:val="00925A68"/>
    <w:rsid w:val="00960D62"/>
    <w:rsid w:val="00962931"/>
    <w:rsid w:val="009705AE"/>
    <w:rsid w:val="00973871"/>
    <w:rsid w:val="009743B9"/>
    <w:rsid w:val="00985FE6"/>
    <w:rsid w:val="009A7272"/>
    <w:rsid w:val="009B39DB"/>
    <w:rsid w:val="009C7FE5"/>
    <w:rsid w:val="009D25CB"/>
    <w:rsid w:val="009D4FAF"/>
    <w:rsid w:val="009E2F93"/>
    <w:rsid w:val="009E7DAE"/>
    <w:rsid w:val="009F2EEB"/>
    <w:rsid w:val="009F6BF2"/>
    <w:rsid w:val="00A014E4"/>
    <w:rsid w:val="00A025CF"/>
    <w:rsid w:val="00A078CE"/>
    <w:rsid w:val="00A41343"/>
    <w:rsid w:val="00A415CC"/>
    <w:rsid w:val="00A44360"/>
    <w:rsid w:val="00A66646"/>
    <w:rsid w:val="00A66698"/>
    <w:rsid w:val="00A67DCF"/>
    <w:rsid w:val="00A7219B"/>
    <w:rsid w:val="00A74DA2"/>
    <w:rsid w:val="00A760D0"/>
    <w:rsid w:val="00A762E8"/>
    <w:rsid w:val="00A76B09"/>
    <w:rsid w:val="00AA57C1"/>
    <w:rsid w:val="00AA712D"/>
    <w:rsid w:val="00AC3690"/>
    <w:rsid w:val="00AD00B3"/>
    <w:rsid w:val="00AD3B40"/>
    <w:rsid w:val="00AF110A"/>
    <w:rsid w:val="00AF1C82"/>
    <w:rsid w:val="00AF3FC7"/>
    <w:rsid w:val="00AF5DAD"/>
    <w:rsid w:val="00B12E54"/>
    <w:rsid w:val="00B14A1F"/>
    <w:rsid w:val="00B16ABF"/>
    <w:rsid w:val="00B414F4"/>
    <w:rsid w:val="00B62F68"/>
    <w:rsid w:val="00B66408"/>
    <w:rsid w:val="00B6671F"/>
    <w:rsid w:val="00B73FFF"/>
    <w:rsid w:val="00B8282F"/>
    <w:rsid w:val="00B831AE"/>
    <w:rsid w:val="00B854E2"/>
    <w:rsid w:val="00B86755"/>
    <w:rsid w:val="00B962C0"/>
    <w:rsid w:val="00B96979"/>
    <w:rsid w:val="00B97235"/>
    <w:rsid w:val="00BA0A09"/>
    <w:rsid w:val="00BB220E"/>
    <w:rsid w:val="00BB4BF7"/>
    <w:rsid w:val="00BC389C"/>
    <w:rsid w:val="00BD28A2"/>
    <w:rsid w:val="00BD2ADD"/>
    <w:rsid w:val="00BE3B9A"/>
    <w:rsid w:val="00C03F29"/>
    <w:rsid w:val="00C04128"/>
    <w:rsid w:val="00C114A4"/>
    <w:rsid w:val="00C239CB"/>
    <w:rsid w:val="00C3016A"/>
    <w:rsid w:val="00C450B3"/>
    <w:rsid w:val="00C61645"/>
    <w:rsid w:val="00C6282B"/>
    <w:rsid w:val="00C6642F"/>
    <w:rsid w:val="00C67073"/>
    <w:rsid w:val="00C705EE"/>
    <w:rsid w:val="00C7376B"/>
    <w:rsid w:val="00C75367"/>
    <w:rsid w:val="00C80FC2"/>
    <w:rsid w:val="00C90013"/>
    <w:rsid w:val="00C94969"/>
    <w:rsid w:val="00C9551F"/>
    <w:rsid w:val="00C95D1D"/>
    <w:rsid w:val="00CA03DA"/>
    <w:rsid w:val="00CD2A93"/>
    <w:rsid w:val="00CD45EC"/>
    <w:rsid w:val="00CD7F04"/>
    <w:rsid w:val="00CE746B"/>
    <w:rsid w:val="00CF335A"/>
    <w:rsid w:val="00D0247C"/>
    <w:rsid w:val="00D054B2"/>
    <w:rsid w:val="00D1149C"/>
    <w:rsid w:val="00D123D6"/>
    <w:rsid w:val="00D175EF"/>
    <w:rsid w:val="00D17682"/>
    <w:rsid w:val="00D210E9"/>
    <w:rsid w:val="00D2355F"/>
    <w:rsid w:val="00D256DA"/>
    <w:rsid w:val="00D36D69"/>
    <w:rsid w:val="00D37CE6"/>
    <w:rsid w:val="00D40684"/>
    <w:rsid w:val="00D42FFA"/>
    <w:rsid w:val="00D525F6"/>
    <w:rsid w:val="00D557D9"/>
    <w:rsid w:val="00D61F72"/>
    <w:rsid w:val="00D64F35"/>
    <w:rsid w:val="00D80FEF"/>
    <w:rsid w:val="00D84162"/>
    <w:rsid w:val="00D8793C"/>
    <w:rsid w:val="00D92D1B"/>
    <w:rsid w:val="00DA3F50"/>
    <w:rsid w:val="00DC1AC2"/>
    <w:rsid w:val="00DD63EB"/>
    <w:rsid w:val="00DE46C2"/>
    <w:rsid w:val="00E16840"/>
    <w:rsid w:val="00E251B5"/>
    <w:rsid w:val="00E34216"/>
    <w:rsid w:val="00E467CE"/>
    <w:rsid w:val="00E81DDE"/>
    <w:rsid w:val="00EA6F16"/>
    <w:rsid w:val="00ED0A2B"/>
    <w:rsid w:val="00ED33EB"/>
    <w:rsid w:val="00EE7A75"/>
    <w:rsid w:val="00EF39C5"/>
    <w:rsid w:val="00F1359F"/>
    <w:rsid w:val="00F1431F"/>
    <w:rsid w:val="00F1477A"/>
    <w:rsid w:val="00F32514"/>
    <w:rsid w:val="00F34396"/>
    <w:rsid w:val="00F4527E"/>
    <w:rsid w:val="00F53698"/>
    <w:rsid w:val="00F5430B"/>
    <w:rsid w:val="00F55547"/>
    <w:rsid w:val="00F7472B"/>
    <w:rsid w:val="00F8058F"/>
    <w:rsid w:val="00F81E7A"/>
    <w:rsid w:val="00F83E6B"/>
    <w:rsid w:val="00F85380"/>
    <w:rsid w:val="00F90172"/>
    <w:rsid w:val="00F948AA"/>
    <w:rsid w:val="00FA6245"/>
    <w:rsid w:val="00FB2D1D"/>
    <w:rsid w:val="00FC4ACD"/>
    <w:rsid w:val="00FD1150"/>
    <w:rsid w:val="00FD2F5D"/>
    <w:rsid w:val="00FF3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163D"/>
  <w15:docId w15:val="{3A633CD5-9F21-4740-BD9A-E60D4CFF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778D"/>
  </w:style>
  <w:style w:type="paragraph" w:styleId="Nagwek1">
    <w:name w:val="heading 1"/>
    <w:basedOn w:val="Normalny"/>
    <w:next w:val="Normalny"/>
    <w:link w:val="Nagwek1Znak"/>
    <w:autoRedefine/>
    <w:qFormat/>
    <w:rsid w:val="004959E0"/>
    <w:pPr>
      <w:keepNext/>
      <w:numPr>
        <w:numId w:val="117"/>
      </w:numPr>
      <w:tabs>
        <w:tab w:val="left" w:pos="-2700"/>
      </w:tabs>
      <w:suppressAutoHyphens/>
      <w:spacing w:after="0" w:line="360" w:lineRule="auto"/>
      <w:ind w:left="0" w:hanging="567"/>
      <w:jc w:val="both"/>
      <w:outlineLvl w:val="0"/>
    </w:pPr>
    <w:rPr>
      <w:rFonts w:ascii="Verdana" w:eastAsia="Times New Roman" w:hAnsi="Verdana" w:cs="Arial"/>
      <w:b/>
      <w:bCs/>
      <w:kern w:val="32"/>
      <w:sz w:val="18"/>
      <w:szCs w:val="18"/>
      <w:lang w:eastAsia="pl-PL"/>
    </w:rPr>
  </w:style>
  <w:style w:type="paragraph" w:styleId="Nagwek2">
    <w:name w:val="heading 2"/>
    <w:aliases w:val="ASAPHeading 2,Numbered - 2,h 3, ICL,Heading 2a,H2,PA Major Section,l2,Headline 2,h2,2,headi,heading2,h21,h22,21,kopregel 2,Titre m"/>
    <w:basedOn w:val="Normalny"/>
    <w:link w:val="Nagwek2Znak"/>
    <w:qFormat/>
    <w:rsid w:val="00901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qFormat/>
    <w:rsid w:val="004959E0"/>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4959E0"/>
    <w:pPr>
      <w:keepNext/>
      <w:pageBreakBefore/>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4959E0"/>
    <w:pPr>
      <w:keepNext/>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4959E0"/>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4959E0"/>
    <w:pPr>
      <w:keepNext/>
      <w:spacing w:after="0" w:line="280" w:lineRule="exact"/>
      <w:jc w:val="both"/>
      <w:outlineLvl w:val="6"/>
    </w:pPr>
    <w:rPr>
      <w:rFonts w:ascii="Verdana" w:eastAsia="Times New Roman" w:hAnsi="Verdana" w:cs="Times New Roman"/>
      <w:b/>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948AA"/>
  </w:style>
  <w:style w:type="paragraph" w:customStyle="1" w:styleId="Standard">
    <w:name w:val="Standard"/>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uiPriority w:val="34"/>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basedOn w:val="Normalny"/>
    <w:link w:val="NagwekZnak"/>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basedOn w:val="Domylnaczcionkaakapitu"/>
    <w:link w:val="Nagwek"/>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styleId="Odwoaniedokomentarza">
    <w:name w:val="annotation reference"/>
    <w:basedOn w:val="Domylnaczcionkaakapitu"/>
    <w:unhideWhenUsed/>
    <w:rsid w:val="007F5979"/>
    <w:rPr>
      <w:sz w:val="16"/>
      <w:szCs w:val="16"/>
    </w:rPr>
  </w:style>
  <w:style w:type="paragraph" w:styleId="Tekstkomentarza">
    <w:name w:val="annotation text"/>
    <w:basedOn w:val="Normalny"/>
    <w:link w:val="TekstkomentarzaZnak"/>
    <w:unhideWhenUsed/>
    <w:rsid w:val="007F5979"/>
    <w:pPr>
      <w:spacing w:line="240" w:lineRule="auto"/>
    </w:pPr>
    <w:rPr>
      <w:sz w:val="20"/>
      <w:szCs w:val="20"/>
    </w:rPr>
  </w:style>
  <w:style w:type="character" w:customStyle="1" w:styleId="TekstkomentarzaZnak">
    <w:name w:val="Tekst komentarza Znak"/>
    <w:basedOn w:val="Domylnaczcionkaakapitu"/>
    <w:link w:val="Tekstkomentarza"/>
    <w:uiPriority w:val="99"/>
    <w:rsid w:val="007F5979"/>
    <w:rPr>
      <w:sz w:val="20"/>
      <w:szCs w:val="20"/>
    </w:rPr>
  </w:style>
  <w:style w:type="paragraph" w:styleId="Tematkomentarza">
    <w:name w:val="annotation subject"/>
    <w:basedOn w:val="Tekstkomentarza"/>
    <w:next w:val="Tekstkomentarza"/>
    <w:link w:val="TematkomentarzaZnak"/>
    <w:semiHidden/>
    <w:unhideWhenUsed/>
    <w:rsid w:val="007F5979"/>
    <w:rPr>
      <w:b/>
      <w:bCs/>
    </w:rPr>
  </w:style>
  <w:style w:type="character" w:customStyle="1" w:styleId="TematkomentarzaZnak">
    <w:name w:val="Temat komentarza Znak"/>
    <w:basedOn w:val="TekstkomentarzaZnak"/>
    <w:link w:val="Tematkomentarza"/>
    <w:uiPriority w:val="99"/>
    <w:semiHidden/>
    <w:rsid w:val="007F5979"/>
    <w:rPr>
      <w:b/>
      <w:bCs/>
      <w:sz w:val="20"/>
      <w:szCs w:val="20"/>
    </w:rPr>
  </w:style>
  <w:style w:type="paragraph" w:styleId="Poprawka">
    <w:name w:val="Revision"/>
    <w:hidden/>
    <w:uiPriority w:val="99"/>
    <w:semiHidden/>
    <w:rsid w:val="001D0205"/>
    <w:pPr>
      <w:spacing w:after="0" w:line="240" w:lineRule="auto"/>
    </w:pPr>
  </w:style>
  <w:style w:type="character" w:styleId="Hipercze">
    <w:name w:val="Hyperlink"/>
    <w:uiPriority w:val="99"/>
    <w:rsid w:val="005F5541"/>
    <w:rPr>
      <w:color w:val="0000FF"/>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0166F"/>
    <w:rPr>
      <w:rFonts w:ascii="Times New Roman" w:eastAsia="Times New Roman" w:hAnsi="Times New Roman" w:cs="Times New Roman"/>
      <w:b/>
      <w:bCs/>
      <w:sz w:val="36"/>
      <w:szCs w:val="36"/>
      <w:lang w:eastAsia="pl-PL"/>
    </w:rPr>
  </w:style>
  <w:style w:type="paragraph" w:customStyle="1" w:styleId="Default">
    <w:name w:val="Default"/>
    <w:rsid w:val="00BE3B9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4959E0"/>
    <w:rPr>
      <w:rFonts w:ascii="Verdana" w:eastAsia="Times New Roman" w:hAnsi="Verdana" w:cs="Arial"/>
      <w:b/>
      <w:bCs/>
      <w:kern w:val="32"/>
      <w:sz w:val="18"/>
      <w:szCs w:val="18"/>
      <w:lang w:eastAsia="pl-PL"/>
    </w:rPr>
  </w:style>
  <w:style w:type="character" w:customStyle="1" w:styleId="Nagwek3Znak">
    <w:name w:val="Nagłówek 3 Znak"/>
    <w:basedOn w:val="Domylnaczcionkaakapitu"/>
    <w:link w:val="Nagwek3"/>
    <w:rsid w:val="004959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959E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959E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959E0"/>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959E0"/>
    <w:rPr>
      <w:rFonts w:ascii="Verdana" w:eastAsia="Times New Roman" w:hAnsi="Verdana" w:cs="Times New Roman"/>
      <w:b/>
      <w:color w:val="FF0000"/>
      <w:sz w:val="18"/>
      <w:szCs w:val="18"/>
      <w:lang w:eastAsia="pl-PL"/>
    </w:rPr>
  </w:style>
  <w:style w:type="character" w:styleId="Odwoanieprzypisudolnego">
    <w:name w:val="footnote reference"/>
    <w:uiPriority w:val="99"/>
    <w:semiHidden/>
    <w:rsid w:val="004959E0"/>
    <w:rPr>
      <w:vertAlign w:val="superscript"/>
    </w:rPr>
  </w:style>
  <w:style w:type="paragraph" w:styleId="Spistreci1">
    <w:name w:val="toc 1"/>
    <w:basedOn w:val="Normalny"/>
    <w:next w:val="Normalny"/>
    <w:autoRedefine/>
    <w:uiPriority w:val="39"/>
    <w:rsid w:val="004959E0"/>
    <w:pPr>
      <w:tabs>
        <w:tab w:val="left" w:pos="480"/>
        <w:tab w:val="right" w:leader="dot" w:pos="9062"/>
      </w:tabs>
      <w:spacing w:after="0" w:line="360" w:lineRule="auto"/>
      <w:ind w:left="540" w:hanging="540"/>
    </w:pPr>
    <w:rPr>
      <w:rFonts w:ascii="Verdana" w:eastAsia="Times New Roman" w:hAnsi="Verdana" w:cs="Tahoma"/>
      <w:noProof/>
      <w:sz w:val="18"/>
      <w:szCs w:val="18"/>
      <w:lang w:eastAsia="pl-PL"/>
    </w:rPr>
  </w:style>
  <w:style w:type="paragraph" w:styleId="Tekstpodstawowywcity">
    <w:name w:val="Body Text Indent"/>
    <w:basedOn w:val="Normalny"/>
    <w:link w:val="TekstpodstawowywcityZnak"/>
    <w:rsid w:val="004959E0"/>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4959E0"/>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959E0"/>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4959E0"/>
    <w:rPr>
      <w:rFonts w:ascii="Arial" w:eastAsia="Times New Roman" w:hAnsi="Arial" w:cs="Arial"/>
      <w:sz w:val="18"/>
      <w:szCs w:val="24"/>
      <w:lang w:eastAsia="pl-PL"/>
    </w:rPr>
  </w:style>
  <w:style w:type="paragraph" w:customStyle="1" w:styleId="Tekstpodstawowy21">
    <w:name w:val="Tekst podstawowy 21"/>
    <w:basedOn w:val="Normalny"/>
    <w:rsid w:val="004959E0"/>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959E0"/>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rsid w:val="004959E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4959E0"/>
    <w:pPr>
      <w:spacing w:after="0" w:line="240" w:lineRule="auto"/>
      <w:jc w:val="both"/>
      <w:textAlignment w:val="top"/>
    </w:pPr>
    <w:rPr>
      <w:rFonts w:ascii="Verdana" w:eastAsia="Times New Roman" w:hAnsi="Verdana" w:cs="Latha"/>
      <w:sz w:val="18"/>
      <w:szCs w:val="18"/>
      <w:lang w:eastAsia="pl-PL"/>
    </w:rPr>
  </w:style>
  <w:style w:type="paragraph" w:styleId="Tekstpodstawowy2">
    <w:name w:val="Body Text 2"/>
    <w:basedOn w:val="Normalny"/>
    <w:link w:val="Tekstpodstawowy2Znak"/>
    <w:rsid w:val="004959E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4959E0"/>
    <w:rPr>
      <w:rFonts w:ascii="Arial" w:eastAsia="Times New Roman" w:hAnsi="Arial" w:cs="Arial"/>
      <w:sz w:val="24"/>
      <w:szCs w:val="24"/>
      <w:lang w:eastAsia="pl-PL"/>
    </w:rPr>
  </w:style>
  <w:style w:type="paragraph" w:styleId="Tekstpodstawowy3">
    <w:name w:val="Body Text 3"/>
    <w:basedOn w:val="Normalny"/>
    <w:link w:val="Tekstpodstawowy3Znak"/>
    <w:rsid w:val="004959E0"/>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rsid w:val="004959E0"/>
    <w:rPr>
      <w:rFonts w:ascii="Arial" w:eastAsia="Times New Roman" w:hAnsi="Arial" w:cs="Arial"/>
      <w:sz w:val="20"/>
      <w:szCs w:val="20"/>
      <w:lang w:eastAsia="pl-PL"/>
    </w:rPr>
  </w:style>
  <w:style w:type="paragraph" w:styleId="Tekstpodstawowy">
    <w:name w:val="Body Text"/>
    <w:basedOn w:val="Normalny"/>
    <w:link w:val="TekstpodstawowyZnak"/>
    <w:rsid w:val="004959E0"/>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4959E0"/>
    <w:rPr>
      <w:rFonts w:ascii="Arial" w:eastAsia="Times New Roman" w:hAnsi="Arial" w:cs="Arial"/>
      <w:b/>
      <w:bCs/>
      <w:i/>
      <w:iCs/>
      <w:sz w:val="24"/>
      <w:szCs w:val="24"/>
      <w:lang w:eastAsia="pl-PL"/>
    </w:rPr>
  </w:style>
  <w:style w:type="paragraph" w:styleId="Tekstprzypisudolnego">
    <w:name w:val="footnote text"/>
    <w:basedOn w:val="Normalny"/>
    <w:link w:val="Tekstprzypisudoln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959E0"/>
    <w:rPr>
      <w:rFonts w:ascii="Times New Roman" w:eastAsia="Times New Roman" w:hAnsi="Times New Roman" w:cs="Times New Roman"/>
      <w:sz w:val="20"/>
      <w:szCs w:val="20"/>
      <w:lang w:eastAsia="pl-PL"/>
    </w:rPr>
  </w:style>
  <w:style w:type="character" w:styleId="Numerstrony">
    <w:name w:val="page number"/>
    <w:basedOn w:val="Domylnaczcionkaakapitu"/>
    <w:rsid w:val="004959E0"/>
  </w:style>
  <w:style w:type="paragraph" w:styleId="Tekstpodstawowywcity3">
    <w:name w:val="Body Text Indent 3"/>
    <w:basedOn w:val="Normalny"/>
    <w:link w:val="Tekstpodstawowywcity3Znak"/>
    <w:rsid w:val="004959E0"/>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4959E0"/>
    <w:rPr>
      <w:rFonts w:ascii="Arial" w:eastAsia="Times New Roman" w:hAnsi="Arial" w:cs="Times New Roman"/>
      <w:sz w:val="24"/>
      <w:szCs w:val="24"/>
      <w:lang w:eastAsia="pl-PL"/>
    </w:rPr>
  </w:style>
  <w:style w:type="paragraph" w:styleId="Tekstblokowy">
    <w:name w:val="Block Text"/>
    <w:basedOn w:val="Normalny"/>
    <w:rsid w:val="004959E0"/>
    <w:pPr>
      <w:suppressAutoHyphens/>
      <w:spacing w:before="100" w:after="100" w:line="240" w:lineRule="auto"/>
      <w:ind w:left="567" w:right="-3"/>
    </w:pPr>
    <w:rPr>
      <w:rFonts w:ascii="Arial" w:eastAsia="Times New Roman" w:hAnsi="Arial" w:cs="Arial"/>
      <w:b/>
      <w:bCs/>
      <w:i/>
      <w:iCs/>
      <w:sz w:val="18"/>
      <w:szCs w:val="18"/>
      <w:lang w:eastAsia="pl-PL"/>
    </w:rPr>
  </w:style>
  <w:style w:type="paragraph" w:customStyle="1" w:styleId="Blockquote">
    <w:name w:val="Blockquote"/>
    <w:basedOn w:val="Normalny"/>
    <w:rsid w:val="004959E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styleId="Wcicienormalne">
    <w:name w:val="Normal Indent"/>
    <w:basedOn w:val="Normalny"/>
    <w:rsid w:val="004959E0"/>
    <w:pPr>
      <w:spacing w:after="0" w:line="240" w:lineRule="auto"/>
      <w:ind w:left="708"/>
    </w:pPr>
    <w:rPr>
      <w:rFonts w:ascii="Arial" w:eastAsia="Times New Roman" w:hAnsi="Arial" w:cs="Times New Roman"/>
      <w:sz w:val="20"/>
      <w:szCs w:val="20"/>
      <w:lang w:val="en-GB" w:eastAsia="pl-PL"/>
    </w:rPr>
  </w:style>
  <w:style w:type="paragraph" w:customStyle="1" w:styleId="tabulka">
    <w:name w:val="tabulka"/>
    <w:basedOn w:val="Normalny"/>
    <w:rsid w:val="004959E0"/>
    <w:pPr>
      <w:widowControl w:val="0"/>
      <w:spacing w:before="120" w:after="0" w:line="240" w:lineRule="exact"/>
      <w:jc w:val="center"/>
    </w:pPr>
    <w:rPr>
      <w:rFonts w:ascii="Arial" w:eastAsia="Times New Roman" w:hAnsi="Arial" w:cs="Times New Roman"/>
      <w:sz w:val="20"/>
      <w:szCs w:val="20"/>
      <w:lang w:val="cs-CZ" w:eastAsia="pl-PL"/>
    </w:rPr>
  </w:style>
  <w:style w:type="paragraph" w:styleId="Tytu">
    <w:name w:val="Title"/>
    <w:basedOn w:val="Normalny"/>
    <w:link w:val="TytuZnak"/>
    <w:qFormat/>
    <w:rsid w:val="004959E0"/>
    <w:pPr>
      <w:spacing w:after="0" w:line="240" w:lineRule="auto"/>
      <w:ind w:left="709" w:hanging="709"/>
      <w:jc w:val="center"/>
    </w:pPr>
    <w:rPr>
      <w:rFonts w:ascii="Arial" w:eastAsia="Times New Roman" w:hAnsi="Arial" w:cs="Times New Roman"/>
      <w:b/>
      <w:sz w:val="36"/>
      <w:szCs w:val="20"/>
      <w:lang w:val="en-GB" w:eastAsia="pl-PL"/>
    </w:rPr>
  </w:style>
  <w:style w:type="character" w:customStyle="1" w:styleId="TytuZnak">
    <w:name w:val="Tytuł Znak"/>
    <w:basedOn w:val="Domylnaczcionkaakapitu"/>
    <w:link w:val="Tytu"/>
    <w:rsid w:val="004959E0"/>
    <w:rPr>
      <w:rFonts w:ascii="Arial" w:eastAsia="Times New Roman" w:hAnsi="Arial" w:cs="Times New Roman"/>
      <w:b/>
      <w:sz w:val="36"/>
      <w:szCs w:val="20"/>
      <w:lang w:val="en-GB" w:eastAsia="pl-PL"/>
    </w:rPr>
  </w:style>
  <w:style w:type="character" w:styleId="Pogrubienie">
    <w:name w:val="Strong"/>
    <w:qFormat/>
    <w:rsid w:val="004959E0"/>
    <w:rPr>
      <w:b/>
    </w:rPr>
  </w:style>
  <w:style w:type="paragraph" w:customStyle="1" w:styleId="normaltableau">
    <w:name w:val="normal_tableau"/>
    <w:basedOn w:val="Normalny"/>
    <w:rsid w:val="004959E0"/>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3mezera">
    <w:name w:val="text - 3 mezera"/>
    <w:basedOn w:val="Normalny"/>
    <w:rsid w:val="004959E0"/>
    <w:pPr>
      <w:widowControl w:val="0"/>
      <w:spacing w:before="60" w:after="0" w:line="240" w:lineRule="exact"/>
      <w:jc w:val="both"/>
    </w:pPr>
    <w:rPr>
      <w:rFonts w:ascii="Arial" w:eastAsia="Times New Roman" w:hAnsi="Arial" w:cs="Times New Roman"/>
      <w:sz w:val="24"/>
      <w:szCs w:val="20"/>
      <w:lang w:val="cs-CZ" w:eastAsia="pl-PL"/>
    </w:rPr>
  </w:style>
  <w:style w:type="paragraph" w:customStyle="1" w:styleId="oddl-nadpis">
    <w:name w:val="oddíl-nadpis"/>
    <w:basedOn w:val="Normalny"/>
    <w:rsid w:val="004959E0"/>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Mapadokumentu">
    <w:name w:val="Document Map"/>
    <w:basedOn w:val="Normalny"/>
    <w:link w:val="MapadokumentuZnak"/>
    <w:semiHidden/>
    <w:rsid w:val="004959E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4959E0"/>
    <w:rPr>
      <w:rFonts w:ascii="Tahoma" w:eastAsia="Times New Roman" w:hAnsi="Tahoma" w:cs="Tahoma"/>
      <w:sz w:val="20"/>
      <w:szCs w:val="20"/>
      <w:shd w:val="clear" w:color="auto" w:fill="000080"/>
      <w:lang w:eastAsia="pl-PL"/>
    </w:rPr>
  </w:style>
  <w:style w:type="table" w:styleId="Tabela-Siatka">
    <w:name w:val="Table Grid"/>
    <w:basedOn w:val="Standardowy"/>
    <w:rsid w:val="004959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959E0"/>
    <w:rPr>
      <w:rFonts w:ascii="Times New Roman" w:eastAsia="Times New Roman" w:hAnsi="Times New Roman" w:cs="Times New Roman"/>
      <w:sz w:val="20"/>
      <w:szCs w:val="20"/>
      <w:lang w:eastAsia="pl-PL"/>
    </w:rPr>
  </w:style>
  <w:style w:type="paragraph" w:customStyle="1" w:styleId="AkapitzlistZnak">
    <w:name w:val="Akapit z listą Znak"/>
    <w:basedOn w:val="Normalny"/>
    <w:link w:val="AkapitzlistZnakZnak"/>
    <w:qFormat/>
    <w:rsid w:val="004959E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Znak">
    <w:name w:val="Akapit z listą Znak Znak"/>
    <w:link w:val="AkapitzlistZnak"/>
    <w:rsid w:val="004959E0"/>
    <w:rPr>
      <w:rFonts w:ascii="Times New Roman" w:eastAsia="Times New Roman" w:hAnsi="Times New Roman" w:cs="Times New Roman"/>
      <w:sz w:val="24"/>
      <w:szCs w:val="24"/>
      <w:lang w:eastAsia="pl-PL"/>
    </w:rPr>
  </w:style>
  <w:style w:type="paragraph" w:customStyle="1" w:styleId="Art1">
    <w:name w:val="Art.1"/>
    <w:basedOn w:val="Normalny"/>
    <w:qFormat/>
    <w:rsid w:val="004959E0"/>
    <w:pPr>
      <w:numPr>
        <w:numId w:val="103"/>
      </w:numPr>
      <w:spacing w:after="200" w:line="240" w:lineRule="auto"/>
      <w:contextualSpacing/>
      <w:jc w:val="both"/>
    </w:pPr>
    <w:rPr>
      <w:rFonts w:ascii="Arial" w:eastAsia="Calibri" w:hAnsi="Arial" w:cs="Arial"/>
      <w:b/>
      <w:sz w:val="24"/>
      <w:szCs w:val="24"/>
    </w:rPr>
  </w:style>
  <w:style w:type="paragraph" w:customStyle="1" w:styleId="Art2">
    <w:name w:val="Art.2"/>
    <w:basedOn w:val="Art1"/>
    <w:link w:val="Art2Znak"/>
    <w:qFormat/>
    <w:rsid w:val="004959E0"/>
    <w:pPr>
      <w:numPr>
        <w:ilvl w:val="1"/>
      </w:numPr>
    </w:pPr>
    <w:rPr>
      <w:sz w:val="20"/>
    </w:rPr>
  </w:style>
  <w:style w:type="character" w:customStyle="1" w:styleId="Art2Znak">
    <w:name w:val="Art.2 Znak"/>
    <w:link w:val="Art2"/>
    <w:rsid w:val="004959E0"/>
    <w:rPr>
      <w:rFonts w:ascii="Arial" w:eastAsia="Calibri" w:hAnsi="Arial" w:cs="Arial"/>
      <w:b/>
      <w:sz w:val="20"/>
      <w:szCs w:val="24"/>
    </w:rPr>
  </w:style>
  <w:style w:type="character" w:customStyle="1" w:styleId="apple-style-span">
    <w:name w:val="apple-style-span"/>
    <w:basedOn w:val="Domylnaczcionkaakapitu"/>
    <w:rsid w:val="004959E0"/>
  </w:style>
  <w:style w:type="table" w:customStyle="1" w:styleId="Tabela-Siatka1">
    <w:name w:val="Tabela - Siatka1"/>
    <w:basedOn w:val="Standardowy"/>
    <w:next w:val="Tabela-Siatka"/>
    <w:uiPriority w:val="39"/>
    <w:rsid w:val="004959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4959E0"/>
    <w:rPr>
      <w:color w:val="605E5C"/>
      <w:shd w:val="clear" w:color="auto" w:fill="E1DFDD"/>
    </w:rPr>
  </w:style>
  <w:style w:type="paragraph" w:customStyle="1" w:styleId="Akapitzlist1">
    <w:name w:val="Akapit z listą1"/>
    <w:basedOn w:val="Normalny"/>
    <w:rsid w:val="004959E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4959E0"/>
    <w:pPr>
      <w:widowControl w:val="0"/>
      <w:autoSpaceDE w:val="0"/>
      <w:autoSpaceDN w:val="0"/>
      <w:adjustRightInd w:val="0"/>
      <w:spacing w:after="0" w:line="266" w:lineRule="exact"/>
      <w:ind w:hanging="245"/>
      <w:jc w:val="both"/>
    </w:pPr>
    <w:rPr>
      <w:rFonts w:ascii="Times New Roman" w:eastAsia="Times New Roman" w:hAnsi="Times New Roman" w:cs="Times New Roman"/>
      <w:sz w:val="24"/>
      <w:szCs w:val="24"/>
      <w:lang w:eastAsia="pl-PL"/>
    </w:rPr>
  </w:style>
  <w:style w:type="character" w:styleId="UyteHipercze">
    <w:name w:val="FollowedHyperlink"/>
    <w:rsid w:val="004959E0"/>
    <w:rPr>
      <w:color w:val="954F72"/>
      <w:u w:val="single"/>
    </w:rPr>
  </w:style>
  <w:style w:type="paragraph" w:customStyle="1" w:styleId="m8069290857866364993gmail-text-justify">
    <w:name w:val="m_8069290857866364993gmail-text-justify"/>
    <w:basedOn w:val="Normalny"/>
    <w:qFormat/>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881">
      <w:bodyDiv w:val="1"/>
      <w:marLeft w:val="0"/>
      <w:marRight w:val="0"/>
      <w:marTop w:val="0"/>
      <w:marBottom w:val="0"/>
      <w:divBdr>
        <w:top w:val="none" w:sz="0" w:space="0" w:color="auto"/>
        <w:left w:val="none" w:sz="0" w:space="0" w:color="auto"/>
        <w:bottom w:val="none" w:sz="0" w:space="0" w:color="auto"/>
        <w:right w:val="none" w:sz="0" w:space="0" w:color="auto"/>
      </w:divBdr>
    </w:div>
    <w:div w:id="5311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os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2748-06F7-4CAF-9197-15A70CBB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4060</Words>
  <Characters>24362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dc:creator>
  <cp:lastModifiedBy>E D</cp:lastModifiedBy>
  <cp:revision>15</cp:revision>
  <cp:lastPrinted>2024-05-22T09:18:00Z</cp:lastPrinted>
  <dcterms:created xsi:type="dcterms:W3CDTF">2024-05-19T14:08:00Z</dcterms:created>
  <dcterms:modified xsi:type="dcterms:W3CDTF">2024-05-23T10:16:00Z</dcterms:modified>
</cp:coreProperties>
</file>