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3430259C" w:rsidR="00B0437D" w:rsidRPr="0060013D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Warszawa,</w:t>
      </w:r>
      <w:r w:rsidR="00E03F76" w:rsidRPr="0060013D">
        <w:rPr>
          <w:rFonts w:cstheme="minorHAnsi"/>
          <w:sz w:val="20"/>
          <w:szCs w:val="20"/>
        </w:rPr>
        <w:t xml:space="preserve"> dn. </w:t>
      </w:r>
      <w:r w:rsidR="007F4B19">
        <w:rPr>
          <w:rFonts w:cstheme="minorHAnsi"/>
          <w:sz w:val="20"/>
          <w:szCs w:val="20"/>
        </w:rPr>
        <w:t>1</w:t>
      </w:r>
      <w:r w:rsidR="006D1C98">
        <w:rPr>
          <w:rFonts w:cstheme="minorHAnsi"/>
          <w:sz w:val="20"/>
          <w:szCs w:val="20"/>
        </w:rPr>
        <w:t>5</w:t>
      </w:r>
      <w:r w:rsidR="00784EC0">
        <w:rPr>
          <w:rFonts w:cstheme="minorHAnsi"/>
          <w:sz w:val="20"/>
          <w:szCs w:val="20"/>
        </w:rPr>
        <w:t>.05</w:t>
      </w:r>
      <w:r w:rsidR="00B022CC" w:rsidRPr="0060013D">
        <w:rPr>
          <w:rFonts w:cstheme="minorHAnsi"/>
          <w:sz w:val="20"/>
          <w:szCs w:val="20"/>
        </w:rPr>
        <w:t>.2024</w:t>
      </w:r>
      <w:r w:rsidRPr="0060013D">
        <w:rPr>
          <w:rFonts w:cstheme="minorHAnsi"/>
          <w:sz w:val="20"/>
          <w:szCs w:val="20"/>
        </w:rPr>
        <w:t xml:space="preserve"> r.</w:t>
      </w:r>
    </w:p>
    <w:p w14:paraId="6443C467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26668445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16D28C8C" w:rsidR="00B0437D" w:rsidRPr="0060013D" w:rsidRDefault="00B0437D" w:rsidP="0066254B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Pełnomocnik Zamawiającego:</w:t>
      </w:r>
      <w:r w:rsidRPr="0060013D">
        <w:rPr>
          <w:rFonts w:cstheme="minorHAnsi"/>
          <w:sz w:val="20"/>
          <w:szCs w:val="20"/>
        </w:rPr>
        <w:br/>
        <w:t>New Power Sp. z o.o.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ul. Chełmżyńska 180A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04-464 Warszawa</w:t>
      </w:r>
    </w:p>
    <w:p w14:paraId="4BC1C29C" w14:textId="77777777" w:rsidR="00784EC0" w:rsidRPr="00784EC0" w:rsidRDefault="00B0437D" w:rsidP="00784EC0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Reprezentujący: </w:t>
      </w:r>
      <w:r w:rsidRPr="0060013D">
        <w:rPr>
          <w:rFonts w:cstheme="minorHAnsi"/>
          <w:sz w:val="20"/>
          <w:szCs w:val="20"/>
        </w:rPr>
        <w:br/>
      </w:r>
      <w:r w:rsidR="003D22AB" w:rsidRPr="0060013D">
        <w:rPr>
          <w:rFonts w:cstheme="minorHAnsi"/>
          <w:sz w:val="20"/>
          <w:szCs w:val="20"/>
        </w:rPr>
        <w:t xml:space="preserve">Gminę </w:t>
      </w:r>
      <w:r w:rsidR="00784EC0" w:rsidRPr="00784EC0">
        <w:rPr>
          <w:rFonts w:cstheme="minorHAnsi"/>
          <w:sz w:val="20"/>
          <w:szCs w:val="20"/>
        </w:rPr>
        <w:t>Wohyń</w:t>
      </w:r>
    </w:p>
    <w:p w14:paraId="6353C48B" w14:textId="77777777" w:rsidR="00784EC0" w:rsidRPr="00784EC0" w:rsidRDefault="00784EC0" w:rsidP="00784EC0">
      <w:pPr>
        <w:spacing w:after="0" w:line="276" w:lineRule="auto"/>
        <w:rPr>
          <w:rFonts w:cstheme="minorHAnsi"/>
          <w:sz w:val="20"/>
          <w:szCs w:val="20"/>
        </w:rPr>
      </w:pPr>
      <w:r w:rsidRPr="00784EC0">
        <w:rPr>
          <w:rFonts w:cstheme="minorHAnsi"/>
          <w:sz w:val="20"/>
          <w:szCs w:val="20"/>
        </w:rPr>
        <w:t>Ul. Radzyńska 4</w:t>
      </w:r>
    </w:p>
    <w:p w14:paraId="591453D5" w14:textId="1FA7FB97" w:rsidR="00287D5B" w:rsidRPr="0060013D" w:rsidRDefault="00784EC0" w:rsidP="00784EC0">
      <w:pPr>
        <w:spacing w:after="0" w:line="276" w:lineRule="auto"/>
        <w:rPr>
          <w:rFonts w:cstheme="minorHAnsi"/>
          <w:sz w:val="20"/>
          <w:szCs w:val="20"/>
        </w:rPr>
      </w:pPr>
      <w:r w:rsidRPr="00784EC0">
        <w:rPr>
          <w:rFonts w:cstheme="minorHAnsi"/>
          <w:sz w:val="20"/>
          <w:szCs w:val="20"/>
        </w:rPr>
        <w:t>21-310 Wohyń</w:t>
      </w:r>
    </w:p>
    <w:p w14:paraId="4BB8579E" w14:textId="7BE0EB64" w:rsidR="00836BF8" w:rsidRPr="0060013D" w:rsidRDefault="00836BF8" w:rsidP="0066254B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500002E2" w14:textId="5D785A9C" w:rsidR="00B507BF" w:rsidRPr="0060013D" w:rsidRDefault="00B0437D" w:rsidP="0066254B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ODPOWIEDZI NR </w:t>
      </w:r>
      <w:r w:rsidR="00784EC0">
        <w:rPr>
          <w:rFonts w:cstheme="minorHAnsi"/>
          <w:sz w:val="20"/>
          <w:szCs w:val="20"/>
        </w:rPr>
        <w:t>1</w:t>
      </w:r>
      <w:r w:rsidRPr="0060013D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60013D" w:rsidRDefault="00002327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548395A8" w14:textId="31BA1B6D" w:rsidR="000216C2" w:rsidRPr="0060013D" w:rsidRDefault="00B0437D" w:rsidP="009E230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Zamawiającego – </w:t>
      </w:r>
      <w:r w:rsidR="003D22AB" w:rsidRPr="0060013D">
        <w:rPr>
          <w:rFonts w:cstheme="minorHAnsi"/>
          <w:sz w:val="20"/>
          <w:szCs w:val="20"/>
        </w:rPr>
        <w:t xml:space="preserve">Gminy </w:t>
      </w:r>
      <w:r w:rsidR="00784EC0" w:rsidRPr="00784EC0">
        <w:rPr>
          <w:rFonts w:cstheme="minorHAnsi"/>
          <w:sz w:val="20"/>
          <w:szCs w:val="20"/>
        </w:rPr>
        <w:t>Wohyń</w:t>
      </w:r>
      <w:r w:rsidR="00995374" w:rsidRPr="0060013D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60013D">
        <w:rPr>
          <w:rFonts w:cstheme="minorHAnsi"/>
          <w:sz w:val="20"/>
          <w:szCs w:val="20"/>
        </w:rPr>
        <w:t>przetargu nieograniczon</w:t>
      </w:r>
      <w:r w:rsidR="00E03F76" w:rsidRPr="0060013D">
        <w:rPr>
          <w:rFonts w:cstheme="minorHAnsi"/>
          <w:sz w:val="20"/>
          <w:szCs w:val="20"/>
        </w:rPr>
        <w:t>ego</w:t>
      </w:r>
      <w:r w:rsidRPr="0060013D">
        <w:rPr>
          <w:rFonts w:cstheme="minorHAnsi"/>
          <w:sz w:val="20"/>
          <w:szCs w:val="20"/>
        </w:rPr>
        <w:t xml:space="preserve"> na realizację zadania: </w:t>
      </w:r>
      <w:r w:rsidR="005F0E21" w:rsidRPr="0060013D">
        <w:rPr>
          <w:rFonts w:cstheme="minorHAnsi"/>
          <w:sz w:val="20"/>
          <w:szCs w:val="20"/>
        </w:rPr>
        <w:t>„</w:t>
      </w:r>
      <w:r w:rsidR="00784EC0" w:rsidRPr="00784EC0">
        <w:rPr>
          <w:rFonts w:cstheme="minorHAnsi"/>
          <w:b/>
          <w:sz w:val="20"/>
          <w:szCs w:val="20"/>
        </w:rPr>
        <w:t>ZAKUP ENERGII ELEKTRYCZNEJ NA POTRZEBY GRUPY ZAKUPOWEJ GMINY WOHYŃ</w:t>
      </w:r>
      <w:r w:rsidRPr="0060013D">
        <w:rPr>
          <w:rFonts w:cstheme="minorHAnsi"/>
          <w:b/>
          <w:sz w:val="20"/>
          <w:szCs w:val="20"/>
        </w:rPr>
        <w:t>’’</w:t>
      </w:r>
      <w:r w:rsidRPr="0060013D">
        <w:rPr>
          <w:rFonts w:cstheme="minorHAnsi"/>
          <w:sz w:val="20"/>
          <w:szCs w:val="20"/>
        </w:rPr>
        <w:t xml:space="preserve"> przesyła niniejszym pismem treść zapytań, które </w:t>
      </w:r>
      <w:r w:rsidR="00BC5765" w:rsidRPr="0060013D">
        <w:rPr>
          <w:rFonts w:cstheme="minorHAnsi"/>
          <w:sz w:val="20"/>
          <w:szCs w:val="20"/>
        </w:rPr>
        <w:t xml:space="preserve">wpłynęły </w:t>
      </w:r>
      <w:r w:rsidRPr="0060013D">
        <w:rPr>
          <w:rFonts w:cstheme="minorHAnsi"/>
          <w:sz w:val="20"/>
          <w:szCs w:val="20"/>
        </w:rPr>
        <w:t>drogą elektroniczną</w:t>
      </w:r>
      <w:r w:rsidR="00BC5765" w:rsidRPr="0060013D">
        <w:rPr>
          <w:rFonts w:cstheme="minorHAnsi"/>
          <w:sz w:val="20"/>
          <w:szCs w:val="20"/>
        </w:rPr>
        <w:t xml:space="preserve"> </w:t>
      </w:r>
      <w:r w:rsidR="003D22AB" w:rsidRPr="0060013D">
        <w:rPr>
          <w:rFonts w:cstheme="minorHAnsi"/>
          <w:sz w:val="20"/>
          <w:szCs w:val="20"/>
        </w:rPr>
        <w:t>do</w:t>
      </w:r>
      <w:r w:rsidR="00BC5765" w:rsidRPr="0060013D">
        <w:rPr>
          <w:rFonts w:cstheme="minorHAnsi"/>
          <w:sz w:val="20"/>
          <w:szCs w:val="20"/>
        </w:rPr>
        <w:t xml:space="preserve"> Zamawiającego </w:t>
      </w:r>
      <w:r w:rsidRPr="0060013D">
        <w:rPr>
          <w:rFonts w:cstheme="minorHAnsi"/>
          <w:sz w:val="20"/>
          <w:szCs w:val="20"/>
        </w:rPr>
        <w:t xml:space="preserve">w dniu </w:t>
      </w:r>
      <w:r w:rsidR="00AF2136" w:rsidRPr="0060013D">
        <w:rPr>
          <w:rFonts w:cstheme="minorHAnsi"/>
          <w:sz w:val="20"/>
          <w:szCs w:val="20"/>
        </w:rPr>
        <w:t>2</w:t>
      </w:r>
      <w:r w:rsidR="00784EC0">
        <w:rPr>
          <w:rFonts w:cstheme="minorHAnsi"/>
          <w:sz w:val="20"/>
          <w:szCs w:val="20"/>
        </w:rPr>
        <w:t>6</w:t>
      </w:r>
      <w:r w:rsidR="00B022CC" w:rsidRPr="0060013D">
        <w:rPr>
          <w:rFonts w:cstheme="minorHAnsi"/>
          <w:sz w:val="20"/>
          <w:szCs w:val="20"/>
        </w:rPr>
        <w:t>.04.2024</w:t>
      </w:r>
      <w:r w:rsidRPr="0060013D">
        <w:rPr>
          <w:rFonts w:cstheme="minorHAnsi"/>
          <w:sz w:val="20"/>
          <w:szCs w:val="20"/>
        </w:rPr>
        <w:t xml:space="preserve"> r., dotyczących przedmiotowego postępowania wraz z odpowiedziami</w:t>
      </w:r>
      <w:r w:rsidR="00D60612" w:rsidRPr="0060013D">
        <w:rPr>
          <w:rFonts w:cstheme="minorHAnsi"/>
          <w:sz w:val="20"/>
          <w:szCs w:val="20"/>
        </w:rPr>
        <w:t>.</w:t>
      </w:r>
      <w:r w:rsidR="000520C1" w:rsidRPr="0060013D">
        <w:rPr>
          <w:rFonts w:cstheme="minorHAnsi"/>
          <w:sz w:val="20"/>
          <w:szCs w:val="20"/>
        </w:rPr>
        <w:t xml:space="preserve"> </w:t>
      </w:r>
      <w:r w:rsidR="00D60612" w:rsidRPr="0060013D">
        <w:rPr>
          <w:rFonts w:cstheme="minorHAnsi"/>
          <w:sz w:val="20"/>
          <w:szCs w:val="20"/>
        </w:rPr>
        <w:t>D</w:t>
      </w:r>
      <w:r w:rsidRPr="0060013D">
        <w:rPr>
          <w:rFonts w:cstheme="minorHAnsi"/>
          <w:sz w:val="20"/>
          <w:szCs w:val="20"/>
        </w:rPr>
        <w:t>otycz</w:t>
      </w:r>
      <w:r w:rsidR="00D60612" w:rsidRPr="0060013D">
        <w:rPr>
          <w:rFonts w:cstheme="minorHAnsi"/>
          <w:sz w:val="20"/>
          <w:szCs w:val="20"/>
        </w:rPr>
        <w:t>y</w:t>
      </w:r>
      <w:r w:rsidRPr="0060013D">
        <w:rPr>
          <w:rFonts w:cstheme="minorHAnsi"/>
          <w:sz w:val="20"/>
          <w:szCs w:val="20"/>
        </w:rPr>
        <w:t xml:space="preserve"> </w:t>
      </w:r>
      <w:r w:rsidR="009E2301" w:rsidRPr="0060013D">
        <w:rPr>
          <w:rFonts w:cstheme="minorHAnsi"/>
          <w:sz w:val="20"/>
          <w:szCs w:val="20"/>
        </w:rPr>
        <w:t xml:space="preserve">nr zamówienia: </w:t>
      </w:r>
      <w:r w:rsidR="00784EC0" w:rsidRPr="00784EC0">
        <w:rPr>
          <w:rFonts w:cstheme="minorHAnsi"/>
          <w:sz w:val="20"/>
          <w:szCs w:val="20"/>
        </w:rPr>
        <w:t>RI.271.7.2024</w:t>
      </w:r>
      <w:r w:rsidR="00784EC0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z dnia </w:t>
      </w:r>
      <w:r w:rsidR="00784EC0">
        <w:rPr>
          <w:rFonts w:cstheme="minorHAnsi"/>
          <w:sz w:val="20"/>
          <w:szCs w:val="20"/>
        </w:rPr>
        <w:t>18.04</w:t>
      </w:r>
      <w:r w:rsidR="00D44086" w:rsidRPr="0060013D">
        <w:rPr>
          <w:rFonts w:cstheme="minorHAnsi"/>
          <w:sz w:val="20"/>
          <w:szCs w:val="20"/>
        </w:rPr>
        <w:t>.2024</w:t>
      </w:r>
      <w:r w:rsidR="007C33FF" w:rsidRPr="0060013D">
        <w:rPr>
          <w:rFonts w:cstheme="minorHAnsi"/>
          <w:sz w:val="20"/>
          <w:szCs w:val="20"/>
        </w:rPr>
        <w:t xml:space="preserve"> </w:t>
      </w:r>
      <w:r w:rsidR="00B507BF" w:rsidRPr="0060013D">
        <w:rPr>
          <w:rFonts w:cstheme="minorHAnsi"/>
          <w:sz w:val="20"/>
          <w:szCs w:val="20"/>
        </w:rPr>
        <w:t>r</w:t>
      </w:r>
      <w:r w:rsidRPr="0060013D">
        <w:rPr>
          <w:rFonts w:cstheme="minorHAnsi"/>
          <w:sz w:val="20"/>
          <w:szCs w:val="20"/>
        </w:rPr>
        <w:t xml:space="preserve">. </w:t>
      </w:r>
    </w:p>
    <w:p w14:paraId="43027CDF" w14:textId="5D9704F7" w:rsidR="00406D14" w:rsidRPr="0060013D" w:rsidRDefault="00406D14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5A6601C" w14:textId="5AC1C69F" w:rsidR="00C45F9D" w:rsidRPr="0060013D" w:rsidRDefault="00C45F9D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0020954" w14:textId="654B5459" w:rsidR="00AF2136" w:rsidRPr="0060013D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Pytanie 1</w:t>
      </w:r>
    </w:p>
    <w:p w14:paraId="2915CE4F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Dotyczy procedury zmiany sprzedawcy</w:t>
      </w:r>
    </w:p>
    <w:p w14:paraId="44986605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258EA5EF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14:paraId="6C808CAD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1AA1B44C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a) danych:</w:t>
      </w:r>
    </w:p>
    <w:p w14:paraId="488E8D5E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adres siedziby i adres korespondencyjny danej jednostki</w:t>
      </w:r>
    </w:p>
    <w:p w14:paraId="1FD22D1C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NIP</w:t>
      </w:r>
    </w:p>
    <w:p w14:paraId="5D195C78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REGON</w:t>
      </w:r>
    </w:p>
    <w:p w14:paraId="30FD4482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adres punktu poboru – (miejscowość, ulica, kod pocztowy)</w:t>
      </w:r>
    </w:p>
    <w:p w14:paraId="7F39EBB1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przeznaczenie punktu poboru</w:t>
      </w:r>
    </w:p>
    <w:p w14:paraId="6C13D58A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- grupa taryfowa </w:t>
      </w:r>
    </w:p>
    <w:p w14:paraId="4FF4133B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kod PPE</w:t>
      </w:r>
    </w:p>
    <w:p w14:paraId="6192A143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roczny wolumen energii elektrycznej</w:t>
      </w:r>
    </w:p>
    <w:p w14:paraId="51417795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licznika</w:t>
      </w:r>
    </w:p>
    <w:p w14:paraId="57956CB7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aktualnie obowiązującej umowy</w:t>
      </w:r>
    </w:p>
    <w:p w14:paraId="1A787D4D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ewidencyjny w systemie bilingowym  dotychczasowego Sprzedawcy</w:t>
      </w:r>
    </w:p>
    <w:p w14:paraId="1B6BBE21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ewidencyjny wg ewidencji OSD (nr z faktury)</w:t>
      </w:r>
    </w:p>
    <w:p w14:paraId="0F69B296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wybrany sprzedawca rezerwowy dla danego OSD inny niż sprzedawca, z którym będzie zawierana  umowa sprzedaży energii elektrycznej</w:t>
      </w:r>
    </w:p>
    <w:p w14:paraId="64F4D99D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b) dokumentów:</w:t>
      </w:r>
    </w:p>
    <w:p w14:paraId="204D53EC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pełnomocnictwo</w:t>
      </w:r>
    </w:p>
    <w:p w14:paraId="51995030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dokument nadania numeru NIP</w:t>
      </w:r>
    </w:p>
    <w:p w14:paraId="01A617E9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dokument nadania numeru REGON</w:t>
      </w:r>
    </w:p>
    <w:p w14:paraId="5BEFEA48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KRS lub inny dokument na podstawie, którego działa dana jednostka</w:t>
      </w:r>
    </w:p>
    <w:p w14:paraId="1DFBC58B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dokument potwierdzający umocowanie danej osoby do podpisania umowy sprzedaży energii elektrycznej oraz pełnomocnictwa</w:t>
      </w:r>
    </w:p>
    <w:p w14:paraId="6F345794" w14:textId="5ED62E53" w:rsidR="00AF2136" w:rsidRPr="0060013D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- numer rachunku bankowego</w:t>
      </w:r>
    </w:p>
    <w:p w14:paraId="2B5AE591" w14:textId="05B78F4A" w:rsidR="00AF2136" w:rsidRPr="0060013D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Odpowiedź 1</w:t>
      </w:r>
    </w:p>
    <w:p w14:paraId="26140708" w14:textId="2DB890DD" w:rsidR="00841FEA" w:rsidRPr="003B27B5" w:rsidRDefault="00841FEA" w:rsidP="00841FE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lastRenderedPageBreak/>
        <w:t>Pełnomocnik Zamawiającego informuje, że Zamawiający przekaże w wersji elektronicznej Excel dane dotyczące punktów poboru, które znajdują się w zał. nr 1</w:t>
      </w:r>
      <w:r>
        <w:rPr>
          <w:rFonts w:cstheme="minorHAnsi"/>
          <w:sz w:val="20"/>
          <w:szCs w:val="20"/>
        </w:rPr>
        <w:t xml:space="preserve">a i 1b </w:t>
      </w:r>
      <w:r w:rsidRPr="003B27B5">
        <w:rPr>
          <w:rFonts w:cstheme="minorHAnsi"/>
          <w:sz w:val="20"/>
          <w:szCs w:val="20"/>
        </w:rPr>
        <w:t>do SWZ. Przekazane zostaną też następujące dokumenty do przeprowadzenia procedury zmiany sprzedawcy, najpóźniej w dniu podpisania umowy.</w:t>
      </w:r>
    </w:p>
    <w:p w14:paraId="695E7E91" w14:textId="77777777" w:rsidR="00841FEA" w:rsidRPr="003B27B5" w:rsidRDefault="00841FEA" w:rsidP="00841FE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pełnomocnictwo do zgłoszenia umowy;</w:t>
      </w:r>
    </w:p>
    <w:p w14:paraId="692A7783" w14:textId="77777777" w:rsidR="00841FEA" w:rsidRPr="003B27B5" w:rsidRDefault="00841FEA" w:rsidP="00841FE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nadania numeru NIP;</w:t>
      </w:r>
    </w:p>
    <w:p w14:paraId="1D37B994" w14:textId="77777777" w:rsidR="00841FEA" w:rsidRPr="003B27B5" w:rsidRDefault="00841FEA" w:rsidP="00841FE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nadania numeru REGON;</w:t>
      </w:r>
    </w:p>
    <w:p w14:paraId="7DD72633" w14:textId="77777777" w:rsidR="00841FEA" w:rsidRPr="003B27B5" w:rsidRDefault="00841FEA" w:rsidP="00841FE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KRS lub inny dokument na podstawie którego działa dana jednostka;</w:t>
      </w:r>
    </w:p>
    <w:p w14:paraId="41E15EA6" w14:textId="77777777" w:rsidR="00841FEA" w:rsidRDefault="00841FEA" w:rsidP="00841FE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</w:p>
    <w:p w14:paraId="7DD75AE4" w14:textId="77777777" w:rsidR="00AF2136" w:rsidRPr="0060013D" w:rsidRDefault="00AF2136" w:rsidP="00AF2136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610C7C5" w14:textId="77777777" w:rsidR="00AF2136" w:rsidRPr="004B6B7F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bookmarkStart w:id="0" w:name="_Hlk165968180"/>
      <w:r w:rsidRPr="004B6B7F">
        <w:rPr>
          <w:rFonts w:cstheme="minorHAnsi"/>
          <w:bCs/>
          <w:sz w:val="20"/>
          <w:szCs w:val="20"/>
        </w:rPr>
        <w:t>Pytanie 2</w:t>
      </w:r>
    </w:p>
    <w:p w14:paraId="15A220AA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Dotyczy pkt 8 oraz 9 rozdziału III SWZ oraz załączników nr 1a/1b do SWZ – Szczegółowy </w:t>
      </w:r>
    </w:p>
    <w:p w14:paraId="07CBCD03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Opis Przedmiotu Zamówienia</w:t>
      </w:r>
    </w:p>
    <w:p w14:paraId="3084A8DC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C4EBF4F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W załącznikach nr 1a i 1b do SWZ stanowiących szczegółowy opis przedmiotu zamówienia, Zamawiający wskazuje na punkty poboru posiadające źródło wytwórcze – energia promieniowania słonecznego, </w:t>
      </w:r>
    </w:p>
    <w:p w14:paraId="240E2D2A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z zobowiązaniem Wykonawcy zgodnie z rozdziałem III SWZ do zawarcia umowy odkupu wytworzonej energii i świadczenia usługi bilansowania handlowego energii wytworzonej.</w:t>
      </w:r>
    </w:p>
    <w:p w14:paraId="4EE77AA6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21591CB4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Wykonawca wskazuje, że dla instalacji fotowoltaicznych o mocy umownej poniżej 50 kW w sytuacji zawarcia umowy z Wykonawcą będącym jednocześnie sprzedawcą zobowiązanym, występuje ustawowy obowiązek odkupu energii wytworzonej po cenie wynoszącej 100% średniej ceny sprzedaży energii elektrycznej na rynku konkurencyjnym w poprzednim kwartale ogłoszonej przez Prezesa URE w trybie art. 23 ust. 2 pkt. 18a Ustawy.</w:t>
      </w:r>
    </w:p>
    <w:p w14:paraId="72AEFC88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3E1AD0C3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Proponowane przez Zamawiającego warunki cenowe po cenie kwartalnej Prezesa URE również </w:t>
      </w:r>
    </w:p>
    <w:p w14:paraId="25C79D49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dla sprzedawców niebędących sprzedawcą zobowiązanym nie odzwierciedlają rzeczywistych kosztów wytwarzania energii w źródłach PV, które ze względu na niekorzystny profil produkcji wynoszą obecnie około 80% ceny pasmowej (podobnie dla ceny PURE). Również bilansowanie handlowe dla </w:t>
      </w:r>
      <w:proofErr w:type="spellStart"/>
      <w:r w:rsidRPr="00784EC0">
        <w:rPr>
          <w:rFonts w:cstheme="minorHAnsi"/>
          <w:bCs/>
          <w:sz w:val="20"/>
          <w:szCs w:val="20"/>
        </w:rPr>
        <w:t>fotowoltaiki</w:t>
      </w:r>
      <w:proofErr w:type="spellEnd"/>
      <w:r w:rsidRPr="00784EC0">
        <w:rPr>
          <w:rFonts w:cstheme="minorHAnsi"/>
          <w:bCs/>
          <w:sz w:val="20"/>
          <w:szCs w:val="20"/>
        </w:rPr>
        <w:t xml:space="preserve"> stanowi istotny koszt po stronie Wykonawcy.</w:t>
      </w:r>
    </w:p>
    <w:p w14:paraId="75E9C831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24B1F55E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Czy Zamawiający wyraża zgodę na zawarcie umowy na odkup na wzorze Wykonawcy, </w:t>
      </w:r>
    </w:p>
    <w:p w14:paraId="5A1ECA79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po cenie rynkowej wraz z zobowiązaniem do pokrycia opłaty za bilansowanie na rzecz Wykonawcy </w:t>
      </w:r>
    </w:p>
    <w:p w14:paraId="6A4A6E0E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(ok. 5,00 zł netto/MWh)?</w:t>
      </w:r>
    </w:p>
    <w:p w14:paraId="446CF0B8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225B9052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Wykonawca wnosi o wprowadzenie ceny opartej o I </w:t>
      </w:r>
      <w:proofErr w:type="spellStart"/>
      <w:r w:rsidRPr="00784EC0">
        <w:rPr>
          <w:rFonts w:cstheme="minorHAnsi"/>
          <w:bCs/>
          <w:sz w:val="20"/>
          <w:szCs w:val="20"/>
        </w:rPr>
        <w:t>fix</w:t>
      </w:r>
      <w:proofErr w:type="spellEnd"/>
      <w:r w:rsidRPr="00784EC0">
        <w:rPr>
          <w:rFonts w:cstheme="minorHAnsi"/>
          <w:bCs/>
          <w:sz w:val="20"/>
          <w:szCs w:val="20"/>
        </w:rPr>
        <w:t xml:space="preserve"> RDN według poniższego algorytmu:</w:t>
      </w:r>
    </w:p>
    <w:p w14:paraId="2DBC6C96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     </w:t>
      </w:r>
    </w:p>
    <w:p w14:paraId="309E8551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Cena rynkowa wyliczana zgodnie ze wzorem poniżej:</w:t>
      </w:r>
    </w:p>
    <w:p w14:paraId="4C6D5190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18DED2B0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N = E OSD*(CTGE-|25%*CTGE|)</w:t>
      </w:r>
    </w:p>
    <w:p w14:paraId="37456774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gdzie:</w:t>
      </w:r>
    </w:p>
    <w:p w14:paraId="7C9EABD9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N         -  należność netto za sprzedaną energię elektryczną w danym Okresie Rozliczeniowym [zł],</w:t>
      </w:r>
    </w:p>
    <w:p w14:paraId="6E339472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EOSD   - ilość energii elektrycznej sprzedanej przez Sprzedającego dla Kupującego w danym Okresie Rozliczeniowym [MWh],</w:t>
      </w:r>
    </w:p>
    <w:p w14:paraId="4BD2D9EA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CTGE   - cena określona w oparciu o średnią arytmetyczną ze wszystkich cen </w:t>
      </w:r>
      <w:proofErr w:type="spellStart"/>
      <w:r w:rsidRPr="00784EC0">
        <w:rPr>
          <w:rFonts w:cstheme="minorHAnsi"/>
          <w:bCs/>
          <w:sz w:val="20"/>
          <w:szCs w:val="20"/>
        </w:rPr>
        <w:t>Fixingu</w:t>
      </w:r>
      <w:proofErr w:type="spellEnd"/>
      <w:r w:rsidRPr="00784EC0">
        <w:rPr>
          <w:rFonts w:cstheme="minorHAnsi"/>
          <w:bCs/>
          <w:sz w:val="20"/>
          <w:szCs w:val="20"/>
        </w:rPr>
        <w:t xml:space="preserve"> I notowanych na Rynku Dnia Następnego prowadzonym przez Towarową Giełdę Energii S.A. w danym Okresie Rozliczeniowym, [zł/MWh].</w:t>
      </w:r>
    </w:p>
    <w:p w14:paraId="72FED3A0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3509975D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Zwracamy się tym samym z wnioskiem o wprowadzenie właściwego rozróżnienia dot. ceny odkupu energii elektrycznej wytworzonej przez Zamawiającego, w zależności czy Wykonawca będący stroną umowy </w:t>
      </w:r>
    </w:p>
    <w:p w14:paraId="4C00968A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na potrzeby własne jest jednocześnie sprzedawcą zobowiązanym.</w:t>
      </w:r>
    </w:p>
    <w:bookmarkEnd w:id="0"/>
    <w:p w14:paraId="157ECE08" w14:textId="31B7F8D7" w:rsidR="00AF2136" w:rsidRPr="004B6B7F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4B6B7F">
        <w:rPr>
          <w:rFonts w:cstheme="minorHAnsi"/>
          <w:bCs/>
          <w:sz w:val="20"/>
          <w:szCs w:val="20"/>
        </w:rPr>
        <w:t>Odpowiedź 2</w:t>
      </w:r>
    </w:p>
    <w:p w14:paraId="69CA6B2F" w14:textId="50296D1F" w:rsidR="00AF2136" w:rsidRPr="0060013D" w:rsidRDefault="00F815BF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4B6B7F">
        <w:rPr>
          <w:rFonts w:cstheme="minorHAnsi"/>
          <w:bCs/>
          <w:sz w:val="20"/>
          <w:szCs w:val="20"/>
        </w:rPr>
        <w:t xml:space="preserve">Pełnomocnik Zamawiającego </w:t>
      </w:r>
      <w:r w:rsidR="00D56DBE">
        <w:rPr>
          <w:rFonts w:cstheme="minorHAnsi"/>
          <w:bCs/>
          <w:sz w:val="20"/>
          <w:szCs w:val="20"/>
        </w:rPr>
        <w:t>informuje, że nie wyraża zgody na dodanie lub modyfikację wskazanych zapisów.</w:t>
      </w:r>
    </w:p>
    <w:p w14:paraId="7EA50D2C" w14:textId="77777777" w:rsidR="00F815BF" w:rsidRPr="0060013D" w:rsidRDefault="00F815BF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09230378" w14:textId="77777777" w:rsidR="00AF2136" w:rsidRPr="005A0E60" w:rsidRDefault="00AF213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bookmarkStart w:id="1" w:name="_Hlk164689138"/>
      <w:bookmarkStart w:id="2" w:name="_Hlk164679771"/>
      <w:r w:rsidRPr="005A0E60">
        <w:rPr>
          <w:rFonts w:cstheme="minorHAnsi"/>
          <w:bCs/>
          <w:sz w:val="20"/>
          <w:szCs w:val="20"/>
        </w:rPr>
        <w:lastRenderedPageBreak/>
        <w:t>Pytanie 3</w:t>
      </w:r>
    </w:p>
    <w:bookmarkEnd w:id="1"/>
    <w:p w14:paraId="19710CA9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Dotyczy pkt 2) </w:t>
      </w:r>
      <w:proofErr w:type="spellStart"/>
      <w:r w:rsidRPr="00784EC0">
        <w:rPr>
          <w:rFonts w:cstheme="minorHAnsi"/>
          <w:bCs/>
          <w:sz w:val="20"/>
          <w:szCs w:val="20"/>
        </w:rPr>
        <w:t>ppkt</w:t>
      </w:r>
      <w:proofErr w:type="spellEnd"/>
      <w:r w:rsidRPr="00784EC0">
        <w:rPr>
          <w:rFonts w:cstheme="minorHAnsi"/>
          <w:bCs/>
          <w:sz w:val="20"/>
          <w:szCs w:val="20"/>
        </w:rPr>
        <w:t xml:space="preserve"> a) rozdziału V SWZ oraz pkt 2 </w:t>
      </w:r>
      <w:proofErr w:type="spellStart"/>
      <w:r w:rsidRPr="00784EC0">
        <w:rPr>
          <w:rFonts w:cstheme="minorHAnsi"/>
          <w:bCs/>
          <w:sz w:val="20"/>
          <w:szCs w:val="20"/>
        </w:rPr>
        <w:t>ppkt</w:t>
      </w:r>
      <w:proofErr w:type="spellEnd"/>
      <w:r w:rsidRPr="00784EC0">
        <w:rPr>
          <w:rFonts w:cstheme="minorHAnsi"/>
          <w:bCs/>
          <w:sz w:val="20"/>
          <w:szCs w:val="20"/>
        </w:rPr>
        <w:t xml:space="preserve"> 5) rozdziału VII SWZ</w:t>
      </w:r>
    </w:p>
    <w:p w14:paraId="20FF6B6A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01C887F2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Zamawiający w celu potwierdzenia uprawnień do prowadzenia określonej działalności gospodarczej </w:t>
      </w:r>
    </w:p>
    <w:p w14:paraId="0513F881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lub zawodowej wymaga od Wykonawcy posiadania i przedłożenia na wezwanie aktualnie obowiązującej koncesji w zakresie obrotu energią elektryczną, wydanej przez Prezesa Urzędu Regulacji Energetyki zgodnie z wymogami ustawy z dnia 10 kwietnia 1997 r. Prawo energetyczne ważnej w okresie wykonywania zamówienia. </w:t>
      </w:r>
    </w:p>
    <w:p w14:paraId="6A311912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789BBED0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Zwracamy się z zapytaniem czy Zamawiający dopuszcza przedłożenie aktualnie obowiązującej koncesji </w:t>
      </w:r>
    </w:p>
    <w:p w14:paraId="09F42914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z terminem ważności krótszym niż okres wykonywania zamówienia, z zobowiązaniem Wykonawcy </w:t>
      </w:r>
    </w:p>
    <w:p w14:paraId="76D88CF3" w14:textId="77777777" w:rsidR="00784EC0" w:rsidRPr="00784EC0" w:rsidRDefault="00784EC0" w:rsidP="00784EC0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>w terminie nie późniejszym niż na 3 miesiące przed datą upływu ważności dokumentu, do przedłożenia Zamawiającemu decyzji o zmianie obowiązywania/przedłużeniu koncesji na okres wykonywania zamówienia?</w:t>
      </w:r>
    </w:p>
    <w:p w14:paraId="165C67E4" w14:textId="3AC1116A" w:rsidR="00F13986" w:rsidRDefault="00F13986" w:rsidP="00AF2136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Odpowiedź 3</w:t>
      </w:r>
    </w:p>
    <w:p w14:paraId="02AAAB5F" w14:textId="091BD333" w:rsidR="00841FEA" w:rsidRDefault="00841FEA" w:rsidP="00841FEA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784EC0">
        <w:rPr>
          <w:rFonts w:cstheme="minorHAnsi"/>
          <w:bCs/>
          <w:sz w:val="20"/>
          <w:szCs w:val="20"/>
        </w:rPr>
        <w:t xml:space="preserve">Zamawiający dopuszcza przedłożenie aktualnie obowiązującej koncesji z terminem ważności krótszym niż okres wykonywania zamówienia, </w:t>
      </w:r>
      <w:r w:rsidR="00DB7A53">
        <w:rPr>
          <w:rFonts w:cstheme="minorHAnsi"/>
          <w:bCs/>
          <w:sz w:val="20"/>
          <w:szCs w:val="20"/>
        </w:rPr>
        <w:t>Zamawiający dokonał modyfikacji zapisów SWZ</w:t>
      </w:r>
      <w:r>
        <w:rPr>
          <w:rFonts w:cstheme="minorHAnsi"/>
          <w:bCs/>
          <w:sz w:val="20"/>
          <w:szCs w:val="20"/>
        </w:rPr>
        <w:t>.</w:t>
      </w:r>
    </w:p>
    <w:p w14:paraId="0C34A3DC" w14:textId="77777777" w:rsidR="00841FEA" w:rsidRDefault="00841FEA" w:rsidP="00841FEA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9DF6809" w14:textId="77777777" w:rsidR="00841FEA" w:rsidRPr="0060013D" w:rsidRDefault="00841FEA" w:rsidP="00841FEA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bookmarkEnd w:id="2"/>
    <w:p w14:paraId="740AF88C" w14:textId="605589E8" w:rsidR="00D608DA" w:rsidRPr="0060013D" w:rsidRDefault="00D608DA" w:rsidP="0066254B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/-/ </w:t>
      </w:r>
      <w:r w:rsidR="003519CA" w:rsidRPr="0060013D">
        <w:rPr>
          <w:rFonts w:cstheme="minorHAnsi"/>
          <w:sz w:val="20"/>
          <w:szCs w:val="20"/>
        </w:rPr>
        <w:t>Ewa Pacek</w:t>
      </w:r>
      <w:r w:rsidRPr="0060013D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60013D" w:rsidRDefault="00D608DA" w:rsidP="0066254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60013D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BC43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4E3D129D" w14:textId="77777777" w:rsidR="00D33CE4" w:rsidRDefault="00D33CE4" w:rsidP="00250A52">
      <w:pPr>
        <w:spacing w:after="0" w:line="240" w:lineRule="auto"/>
      </w:pPr>
      <w:r>
        <w:continuationSeparator/>
      </w:r>
    </w:p>
  </w:endnote>
  <w:endnote w:type="continuationNotice" w:id="1">
    <w:p w14:paraId="77C6BCF9" w14:textId="77777777" w:rsidR="00D6693E" w:rsidRDefault="00D66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4042B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37DF546D" w14:textId="77777777" w:rsidR="00D33CE4" w:rsidRDefault="00D33CE4" w:rsidP="00250A52">
      <w:pPr>
        <w:spacing w:after="0" w:line="240" w:lineRule="auto"/>
      </w:pPr>
      <w:r>
        <w:continuationSeparator/>
      </w:r>
    </w:p>
  </w:footnote>
  <w:footnote w:type="continuationNotice" w:id="1">
    <w:p w14:paraId="15023837" w14:textId="77777777" w:rsidR="00D6693E" w:rsidRDefault="00D66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4325"/>
    <w:multiLevelType w:val="hybridMultilevel"/>
    <w:tmpl w:val="19A2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9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2"/>
  </w:num>
  <w:num w:numId="5" w16cid:durableId="1681738305">
    <w:abstractNumId w:val="13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10"/>
  </w:num>
  <w:num w:numId="10" w16cid:durableId="1547058542">
    <w:abstractNumId w:val="11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6"/>
  </w:num>
  <w:num w:numId="14" w16cid:durableId="539325139">
    <w:abstractNumId w:val="7"/>
  </w:num>
  <w:num w:numId="15" w16cid:durableId="2009943146">
    <w:abstractNumId w:val="14"/>
  </w:num>
  <w:num w:numId="16" w16cid:durableId="1055814329">
    <w:abstractNumId w:val="15"/>
  </w:num>
  <w:num w:numId="17" w16cid:durableId="727261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218C0"/>
    <w:rsid w:val="00041244"/>
    <w:rsid w:val="000520C1"/>
    <w:rsid w:val="00052501"/>
    <w:rsid w:val="00053035"/>
    <w:rsid w:val="00071CE6"/>
    <w:rsid w:val="00073B8F"/>
    <w:rsid w:val="00076878"/>
    <w:rsid w:val="00080C9D"/>
    <w:rsid w:val="000A11E1"/>
    <w:rsid w:val="000A3787"/>
    <w:rsid w:val="000A7FB1"/>
    <w:rsid w:val="000C43AE"/>
    <w:rsid w:val="000C4C3F"/>
    <w:rsid w:val="000E09F1"/>
    <w:rsid w:val="000E6197"/>
    <w:rsid w:val="0010658C"/>
    <w:rsid w:val="001673C6"/>
    <w:rsid w:val="00174E38"/>
    <w:rsid w:val="00192DBF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6E13"/>
    <w:rsid w:val="00287D5B"/>
    <w:rsid w:val="002918B4"/>
    <w:rsid w:val="0029405D"/>
    <w:rsid w:val="002A0F04"/>
    <w:rsid w:val="002C0A00"/>
    <w:rsid w:val="002C1F7C"/>
    <w:rsid w:val="002C3428"/>
    <w:rsid w:val="002D23A3"/>
    <w:rsid w:val="0031108B"/>
    <w:rsid w:val="003245B4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B6B7F"/>
    <w:rsid w:val="004C1C52"/>
    <w:rsid w:val="004E30F2"/>
    <w:rsid w:val="004E5A33"/>
    <w:rsid w:val="00505C3B"/>
    <w:rsid w:val="0050624A"/>
    <w:rsid w:val="00512B0A"/>
    <w:rsid w:val="00515220"/>
    <w:rsid w:val="00524E79"/>
    <w:rsid w:val="0053729D"/>
    <w:rsid w:val="00550D1E"/>
    <w:rsid w:val="00553C83"/>
    <w:rsid w:val="0055673C"/>
    <w:rsid w:val="0056071E"/>
    <w:rsid w:val="00571EF2"/>
    <w:rsid w:val="00595D08"/>
    <w:rsid w:val="005A0E60"/>
    <w:rsid w:val="005A7B57"/>
    <w:rsid w:val="005C1F89"/>
    <w:rsid w:val="005D0E76"/>
    <w:rsid w:val="005E31C8"/>
    <w:rsid w:val="005E5656"/>
    <w:rsid w:val="005F0E21"/>
    <w:rsid w:val="0060013D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1C98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84EC0"/>
    <w:rsid w:val="007904B6"/>
    <w:rsid w:val="00790E16"/>
    <w:rsid w:val="007977EB"/>
    <w:rsid w:val="007A6798"/>
    <w:rsid w:val="007B019B"/>
    <w:rsid w:val="007B42E4"/>
    <w:rsid w:val="007B5804"/>
    <w:rsid w:val="007C33FF"/>
    <w:rsid w:val="007D1B3D"/>
    <w:rsid w:val="007E3638"/>
    <w:rsid w:val="007E6EB8"/>
    <w:rsid w:val="007F46EF"/>
    <w:rsid w:val="007F4B19"/>
    <w:rsid w:val="00817BD2"/>
    <w:rsid w:val="00830846"/>
    <w:rsid w:val="00836BF8"/>
    <w:rsid w:val="00841FEA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97218"/>
    <w:rsid w:val="009A4BEC"/>
    <w:rsid w:val="009C6B1C"/>
    <w:rsid w:val="009D15F5"/>
    <w:rsid w:val="009D2C30"/>
    <w:rsid w:val="009E21B1"/>
    <w:rsid w:val="009E2301"/>
    <w:rsid w:val="009E2B09"/>
    <w:rsid w:val="009E3EC3"/>
    <w:rsid w:val="009F2E02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B5B51"/>
    <w:rsid w:val="00AB7459"/>
    <w:rsid w:val="00AD6146"/>
    <w:rsid w:val="00AE62FD"/>
    <w:rsid w:val="00AF2136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3D9"/>
    <w:rsid w:val="00C90F68"/>
    <w:rsid w:val="00CA60A0"/>
    <w:rsid w:val="00CA639B"/>
    <w:rsid w:val="00CD3F0E"/>
    <w:rsid w:val="00CD7264"/>
    <w:rsid w:val="00CF134B"/>
    <w:rsid w:val="00D1510F"/>
    <w:rsid w:val="00D16375"/>
    <w:rsid w:val="00D21356"/>
    <w:rsid w:val="00D21AE4"/>
    <w:rsid w:val="00D221C5"/>
    <w:rsid w:val="00D30FD5"/>
    <w:rsid w:val="00D315FC"/>
    <w:rsid w:val="00D33CE4"/>
    <w:rsid w:val="00D3794E"/>
    <w:rsid w:val="00D44086"/>
    <w:rsid w:val="00D56DBE"/>
    <w:rsid w:val="00D60612"/>
    <w:rsid w:val="00D608DA"/>
    <w:rsid w:val="00D6693E"/>
    <w:rsid w:val="00D91DDF"/>
    <w:rsid w:val="00DB2A6D"/>
    <w:rsid w:val="00DB7A53"/>
    <w:rsid w:val="00DC1BA1"/>
    <w:rsid w:val="00DD566B"/>
    <w:rsid w:val="00E03F76"/>
    <w:rsid w:val="00E05012"/>
    <w:rsid w:val="00E07765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3986"/>
    <w:rsid w:val="00F330E0"/>
    <w:rsid w:val="00F71BAE"/>
    <w:rsid w:val="00F815BF"/>
    <w:rsid w:val="00FA2AE2"/>
    <w:rsid w:val="00FB7133"/>
    <w:rsid w:val="00FE0971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UCR76KNYMX3U-1951954605-600835</_dlc_DocId>
    <_dlc_DocIdUrl xmlns="cf92b6ff-5ccf-4221-9bd9-e608a8edb1c8">
      <Url>https://plnewpower.sharepoint.com/sites/wspolny/_layouts/15/DocIdRedir.aspx?ID=UCR76KNYMX3U-1951954605-600835</Url>
      <Description>UCR76KNYMX3U-1951954605-600835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DC5B26-1E2F-4D93-BC47-0134101AF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18</cp:revision>
  <dcterms:created xsi:type="dcterms:W3CDTF">2024-04-17T07:28:00Z</dcterms:created>
  <dcterms:modified xsi:type="dcterms:W3CDTF">2024-05-15T10:33:00Z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68cba92f-10d1-4376-9706-c026bfe35c58</vt:lpwstr>
  </property>
</Properties>
</file>