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A0F3" w14:textId="77777777" w:rsidR="00E2659B" w:rsidRDefault="008C742B">
      <w:pPr>
        <w:pStyle w:val="Normalny1"/>
        <w:jc w:val="center"/>
        <w:rPr>
          <w:b/>
          <w:sz w:val="34"/>
          <w:szCs w:val="34"/>
        </w:rPr>
      </w:pPr>
      <w:r>
        <w:rPr>
          <w:b/>
          <w:sz w:val="34"/>
          <w:szCs w:val="34"/>
        </w:rPr>
        <w:t>SPECYFIKACJA WARUNKÓW ZAMÓWIENIA</w:t>
      </w:r>
    </w:p>
    <w:p w14:paraId="58417533" w14:textId="77777777" w:rsidR="00E2659B" w:rsidRDefault="00E2659B">
      <w:pPr>
        <w:pStyle w:val="Normalny1"/>
        <w:jc w:val="center"/>
      </w:pPr>
    </w:p>
    <w:p w14:paraId="623A0728" w14:textId="77777777" w:rsidR="00E2659B" w:rsidRDefault="00E2659B">
      <w:pPr>
        <w:pStyle w:val="Normalny1"/>
        <w:jc w:val="center"/>
      </w:pPr>
    </w:p>
    <w:p w14:paraId="67317D5E" w14:textId="77777777" w:rsidR="00E2659B" w:rsidRDefault="008C742B">
      <w:pPr>
        <w:pStyle w:val="Normalny1"/>
        <w:jc w:val="center"/>
        <w:rPr>
          <w:b/>
        </w:rPr>
      </w:pPr>
      <w:r>
        <w:rPr>
          <w:b/>
        </w:rPr>
        <w:t>ZAMAWIAJĄCY:</w:t>
      </w:r>
    </w:p>
    <w:p w14:paraId="70A3784E" w14:textId="77777777" w:rsidR="007C2665" w:rsidRDefault="007C2665">
      <w:pPr>
        <w:pStyle w:val="Normalny1"/>
        <w:jc w:val="center"/>
        <w:rPr>
          <w:b/>
        </w:rPr>
      </w:pPr>
    </w:p>
    <w:p w14:paraId="4A4B3D86" w14:textId="77777777"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Gmina Bartniczka</w:t>
      </w:r>
    </w:p>
    <w:p w14:paraId="43841AD1" w14:textId="77777777"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ul. Brodnicka 8; 87-321 Bartniczka</w:t>
      </w:r>
    </w:p>
    <w:p w14:paraId="3E05954C" w14:textId="77777777"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tel. 56) 49 368 10,  fax 56) 49 368 32</w:t>
      </w:r>
    </w:p>
    <w:p w14:paraId="773D687C" w14:textId="77777777"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14:paraId="09DE6220" w14:textId="77777777" w:rsidR="00E2659B" w:rsidRDefault="008C742B">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2B1BFC">
        <w:rPr>
          <w:sz w:val="20"/>
          <w:szCs w:val="20"/>
        </w:rPr>
        <w:t>22</w:t>
      </w:r>
      <w:r>
        <w:rPr>
          <w:sz w:val="20"/>
          <w:szCs w:val="20"/>
        </w:rPr>
        <w:t xml:space="preserve"> r. poz. </w:t>
      </w:r>
      <w:r w:rsidR="002B1BFC">
        <w:rPr>
          <w:sz w:val="20"/>
          <w:szCs w:val="20"/>
        </w:rPr>
        <w:t xml:space="preserve">1710 z </w:t>
      </w:r>
      <w:proofErr w:type="spellStart"/>
      <w:r w:rsidR="002B1BFC">
        <w:rPr>
          <w:sz w:val="20"/>
          <w:szCs w:val="20"/>
        </w:rPr>
        <w:t>późn</w:t>
      </w:r>
      <w:proofErr w:type="spellEnd"/>
      <w:r w:rsidR="002B1BFC">
        <w:rPr>
          <w:sz w:val="20"/>
          <w:szCs w:val="20"/>
        </w:rPr>
        <w:t>. zm.</w:t>
      </w:r>
      <w:r>
        <w:rPr>
          <w:sz w:val="20"/>
          <w:szCs w:val="20"/>
        </w:rPr>
        <w:t xml:space="preserve">) – dalej ustawy PZP na </w:t>
      </w:r>
      <w:r w:rsidR="002344C3">
        <w:rPr>
          <w:b/>
          <w:sz w:val="20"/>
          <w:szCs w:val="20"/>
        </w:rPr>
        <w:t>roboty</w:t>
      </w:r>
      <w:r w:rsidRPr="007C2665">
        <w:rPr>
          <w:b/>
          <w:sz w:val="20"/>
          <w:szCs w:val="20"/>
        </w:rPr>
        <w:t xml:space="preserve"> </w:t>
      </w:r>
      <w:r w:rsidR="002344C3">
        <w:rPr>
          <w:b/>
          <w:sz w:val="20"/>
          <w:szCs w:val="20"/>
        </w:rPr>
        <w:t>budowlane</w:t>
      </w:r>
      <w:r w:rsidRPr="007C2665">
        <w:rPr>
          <w:sz w:val="20"/>
          <w:szCs w:val="20"/>
        </w:rPr>
        <w:t> </w:t>
      </w:r>
      <w:proofErr w:type="spellStart"/>
      <w:r>
        <w:rPr>
          <w:sz w:val="20"/>
          <w:szCs w:val="20"/>
        </w:rPr>
        <w:t>pn</w:t>
      </w:r>
      <w:proofErr w:type="spellEnd"/>
      <w:r>
        <w:rPr>
          <w:sz w:val="20"/>
          <w:szCs w:val="20"/>
        </w:rPr>
        <w:t>:</w:t>
      </w:r>
    </w:p>
    <w:p w14:paraId="33670984" w14:textId="77777777" w:rsidR="00E2659B" w:rsidRDefault="00E2659B">
      <w:pPr>
        <w:pStyle w:val="Normalny1"/>
      </w:pPr>
    </w:p>
    <w:p w14:paraId="12E4E705" w14:textId="77777777" w:rsidR="00E2659B" w:rsidRDefault="00E2659B">
      <w:pPr>
        <w:pStyle w:val="Normalny1"/>
        <w:jc w:val="center"/>
      </w:pPr>
    </w:p>
    <w:p w14:paraId="727F6B07" w14:textId="77777777" w:rsidR="00E2659B" w:rsidRDefault="00E2659B">
      <w:pPr>
        <w:pStyle w:val="Normalny1"/>
        <w:jc w:val="center"/>
      </w:pPr>
    </w:p>
    <w:p w14:paraId="1D39DEEF" w14:textId="77777777" w:rsidR="00E2659B" w:rsidRPr="007C2665" w:rsidRDefault="008C742B" w:rsidP="00DF338D">
      <w:pPr>
        <w:pStyle w:val="Normalny1"/>
        <w:jc w:val="center"/>
        <w:rPr>
          <w:b/>
          <w:sz w:val="32"/>
          <w:szCs w:val="32"/>
        </w:rPr>
      </w:pPr>
      <w:r w:rsidRPr="007C2665">
        <w:rPr>
          <w:b/>
          <w:sz w:val="32"/>
          <w:szCs w:val="32"/>
        </w:rPr>
        <w:t>“</w:t>
      </w:r>
      <w:r w:rsidR="00DF338D">
        <w:rPr>
          <w:b/>
          <w:sz w:val="32"/>
          <w:szCs w:val="32"/>
        </w:rPr>
        <w:t xml:space="preserve">Budowa linii kablowej oświetlenia ulicznego/drogowego </w:t>
      </w:r>
      <w:proofErr w:type="spellStart"/>
      <w:r w:rsidR="00DF338D">
        <w:rPr>
          <w:b/>
          <w:sz w:val="32"/>
          <w:szCs w:val="32"/>
        </w:rPr>
        <w:t>nN</w:t>
      </w:r>
      <w:proofErr w:type="spellEnd"/>
      <w:r w:rsidR="00DF338D">
        <w:rPr>
          <w:b/>
          <w:sz w:val="32"/>
          <w:szCs w:val="32"/>
        </w:rPr>
        <w:t xml:space="preserve"> 0,4 </w:t>
      </w:r>
      <w:proofErr w:type="spellStart"/>
      <w:r w:rsidR="00DF338D">
        <w:rPr>
          <w:b/>
          <w:sz w:val="32"/>
          <w:szCs w:val="32"/>
        </w:rPr>
        <w:t>kV</w:t>
      </w:r>
      <w:proofErr w:type="spellEnd"/>
      <w:r w:rsidR="00DF338D">
        <w:rPr>
          <w:b/>
          <w:sz w:val="32"/>
          <w:szCs w:val="32"/>
        </w:rPr>
        <w:t xml:space="preserve"> w m. Bartniczka”</w:t>
      </w:r>
    </w:p>
    <w:p w14:paraId="502A462C" w14:textId="77777777" w:rsidR="00E2659B" w:rsidRPr="007C2665" w:rsidRDefault="00E2659B">
      <w:pPr>
        <w:pStyle w:val="Normalny1"/>
        <w:jc w:val="center"/>
        <w:rPr>
          <w:sz w:val="16"/>
          <w:szCs w:val="16"/>
        </w:rPr>
      </w:pPr>
    </w:p>
    <w:p w14:paraId="00D2ED8A" w14:textId="77777777" w:rsidR="00E2659B" w:rsidRPr="007C2665" w:rsidRDefault="008C742B">
      <w:pPr>
        <w:pStyle w:val="Normalny1"/>
        <w:jc w:val="center"/>
        <w:rPr>
          <w:b/>
        </w:rPr>
      </w:pPr>
      <w:r w:rsidRPr="007C2665">
        <w:t xml:space="preserve">Nr postępowania: </w:t>
      </w:r>
      <w:r w:rsidR="007C2665" w:rsidRPr="007C2665">
        <w:rPr>
          <w:sz w:val="20"/>
          <w:szCs w:val="20"/>
        </w:rPr>
        <w:t>WIŚR.271.1.</w:t>
      </w:r>
      <w:r w:rsidR="00DF338D">
        <w:rPr>
          <w:sz w:val="20"/>
          <w:szCs w:val="20"/>
        </w:rPr>
        <w:t>6</w:t>
      </w:r>
      <w:r w:rsidR="007C2665" w:rsidRPr="007C2665">
        <w:rPr>
          <w:sz w:val="20"/>
          <w:szCs w:val="20"/>
        </w:rPr>
        <w:t>.202</w:t>
      </w:r>
      <w:r w:rsidR="00DF338D">
        <w:rPr>
          <w:sz w:val="20"/>
          <w:szCs w:val="20"/>
        </w:rPr>
        <w:t>3</w:t>
      </w:r>
    </w:p>
    <w:p w14:paraId="36EF7BA9" w14:textId="77777777" w:rsidR="00E2659B" w:rsidRPr="007C2665" w:rsidRDefault="00E2659B">
      <w:pPr>
        <w:pStyle w:val="Normalny1"/>
        <w:jc w:val="center"/>
      </w:pPr>
    </w:p>
    <w:p w14:paraId="1C67C289" w14:textId="77777777" w:rsidR="00E2659B" w:rsidRDefault="00E2659B">
      <w:pPr>
        <w:pStyle w:val="Normalny1"/>
        <w:jc w:val="center"/>
      </w:pPr>
    </w:p>
    <w:p w14:paraId="539ED34A" w14:textId="77777777" w:rsidR="00E2659B" w:rsidRDefault="00E2659B">
      <w:pPr>
        <w:pStyle w:val="Normalny1"/>
        <w:jc w:val="center"/>
      </w:pPr>
    </w:p>
    <w:p w14:paraId="0F1CAFB4" w14:textId="77777777" w:rsidR="00E2659B" w:rsidRDefault="00E2659B">
      <w:pPr>
        <w:pStyle w:val="Normalny1"/>
        <w:jc w:val="center"/>
      </w:pPr>
    </w:p>
    <w:p w14:paraId="5A8D3C7E" w14:textId="77777777" w:rsidR="007C2665" w:rsidRDefault="007C2665">
      <w:pPr>
        <w:pStyle w:val="Normalny1"/>
        <w:jc w:val="center"/>
      </w:pPr>
    </w:p>
    <w:p w14:paraId="77569F23" w14:textId="77777777" w:rsidR="007C2665" w:rsidRDefault="007C2665">
      <w:pPr>
        <w:pStyle w:val="Normalny1"/>
        <w:jc w:val="center"/>
      </w:pPr>
    </w:p>
    <w:p w14:paraId="5123FB19" w14:textId="77777777" w:rsidR="007C2665" w:rsidRDefault="007C2665">
      <w:pPr>
        <w:pStyle w:val="Normalny1"/>
        <w:jc w:val="center"/>
      </w:pPr>
    </w:p>
    <w:p w14:paraId="6C64D1CF" w14:textId="77777777" w:rsidR="007C2665" w:rsidRDefault="007C2665">
      <w:pPr>
        <w:pStyle w:val="Normalny1"/>
        <w:jc w:val="center"/>
      </w:pPr>
    </w:p>
    <w:p w14:paraId="72D1E955" w14:textId="77777777" w:rsidR="007C2665" w:rsidRDefault="007C2665">
      <w:pPr>
        <w:pStyle w:val="Normalny1"/>
        <w:jc w:val="center"/>
      </w:pPr>
    </w:p>
    <w:p w14:paraId="79F15AE3" w14:textId="77777777" w:rsidR="007C2665" w:rsidRDefault="007C2665">
      <w:pPr>
        <w:pStyle w:val="Normalny1"/>
        <w:jc w:val="center"/>
      </w:pPr>
    </w:p>
    <w:p w14:paraId="3B389DCB" w14:textId="77777777" w:rsidR="007C2665" w:rsidRDefault="007C2665">
      <w:pPr>
        <w:pStyle w:val="Normalny1"/>
        <w:jc w:val="center"/>
      </w:pPr>
    </w:p>
    <w:p w14:paraId="060A3ACF" w14:textId="77777777" w:rsidR="007C2665" w:rsidRDefault="007C2665">
      <w:pPr>
        <w:pStyle w:val="Normalny1"/>
        <w:jc w:val="center"/>
      </w:pPr>
    </w:p>
    <w:p w14:paraId="517EC44E" w14:textId="77777777"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14:paraId="073DCB84" w14:textId="77777777"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14:paraId="68B53EFF" w14:textId="77777777" w:rsidR="007C2665" w:rsidRPr="004F3C47" w:rsidRDefault="007C2665" w:rsidP="007C2665">
      <w:pPr>
        <w:pStyle w:val="Bezodstpw"/>
        <w:rPr>
          <w:rFonts w:asciiTheme="majorHAnsi" w:hAnsiTheme="majorHAnsi" w:cs="Arial"/>
          <w:noProof/>
          <w:color w:val="000000"/>
          <w:sz w:val="22"/>
          <w:szCs w:val="22"/>
        </w:rPr>
      </w:pPr>
    </w:p>
    <w:p w14:paraId="0C3EB7BF" w14:textId="77777777"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Wiesław Biegański</w:t>
      </w:r>
    </w:p>
    <w:p w14:paraId="5D1BDE92" w14:textId="77777777" w:rsidR="007C2665" w:rsidRPr="004F3C47" w:rsidRDefault="007C2665" w:rsidP="007C2665">
      <w:pPr>
        <w:pStyle w:val="Normalny1"/>
        <w:jc w:val="center"/>
        <w:rPr>
          <w:rFonts w:asciiTheme="majorHAnsi" w:hAnsiTheme="majorHAnsi"/>
        </w:rPr>
      </w:pPr>
    </w:p>
    <w:p w14:paraId="11366C1F" w14:textId="77777777" w:rsidR="007C2665" w:rsidRPr="004F3C47" w:rsidRDefault="007C2665" w:rsidP="007C2665">
      <w:pPr>
        <w:pStyle w:val="Normalny1"/>
        <w:jc w:val="center"/>
        <w:rPr>
          <w:rFonts w:asciiTheme="majorHAnsi" w:hAnsiTheme="majorHAnsi"/>
        </w:rPr>
      </w:pPr>
    </w:p>
    <w:p w14:paraId="6FDE9602" w14:textId="77777777" w:rsidR="007C2665" w:rsidRPr="004F3C47" w:rsidRDefault="007C2665" w:rsidP="007C2665">
      <w:pPr>
        <w:pStyle w:val="Normalny1"/>
        <w:jc w:val="center"/>
        <w:rPr>
          <w:rFonts w:asciiTheme="majorHAnsi" w:hAnsiTheme="majorHAnsi"/>
        </w:rPr>
      </w:pPr>
    </w:p>
    <w:p w14:paraId="492DC622" w14:textId="77777777" w:rsidR="007C2665" w:rsidRPr="004F3C47" w:rsidRDefault="007C2665" w:rsidP="007C2665">
      <w:pPr>
        <w:pStyle w:val="Normalny1"/>
        <w:jc w:val="center"/>
        <w:rPr>
          <w:rFonts w:asciiTheme="majorHAnsi" w:hAnsiTheme="majorHAnsi"/>
        </w:rPr>
      </w:pPr>
    </w:p>
    <w:p w14:paraId="7C16E67B" w14:textId="77777777" w:rsidR="007C2665" w:rsidRPr="004F3C47" w:rsidRDefault="007C2665" w:rsidP="007C2665">
      <w:pPr>
        <w:pStyle w:val="Normalny1"/>
        <w:jc w:val="center"/>
        <w:rPr>
          <w:rFonts w:asciiTheme="majorHAnsi" w:hAnsiTheme="majorHAnsi"/>
        </w:rPr>
      </w:pPr>
    </w:p>
    <w:p w14:paraId="1594FE9D" w14:textId="77777777" w:rsidR="007C2665" w:rsidRPr="004F3C47" w:rsidRDefault="007C2665" w:rsidP="007C2665">
      <w:pPr>
        <w:pStyle w:val="Normalny1"/>
        <w:jc w:val="center"/>
        <w:rPr>
          <w:rFonts w:asciiTheme="majorHAnsi" w:hAnsiTheme="majorHAnsi"/>
        </w:rPr>
      </w:pPr>
    </w:p>
    <w:p w14:paraId="0FF87F51" w14:textId="77777777" w:rsidR="007C2665" w:rsidRPr="00F04190" w:rsidRDefault="00DF338D" w:rsidP="007C2665">
      <w:pPr>
        <w:pStyle w:val="Normalny1"/>
        <w:jc w:val="center"/>
        <w:rPr>
          <w:rFonts w:asciiTheme="majorHAnsi" w:hAnsiTheme="majorHAnsi"/>
          <w:b/>
        </w:rPr>
      </w:pPr>
      <w:r>
        <w:rPr>
          <w:rFonts w:asciiTheme="majorHAnsi" w:hAnsiTheme="majorHAnsi"/>
          <w:b/>
        </w:rPr>
        <w:t>Lipiec 2023</w:t>
      </w:r>
    </w:p>
    <w:p w14:paraId="4B38F555" w14:textId="77777777" w:rsidR="00E2659B" w:rsidRDefault="00E2659B">
      <w:pPr>
        <w:pStyle w:val="Normalny1"/>
      </w:pPr>
    </w:p>
    <w:p w14:paraId="63288C7A" w14:textId="77777777" w:rsidR="00E2659B" w:rsidRDefault="00E2659B">
      <w:pPr>
        <w:pStyle w:val="Normalny1"/>
      </w:pPr>
    </w:p>
    <w:p w14:paraId="25A212EB" w14:textId="77777777" w:rsidR="00E2659B" w:rsidRDefault="008C742B">
      <w:pPr>
        <w:pStyle w:val="Normalny1"/>
        <w:jc w:val="center"/>
        <w:rPr>
          <w:b/>
          <w:sz w:val="28"/>
          <w:szCs w:val="28"/>
        </w:rPr>
      </w:pPr>
      <w:r>
        <w:rPr>
          <w:b/>
          <w:sz w:val="30"/>
          <w:szCs w:val="30"/>
        </w:rPr>
        <w:lastRenderedPageBreak/>
        <w:t>SPIS TREŚCI</w:t>
      </w:r>
    </w:p>
    <w:sdt>
      <w:sdtPr>
        <w:id w:val="12273364"/>
        <w:docPartObj>
          <w:docPartGallery w:val="Table of Contents"/>
          <w:docPartUnique/>
        </w:docPartObj>
      </w:sdtPr>
      <w:sdtEndPr/>
      <w:sdtContent>
        <w:p w14:paraId="55BC78BE" w14:textId="77777777" w:rsidR="00E2659B" w:rsidRDefault="0022746C">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C3303B">
            <w:rPr>
              <w:noProof/>
            </w:rPr>
            <w:t>3</w:t>
          </w:r>
          <w:r>
            <w:rPr>
              <w:noProof/>
            </w:rPr>
            <w:fldChar w:fldCharType="end"/>
          </w:r>
        </w:p>
        <w:p w14:paraId="3A70F3C8" w14:textId="77777777" w:rsidR="00E2659B" w:rsidRDefault="00D70CDA">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sidR="0022746C">
            <w:rPr>
              <w:noProof/>
            </w:rPr>
            <w:fldChar w:fldCharType="begin"/>
          </w:r>
          <w:r w:rsidR="008C742B">
            <w:rPr>
              <w:noProof/>
            </w:rPr>
            <w:instrText xml:space="preserve"> PAGEREF _qj2p3iyqlwum \h </w:instrText>
          </w:r>
          <w:r w:rsidR="0022746C">
            <w:rPr>
              <w:noProof/>
            </w:rPr>
          </w:r>
          <w:r w:rsidR="0022746C">
            <w:rPr>
              <w:noProof/>
            </w:rPr>
            <w:fldChar w:fldCharType="separate"/>
          </w:r>
          <w:r w:rsidR="00C3303B">
            <w:rPr>
              <w:noProof/>
            </w:rPr>
            <w:t>3</w:t>
          </w:r>
          <w:r w:rsidR="0022746C">
            <w:rPr>
              <w:noProof/>
            </w:rPr>
            <w:fldChar w:fldCharType="end"/>
          </w:r>
        </w:p>
        <w:p w14:paraId="1A450292" w14:textId="77777777" w:rsidR="00E2659B" w:rsidRDefault="00D70CDA">
          <w:pPr>
            <w:pStyle w:val="Normalny1"/>
            <w:tabs>
              <w:tab w:val="right" w:pos="9025"/>
            </w:tabs>
            <w:spacing w:before="200" w:line="240" w:lineRule="auto"/>
            <w:rPr>
              <w:b/>
              <w:noProof/>
              <w:color w:val="000000"/>
            </w:rPr>
          </w:pPr>
          <w:hyperlink w:anchor="_epsepounxnv1">
            <w:r w:rsidR="00CA354E">
              <w:t>III</w:t>
            </w:r>
            <w:r w:rsidR="002344C3">
              <w:t>.</w:t>
            </w:r>
            <w:r w:rsidR="008C742B">
              <w:rPr>
                <w:b/>
                <w:noProof/>
                <w:color w:val="000000"/>
              </w:rPr>
              <w:t xml:space="preserve"> Tryb udzielania zamówienia</w:t>
            </w:r>
          </w:hyperlink>
          <w:r w:rsidR="008C742B">
            <w:rPr>
              <w:b/>
              <w:noProof/>
              <w:color w:val="000000"/>
            </w:rPr>
            <w:tab/>
          </w:r>
          <w:r w:rsidR="0022746C">
            <w:rPr>
              <w:noProof/>
            </w:rPr>
            <w:fldChar w:fldCharType="begin"/>
          </w:r>
          <w:r w:rsidR="008C742B">
            <w:rPr>
              <w:noProof/>
            </w:rPr>
            <w:instrText xml:space="preserve"> PAGEREF _epsepounxnv1 \h </w:instrText>
          </w:r>
          <w:r w:rsidR="0022746C">
            <w:rPr>
              <w:noProof/>
            </w:rPr>
          </w:r>
          <w:r w:rsidR="0022746C">
            <w:rPr>
              <w:noProof/>
            </w:rPr>
            <w:fldChar w:fldCharType="separate"/>
          </w:r>
          <w:r w:rsidR="00C3303B">
            <w:rPr>
              <w:noProof/>
            </w:rPr>
            <w:t>5</w:t>
          </w:r>
          <w:r w:rsidR="0022746C">
            <w:rPr>
              <w:noProof/>
            </w:rPr>
            <w:fldChar w:fldCharType="end"/>
          </w:r>
        </w:p>
        <w:p w14:paraId="64805661" w14:textId="77777777" w:rsidR="00E2659B" w:rsidRDefault="00D70CDA">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sidR="0022746C">
            <w:rPr>
              <w:noProof/>
            </w:rPr>
            <w:fldChar w:fldCharType="begin"/>
          </w:r>
          <w:r w:rsidR="008C742B">
            <w:rPr>
              <w:noProof/>
            </w:rPr>
            <w:instrText xml:space="preserve"> PAGEREF _x24vtaagcm5x \h </w:instrText>
          </w:r>
          <w:r w:rsidR="0022746C">
            <w:rPr>
              <w:noProof/>
            </w:rPr>
          </w:r>
          <w:r w:rsidR="0022746C">
            <w:rPr>
              <w:noProof/>
            </w:rPr>
            <w:fldChar w:fldCharType="separate"/>
          </w:r>
          <w:r w:rsidR="00C3303B">
            <w:rPr>
              <w:noProof/>
            </w:rPr>
            <w:t>5</w:t>
          </w:r>
          <w:r w:rsidR="0022746C">
            <w:rPr>
              <w:noProof/>
            </w:rPr>
            <w:fldChar w:fldCharType="end"/>
          </w:r>
        </w:p>
        <w:p w14:paraId="2A7EC20C" w14:textId="77777777" w:rsidR="00E2659B" w:rsidRDefault="00D70CDA">
          <w:pPr>
            <w:pStyle w:val="Normalny1"/>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sidR="0022746C">
            <w:rPr>
              <w:noProof/>
            </w:rPr>
            <w:fldChar w:fldCharType="begin"/>
          </w:r>
          <w:r w:rsidR="008C742B">
            <w:rPr>
              <w:noProof/>
            </w:rPr>
            <w:instrText xml:space="preserve"> PAGEREF _s0i9odf430x7 \h </w:instrText>
          </w:r>
          <w:r w:rsidR="0022746C">
            <w:rPr>
              <w:noProof/>
            </w:rPr>
          </w:r>
          <w:r w:rsidR="0022746C">
            <w:rPr>
              <w:noProof/>
            </w:rPr>
            <w:fldChar w:fldCharType="separate"/>
          </w:r>
          <w:r w:rsidR="00C3303B">
            <w:rPr>
              <w:noProof/>
            </w:rPr>
            <w:t>7</w:t>
          </w:r>
          <w:r w:rsidR="0022746C">
            <w:rPr>
              <w:noProof/>
            </w:rPr>
            <w:fldChar w:fldCharType="end"/>
          </w:r>
        </w:p>
        <w:p w14:paraId="5BE71508" w14:textId="77777777" w:rsidR="00E2659B" w:rsidRDefault="00D70CDA">
          <w:pPr>
            <w:pStyle w:val="Normalny1"/>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sidR="0022746C">
            <w:rPr>
              <w:noProof/>
            </w:rPr>
            <w:fldChar w:fldCharType="begin"/>
          </w:r>
          <w:r w:rsidR="008C742B">
            <w:rPr>
              <w:noProof/>
            </w:rPr>
            <w:instrText xml:space="preserve"> PAGEREF _l3y36xf8w2mt \h </w:instrText>
          </w:r>
          <w:r w:rsidR="0022746C">
            <w:rPr>
              <w:noProof/>
            </w:rPr>
          </w:r>
          <w:r w:rsidR="0022746C">
            <w:rPr>
              <w:noProof/>
            </w:rPr>
            <w:fldChar w:fldCharType="separate"/>
          </w:r>
          <w:r w:rsidR="00C3303B">
            <w:rPr>
              <w:noProof/>
            </w:rPr>
            <w:t>7</w:t>
          </w:r>
          <w:r w:rsidR="0022746C">
            <w:rPr>
              <w:noProof/>
            </w:rPr>
            <w:fldChar w:fldCharType="end"/>
          </w:r>
        </w:p>
        <w:p w14:paraId="4B1EC978" w14:textId="77777777" w:rsidR="00E2659B" w:rsidRDefault="00D70CDA">
          <w:pPr>
            <w:pStyle w:val="Normalny1"/>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sidR="0022746C">
            <w:rPr>
              <w:noProof/>
            </w:rPr>
            <w:fldChar w:fldCharType="begin"/>
          </w:r>
          <w:r w:rsidR="008C742B">
            <w:rPr>
              <w:noProof/>
            </w:rPr>
            <w:instrText xml:space="preserve"> PAGEREF _6katmqtjrys4 \h </w:instrText>
          </w:r>
          <w:r w:rsidR="0022746C">
            <w:rPr>
              <w:noProof/>
            </w:rPr>
          </w:r>
          <w:r w:rsidR="0022746C">
            <w:rPr>
              <w:noProof/>
            </w:rPr>
            <w:fldChar w:fldCharType="separate"/>
          </w:r>
          <w:r w:rsidR="00C3303B">
            <w:rPr>
              <w:noProof/>
            </w:rPr>
            <w:t>7</w:t>
          </w:r>
          <w:r w:rsidR="0022746C">
            <w:rPr>
              <w:noProof/>
            </w:rPr>
            <w:fldChar w:fldCharType="end"/>
          </w:r>
        </w:p>
        <w:p w14:paraId="7723DA34" w14:textId="77777777" w:rsidR="00E2659B" w:rsidRDefault="00D70CDA">
          <w:pPr>
            <w:pStyle w:val="Normalny1"/>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sidR="0022746C">
            <w:rPr>
              <w:noProof/>
            </w:rPr>
            <w:fldChar w:fldCharType="begin"/>
          </w:r>
          <w:r w:rsidR="008C742B">
            <w:rPr>
              <w:noProof/>
            </w:rPr>
            <w:instrText xml:space="preserve"> PAGEREF _nz5qrlch0jbr \h </w:instrText>
          </w:r>
          <w:r w:rsidR="0022746C">
            <w:rPr>
              <w:noProof/>
            </w:rPr>
          </w:r>
          <w:r w:rsidR="0022746C">
            <w:rPr>
              <w:noProof/>
            </w:rPr>
            <w:fldChar w:fldCharType="separate"/>
          </w:r>
          <w:r w:rsidR="00C3303B">
            <w:rPr>
              <w:noProof/>
            </w:rPr>
            <w:t>7</w:t>
          </w:r>
          <w:r w:rsidR="0022746C">
            <w:rPr>
              <w:noProof/>
            </w:rPr>
            <w:fldChar w:fldCharType="end"/>
          </w:r>
        </w:p>
        <w:p w14:paraId="35770663" w14:textId="77777777" w:rsidR="00E2659B" w:rsidRDefault="00D70CDA">
          <w:pPr>
            <w:pStyle w:val="Normalny1"/>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sidR="0022746C">
            <w:rPr>
              <w:noProof/>
            </w:rPr>
            <w:fldChar w:fldCharType="begin"/>
          </w:r>
          <w:r w:rsidR="008C742B">
            <w:rPr>
              <w:noProof/>
            </w:rPr>
            <w:instrText xml:space="preserve"> PAGEREF _sv3xn7chhdup \h </w:instrText>
          </w:r>
          <w:r w:rsidR="0022746C">
            <w:rPr>
              <w:noProof/>
            </w:rPr>
          </w:r>
          <w:r w:rsidR="0022746C">
            <w:rPr>
              <w:noProof/>
            </w:rPr>
            <w:fldChar w:fldCharType="separate"/>
          </w:r>
          <w:r w:rsidR="00C3303B">
            <w:rPr>
              <w:noProof/>
            </w:rPr>
            <w:t>8</w:t>
          </w:r>
          <w:r w:rsidR="0022746C">
            <w:rPr>
              <w:noProof/>
            </w:rPr>
            <w:fldChar w:fldCharType="end"/>
          </w:r>
        </w:p>
        <w:p w14:paraId="323CC36E" w14:textId="77777777" w:rsidR="00E2659B" w:rsidRDefault="00D70CDA">
          <w:pPr>
            <w:pStyle w:val="Normalny1"/>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sidR="0022746C">
            <w:rPr>
              <w:noProof/>
            </w:rPr>
            <w:fldChar w:fldCharType="begin"/>
          </w:r>
          <w:r w:rsidR="008C742B">
            <w:rPr>
              <w:noProof/>
            </w:rPr>
            <w:instrText xml:space="preserve"> PAGEREF _crlv0voso4yw \h </w:instrText>
          </w:r>
          <w:r w:rsidR="0022746C">
            <w:rPr>
              <w:noProof/>
            </w:rPr>
          </w:r>
          <w:r w:rsidR="0022746C">
            <w:rPr>
              <w:noProof/>
            </w:rPr>
            <w:fldChar w:fldCharType="separate"/>
          </w:r>
          <w:r w:rsidR="00C3303B">
            <w:rPr>
              <w:noProof/>
            </w:rPr>
            <w:t>9</w:t>
          </w:r>
          <w:r w:rsidR="0022746C">
            <w:rPr>
              <w:noProof/>
            </w:rPr>
            <w:fldChar w:fldCharType="end"/>
          </w:r>
        </w:p>
        <w:p w14:paraId="60222707" w14:textId="77777777" w:rsidR="00E2659B" w:rsidRDefault="00D70CDA">
          <w:pPr>
            <w:pStyle w:val="Normalny1"/>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sidR="0022746C">
            <w:rPr>
              <w:noProof/>
            </w:rPr>
            <w:fldChar w:fldCharType="begin"/>
          </w:r>
          <w:r w:rsidR="008C742B">
            <w:rPr>
              <w:noProof/>
            </w:rPr>
            <w:instrText xml:space="preserve"> PAGEREF _gb4nrns0uw97 \h </w:instrText>
          </w:r>
          <w:r w:rsidR="0022746C">
            <w:rPr>
              <w:noProof/>
            </w:rPr>
          </w:r>
          <w:r w:rsidR="0022746C">
            <w:rPr>
              <w:noProof/>
            </w:rPr>
            <w:fldChar w:fldCharType="separate"/>
          </w:r>
          <w:r w:rsidR="00C3303B">
            <w:rPr>
              <w:noProof/>
            </w:rPr>
            <w:t>10</w:t>
          </w:r>
          <w:r w:rsidR="0022746C">
            <w:rPr>
              <w:noProof/>
            </w:rPr>
            <w:fldChar w:fldCharType="end"/>
          </w:r>
        </w:p>
        <w:p w14:paraId="1940301B" w14:textId="77777777" w:rsidR="00E2659B" w:rsidRDefault="00D70CDA">
          <w:pPr>
            <w:pStyle w:val="Normalny1"/>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sidR="0022746C">
            <w:rPr>
              <w:noProof/>
            </w:rPr>
            <w:fldChar w:fldCharType="begin"/>
          </w:r>
          <w:r w:rsidR="008C742B">
            <w:rPr>
              <w:noProof/>
            </w:rPr>
            <w:instrText xml:space="preserve"> PAGEREF _lodptpqf2xh0 \h </w:instrText>
          </w:r>
          <w:r w:rsidR="0022746C">
            <w:rPr>
              <w:noProof/>
            </w:rPr>
          </w:r>
          <w:r w:rsidR="0022746C">
            <w:rPr>
              <w:noProof/>
            </w:rPr>
            <w:fldChar w:fldCharType="separate"/>
          </w:r>
          <w:r w:rsidR="00C3303B">
            <w:rPr>
              <w:noProof/>
            </w:rPr>
            <w:t>11</w:t>
          </w:r>
          <w:r w:rsidR="0022746C">
            <w:rPr>
              <w:noProof/>
            </w:rPr>
            <w:fldChar w:fldCharType="end"/>
          </w:r>
        </w:p>
        <w:p w14:paraId="4E823940" w14:textId="77777777" w:rsidR="00E2659B" w:rsidRDefault="00D70CDA">
          <w:pPr>
            <w:pStyle w:val="Normalny1"/>
            <w:tabs>
              <w:tab w:val="right" w:pos="9025"/>
            </w:tabs>
            <w:spacing w:before="200" w:line="240" w:lineRule="auto"/>
            <w:rPr>
              <w:b/>
              <w:noProof/>
              <w:color w:val="000000"/>
            </w:rPr>
          </w:pPr>
          <w:hyperlink w:anchor="_tp7vefgpgfgi">
            <w:r w:rsidR="00CA354E">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sidR="0022746C">
            <w:rPr>
              <w:noProof/>
            </w:rPr>
            <w:fldChar w:fldCharType="begin"/>
          </w:r>
          <w:r w:rsidR="008C742B">
            <w:rPr>
              <w:noProof/>
            </w:rPr>
            <w:instrText xml:space="preserve"> PAGEREF _tp7vefgpgfgi \h </w:instrText>
          </w:r>
          <w:r w:rsidR="0022746C">
            <w:rPr>
              <w:noProof/>
            </w:rPr>
          </w:r>
          <w:r w:rsidR="0022746C">
            <w:rPr>
              <w:noProof/>
            </w:rPr>
            <w:fldChar w:fldCharType="separate"/>
          </w:r>
          <w:r w:rsidR="00C3303B">
            <w:rPr>
              <w:noProof/>
            </w:rPr>
            <w:t>11</w:t>
          </w:r>
          <w:r w:rsidR="0022746C">
            <w:rPr>
              <w:noProof/>
            </w:rPr>
            <w:fldChar w:fldCharType="end"/>
          </w:r>
        </w:p>
        <w:p w14:paraId="74DB23FD" w14:textId="77777777" w:rsidR="00E2659B" w:rsidRDefault="00D70CDA">
          <w:pPr>
            <w:pStyle w:val="Normalny1"/>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sidR="0022746C">
            <w:rPr>
              <w:noProof/>
            </w:rPr>
            <w:fldChar w:fldCharType="begin"/>
          </w:r>
          <w:r w:rsidR="008C742B">
            <w:rPr>
              <w:noProof/>
            </w:rPr>
            <w:instrText xml:space="preserve"> PAGEREF _rq2udys4csh9 \h </w:instrText>
          </w:r>
          <w:r w:rsidR="0022746C">
            <w:rPr>
              <w:noProof/>
            </w:rPr>
          </w:r>
          <w:r w:rsidR="0022746C">
            <w:rPr>
              <w:noProof/>
            </w:rPr>
            <w:fldChar w:fldCharType="separate"/>
          </w:r>
          <w:r w:rsidR="00C3303B">
            <w:rPr>
              <w:noProof/>
            </w:rPr>
            <w:t>13</w:t>
          </w:r>
          <w:r w:rsidR="0022746C">
            <w:rPr>
              <w:noProof/>
            </w:rPr>
            <w:fldChar w:fldCharType="end"/>
          </w:r>
        </w:p>
        <w:p w14:paraId="160095A7" w14:textId="77777777" w:rsidR="00E2659B" w:rsidRDefault="00D70CDA">
          <w:pPr>
            <w:pStyle w:val="Normalny1"/>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sidR="0022746C">
            <w:rPr>
              <w:noProof/>
            </w:rPr>
            <w:fldChar w:fldCharType="begin"/>
          </w:r>
          <w:r w:rsidR="008C742B">
            <w:rPr>
              <w:noProof/>
            </w:rPr>
            <w:instrText xml:space="preserve"> PAGEREF _c8de4rg6s4kb \h </w:instrText>
          </w:r>
          <w:r w:rsidR="0022746C">
            <w:rPr>
              <w:noProof/>
            </w:rPr>
          </w:r>
          <w:r w:rsidR="0022746C">
            <w:rPr>
              <w:noProof/>
            </w:rPr>
            <w:fldChar w:fldCharType="separate"/>
          </w:r>
          <w:r w:rsidR="00C3303B">
            <w:rPr>
              <w:noProof/>
            </w:rPr>
            <w:t>15</w:t>
          </w:r>
          <w:r w:rsidR="0022746C">
            <w:rPr>
              <w:noProof/>
            </w:rPr>
            <w:fldChar w:fldCharType="end"/>
          </w:r>
        </w:p>
        <w:p w14:paraId="2F79DB25" w14:textId="77777777" w:rsidR="00E2659B" w:rsidRDefault="00D70CDA">
          <w:pPr>
            <w:pStyle w:val="Normalny1"/>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sidR="0022746C">
            <w:rPr>
              <w:noProof/>
            </w:rPr>
            <w:fldChar w:fldCharType="begin"/>
          </w:r>
          <w:r w:rsidR="008C742B">
            <w:rPr>
              <w:noProof/>
            </w:rPr>
            <w:instrText xml:space="preserve"> PAGEREF _1wm6hsxsy23e \h </w:instrText>
          </w:r>
          <w:r w:rsidR="0022746C">
            <w:rPr>
              <w:noProof/>
            </w:rPr>
          </w:r>
          <w:r w:rsidR="0022746C">
            <w:rPr>
              <w:noProof/>
            </w:rPr>
            <w:fldChar w:fldCharType="separate"/>
          </w:r>
          <w:r w:rsidR="00C3303B">
            <w:rPr>
              <w:noProof/>
            </w:rPr>
            <w:t>16</w:t>
          </w:r>
          <w:r w:rsidR="0022746C">
            <w:rPr>
              <w:noProof/>
            </w:rPr>
            <w:fldChar w:fldCharType="end"/>
          </w:r>
        </w:p>
        <w:p w14:paraId="70D8EC1C" w14:textId="77777777" w:rsidR="00E2659B" w:rsidRDefault="00D70CDA">
          <w:pPr>
            <w:pStyle w:val="Normalny1"/>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sidR="0022746C">
            <w:rPr>
              <w:noProof/>
            </w:rPr>
            <w:fldChar w:fldCharType="begin"/>
          </w:r>
          <w:r w:rsidR="008C742B">
            <w:rPr>
              <w:noProof/>
            </w:rPr>
            <w:instrText xml:space="preserve"> PAGEREF _kraqvybbazqg \h </w:instrText>
          </w:r>
          <w:r w:rsidR="0022746C">
            <w:rPr>
              <w:noProof/>
            </w:rPr>
          </w:r>
          <w:r w:rsidR="0022746C">
            <w:rPr>
              <w:noProof/>
            </w:rPr>
            <w:fldChar w:fldCharType="separate"/>
          </w:r>
          <w:r w:rsidR="00C3303B">
            <w:rPr>
              <w:noProof/>
            </w:rPr>
            <w:t>17</w:t>
          </w:r>
          <w:r w:rsidR="0022746C">
            <w:rPr>
              <w:noProof/>
            </w:rPr>
            <w:fldChar w:fldCharType="end"/>
          </w:r>
        </w:p>
        <w:p w14:paraId="4CE6EDED" w14:textId="77777777" w:rsidR="00E2659B" w:rsidRDefault="00D70CDA">
          <w:pPr>
            <w:pStyle w:val="Normalny1"/>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sidR="0022746C">
            <w:rPr>
              <w:noProof/>
            </w:rPr>
            <w:fldChar w:fldCharType="begin"/>
          </w:r>
          <w:r w:rsidR="008C742B">
            <w:rPr>
              <w:noProof/>
            </w:rPr>
            <w:instrText xml:space="preserve"> PAGEREF _iwk7tzonv6ne \h </w:instrText>
          </w:r>
          <w:r w:rsidR="0022746C">
            <w:rPr>
              <w:noProof/>
            </w:rPr>
          </w:r>
          <w:r w:rsidR="0022746C">
            <w:rPr>
              <w:noProof/>
            </w:rPr>
            <w:fldChar w:fldCharType="separate"/>
          </w:r>
          <w:r w:rsidR="00C3303B">
            <w:rPr>
              <w:noProof/>
            </w:rPr>
            <w:t>18</w:t>
          </w:r>
          <w:r w:rsidR="0022746C">
            <w:rPr>
              <w:noProof/>
            </w:rPr>
            <w:fldChar w:fldCharType="end"/>
          </w:r>
        </w:p>
        <w:p w14:paraId="52426B66" w14:textId="77777777" w:rsidR="00E2659B" w:rsidRDefault="00D70CDA">
          <w:pPr>
            <w:pStyle w:val="Normalny1"/>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sidR="0022746C">
            <w:rPr>
              <w:noProof/>
            </w:rPr>
            <w:fldChar w:fldCharType="begin"/>
          </w:r>
          <w:r w:rsidR="008C742B">
            <w:rPr>
              <w:noProof/>
            </w:rPr>
            <w:instrText xml:space="preserve"> PAGEREF _g4kmfra1vcqp \h </w:instrText>
          </w:r>
          <w:r w:rsidR="0022746C">
            <w:rPr>
              <w:noProof/>
            </w:rPr>
          </w:r>
          <w:r w:rsidR="0022746C">
            <w:rPr>
              <w:noProof/>
            </w:rPr>
            <w:fldChar w:fldCharType="separate"/>
          </w:r>
          <w:r w:rsidR="00C3303B">
            <w:rPr>
              <w:noProof/>
            </w:rPr>
            <w:t>18</w:t>
          </w:r>
          <w:r w:rsidR="0022746C">
            <w:rPr>
              <w:noProof/>
            </w:rPr>
            <w:fldChar w:fldCharType="end"/>
          </w:r>
        </w:p>
        <w:p w14:paraId="591EFAC6" w14:textId="77777777" w:rsidR="00E2659B" w:rsidRDefault="00D70CDA">
          <w:pPr>
            <w:pStyle w:val="Normalny1"/>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sidR="0022746C">
            <w:rPr>
              <w:noProof/>
            </w:rPr>
            <w:fldChar w:fldCharType="begin"/>
          </w:r>
          <w:r w:rsidR="008C742B">
            <w:rPr>
              <w:noProof/>
            </w:rPr>
            <w:instrText xml:space="preserve"> PAGEREF _kc2xtpcwd955 \h </w:instrText>
          </w:r>
          <w:r w:rsidR="0022746C">
            <w:rPr>
              <w:noProof/>
            </w:rPr>
          </w:r>
          <w:r w:rsidR="0022746C">
            <w:rPr>
              <w:noProof/>
            </w:rPr>
            <w:fldChar w:fldCharType="separate"/>
          </w:r>
          <w:r w:rsidR="00C3303B">
            <w:rPr>
              <w:noProof/>
            </w:rPr>
            <w:t>19</w:t>
          </w:r>
          <w:r w:rsidR="0022746C">
            <w:rPr>
              <w:noProof/>
            </w:rPr>
            <w:fldChar w:fldCharType="end"/>
          </w:r>
        </w:p>
        <w:p w14:paraId="14876C27" w14:textId="77777777" w:rsidR="00E2659B" w:rsidRDefault="00D70CDA">
          <w:pPr>
            <w:pStyle w:val="Normalny1"/>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sidR="0022746C">
            <w:rPr>
              <w:noProof/>
            </w:rPr>
            <w:fldChar w:fldCharType="begin"/>
          </w:r>
          <w:r w:rsidR="008C742B">
            <w:rPr>
              <w:noProof/>
            </w:rPr>
            <w:instrText xml:space="preserve"> PAGEREF _jdd1gpfct9cq \h </w:instrText>
          </w:r>
          <w:r w:rsidR="0022746C">
            <w:rPr>
              <w:noProof/>
            </w:rPr>
          </w:r>
          <w:r w:rsidR="0022746C">
            <w:rPr>
              <w:noProof/>
            </w:rPr>
            <w:fldChar w:fldCharType="separate"/>
          </w:r>
          <w:r w:rsidR="00C3303B">
            <w:rPr>
              <w:noProof/>
            </w:rPr>
            <w:t>20</w:t>
          </w:r>
          <w:r w:rsidR="0022746C">
            <w:rPr>
              <w:noProof/>
            </w:rPr>
            <w:fldChar w:fldCharType="end"/>
          </w:r>
        </w:p>
        <w:p w14:paraId="2A4CCF10" w14:textId="77777777" w:rsidR="00E2659B" w:rsidRDefault="00D70CDA">
          <w:pPr>
            <w:pStyle w:val="Normalny1"/>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sidR="0022746C">
            <w:rPr>
              <w:noProof/>
            </w:rPr>
            <w:fldChar w:fldCharType="begin"/>
          </w:r>
          <w:r w:rsidR="008C742B">
            <w:rPr>
              <w:noProof/>
            </w:rPr>
            <w:instrText xml:space="preserve"> PAGEREF _8o16t0j5rcy \h </w:instrText>
          </w:r>
          <w:r w:rsidR="0022746C">
            <w:rPr>
              <w:noProof/>
            </w:rPr>
          </w:r>
          <w:r w:rsidR="0022746C">
            <w:rPr>
              <w:noProof/>
            </w:rPr>
            <w:fldChar w:fldCharType="separate"/>
          </w:r>
          <w:r w:rsidR="00C3303B">
            <w:rPr>
              <w:noProof/>
            </w:rPr>
            <w:t>21</w:t>
          </w:r>
          <w:r w:rsidR="0022746C">
            <w:rPr>
              <w:noProof/>
            </w:rPr>
            <w:fldChar w:fldCharType="end"/>
          </w:r>
        </w:p>
        <w:p w14:paraId="5FB069CF" w14:textId="77777777" w:rsidR="00E2659B" w:rsidRDefault="00D70CDA">
          <w:pPr>
            <w:pStyle w:val="Normalny1"/>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sidR="0022746C">
            <w:rPr>
              <w:noProof/>
            </w:rPr>
            <w:fldChar w:fldCharType="begin"/>
          </w:r>
          <w:r w:rsidR="008C742B">
            <w:rPr>
              <w:noProof/>
            </w:rPr>
            <w:instrText xml:space="preserve"> PAGEREF _n1rtepxw0unn \h </w:instrText>
          </w:r>
          <w:r w:rsidR="0022746C">
            <w:rPr>
              <w:noProof/>
            </w:rPr>
          </w:r>
          <w:r w:rsidR="0022746C">
            <w:rPr>
              <w:noProof/>
            </w:rPr>
            <w:fldChar w:fldCharType="separate"/>
          </w:r>
          <w:r w:rsidR="00C3303B">
            <w:rPr>
              <w:noProof/>
            </w:rPr>
            <w:t>23</w:t>
          </w:r>
          <w:r w:rsidR="0022746C">
            <w:rPr>
              <w:noProof/>
            </w:rPr>
            <w:fldChar w:fldCharType="end"/>
          </w:r>
        </w:p>
        <w:p w14:paraId="0DD8119B" w14:textId="77777777" w:rsidR="00E2659B" w:rsidRDefault="00D70CDA">
          <w:pPr>
            <w:pStyle w:val="Normalny1"/>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sidR="0022746C">
            <w:rPr>
              <w:noProof/>
            </w:rPr>
            <w:fldChar w:fldCharType="begin"/>
          </w:r>
          <w:r w:rsidR="008C742B">
            <w:rPr>
              <w:noProof/>
            </w:rPr>
            <w:instrText xml:space="preserve"> PAGEREF _kmfqfyi30wag \h </w:instrText>
          </w:r>
          <w:r w:rsidR="0022746C">
            <w:rPr>
              <w:noProof/>
            </w:rPr>
          </w:r>
          <w:r w:rsidR="0022746C">
            <w:rPr>
              <w:noProof/>
            </w:rPr>
            <w:fldChar w:fldCharType="separate"/>
          </w:r>
          <w:r w:rsidR="00C3303B">
            <w:rPr>
              <w:noProof/>
            </w:rPr>
            <w:t>24</w:t>
          </w:r>
          <w:r w:rsidR="0022746C">
            <w:rPr>
              <w:noProof/>
            </w:rPr>
            <w:fldChar w:fldCharType="end"/>
          </w:r>
        </w:p>
        <w:p w14:paraId="35280DE6" w14:textId="77777777" w:rsidR="00E2659B" w:rsidRPr="00B34B68" w:rsidRDefault="00D70CDA" w:rsidP="00B34B68">
          <w:pPr>
            <w:pStyle w:val="Normalny1"/>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sidR="0022746C">
            <w:rPr>
              <w:noProof/>
            </w:rPr>
            <w:fldChar w:fldCharType="begin"/>
          </w:r>
          <w:r w:rsidR="008C742B">
            <w:rPr>
              <w:noProof/>
            </w:rPr>
            <w:instrText xml:space="preserve"> PAGEREF _uarrfy5kozla \h </w:instrText>
          </w:r>
          <w:r w:rsidR="0022746C">
            <w:rPr>
              <w:noProof/>
            </w:rPr>
          </w:r>
          <w:r w:rsidR="0022746C">
            <w:rPr>
              <w:noProof/>
            </w:rPr>
            <w:fldChar w:fldCharType="separate"/>
          </w:r>
          <w:r w:rsidR="00C3303B">
            <w:rPr>
              <w:noProof/>
            </w:rPr>
            <w:t>25</w:t>
          </w:r>
          <w:r w:rsidR="0022746C">
            <w:rPr>
              <w:noProof/>
            </w:rPr>
            <w:fldChar w:fldCharType="end"/>
          </w:r>
          <w:r w:rsidR="0022746C">
            <w:fldChar w:fldCharType="end"/>
          </w:r>
        </w:p>
      </w:sdtContent>
    </w:sdt>
    <w:p w14:paraId="5CA9F8EF" w14:textId="77777777"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14:paraId="7FBFD47E" w14:textId="77777777" w:rsidR="00E2659B" w:rsidRPr="007D7074" w:rsidRDefault="008C742B">
      <w:pPr>
        <w:pStyle w:val="Nagwek2"/>
        <w:rPr>
          <w:b/>
          <w:sz w:val="24"/>
          <w:szCs w:val="24"/>
        </w:rPr>
      </w:pPr>
      <w:r w:rsidRPr="007D7074">
        <w:rPr>
          <w:b/>
          <w:sz w:val="24"/>
          <w:szCs w:val="24"/>
        </w:rPr>
        <w:t>Nazwa oraz adres Zamawiającego</w:t>
      </w:r>
    </w:p>
    <w:p w14:paraId="7D47E6A6" w14:textId="77777777" w:rsidR="00E2659B" w:rsidRPr="007D7074" w:rsidRDefault="007C2665" w:rsidP="007D7074">
      <w:pPr>
        <w:pStyle w:val="Normalny1"/>
        <w:spacing w:before="240" w:after="240" w:line="240" w:lineRule="auto"/>
      </w:pPr>
      <w:r w:rsidRPr="007D7074">
        <w:t>Gmina Bartniczka</w:t>
      </w:r>
    </w:p>
    <w:p w14:paraId="4A685854" w14:textId="77777777" w:rsidR="00E2659B" w:rsidRPr="007D7074" w:rsidRDefault="00B34B68" w:rsidP="007D7074">
      <w:pPr>
        <w:pStyle w:val="Normalny1"/>
        <w:spacing w:before="240" w:after="240" w:line="240" w:lineRule="auto"/>
      </w:pPr>
      <w:r w:rsidRPr="007D7074">
        <w:t>u</w:t>
      </w:r>
      <w:r w:rsidR="007C2665" w:rsidRPr="007D7074">
        <w:t>l. Brodnicka 8   87-321 Bartniczka</w:t>
      </w:r>
    </w:p>
    <w:p w14:paraId="20116942" w14:textId="77777777" w:rsidR="00E2659B" w:rsidRPr="007D7074" w:rsidRDefault="008C742B" w:rsidP="007D7074">
      <w:pPr>
        <w:pStyle w:val="Normalny1"/>
        <w:spacing w:before="240" w:after="240" w:line="240" w:lineRule="auto"/>
      </w:pPr>
      <w:r w:rsidRPr="007D7074">
        <w:t>NIP</w:t>
      </w:r>
      <w:r w:rsidR="007C2665" w:rsidRPr="007D7074">
        <w:t xml:space="preserve">   874 173 90 91</w:t>
      </w:r>
    </w:p>
    <w:p w14:paraId="56FFBB2D" w14:textId="77777777"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14:paraId="2BBCA203" w14:textId="77777777"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14:paraId="7EA01FCF" w14:textId="77777777" w:rsidR="008633D5" w:rsidRPr="008633D5" w:rsidRDefault="008633D5">
      <w:pPr>
        <w:pStyle w:val="Normalny1"/>
        <w:rPr>
          <w:sz w:val="20"/>
          <w:szCs w:val="20"/>
        </w:rPr>
      </w:pPr>
    </w:p>
    <w:p w14:paraId="5FF1366B" w14:textId="77777777" w:rsidR="00E2659B" w:rsidRPr="00042D0D" w:rsidRDefault="008C742B">
      <w:pPr>
        <w:pStyle w:val="Normalny1"/>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14:paraId="43C18834" w14:textId="77777777" w:rsidR="00854B6D" w:rsidRPr="00BE7D5B" w:rsidRDefault="00B26237">
      <w:pPr>
        <w:pStyle w:val="Normalny1"/>
        <w:spacing w:before="240" w:after="240"/>
        <w:rPr>
          <w:sz w:val="20"/>
          <w:szCs w:val="20"/>
          <w:lang w:val="pt-PT"/>
        </w:rPr>
      </w:pPr>
      <w:r w:rsidRPr="00BE7D5B">
        <w:rPr>
          <w:sz w:val="20"/>
          <w:szCs w:val="20"/>
          <w:lang w:val="pt-PT"/>
        </w:rPr>
        <w:t>Nr telefonu</w:t>
      </w:r>
      <w:r w:rsidR="008C742B" w:rsidRPr="00BE7D5B">
        <w:rPr>
          <w:sz w:val="20"/>
          <w:szCs w:val="20"/>
          <w:lang w:val="pt-PT"/>
        </w:rPr>
        <w:t xml:space="preserve"> </w:t>
      </w:r>
      <w:r w:rsidR="00854B6D" w:rsidRPr="00BE7D5B">
        <w:rPr>
          <w:sz w:val="20"/>
          <w:szCs w:val="20"/>
          <w:lang w:val="pt-PT"/>
        </w:rPr>
        <w:t xml:space="preserve">  56)49 368 10</w:t>
      </w:r>
    </w:p>
    <w:p w14:paraId="72930ADB" w14:textId="77777777" w:rsidR="00E2659B" w:rsidRPr="00BE7D5B" w:rsidRDefault="00B26237">
      <w:pPr>
        <w:pStyle w:val="Normalny1"/>
        <w:spacing w:before="240" w:after="240"/>
        <w:rPr>
          <w:sz w:val="20"/>
          <w:szCs w:val="20"/>
          <w:lang w:val="pt-PT"/>
        </w:rPr>
      </w:pPr>
      <w:r w:rsidRPr="00BE7D5B">
        <w:rPr>
          <w:sz w:val="20"/>
          <w:szCs w:val="20"/>
          <w:lang w:val="pt-PT"/>
        </w:rPr>
        <w:t xml:space="preserve">Adres e-mail </w:t>
      </w:r>
      <w:r w:rsidR="00854B6D" w:rsidRPr="00BE7D5B">
        <w:rPr>
          <w:sz w:val="20"/>
          <w:szCs w:val="20"/>
          <w:lang w:val="pt-PT"/>
        </w:rPr>
        <w:t xml:space="preserve">  </w:t>
      </w:r>
      <w:hyperlink r:id="rId7" w:history="1">
        <w:r w:rsidR="000C5C85" w:rsidRPr="00BE7D5B">
          <w:rPr>
            <w:rStyle w:val="Hipercze"/>
            <w:sz w:val="20"/>
            <w:szCs w:val="20"/>
            <w:lang w:val="pt-PT"/>
          </w:rPr>
          <w:t>ugb@data.pl</w:t>
        </w:r>
      </w:hyperlink>
    </w:p>
    <w:p w14:paraId="0E1456D8" w14:textId="77777777" w:rsidR="00E80E1A" w:rsidRDefault="00E80E1A">
      <w:pPr>
        <w:pStyle w:val="Normalny1"/>
        <w:spacing w:before="240" w:after="240"/>
      </w:pPr>
      <w:r w:rsidRPr="00BE7D5B">
        <w:rPr>
          <w:sz w:val="20"/>
          <w:szCs w:val="20"/>
        </w:rPr>
        <w:t xml:space="preserve">Strona internetowa     </w:t>
      </w:r>
      <w:hyperlink r:id="rId8" w:history="1">
        <w:r w:rsidR="0030182D">
          <w:rPr>
            <w:rStyle w:val="Hipercze"/>
            <w:sz w:val="20"/>
            <w:szCs w:val="20"/>
          </w:rPr>
          <w:t>http://www.bip.bartniczka.pl</w:t>
        </w:r>
      </w:hyperlink>
    </w:p>
    <w:p w14:paraId="3D544382" w14:textId="77777777" w:rsidR="00233114" w:rsidRPr="00E352E5" w:rsidRDefault="00233114" w:rsidP="00233114">
      <w:pPr>
        <w:pStyle w:val="Tekstkomentarza"/>
      </w:pPr>
      <w:r w:rsidRPr="00AB0FE7">
        <w:t xml:space="preserve">Adres strony internetowej, na której udostępniane będą zmiany i wyjaśnienia treści SWZ oraz inne dokumenty zamówienia bezpośrednio związane z postępowaniem o udzielenie zamówienia  </w:t>
      </w:r>
      <w:hyperlink r:id="rId9" w:history="1">
        <w:r w:rsidRPr="0046044E">
          <w:rPr>
            <w:rStyle w:val="Hipercze"/>
          </w:rPr>
          <w:t>https://platformazakupowa.pl/transakcja/</w:t>
        </w:r>
      </w:hyperlink>
      <w:r w:rsidR="00E352E5" w:rsidRPr="00E352E5">
        <w:rPr>
          <w:u w:val="single"/>
        </w:rPr>
        <w:t>802095</w:t>
      </w:r>
    </w:p>
    <w:p w14:paraId="64AE9E0D" w14:textId="77777777" w:rsidR="00233114" w:rsidRPr="00BE7D5B" w:rsidRDefault="00233114">
      <w:pPr>
        <w:pStyle w:val="Normalny1"/>
        <w:spacing w:before="240" w:after="240"/>
        <w:rPr>
          <w:sz w:val="20"/>
          <w:szCs w:val="20"/>
        </w:rPr>
      </w:pPr>
    </w:p>
    <w:p w14:paraId="19F25209" w14:textId="77777777" w:rsidR="00E2659B" w:rsidRDefault="008C742B">
      <w:pPr>
        <w:pStyle w:val="Normalny1"/>
        <w:spacing w:before="240" w:after="240"/>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14:paraId="0041D9AC" w14:textId="77777777"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Pr="007D7074">
        <w:rPr>
          <w:b/>
          <w:sz w:val="24"/>
          <w:szCs w:val="24"/>
        </w:rPr>
        <w:t>2</w:t>
      </w:r>
      <w:r w:rsidR="008C742B" w:rsidRPr="007D7074">
        <w:rPr>
          <w:b/>
          <w:sz w:val="24"/>
          <w:szCs w:val="24"/>
        </w:rPr>
        <w:t xml:space="preserve"> </w:t>
      </w:r>
    </w:p>
    <w:p w14:paraId="79484A03" w14:textId="77777777" w:rsidR="00E2659B" w:rsidRPr="007D7074" w:rsidRDefault="008C742B">
      <w:pPr>
        <w:pStyle w:val="Nagwek2"/>
        <w:spacing w:before="240" w:after="240"/>
        <w:rPr>
          <w:b/>
          <w:sz w:val="24"/>
          <w:szCs w:val="24"/>
        </w:rPr>
      </w:pPr>
      <w:r w:rsidRPr="007D7074">
        <w:rPr>
          <w:b/>
          <w:sz w:val="24"/>
          <w:szCs w:val="24"/>
        </w:rPr>
        <w:t>Ochrona danych osobowych</w:t>
      </w:r>
    </w:p>
    <w:p w14:paraId="654C4D93" w14:textId="77777777" w:rsidR="00E2659B" w:rsidRDefault="008C742B">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48EBA0" w14:textId="77777777" w:rsidR="00E2659B" w:rsidRDefault="008C742B">
      <w:pPr>
        <w:pStyle w:val="Normalny1"/>
        <w:numPr>
          <w:ilvl w:val="0"/>
          <w:numId w:val="12"/>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14:paraId="77843030" w14:textId="77777777" w:rsidR="00E2659B" w:rsidRDefault="008C742B">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4F3C47">
          <w:rPr>
            <w:rStyle w:val="Hipercze"/>
            <w:rFonts w:asciiTheme="majorHAnsi" w:hAnsiTheme="majorHAnsi"/>
            <w:smallCaps/>
            <w:sz w:val="20"/>
            <w:szCs w:val="20"/>
          </w:rPr>
          <w:t>inspektor@cbi24.pl</w:t>
        </w:r>
      </w:hyperlink>
    </w:p>
    <w:p w14:paraId="2539A430" w14:textId="77777777" w:rsidR="00E2659B" w:rsidRDefault="008C742B">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2F5C9DEE" w14:textId="77777777" w:rsidR="00E2659B" w:rsidRDefault="008C742B">
      <w:pPr>
        <w:pStyle w:val="Normalny1"/>
        <w:numPr>
          <w:ilvl w:val="0"/>
          <w:numId w:val="12"/>
        </w:numPr>
        <w:spacing w:line="360" w:lineRule="auto"/>
        <w:ind w:left="709" w:hanging="401"/>
        <w:jc w:val="both"/>
        <w:rPr>
          <w:sz w:val="20"/>
          <w:szCs w:val="20"/>
        </w:rPr>
      </w:pPr>
      <w:r>
        <w:rPr>
          <w:sz w:val="20"/>
          <w:szCs w:val="20"/>
        </w:rPr>
        <w:lastRenderedPageBreak/>
        <w:t>odbiorcami Pani/Pana danych osobowych będą osoby lub podmioty, którym udostępniona zostanie dokumentacja postępowania w oparciu o art. 74 ustawy PZP</w:t>
      </w:r>
    </w:p>
    <w:p w14:paraId="0F237ACC" w14:textId="77777777" w:rsidR="00E2659B" w:rsidRDefault="008C742B">
      <w:pPr>
        <w:pStyle w:val="Normalny1"/>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F2A9496" w14:textId="77777777" w:rsidR="00E2659B" w:rsidRDefault="008C742B">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7F932C55" w14:textId="77777777" w:rsidR="00E2659B" w:rsidRDefault="008C742B">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4C18C405" w14:textId="77777777" w:rsidR="00E2659B" w:rsidRDefault="008C742B">
      <w:pPr>
        <w:pStyle w:val="Normalny1"/>
        <w:numPr>
          <w:ilvl w:val="0"/>
          <w:numId w:val="12"/>
        </w:numPr>
        <w:spacing w:line="360" w:lineRule="auto"/>
        <w:ind w:left="709" w:hanging="401"/>
        <w:jc w:val="both"/>
        <w:rPr>
          <w:sz w:val="20"/>
          <w:szCs w:val="20"/>
        </w:rPr>
      </w:pPr>
      <w:r>
        <w:rPr>
          <w:sz w:val="20"/>
          <w:szCs w:val="20"/>
        </w:rPr>
        <w:t>posiada Pani/Pan:</w:t>
      </w:r>
    </w:p>
    <w:p w14:paraId="6D24D97E" w14:textId="77777777" w:rsidR="00E2659B" w:rsidRDefault="008C742B">
      <w:pPr>
        <w:pStyle w:val="Normalny1"/>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9B8A345" w14:textId="77777777" w:rsidR="00E2659B" w:rsidRDefault="008C742B">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7B5C6880" w14:textId="77777777" w:rsidR="00E2659B" w:rsidRDefault="008C742B">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2321FFEC" w14:textId="77777777" w:rsidR="00E2659B" w:rsidRDefault="008C742B">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6A63B94E" w14:textId="77777777" w:rsidR="00E2659B" w:rsidRDefault="008C742B">
      <w:pPr>
        <w:pStyle w:val="Normalny1"/>
        <w:numPr>
          <w:ilvl w:val="0"/>
          <w:numId w:val="12"/>
        </w:numPr>
        <w:spacing w:line="360" w:lineRule="auto"/>
        <w:ind w:left="709" w:hanging="401"/>
        <w:jc w:val="both"/>
        <w:rPr>
          <w:sz w:val="20"/>
          <w:szCs w:val="20"/>
        </w:rPr>
      </w:pPr>
      <w:r>
        <w:rPr>
          <w:sz w:val="20"/>
          <w:szCs w:val="20"/>
        </w:rPr>
        <w:t>nie przysługuje Pani/Panu:</w:t>
      </w:r>
    </w:p>
    <w:p w14:paraId="0EC8C480" w14:textId="77777777" w:rsidR="00E2659B" w:rsidRDefault="008C742B">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472709D6" w14:textId="77777777" w:rsidR="00E2659B" w:rsidRDefault="008C742B">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14:paraId="3FB13E71" w14:textId="77777777" w:rsidR="00E2659B" w:rsidRDefault="008C742B">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DB55DE1" w14:textId="77777777" w:rsidR="00E2659B" w:rsidRDefault="008C742B">
      <w:pPr>
        <w:pStyle w:val="Normalny1"/>
        <w:numPr>
          <w:ilvl w:val="0"/>
          <w:numId w:val="12"/>
        </w:numPr>
        <w:spacing w:line="360" w:lineRule="auto"/>
        <w:ind w:left="709" w:hanging="401"/>
        <w:jc w:val="both"/>
        <w:rPr>
          <w:sz w:val="20"/>
          <w:szCs w:val="20"/>
        </w:rPr>
      </w:pPr>
      <w:r>
        <w:rPr>
          <w:sz w:val="20"/>
          <w:szCs w:val="20"/>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DF38A4" w14:textId="77777777"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t xml:space="preserve">Rozdział </w:t>
      </w:r>
      <w:r w:rsidR="00880377">
        <w:rPr>
          <w:b/>
          <w:sz w:val="24"/>
          <w:szCs w:val="24"/>
        </w:rPr>
        <w:t xml:space="preserve"> </w:t>
      </w:r>
      <w:r w:rsidRPr="007D7074">
        <w:rPr>
          <w:b/>
          <w:sz w:val="24"/>
          <w:szCs w:val="24"/>
        </w:rPr>
        <w:t>3</w:t>
      </w:r>
      <w:r w:rsidR="008C742B" w:rsidRPr="007D7074">
        <w:rPr>
          <w:b/>
          <w:sz w:val="24"/>
          <w:szCs w:val="24"/>
        </w:rPr>
        <w:t xml:space="preserve"> </w:t>
      </w:r>
    </w:p>
    <w:p w14:paraId="6B8C8C05" w14:textId="77777777" w:rsidR="00E2659B" w:rsidRPr="007D7074" w:rsidRDefault="008C742B">
      <w:pPr>
        <w:pStyle w:val="Nagwek2"/>
        <w:spacing w:before="240" w:after="240"/>
        <w:rPr>
          <w:b/>
          <w:sz w:val="24"/>
          <w:szCs w:val="24"/>
        </w:rPr>
      </w:pPr>
      <w:r w:rsidRPr="007D7074">
        <w:rPr>
          <w:b/>
          <w:sz w:val="24"/>
          <w:szCs w:val="24"/>
        </w:rPr>
        <w:t>Tryb udzielania zamówienia</w:t>
      </w:r>
    </w:p>
    <w:p w14:paraId="09E48E9D" w14:textId="77777777" w:rsidR="00E2659B" w:rsidRDefault="008C742B">
      <w:pPr>
        <w:pStyle w:val="Normalny1"/>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03FCBB8" w14:textId="77777777" w:rsidR="00E2659B" w:rsidRDefault="008C742B">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14:paraId="4A770B8A" w14:textId="77777777" w:rsidR="00E2659B" w:rsidRDefault="008C742B">
      <w:pPr>
        <w:pStyle w:val="Normalny1"/>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540281BA" w14:textId="77777777" w:rsidR="00F6229C" w:rsidRDefault="008C742B" w:rsidP="00F6229C">
      <w:pPr>
        <w:pStyle w:val="Normalny1"/>
        <w:numPr>
          <w:ilvl w:val="0"/>
          <w:numId w:val="35"/>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F6229C">
        <w:rPr>
          <w:sz w:val="20"/>
          <w:szCs w:val="20"/>
        </w:rPr>
        <w:t>.</w:t>
      </w:r>
    </w:p>
    <w:p w14:paraId="7F37992E" w14:textId="77777777" w:rsidR="00E2659B" w:rsidRPr="00F6229C" w:rsidRDefault="008C742B" w:rsidP="00F6229C">
      <w:pPr>
        <w:pStyle w:val="Normalny1"/>
        <w:numPr>
          <w:ilvl w:val="0"/>
          <w:numId w:val="35"/>
        </w:numPr>
        <w:spacing w:line="360" w:lineRule="auto"/>
        <w:ind w:left="426"/>
        <w:jc w:val="both"/>
        <w:rPr>
          <w:sz w:val="20"/>
          <w:szCs w:val="20"/>
        </w:rPr>
      </w:pPr>
      <w:r w:rsidRPr="00F6229C">
        <w:rPr>
          <w:sz w:val="20"/>
          <w:szCs w:val="20"/>
        </w:rPr>
        <w:t>Zamawiający nie przewiduje aukcji elektronicznej.</w:t>
      </w:r>
    </w:p>
    <w:p w14:paraId="12FC6709" w14:textId="77777777" w:rsidR="00E2659B" w:rsidRDefault="008C742B">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14:paraId="78097857" w14:textId="77777777" w:rsidR="00E2659B" w:rsidRDefault="008C742B">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14:paraId="1E5AAB07" w14:textId="77777777" w:rsidR="00E2659B" w:rsidRDefault="008C742B">
      <w:pPr>
        <w:pStyle w:val="Normalny1"/>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175FE41E" w14:textId="77777777" w:rsidR="00306F27" w:rsidRDefault="008C742B" w:rsidP="009C1E36">
      <w:pPr>
        <w:pStyle w:val="Normalny1"/>
        <w:numPr>
          <w:ilvl w:val="0"/>
          <w:numId w:val="35"/>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233114">
        <w:rPr>
          <w:sz w:val="20"/>
          <w:szCs w:val="20"/>
        </w:rPr>
        <w:t>22</w:t>
      </w:r>
      <w:r w:rsidRPr="00306F27">
        <w:rPr>
          <w:sz w:val="20"/>
          <w:szCs w:val="20"/>
        </w:rPr>
        <w:t xml:space="preserve"> r. poz. </w:t>
      </w:r>
      <w:r w:rsidR="00233114">
        <w:rPr>
          <w:sz w:val="20"/>
          <w:szCs w:val="20"/>
        </w:rPr>
        <w:t xml:space="preserve">1510 z </w:t>
      </w:r>
      <w:proofErr w:type="spellStart"/>
      <w:r w:rsidR="00233114">
        <w:rPr>
          <w:sz w:val="20"/>
          <w:szCs w:val="20"/>
        </w:rPr>
        <w:t>późn</w:t>
      </w:r>
      <w:proofErr w:type="spellEnd"/>
      <w:r w:rsidR="00233114">
        <w:rPr>
          <w:sz w:val="20"/>
          <w:szCs w:val="20"/>
        </w:rPr>
        <w:t>. zm.</w:t>
      </w:r>
      <w:r w:rsidRPr="00306F27">
        <w:rPr>
          <w:sz w:val="20"/>
          <w:szCs w:val="20"/>
        </w:rPr>
        <w:t xml:space="preserve">) </w:t>
      </w:r>
      <w:r w:rsidR="00306F27">
        <w:rPr>
          <w:sz w:val="20"/>
          <w:szCs w:val="20"/>
        </w:rPr>
        <w:t xml:space="preserve">: </w:t>
      </w:r>
    </w:p>
    <w:p w14:paraId="54BF0BB1" w14:textId="77777777" w:rsidR="00306F27" w:rsidRDefault="00306F27" w:rsidP="00306F27">
      <w:pPr>
        <w:pStyle w:val="Normalny1"/>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b wykonujących wszelkie czynności wchodzące w tzw. Koszty bezpośrednie na podstawie umowy o pracę. Tak więc wymóg ten dotyczy osób, które wykonują czynności bezpośrednio związane  z wyko</w:t>
      </w:r>
      <w:r w:rsidR="00090A0D" w:rsidRPr="00306F27">
        <w:rPr>
          <w:sz w:val="20"/>
          <w:szCs w:val="20"/>
        </w:rPr>
        <w:t>nywaniem robót, czyli tzw. p</w:t>
      </w:r>
      <w:r w:rsidR="009C1E36" w:rsidRPr="00306F27">
        <w:rPr>
          <w:sz w:val="20"/>
          <w:szCs w:val="20"/>
        </w:rPr>
        <w:t>racowników fizycznych.</w:t>
      </w:r>
      <w:r>
        <w:rPr>
          <w:smallCaps/>
          <w:sz w:val="20"/>
          <w:szCs w:val="20"/>
        </w:rPr>
        <w:t xml:space="preserve"> </w:t>
      </w:r>
    </w:p>
    <w:p w14:paraId="4030795D" w14:textId="77777777" w:rsidR="00E2659B" w:rsidRPr="00306F27" w:rsidRDefault="00306F27" w:rsidP="00306F27">
      <w:pPr>
        <w:pStyle w:val="Normalny1"/>
        <w:spacing w:line="360" w:lineRule="auto"/>
        <w:ind w:left="426"/>
        <w:jc w:val="both"/>
        <w:rPr>
          <w:sz w:val="20"/>
          <w:szCs w:val="20"/>
        </w:rPr>
      </w:pPr>
      <w:r>
        <w:rPr>
          <w:sz w:val="20"/>
          <w:szCs w:val="20"/>
        </w:rPr>
        <w:t xml:space="preserve">Wymóg nie dotyczy więc, między innymi osób kierujących budową. </w:t>
      </w:r>
      <w:r w:rsidR="008C742B" w:rsidRPr="00306F27">
        <w:rPr>
          <w:smallCaps/>
          <w:sz w:val="20"/>
          <w:szCs w:val="20"/>
        </w:rPr>
        <w:t> </w:t>
      </w:r>
    </w:p>
    <w:p w14:paraId="1EACCC7D" w14:textId="77777777" w:rsidR="00E2659B" w:rsidRDefault="008C742B">
      <w:pPr>
        <w:pStyle w:val="Normalny1"/>
        <w:numPr>
          <w:ilvl w:val="0"/>
          <w:numId w:val="35"/>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6B1022">
        <w:rPr>
          <w:b/>
          <w:sz w:val="20"/>
          <w:szCs w:val="20"/>
        </w:rPr>
        <w:t>Załącznik nr</w:t>
      </w:r>
      <w:r>
        <w:rPr>
          <w:sz w:val="20"/>
          <w:szCs w:val="20"/>
        </w:rPr>
        <w:t xml:space="preserve"> </w:t>
      </w:r>
      <w:r w:rsidR="006B1022" w:rsidRPr="006B1022">
        <w:rPr>
          <w:b/>
          <w:sz w:val="20"/>
          <w:szCs w:val="20"/>
        </w:rPr>
        <w:t xml:space="preserve">4 </w:t>
      </w:r>
      <w:r w:rsidRPr="006B1022">
        <w:rPr>
          <w:sz w:val="20"/>
          <w:szCs w:val="20"/>
        </w:rPr>
        <w:t>do</w:t>
      </w:r>
      <w:r>
        <w:rPr>
          <w:sz w:val="20"/>
          <w:szCs w:val="20"/>
        </w:rPr>
        <w:t xml:space="preserve"> SWZ. </w:t>
      </w:r>
    </w:p>
    <w:p w14:paraId="662D99DF" w14:textId="77777777" w:rsidR="00E2659B" w:rsidRDefault="008C742B">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2CEC4D9A" w14:textId="69C95AC0" w:rsidR="00CF035C" w:rsidRPr="00CF035C" w:rsidRDefault="00525B3C" w:rsidP="00CF035C">
      <w:pPr>
        <w:pStyle w:val="Normalny1"/>
        <w:numPr>
          <w:ilvl w:val="0"/>
          <w:numId w:val="35"/>
        </w:numPr>
        <w:spacing w:line="360" w:lineRule="auto"/>
        <w:ind w:left="426"/>
        <w:jc w:val="both"/>
        <w:rPr>
          <w:sz w:val="20"/>
          <w:szCs w:val="20"/>
        </w:rPr>
      </w:pPr>
      <w:r w:rsidRPr="009D2C06">
        <w:rPr>
          <w:sz w:val="20"/>
          <w:szCs w:val="20"/>
        </w:rPr>
        <w:t>Miejsce publikacji ogłoszenia o zamówieniu:</w:t>
      </w:r>
    </w:p>
    <w:p w14:paraId="48721531" w14:textId="585E77F9" w:rsidR="00CF035C" w:rsidRDefault="009D2C06" w:rsidP="00CF035C">
      <w:pPr>
        <w:pStyle w:val="Normalny1"/>
        <w:numPr>
          <w:ilvl w:val="0"/>
          <w:numId w:val="46"/>
        </w:numPr>
        <w:spacing w:line="360" w:lineRule="auto"/>
        <w:jc w:val="both"/>
        <w:rPr>
          <w:b/>
          <w:strike/>
          <w:sz w:val="20"/>
          <w:szCs w:val="20"/>
        </w:rPr>
      </w:pPr>
      <w:r>
        <w:rPr>
          <w:sz w:val="20"/>
          <w:szCs w:val="20"/>
        </w:rPr>
        <w:t>ezamówienia.gov.pl</w:t>
      </w:r>
    </w:p>
    <w:p w14:paraId="21EF28B2" w14:textId="3D3D4F87" w:rsidR="006B1022" w:rsidRPr="00CF035C" w:rsidRDefault="00CF035C" w:rsidP="00CF035C">
      <w:pPr>
        <w:pStyle w:val="Normalny1"/>
        <w:spacing w:line="360" w:lineRule="auto"/>
        <w:ind w:firstLine="426"/>
        <w:jc w:val="both"/>
        <w:rPr>
          <w:b/>
          <w:strike/>
          <w:sz w:val="20"/>
          <w:szCs w:val="20"/>
          <w:highlight w:val="yellow"/>
        </w:rPr>
      </w:pPr>
      <w:r>
        <w:rPr>
          <w:sz w:val="20"/>
          <w:szCs w:val="20"/>
        </w:rPr>
        <w:t xml:space="preserve">2) </w:t>
      </w:r>
      <w:r w:rsidR="00525B3C" w:rsidRPr="00184031">
        <w:rPr>
          <w:sz w:val="20"/>
          <w:szCs w:val="20"/>
        </w:rPr>
        <w:t xml:space="preserve">Strona internetowa </w:t>
      </w:r>
      <w:r w:rsidR="00525B3C" w:rsidRPr="009D2C06">
        <w:rPr>
          <w:sz w:val="20"/>
          <w:szCs w:val="20"/>
        </w:rPr>
        <w:t>Gminy</w:t>
      </w:r>
      <w:r w:rsidR="00525B3C" w:rsidRPr="00184031">
        <w:rPr>
          <w:sz w:val="20"/>
          <w:szCs w:val="20"/>
        </w:rPr>
        <w:t xml:space="preserve"> </w:t>
      </w:r>
      <w:r w:rsidR="00184031">
        <w:rPr>
          <w:sz w:val="20"/>
          <w:szCs w:val="20"/>
        </w:rPr>
        <w:t>Bartniczka</w:t>
      </w:r>
      <w:r w:rsidR="009D2C06">
        <w:rPr>
          <w:sz w:val="20"/>
          <w:szCs w:val="20"/>
        </w:rPr>
        <w:t xml:space="preserve">: </w:t>
      </w:r>
      <w:r w:rsidR="009D2C06" w:rsidRPr="009D2C06">
        <w:rPr>
          <w:sz w:val="20"/>
          <w:szCs w:val="20"/>
        </w:rPr>
        <w:t xml:space="preserve">http://www.bip.bartniczka.pl        </w:t>
      </w:r>
    </w:p>
    <w:p w14:paraId="6EF8EC55" w14:textId="77777777" w:rsidR="007D7074" w:rsidRDefault="007D7074">
      <w:pPr>
        <w:pStyle w:val="Nagwek2"/>
        <w:spacing w:before="240" w:after="240"/>
        <w:rPr>
          <w:b/>
          <w:sz w:val="24"/>
          <w:szCs w:val="24"/>
        </w:rPr>
      </w:pPr>
      <w:r>
        <w:rPr>
          <w:b/>
          <w:sz w:val="24"/>
          <w:szCs w:val="24"/>
        </w:rPr>
        <w:lastRenderedPageBreak/>
        <w:t xml:space="preserve">Rozdział </w:t>
      </w:r>
      <w:r w:rsidR="00880377">
        <w:rPr>
          <w:b/>
          <w:sz w:val="24"/>
          <w:szCs w:val="24"/>
        </w:rPr>
        <w:t xml:space="preserve"> </w:t>
      </w:r>
      <w:r w:rsidR="0081770C">
        <w:rPr>
          <w:b/>
          <w:sz w:val="24"/>
          <w:szCs w:val="24"/>
        </w:rPr>
        <w:t>IV</w:t>
      </w:r>
    </w:p>
    <w:p w14:paraId="5E8F7782" w14:textId="77777777" w:rsidR="00E2659B" w:rsidRPr="007D7074" w:rsidRDefault="008C742B">
      <w:pPr>
        <w:pStyle w:val="Nagwek2"/>
        <w:spacing w:before="240" w:after="240"/>
        <w:rPr>
          <w:b/>
          <w:sz w:val="24"/>
          <w:szCs w:val="24"/>
        </w:rPr>
      </w:pPr>
      <w:r w:rsidRPr="007D7074">
        <w:rPr>
          <w:b/>
          <w:sz w:val="24"/>
          <w:szCs w:val="24"/>
        </w:rPr>
        <w:t>Opis przedmiotu zamówienia</w:t>
      </w:r>
    </w:p>
    <w:p w14:paraId="40E88F2B" w14:textId="77777777" w:rsidR="00976105" w:rsidRPr="007D7074" w:rsidRDefault="008C742B">
      <w:pPr>
        <w:pStyle w:val="Normalny1"/>
        <w:numPr>
          <w:ilvl w:val="0"/>
          <w:numId w:val="1"/>
        </w:numPr>
        <w:spacing w:before="240" w:line="360" w:lineRule="auto"/>
        <w:ind w:left="434"/>
        <w:jc w:val="both"/>
        <w:rPr>
          <w:sz w:val="20"/>
          <w:szCs w:val="20"/>
        </w:rPr>
      </w:pPr>
      <w:r w:rsidRPr="007D7074">
        <w:rPr>
          <w:sz w:val="20"/>
          <w:szCs w:val="20"/>
        </w:rPr>
        <w:t xml:space="preserve">Przedmiotem zamówienia jest </w:t>
      </w:r>
      <w:r w:rsidR="009C1E36" w:rsidRPr="007D7074">
        <w:rPr>
          <w:sz w:val="20"/>
          <w:szCs w:val="20"/>
        </w:rPr>
        <w:t xml:space="preserve"> </w:t>
      </w:r>
    </w:p>
    <w:p w14:paraId="34C92F67" w14:textId="77777777" w:rsidR="00E2659B" w:rsidRPr="007D7074" w:rsidRDefault="00233114" w:rsidP="00976105">
      <w:pPr>
        <w:pStyle w:val="Normalny1"/>
        <w:spacing w:before="240" w:line="360" w:lineRule="auto"/>
        <w:ind w:left="434"/>
        <w:jc w:val="both"/>
        <w:rPr>
          <w:b/>
          <w:sz w:val="20"/>
          <w:szCs w:val="20"/>
        </w:rPr>
      </w:pPr>
      <w:r>
        <w:rPr>
          <w:b/>
          <w:sz w:val="20"/>
          <w:szCs w:val="20"/>
        </w:rPr>
        <w:t xml:space="preserve">Budowa linii kablowej oświetlenia ulicznego/drogowego </w:t>
      </w:r>
      <w:proofErr w:type="spellStart"/>
      <w:r>
        <w:rPr>
          <w:b/>
          <w:sz w:val="20"/>
          <w:szCs w:val="20"/>
        </w:rPr>
        <w:t>nN</w:t>
      </w:r>
      <w:proofErr w:type="spellEnd"/>
      <w:r>
        <w:rPr>
          <w:b/>
          <w:sz w:val="20"/>
          <w:szCs w:val="20"/>
        </w:rPr>
        <w:t xml:space="preserve"> 0.4kV</w:t>
      </w:r>
    </w:p>
    <w:p w14:paraId="252C4089" w14:textId="77777777" w:rsidR="00BC54B5" w:rsidRDefault="00BC54B5" w:rsidP="006B1022">
      <w:pPr>
        <w:pStyle w:val="Normalny1"/>
        <w:spacing w:before="240" w:line="360" w:lineRule="auto"/>
        <w:jc w:val="both"/>
        <w:rPr>
          <w:sz w:val="20"/>
          <w:szCs w:val="20"/>
        </w:rPr>
      </w:pPr>
      <w:r>
        <w:rPr>
          <w:sz w:val="20"/>
          <w:szCs w:val="20"/>
        </w:rPr>
        <w:t>Zakres prac obejmuje:</w:t>
      </w:r>
    </w:p>
    <w:p w14:paraId="2DB49180" w14:textId="77777777" w:rsidR="00BC54B5" w:rsidRDefault="00BC54B5" w:rsidP="006B1022">
      <w:pPr>
        <w:pStyle w:val="Normalny1"/>
        <w:spacing w:line="360" w:lineRule="auto"/>
        <w:jc w:val="both"/>
        <w:rPr>
          <w:sz w:val="20"/>
          <w:szCs w:val="20"/>
        </w:rPr>
      </w:pPr>
      <w:r>
        <w:rPr>
          <w:sz w:val="20"/>
          <w:szCs w:val="20"/>
        </w:rPr>
        <w:t>1. Montaż szafki sterowania oświetleniem ulicznym</w:t>
      </w:r>
    </w:p>
    <w:p w14:paraId="033EAB27" w14:textId="77777777" w:rsidR="00BC54B5" w:rsidRDefault="00BC54B5" w:rsidP="006B1022">
      <w:pPr>
        <w:pStyle w:val="Normalny1"/>
        <w:spacing w:line="360" w:lineRule="auto"/>
        <w:jc w:val="both"/>
        <w:rPr>
          <w:sz w:val="20"/>
          <w:szCs w:val="20"/>
        </w:rPr>
      </w:pPr>
      <w:r>
        <w:rPr>
          <w:sz w:val="20"/>
          <w:szCs w:val="20"/>
        </w:rPr>
        <w:t>2. Ustawienie słupów stalowych o wysokości min. h = 8,0 m szt. 14 z wysięgnikiem 0,5 m</w:t>
      </w:r>
    </w:p>
    <w:p w14:paraId="1638ADDE" w14:textId="77777777" w:rsidR="00BC54B5" w:rsidRDefault="00BC54B5" w:rsidP="006B1022">
      <w:pPr>
        <w:pStyle w:val="Normalny1"/>
        <w:spacing w:line="360" w:lineRule="auto"/>
        <w:jc w:val="both"/>
        <w:rPr>
          <w:sz w:val="20"/>
          <w:szCs w:val="20"/>
        </w:rPr>
      </w:pPr>
      <w:r>
        <w:rPr>
          <w:sz w:val="20"/>
          <w:szCs w:val="20"/>
        </w:rPr>
        <w:t>3. Montaż zewnętrznych opraw</w:t>
      </w:r>
      <w:r w:rsidR="00FC20AC">
        <w:rPr>
          <w:sz w:val="20"/>
          <w:szCs w:val="20"/>
        </w:rPr>
        <w:t xml:space="preserve"> oświetleniowych szt. 14 ze źródłem światła typu LED o mocy całkowitej min. 45 W z redukcji mocy</w:t>
      </w:r>
    </w:p>
    <w:p w14:paraId="1772E80F" w14:textId="77777777" w:rsidR="00FC20AC" w:rsidRDefault="00FC20AC" w:rsidP="006B1022">
      <w:pPr>
        <w:pStyle w:val="Normalny1"/>
        <w:spacing w:line="360" w:lineRule="auto"/>
        <w:jc w:val="both"/>
        <w:rPr>
          <w:sz w:val="20"/>
          <w:szCs w:val="20"/>
        </w:rPr>
      </w:pPr>
      <w:r>
        <w:rPr>
          <w:sz w:val="20"/>
          <w:szCs w:val="20"/>
        </w:rPr>
        <w:t xml:space="preserve">4. Budowa linii kablowej nn. 0.4 </w:t>
      </w:r>
      <w:proofErr w:type="spellStart"/>
      <w:r>
        <w:rPr>
          <w:sz w:val="20"/>
          <w:szCs w:val="20"/>
        </w:rPr>
        <w:t>kV</w:t>
      </w:r>
      <w:proofErr w:type="spellEnd"/>
      <w:r>
        <w:rPr>
          <w:sz w:val="20"/>
          <w:szCs w:val="20"/>
        </w:rPr>
        <w:t xml:space="preserve"> typu YAKXS 4 x 25</w:t>
      </w:r>
      <w:r w:rsidR="00A3489E">
        <w:rPr>
          <w:sz w:val="20"/>
          <w:szCs w:val="20"/>
        </w:rPr>
        <w:t xml:space="preserve"> SE, dł. 450 m (506 + 4 m)</w:t>
      </w:r>
    </w:p>
    <w:p w14:paraId="2E3D39BA" w14:textId="77777777" w:rsidR="00A3489E" w:rsidRDefault="00A3489E" w:rsidP="006B1022">
      <w:pPr>
        <w:pStyle w:val="Normalny1"/>
        <w:spacing w:line="360" w:lineRule="auto"/>
        <w:jc w:val="both"/>
        <w:rPr>
          <w:sz w:val="20"/>
          <w:szCs w:val="20"/>
        </w:rPr>
      </w:pPr>
      <w:r>
        <w:rPr>
          <w:sz w:val="20"/>
          <w:szCs w:val="20"/>
        </w:rPr>
        <w:t>5. Ochrona od przepięć atmosferycznych</w:t>
      </w:r>
    </w:p>
    <w:p w14:paraId="7DDC69D6" w14:textId="77777777" w:rsidR="00A3489E" w:rsidRDefault="00A3489E" w:rsidP="006B1022">
      <w:pPr>
        <w:pStyle w:val="Normalny1"/>
        <w:spacing w:line="360" w:lineRule="auto"/>
        <w:jc w:val="both"/>
        <w:rPr>
          <w:sz w:val="20"/>
          <w:szCs w:val="20"/>
        </w:rPr>
      </w:pPr>
      <w:r>
        <w:rPr>
          <w:sz w:val="20"/>
          <w:szCs w:val="20"/>
        </w:rPr>
        <w:t>6. Dodatkowy środek ochrony od porażeń prądem elektrycznym</w:t>
      </w:r>
    </w:p>
    <w:p w14:paraId="0BD52BB5" w14:textId="77777777" w:rsidR="0030182D" w:rsidRPr="0030182D" w:rsidRDefault="008D063B" w:rsidP="0030182D">
      <w:pPr>
        <w:autoSpaceDE w:val="0"/>
        <w:autoSpaceDN w:val="0"/>
        <w:adjustRightInd w:val="0"/>
        <w:spacing w:line="360" w:lineRule="auto"/>
        <w:rPr>
          <w:sz w:val="20"/>
          <w:szCs w:val="20"/>
        </w:rPr>
      </w:pPr>
      <w:r>
        <w:rPr>
          <w:sz w:val="20"/>
          <w:szCs w:val="20"/>
        </w:rPr>
        <w:t>7</w:t>
      </w:r>
      <w:r w:rsidRPr="008D063B">
        <w:rPr>
          <w:sz w:val="20"/>
          <w:szCs w:val="20"/>
        </w:rPr>
        <w:t>. O</w:t>
      </w:r>
      <w:r w:rsidR="0030182D" w:rsidRPr="008D063B">
        <w:rPr>
          <w:sz w:val="20"/>
          <w:szCs w:val="20"/>
        </w:rPr>
        <w:t>bsług</w:t>
      </w:r>
      <w:r w:rsidRPr="008D063B">
        <w:rPr>
          <w:sz w:val="20"/>
          <w:szCs w:val="20"/>
        </w:rPr>
        <w:t>a</w:t>
      </w:r>
      <w:r w:rsidR="0030182D" w:rsidRPr="008D063B">
        <w:rPr>
          <w:sz w:val="20"/>
          <w:szCs w:val="20"/>
        </w:rPr>
        <w:t xml:space="preserve"> geodezyjn</w:t>
      </w:r>
      <w:r w:rsidRPr="008D063B">
        <w:rPr>
          <w:sz w:val="20"/>
          <w:szCs w:val="20"/>
        </w:rPr>
        <w:t>a</w:t>
      </w:r>
      <w:r w:rsidR="0030182D" w:rsidRPr="008D063B">
        <w:rPr>
          <w:sz w:val="20"/>
          <w:szCs w:val="20"/>
        </w:rPr>
        <w:t xml:space="preserve"> wraz z inwentaryzacj</w:t>
      </w:r>
      <w:r w:rsidRPr="008D063B">
        <w:rPr>
          <w:sz w:val="20"/>
          <w:szCs w:val="20"/>
        </w:rPr>
        <w:t>ą</w:t>
      </w:r>
      <w:r w:rsidR="0030182D" w:rsidRPr="008D063B">
        <w:rPr>
          <w:sz w:val="20"/>
          <w:szCs w:val="20"/>
        </w:rPr>
        <w:t xml:space="preserve"> powykonawczą.</w:t>
      </w:r>
      <w:r w:rsidR="0030182D" w:rsidRPr="0030182D">
        <w:rPr>
          <w:sz w:val="20"/>
          <w:szCs w:val="20"/>
        </w:rPr>
        <w:t xml:space="preserve"> </w:t>
      </w:r>
    </w:p>
    <w:p w14:paraId="0BFA8710" w14:textId="1559084E" w:rsidR="006B1022" w:rsidRDefault="0030182D" w:rsidP="0030182D">
      <w:pPr>
        <w:autoSpaceDE w:val="0"/>
        <w:autoSpaceDN w:val="0"/>
        <w:adjustRightInd w:val="0"/>
        <w:spacing w:line="360" w:lineRule="auto"/>
        <w:rPr>
          <w:sz w:val="20"/>
          <w:szCs w:val="20"/>
        </w:rPr>
      </w:pPr>
      <w:r>
        <w:rPr>
          <w:sz w:val="20"/>
          <w:szCs w:val="20"/>
        </w:rPr>
        <w:t xml:space="preserve"> </w:t>
      </w:r>
      <w:r w:rsidR="006B1022">
        <w:rPr>
          <w:sz w:val="20"/>
          <w:szCs w:val="20"/>
        </w:rPr>
        <w:t xml:space="preserve">Szczegółowy </w:t>
      </w:r>
      <w:r w:rsidR="003C7DD1">
        <w:rPr>
          <w:sz w:val="20"/>
          <w:szCs w:val="20"/>
        </w:rPr>
        <w:t xml:space="preserve">opis przedmiotu zamówienia został wskazany w załączniku nr </w:t>
      </w:r>
      <w:r w:rsidR="00173EC3">
        <w:rPr>
          <w:sz w:val="20"/>
          <w:szCs w:val="20"/>
        </w:rPr>
        <w:t>8</w:t>
      </w:r>
      <w:r w:rsidR="003C7DD1">
        <w:rPr>
          <w:sz w:val="20"/>
          <w:szCs w:val="20"/>
        </w:rPr>
        <w:t xml:space="preserve">. </w:t>
      </w:r>
      <w:r w:rsidR="003F5023">
        <w:rPr>
          <w:sz w:val="20"/>
          <w:szCs w:val="20"/>
        </w:rPr>
        <w:t>– dokumentacja projektowa.</w:t>
      </w:r>
    </w:p>
    <w:p w14:paraId="251C2F28" w14:textId="77777777" w:rsidR="003F5023" w:rsidRPr="009E16A0" w:rsidRDefault="003F5023" w:rsidP="007B3AAB">
      <w:pPr>
        <w:autoSpaceDE w:val="0"/>
        <w:autoSpaceDN w:val="0"/>
        <w:adjustRightInd w:val="0"/>
        <w:spacing w:line="360" w:lineRule="auto"/>
        <w:rPr>
          <w:color w:val="FF0000"/>
          <w:sz w:val="20"/>
          <w:szCs w:val="20"/>
        </w:rPr>
      </w:pPr>
    </w:p>
    <w:p w14:paraId="4549C9CD" w14:textId="77777777" w:rsidR="00A7294B" w:rsidRPr="00A7294B" w:rsidRDefault="008C742B" w:rsidP="006B1022">
      <w:pPr>
        <w:pStyle w:val="Normalny1"/>
        <w:numPr>
          <w:ilvl w:val="0"/>
          <w:numId w:val="1"/>
        </w:numPr>
        <w:spacing w:line="360" w:lineRule="auto"/>
        <w:ind w:left="434"/>
        <w:jc w:val="both"/>
        <w:rPr>
          <w:b/>
          <w:sz w:val="20"/>
          <w:szCs w:val="20"/>
        </w:rPr>
      </w:pPr>
      <w:r>
        <w:rPr>
          <w:sz w:val="20"/>
          <w:szCs w:val="20"/>
        </w:rPr>
        <w:t xml:space="preserve">Wspólny Słownik Zamówień CPV: </w:t>
      </w:r>
      <w:r w:rsidR="009C1E36">
        <w:rPr>
          <w:sz w:val="20"/>
          <w:szCs w:val="20"/>
        </w:rPr>
        <w:t xml:space="preserve">  </w:t>
      </w:r>
    </w:p>
    <w:p w14:paraId="3ACFA71F" w14:textId="77777777" w:rsidR="00B960C9" w:rsidRDefault="009C1E36" w:rsidP="00A7294B">
      <w:pPr>
        <w:pStyle w:val="Normalny1"/>
        <w:spacing w:line="360" w:lineRule="auto"/>
        <w:ind w:left="434"/>
        <w:jc w:val="both"/>
        <w:rPr>
          <w:i/>
          <w:sz w:val="20"/>
          <w:szCs w:val="20"/>
        </w:rPr>
      </w:pPr>
      <w:r>
        <w:rPr>
          <w:sz w:val="20"/>
          <w:szCs w:val="20"/>
        </w:rPr>
        <w:t xml:space="preserve"> </w:t>
      </w:r>
      <w:r w:rsidR="00A7294B">
        <w:rPr>
          <w:b/>
          <w:sz w:val="20"/>
          <w:szCs w:val="20"/>
        </w:rPr>
        <w:t xml:space="preserve">45 23 14 00 – 9 </w:t>
      </w:r>
      <w:r w:rsidR="00C90791">
        <w:rPr>
          <w:b/>
          <w:sz w:val="20"/>
          <w:szCs w:val="20"/>
        </w:rPr>
        <w:t xml:space="preserve">     </w:t>
      </w:r>
      <w:r w:rsidR="00A7294B" w:rsidRPr="00C90791">
        <w:rPr>
          <w:i/>
          <w:sz w:val="20"/>
          <w:szCs w:val="20"/>
        </w:rPr>
        <w:t>Roboty budowlane w zakresie budowy linii energetycznych</w:t>
      </w:r>
    </w:p>
    <w:p w14:paraId="4B4B2E72" w14:textId="77777777" w:rsidR="00C90791" w:rsidRDefault="00EC122B" w:rsidP="00A7294B">
      <w:pPr>
        <w:pStyle w:val="Normalny1"/>
        <w:spacing w:line="360" w:lineRule="auto"/>
        <w:ind w:left="434"/>
        <w:jc w:val="both"/>
        <w:rPr>
          <w:b/>
          <w:sz w:val="20"/>
          <w:szCs w:val="20"/>
        </w:rPr>
      </w:pPr>
      <w:r>
        <w:rPr>
          <w:b/>
          <w:sz w:val="20"/>
          <w:szCs w:val="20"/>
        </w:rPr>
        <w:t xml:space="preserve"> </w:t>
      </w:r>
      <w:r w:rsidR="00C90791">
        <w:rPr>
          <w:b/>
          <w:sz w:val="20"/>
          <w:szCs w:val="20"/>
        </w:rPr>
        <w:t xml:space="preserve">45 31 61 10 – 9       </w:t>
      </w:r>
      <w:r w:rsidR="00C90791">
        <w:rPr>
          <w:i/>
          <w:sz w:val="20"/>
          <w:szCs w:val="20"/>
        </w:rPr>
        <w:t>Instalowanie urządzeń oświetlenia drogowego</w:t>
      </w:r>
    </w:p>
    <w:p w14:paraId="1E41B19E" w14:textId="77777777" w:rsidR="006B1022" w:rsidRPr="006B1022" w:rsidRDefault="006B1022" w:rsidP="006B1022">
      <w:pPr>
        <w:pStyle w:val="Normalny1"/>
        <w:spacing w:line="360" w:lineRule="auto"/>
        <w:ind w:left="434"/>
        <w:jc w:val="both"/>
        <w:rPr>
          <w:b/>
          <w:sz w:val="20"/>
          <w:szCs w:val="20"/>
        </w:rPr>
      </w:pPr>
    </w:p>
    <w:p w14:paraId="5947CAF2" w14:textId="77777777" w:rsidR="00E2659B" w:rsidRPr="009C1E36" w:rsidRDefault="008C742B">
      <w:pPr>
        <w:pStyle w:val="Normalny1"/>
        <w:numPr>
          <w:ilvl w:val="0"/>
          <w:numId w:val="1"/>
        </w:numPr>
        <w:spacing w:line="360" w:lineRule="auto"/>
        <w:ind w:left="434"/>
        <w:jc w:val="both"/>
        <w:rPr>
          <w:sz w:val="20"/>
          <w:szCs w:val="20"/>
        </w:rPr>
      </w:pPr>
      <w:r w:rsidRPr="009C1E36">
        <w:rPr>
          <w:sz w:val="20"/>
          <w:szCs w:val="20"/>
        </w:rPr>
        <w:t>Zamawiający nie dopuszcza składania ofert częściowych</w:t>
      </w:r>
      <w:r w:rsidR="009C1E36">
        <w:rPr>
          <w:sz w:val="20"/>
          <w:szCs w:val="20"/>
        </w:rPr>
        <w:t>.</w:t>
      </w:r>
    </w:p>
    <w:p w14:paraId="324189DF" w14:textId="77777777" w:rsidR="00E2659B" w:rsidRDefault="008C742B">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1752EF54" w14:textId="77777777" w:rsidR="00E2659B" w:rsidRDefault="008C742B">
      <w:pPr>
        <w:pStyle w:val="Normalny1"/>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63B42FA6" w14:textId="77777777" w:rsidR="007D7074" w:rsidRDefault="00880377">
      <w:pPr>
        <w:pStyle w:val="Nagwek2"/>
        <w:rPr>
          <w:b/>
          <w:sz w:val="24"/>
          <w:szCs w:val="24"/>
        </w:rPr>
      </w:pPr>
      <w:bookmarkStart w:id="3" w:name="_s0i9odf430x7" w:colFirst="0" w:colLast="0"/>
      <w:bookmarkEnd w:id="3"/>
      <w:r>
        <w:rPr>
          <w:b/>
          <w:sz w:val="24"/>
          <w:szCs w:val="24"/>
        </w:rPr>
        <w:t xml:space="preserve">Rozdział  </w:t>
      </w:r>
      <w:r w:rsidR="0081770C">
        <w:rPr>
          <w:b/>
          <w:sz w:val="24"/>
          <w:szCs w:val="24"/>
        </w:rPr>
        <w:t>V</w:t>
      </w:r>
      <w:r w:rsidR="008C742B" w:rsidRPr="007D7074">
        <w:rPr>
          <w:b/>
          <w:sz w:val="24"/>
          <w:szCs w:val="24"/>
        </w:rPr>
        <w:t xml:space="preserve"> </w:t>
      </w:r>
    </w:p>
    <w:p w14:paraId="1294CDBF" w14:textId="77777777" w:rsidR="00E2659B" w:rsidRPr="007D7074" w:rsidRDefault="008C742B">
      <w:pPr>
        <w:pStyle w:val="Nagwek2"/>
        <w:rPr>
          <w:b/>
          <w:sz w:val="24"/>
          <w:szCs w:val="24"/>
        </w:rPr>
      </w:pPr>
      <w:r w:rsidRPr="007D7074">
        <w:rPr>
          <w:b/>
          <w:sz w:val="24"/>
          <w:szCs w:val="24"/>
        </w:rPr>
        <w:t>Wizja lokalna</w:t>
      </w:r>
    </w:p>
    <w:p w14:paraId="71A5D513" w14:textId="77777777" w:rsidR="00E2659B" w:rsidRDefault="008C742B">
      <w:pPr>
        <w:pStyle w:val="Normalny1"/>
        <w:numPr>
          <w:ilvl w:val="0"/>
          <w:numId w:val="14"/>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14:paraId="01EC3F0E" w14:textId="77777777" w:rsidR="00880377" w:rsidRDefault="00880377">
      <w:pPr>
        <w:pStyle w:val="Nagwek2"/>
        <w:rPr>
          <w:b/>
          <w:sz w:val="24"/>
          <w:szCs w:val="24"/>
        </w:rPr>
      </w:pPr>
      <w:bookmarkStart w:id="4" w:name="_l3y36xf8w2mt" w:colFirst="0" w:colLast="0"/>
      <w:bookmarkEnd w:id="4"/>
      <w:r>
        <w:rPr>
          <w:b/>
          <w:sz w:val="24"/>
          <w:szCs w:val="24"/>
        </w:rPr>
        <w:t xml:space="preserve">Rozdział  </w:t>
      </w:r>
      <w:r w:rsidR="0081770C">
        <w:rPr>
          <w:b/>
          <w:sz w:val="24"/>
          <w:szCs w:val="24"/>
        </w:rPr>
        <w:t>VI</w:t>
      </w:r>
      <w:r w:rsidR="008C742B" w:rsidRPr="00880377">
        <w:rPr>
          <w:b/>
          <w:sz w:val="24"/>
          <w:szCs w:val="24"/>
        </w:rPr>
        <w:t xml:space="preserve"> </w:t>
      </w:r>
    </w:p>
    <w:p w14:paraId="5F3BA705" w14:textId="77777777" w:rsidR="00E2659B" w:rsidRPr="00880377" w:rsidRDefault="008C742B">
      <w:pPr>
        <w:pStyle w:val="Nagwek2"/>
        <w:rPr>
          <w:b/>
          <w:sz w:val="24"/>
          <w:szCs w:val="24"/>
        </w:rPr>
      </w:pPr>
      <w:r w:rsidRPr="00880377">
        <w:rPr>
          <w:b/>
          <w:sz w:val="24"/>
          <w:szCs w:val="24"/>
        </w:rPr>
        <w:t>Podwykonawstwo</w:t>
      </w:r>
    </w:p>
    <w:p w14:paraId="0E8347BC" w14:textId="77777777" w:rsidR="00E2659B" w:rsidRDefault="008C742B">
      <w:pPr>
        <w:pStyle w:val="Normalny1"/>
        <w:numPr>
          <w:ilvl w:val="0"/>
          <w:numId w:val="11"/>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14:paraId="5D63A467" w14:textId="77777777" w:rsidR="00E2659B" w:rsidRPr="00660F1E" w:rsidRDefault="008C742B">
      <w:pPr>
        <w:pStyle w:val="Normalny1"/>
        <w:numPr>
          <w:ilvl w:val="0"/>
          <w:numId w:val="11"/>
        </w:numPr>
        <w:spacing w:line="360" w:lineRule="auto"/>
        <w:jc w:val="both"/>
        <w:rPr>
          <w:sz w:val="20"/>
          <w:szCs w:val="20"/>
        </w:rPr>
      </w:pPr>
      <w:r w:rsidRPr="00660F1E">
        <w:rPr>
          <w:sz w:val="20"/>
          <w:szCs w:val="20"/>
        </w:rPr>
        <w:t xml:space="preserve">Zamawiający </w:t>
      </w:r>
      <w:r w:rsidRPr="006764BA">
        <w:rPr>
          <w:sz w:val="20"/>
          <w:szCs w:val="20"/>
        </w:rPr>
        <w:t>nie zastrzega</w:t>
      </w:r>
      <w:r w:rsidRPr="00660F1E">
        <w:rPr>
          <w:sz w:val="20"/>
          <w:szCs w:val="20"/>
        </w:rPr>
        <w:t xml:space="preserve"> obowiązku osobistego wykonania przez Wykonawcę kluczowych części zamówienia.</w:t>
      </w:r>
    </w:p>
    <w:p w14:paraId="52A6EA98" w14:textId="77777777" w:rsidR="00E2659B" w:rsidRDefault="008C742B">
      <w:pPr>
        <w:pStyle w:val="Normalny1"/>
        <w:numPr>
          <w:ilvl w:val="0"/>
          <w:numId w:val="11"/>
        </w:numPr>
        <w:spacing w:line="360" w:lineRule="auto"/>
        <w:jc w:val="both"/>
        <w:rPr>
          <w:sz w:val="20"/>
          <w:szCs w:val="20"/>
        </w:rPr>
      </w:pPr>
      <w:r>
        <w:rPr>
          <w:sz w:val="20"/>
          <w:szCs w:val="20"/>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14:paraId="6882A7A0" w14:textId="77777777" w:rsidR="00880377" w:rsidRDefault="00880377">
      <w:pPr>
        <w:pStyle w:val="Nagwek2"/>
        <w:rPr>
          <w:b/>
          <w:sz w:val="24"/>
          <w:szCs w:val="24"/>
        </w:rPr>
      </w:pPr>
      <w:bookmarkStart w:id="5" w:name="_6katmqtjrys4" w:colFirst="0" w:colLast="0"/>
      <w:bookmarkEnd w:id="5"/>
      <w:r>
        <w:rPr>
          <w:b/>
          <w:sz w:val="24"/>
          <w:szCs w:val="24"/>
        </w:rPr>
        <w:t xml:space="preserve">Rozdział  </w:t>
      </w:r>
      <w:r w:rsidR="004F3580">
        <w:rPr>
          <w:b/>
          <w:sz w:val="24"/>
          <w:szCs w:val="24"/>
        </w:rPr>
        <w:t>VII</w:t>
      </w:r>
      <w:r w:rsidR="008C742B" w:rsidRPr="00880377">
        <w:rPr>
          <w:b/>
          <w:sz w:val="24"/>
          <w:szCs w:val="24"/>
        </w:rPr>
        <w:t xml:space="preserve"> </w:t>
      </w:r>
    </w:p>
    <w:p w14:paraId="7765A03B" w14:textId="77777777" w:rsidR="00E2659B" w:rsidRPr="00880377" w:rsidRDefault="008C742B">
      <w:pPr>
        <w:pStyle w:val="Nagwek2"/>
        <w:rPr>
          <w:b/>
          <w:sz w:val="24"/>
          <w:szCs w:val="24"/>
        </w:rPr>
      </w:pPr>
      <w:r w:rsidRPr="00880377">
        <w:rPr>
          <w:b/>
          <w:sz w:val="24"/>
          <w:szCs w:val="24"/>
        </w:rPr>
        <w:t>Termin wykonania zamówienia</w:t>
      </w:r>
    </w:p>
    <w:p w14:paraId="10C0E1FC" w14:textId="7B7A6328" w:rsidR="00E2659B" w:rsidRPr="009D2C06" w:rsidRDefault="00B960C9">
      <w:pPr>
        <w:pStyle w:val="Normalny1"/>
        <w:numPr>
          <w:ilvl w:val="0"/>
          <w:numId w:val="17"/>
        </w:numPr>
        <w:spacing w:before="240" w:line="360" w:lineRule="auto"/>
        <w:ind w:left="426"/>
        <w:jc w:val="both"/>
        <w:rPr>
          <w:sz w:val="20"/>
          <w:szCs w:val="20"/>
        </w:rPr>
      </w:pPr>
      <w:r w:rsidRPr="009D2C06">
        <w:rPr>
          <w:sz w:val="20"/>
          <w:szCs w:val="20"/>
        </w:rPr>
        <w:t xml:space="preserve">Zamawiający wymaga </w:t>
      </w:r>
      <w:r w:rsidR="008C742B" w:rsidRPr="009D2C06">
        <w:rPr>
          <w:sz w:val="20"/>
          <w:szCs w:val="20"/>
        </w:rPr>
        <w:t xml:space="preserve"> realizacji zamówienia </w:t>
      </w:r>
      <w:r w:rsidRPr="009D2C06">
        <w:rPr>
          <w:sz w:val="20"/>
          <w:szCs w:val="20"/>
        </w:rPr>
        <w:t xml:space="preserve">w terminie do </w:t>
      </w:r>
      <w:r w:rsidR="002A2D02" w:rsidRPr="009D2C06">
        <w:rPr>
          <w:sz w:val="20"/>
          <w:szCs w:val="20"/>
        </w:rPr>
        <w:t xml:space="preserve">60 dni od dnia podpisania umowy jednak nie później niż do dnia </w:t>
      </w:r>
      <w:r w:rsidR="008C742B" w:rsidRPr="009D2C06">
        <w:rPr>
          <w:sz w:val="20"/>
          <w:szCs w:val="20"/>
        </w:rPr>
        <w:t xml:space="preserve"> </w:t>
      </w:r>
      <w:r w:rsidR="009D2C06" w:rsidRPr="009D2C06">
        <w:rPr>
          <w:sz w:val="20"/>
          <w:szCs w:val="20"/>
        </w:rPr>
        <w:t>15</w:t>
      </w:r>
      <w:r w:rsidRPr="009D2C06">
        <w:rPr>
          <w:sz w:val="20"/>
          <w:szCs w:val="20"/>
        </w:rPr>
        <w:t xml:space="preserve"> </w:t>
      </w:r>
      <w:r w:rsidR="009D2C06" w:rsidRPr="009D2C06">
        <w:rPr>
          <w:sz w:val="20"/>
          <w:szCs w:val="20"/>
        </w:rPr>
        <w:t>grudnia</w:t>
      </w:r>
      <w:r w:rsidRPr="009D2C06">
        <w:rPr>
          <w:sz w:val="20"/>
          <w:szCs w:val="20"/>
        </w:rPr>
        <w:t xml:space="preserve"> 202</w:t>
      </w:r>
      <w:r w:rsidR="00233114" w:rsidRPr="009D2C06">
        <w:rPr>
          <w:sz w:val="20"/>
          <w:szCs w:val="20"/>
        </w:rPr>
        <w:t>3</w:t>
      </w:r>
      <w:r w:rsidRPr="009D2C06">
        <w:rPr>
          <w:sz w:val="20"/>
          <w:szCs w:val="20"/>
        </w:rPr>
        <w:t>r</w:t>
      </w:r>
      <w:r w:rsidRPr="009D2C06">
        <w:rPr>
          <w:color w:val="FF9900"/>
          <w:sz w:val="20"/>
          <w:szCs w:val="20"/>
        </w:rPr>
        <w:t xml:space="preserve">. </w:t>
      </w:r>
    </w:p>
    <w:p w14:paraId="52AA3F69" w14:textId="77777777" w:rsidR="00E2659B" w:rsidRDefault="008C742B">
      <w:pPr>
        <w:pStyle w:val="Normalny1"/>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B960C9" w:rsidRPr="003C7DD1">
        <w:rPr>
          <w:b/>
          <w:sz w:val="20"/>
          <w:szCs w:val="20"/>
        </w:rPr>
        <w:t>4</w:t>
      </w:r>
      <w:r w:rsidR="00B960C9">
        <w:rPr>
          <w:color w:val="FF9900"/>
          <w:sz w:val="20"/>
          <w:szCs w:val="20"/>
        </w:rPr>
        <w:t xml:space="preserve"> </w:t>
      </w:r>
      <w:r>
        <w:rPr>
          <w:b/>
          <w:sz w:val="20"/>
          <w:szCs w:val="20"/>
        </w:rPr>
        <w:t>do SWZ</w:t>
      </w:r>
      <w:r>
        <w:rPr>
          <w:sz w:val="20"/>
          <w:szCs w:val="20"/>
        </w:rPr>
        <w:t>.</w:t>
      </w:r>
    </w:p>
    <w:p w14:paraId="684F8831" w14:textId="77777777" w:rsidR="00880377" w:rsidRDefault="00880377">
      <w:pPr>
        <w:pStyle w:val="Nagwek2"/>
        <w:tabs>
          <w:tab w:val="left" w:pos="0"/>
        </w:tabs>
        <w:rPr>
          <w:b/>
          <w:sz w:val="24"/>
          <w:szCs w:val="24"/>
        </w:rPr>
      </w:pPr>
      <w:bookmarkStart w:id="6" w:name="_nz5qrlch0jbr" w:colFirst="0" w:colLast="0"/>
      <w:bookmarkEnd w:id="6"/>
      <w:r>
        <w:rPr>
          <w:b/>
          <w:sz w:val="24"/>
          <w:szCs w:val="24"/>
        </w:rPr>
        <w:t xml:space="preserve">Rozdział  </w:t>
      </w:r>
      <w:r w:rsidR="004F3580">
        <w:rPr>
          <w:b/>
          <w:sz w:val="24"/>
          <w:szCs w:val="24"/>
        </w:rPr>
        <w:t>VIII</w:t>
      </w:r>
      <w:r w:rsidR="008C742B" w:rsidRPr="00880377">
        <w:rPr>
          <w:b/>
          <w:sz w:val="24"/>
          <w:szCs w:val="24"/>
        </w:rPr>
        <w:t xml:space="preserve"> </w:t>
      </w:r>
    </w:p>
    <w:p w14:paraId="4E28B2F7" w14:textId="77777777" w:rsidR="00E2659B" w:rsidRPr="00880377" w:rsidRDefault="008C742B">
      <w:pPr>
        <w:pStyle w:val="Nagwek2"/>
        <w:tabs>
          <w:tab w:val="left" w:pos="0"/>
        </w:tabs>
        <w:rPr>
          <w:b/>
          <w:sz w:val="24"/>
          <w:szCs w:val="24"/>
        </w:rPr>
      </w:pPr>
      <w:r w:rsidRPr="00880377">
        <w:rPr>
          <w:b/>
          <w:sz w:val="24"/>
          <w:szCs w:val="24"/>
        </w:rPr>
        <w:t>Warunki udziału w postępowaniu</w:t>
      </w:r>
    </w:p>
    <w:p w14:paraId="0A668E8B" w14:textId="77777777" w:rsidR="00E2659B" w:rsidRDefault="008C742B">
      <w:pPr>
        <w:pStyle w:val="Normalny1"/>
        <w:numPr>
          <w:ilvl w:val="0"/>
          <w:numId w:val="23"/>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1B7711B0" w14:textId="77777777" w:rsidR="00E2659B" w:rsidRDefault="008C742B">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41EE4057" w14:textId="77777777" w:rsidR="00E2659B" w:rsidRDefault="008C742B">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14:paraId="6C27144E" w14:textId="77777777" w:rsidR="00E2659B" w:rsidRDefault="00660F1E">
      <w:pPr>
        <w:pStyle w:val="Normalny1"/>
        <w:spacing w:line="360" w:lineRule="auto"/>
        <w:ind w:left="868" w:right="20"/>
        <w:jc w:val="both"/>
        <w:rPr>
          <w:sz w:val="20"/>
          <w:szCs w:val="20"/>
        </w:rPr>
      </w:pPr>
      <w:r w:rsidRPr="00660F1E">
        <w:rPr>
          <w:sz w:val="20"/>
          <w:szCs w:val="20"/>
        </w:rPr>
        <w:t xml:space="preserve">Ocena  spełnienia warunku dokonana będzie w oparciu o złożone przez wykonawcę </w:t>
      </w:r>
      <w:r>
        <w:rPr>
          <w:sz w:val="20"/>
          <w:szCs w:val="20"/>
        </w:rPr>
        <w:t xml:space="preserve">oświadczenie w sprawie spełnienia warunków. </w:t>
      </w:r>
    </w:p>
    <w:p w14:paraId="3242F836" w14:textId="77777777" w:rsidR="005F60C0" w:rsidRPr="005F60C0" w:rsidRDefault="005F60C0" w:rsidP="005F60C0">
      <w:pPr>
        <w:pStyle w:val="Normalny1"/>
        <w:spacing w:line="360" w:lineRule="auto"/>
        <w:ind w:right="20"/>
        <w:jc w:val="both"/>
        <w:rPr>
          <w:b/>
          <w:sz w:val="20"/>
          <w:szCs w:val="20"/>
        </w:rPr>
      </w:pPr>
      <w:r>
        <w:rPr>
          <w:sz w:val="20"/>
          <w:szCs w:val="20"/>
        </w:rPr>
        <w:t xml:space="preserve">        </w:t>
      </w:r>
      <w:r w:rsidRPr="005F60C0">
        <w:rPr>
          <w:b/>
          <w:sz w:val="20"/>
          <w:szCs w:val="20"/>
        </w:rPr>
        <w:t>2)</w:t>
      </w:r>
      <w:r>
        <w:rPr>
          <w:sz w:val="20"/>
          <w:szCs w:val="20"/>
        </w:rPr>
        <w:t xml:space="preserve">    </w:t>
      </w:r>
      <w:r w:rsidRPr="005F60C0">
        <w:rPr>
          <w:b/>
          <w:sz w:val="20"/>
          <w:szCs w:val="20"/>
        </w:rPr>
        <w:t>uprawnień do prowadzenia określonej działalności gospodarczej lub zawodowej, o ile</w:t>
      </w:r>
    </w:p>
    <w:p w14:paraId="4E38FD78" w14:textId="77777777" w:rsidR="005F60C0" w:rsidRDefault="005F60C0" w:rsidP="005F60C0">
      <w:pPr>
        <w:pStyle w:val="Normalny1"/>
        <w:spacing w:line="360" w:lineRule="auto"/>
        <w:ind w:right="20"/>
        <w:jc w:val="both"/>
        <w:rPr>
          <w:sz w:val="20"/>
          <w:szCs w:val="20"/>
        </w:rPr>
      </w:pPr>
      <w:r w:rsidRPr="005F60C0">
        <w:rPr>
          <w:b/>
          <w:sz w:val="20"/>
          <w:szCs w:val="20"/>
        </w:rPr>
        <w:t xml:space="preserve">                wynika to z odrębnych przepisów</w:t>
      </w:r>
    </w:p>
    <w:p w14:paraId="7B60B3DD" w14:textId="77777777" w:rsidR="005F60C0" w:rsidRDefault="005F60C0" w:rsidP="005F60C0">
      <w:pPr>
        <w:pStyle w:val="Normalny1"/>
        <w:spacing w:line="360" w:lineRule="auto"/>
        <w:ind w:right="20"/>
        <w:jc w:val="both"/>
        <w:rPr>
          <w:sz w:val="20"/>
          <w:szCs w:val="20"/>
        </w:rPr>
      </w:pPr>
      <w:r>
        <w:rPr>
          <w:sz w:val="20"/>
          <w:szCs w:val="20"/>
        </w:rPr>
        <w:t xml:space="preserve">                </w:t>
      </w:r>
      <w:r w:rsidRPr="00660F1E">
        <w:rPr>
          <w:sz w:val="20"/>
          <w:szCs w:val="20"/>
        </w:rPr>
        <w:t>Ocena  spełnienia warunku dokonana będzie w oparciu o złożone przez wykonawcę</w:t>
      </w:r>
    </w:p>
    <w:p w14:paraId="47E12C3B" w14:textId="77777777" w:rsidR="005F60C0" w:rsidRPr="00660F1E" w:rsidRDefault="005F60C0" w:rsidP="005F60C0">
      <w:pPr>
        <w:pStyle w:val="Normalny1"/>
        <w:spacing w:line="360" w:lineRule="auto"/>
        <w:ind w:right="20"/>
        <w:jc w:val="both"/>
        <w:rPr>
          <w:sz w:val="20"/>
          <w:szCs w:val="20"/>
        </w:rPr>
      </w:pPr>
      <w:r>
        <w:rPr>
          <w:sz w:val="20"/>
          <w:szCs w:val="20"/>
        </w:rPr>
        <w:t xml:space="preserve">               </w:t>
      </w:r>
      <w:r w:rsidRPr="00660F1E">
        <w:rPr>
          <w:sz w:val="20"/>
          <w:szCs w:val="20"/>
        </w:rPr>
        <w:t xml:space="preserve"> </w:t>
      </w:r>
      <w:r>
        <w:rPr>
          <w:sz w:val="20"/>
          <w:szCs w:val="20"/>
        </w:rPr>
        <w:t>oświadczenie w sprawie spełnienia warunków.</w:t>
      </w:r>
    </w:p>
    <w:p w14:paraId="246AB285" w14:textId="77777777" w:rsidR="00E2659B" w:rsidRDefault="005F60C0" w:rsidP="005F60C0">
      <w:pPr>
        <w:pStyle w:val="Normalny1"/>
        <w:spacing w:line="360" w:lineRule="auto"/>
        <w:ind w:right="20"/>
        <w:jc w:val="both"/>
        <w:rPr>
          <w:sz w:val="20"/>
          <w:szCs w:val="20"/>
        </w:rPr>
      </w:pPr>
      <w:r>
        <w:rPr>
          <w:b/>
          <w:sz w:val="20"/>
          <w:szCs w:val="20"/>
        </w:rPr>
        <w:t xml:space="preserve">        3) </w:t>
      </w:r>
      <w:r w:rsidR="00AF7A3E">
        <w:rPr>
          <w:b/>
          <w:sz w:val="20"/>
          <w:szCs w:val="20"/>
        </w:rPr>
        <w:t xml:space="preserve"> </w:t>
      </w:r>
      <w:r w:rsidR="008C742B">
        <w:rPr>
          <w:b/>
          <w:sz w:val="20"/>
          <w:szCs w:val="20"/>
        </w:rPr>
        <w:t>sytuacji ekonomicznej lub finansowej:</w:t>
      </w:r>
    </w:p>
    <w:p w14:paraId="2C4F5F0D" w14:textId="77777777" w:rsidR="005F60C0" w:rsidRDefault="005F60C0" w:rsidP="005F60C0">
      <w:pPr>
        <w:pStyle w:val="Normalny1"/>
        <w:spacing w:line="360" w:lineRule="auto"/>
        <w:ind w:left="852" w:right="20"/>
        <w:jc w:val="both"/>
        <w:rPr>
          <w:sz w:val="20"/>
          <w:szCs w:val="20"/>
        </w:rPr>
      </w:pPr>
      <w:r w:rsidRPr="00660F1E">
        <w:rPr>
          <w:sz w:val="20"/>
          <w:szCs w:val="20"/>
        </w:rPr>
        <w:t xml:space="preserve">Ocena  spełnienia warunku dokonana będzie w oparciu o złożone przez wykonawcę </w:t>
      </w:r>
      <w:r>
        <w:rPr>
          <w:sz w:val="20"/>
          <w:szCs w:val="20"/>
        </w:rPr>
        <w:t xml:space="preserve">oświadczenie w sprawie spełnienia warunków. </w:t>
      </w:r>
    </w:p>
    <w:p w14:paraId="7BFE3B2E" w14:textId="77777777" w:rsidR="00E2659B" w:rsidRDefault="008C742B">
      <w:pPr>
        <w:pStyle w:val="Normalny1"/>
        <w:numPr>
          <w:ilvl w:val="0"/>
          <w:numId w:val="4"/>
        </w:numPr>
        <w:spacing w:line="360" w:lineRule="auto"/>
        <w:ind w:left="852" w:right="20" w:hanging="426"/>
        <w:jc w:val="both"/>
        <w:rPr>
          <w:sz w:val="20"/>
          <w:szCs w:val="20"/>
        </w:rPr>
      </w:pPr>
      <w:r>
        <w:rPr>
          <w:b/>
          <w:sz w:val="20"/>
          <w:szCs w:val="20"/>
        </w:rPr>
        <w:t>zdolności technicznej lub zawodowej:</w:t>
      </w:r>
    </w:p>
    <w:p w14:paraId="63313C29" w14:textId="77777777" w:rsidR="005F60C0" w:rsidRDefault="008C742B" w:rsidP="005F60C0">
      <w:pPr>
        <w:pStyle w:val="Normalny1"/>
        <w:spacing w:line="360" w:lineRule="auto"/>
        <w:ind w:left="884" w:right="20"/>
        <w:jc w:val="both"/>
        <w:rPr>
          <w:sz w:val="20"/>
          <w:szCs w:val="20"/>
        </w:rPr>
      </w:pPr>
      <w:r>
        <w:rPr>
          <w:sz w:val="20"/>
          <w:szCs w:val="20"/>
        </w:rPr>
        <w:t>Wykonawca spełni warunek, jeżeli wykaże, że</w:t>
      </w:r>
      <w:r w:rsidR="005F60C0">
        <w:rPr>
          <w:sz w:val="20"/>
          <w:szCs w:val="20"/>
        </w:rPr>
        <w:t>:</w:t>
      </w:r>
    </w:p>
    <w:p w14:paraId="72DDD2D3" w14:textId="77777777" w:rsidR="005F60C0" w:rsidRDefault="008C742B" w:rsidP="004E2428">
      <w:pPr>
        <w:pStyle w:val="Normalny1"/>
        <w:numPr>
          <w:ilvl w:val="1"/>
          <w:numId w:val="23"/>
        </w:numPr>
        <w:spacing w:line="360" w:lineRule="auto"/>
        <w:ind w:right="20"/>
        <w:jc w:val="both"/>
        <w:rPr>
          <w:sz w:val="20"/>
          <w:szCs w:val="20"/>
        </w:rPr>
      </w:pPr>
      <w:r>
        <w:rPr>
          <w:sz w:val="20"/>
          <w:szCs w:val="20"/>
        </w:rPr>
        <w:t xml:space="preserve"> </w:t>
      </w:r>
      <w:r w:rsidR="005F60C0">
        <w:rPr>
          <w:sz w:val="20"/>
          <w:szCs w:val="20"/>
        </w:rPr>
        <w:t>dysponują lub będą dysponować następującymi osobami, które będą uczestniczyć w wykonywaniu zamówienia, tj</w:t>
      </w:r>
      <w:r w:rsidR="003A65F2">
        <w:rPr>
          <w:sz w:val="20"/>
          <w:szCs w:val="20"/>
        </w:rPr>
        <w:t xml:space="preserve">. </w:t>
      </w:r>
      <w:r w:rsidR="005F60C0">
        <w:rPr>
          <w:sz w:val="20"/>
          <w:szCs w:val="20"/>
        </w:rPr>
        <w:t>:</w:t>
      </w:r>
    </w:p>
    <w:p w14:paraId="42EDD200" w14:textId="77777777" w:rsidR="005F60C0" w:rsidRDefault="005F60C0" w:rsidP="005F60C0">
      <w:pPr>
        <w:pStyle w:val="Normalny1"/>
        <w:spacing w:line="360" w:lineRule="auto"/>
        <w:ind w:left="884" w:right="20"/>
        <w:jc w:val="both"/>
        <w:rPr>
          <w:sz w:val="20"/>
          <w:szCs w:val="20"/>
        </w:rPr>
      </w:pPr>
      <w:r>
        <w:rPr>
          <w:sz w:val="20"/>
          <w:szCs w:val="20"/>
        </w:rPr>
        <w:t>- min. 2 osobami posiadającymi świadectwo kwalifikacyjne uprawniające do zajmowania się eksploatacją urządzeń, instalacji i sieci elektroenergetycznych  oraz sieci elektrycznego oświetlenia ulicznego</w:t>
      </w:r>
      <w:r w:rsidR="005F0BC7">
        <w:rPr>
          <w:sz w:val="20"/>
          <w:szCs w:val="20"/>
        </w:rPr>
        <w:t xml:space="preserve"> o napięciu do 1 </w:t>
      </w:r>
      <w:proofErr w:type="spellStart"/>
      <w:r w:rsidR="005F0BC7">
        <w:rPr>
          <w:sz w:val="20"/>
          <w:szCs w:val="20"/>
        </w:rPr>
        <w:t>kV</w:t>
      </w:r>
      <w:proofErr w:type="spellEnd"/>
      <w:r w:rsidR="005F0BC7">
        <w:rPr>
          <w:sz w:val="20"/>
          <w:szCs w:val="20"/>
        </w:rPr>
        <w:t xml:space="preserve"> na stanowisku eksploatacji</w:t>
      </w:r>
      <w:r w:rsidR="00CC0AF9">
        <w:rPr>
          <w:sz w:val="20"/>
          <w:szCs w:val="20"/>
        </w:rPr>
        <w:t>;</w:t>
      </w:r>
    </w:p>
    <w:p w14:paraId="389E32D3" w14:textId="77777777" w:rsidR="005F60C0" w:rsidRDefault="002E5A46" w:rsidP="002E5A46">
      <w:pPr>
        <w:pStyle w:val="Normalny1"/>
        <w:spacing w:line="360" w:lineRule="auto"/>
        <w:ind w:left="884" w:right="20"/>
        <w:jc w:val="both"/>
        <w:rPr>
          <w:sz w:val="20"/>
          <w:szCs w:val="20"/>
        </w:rPr>
      </w:pPr>
      <w:r>
        <w:rPr>
          <w:sz w:val="20"/>
          <w:szCs w:val="20"/>
        </w:rPr>
        <w:lastRenderedPageBreak/>
        <w:t xml:space="preserve">- </w:t>
      </w:r>
      <w:r w:rsidR="005F0BC7">
        <w:rPr>
          <w:sz w:val="20"/>
          <w:szCs w:val="20"/>
        </w:rPr>
        <w:t>min. 1 osobą posiadającą świadectwo kwalifikacyjne uprawniające do zajmowania się  eksploatacją urządzeń, instalacji i sieci</w:t>
      </w:r>
      <w:r w:rsidR="00CC0AF9">
        <w:rPr>
          <w:sz w:val="20"/>
          <w:szCs w:val="20"/>
        </w:rPr>
        <w:t xml:space="preserve"> elektroenergetycznych oraz sieci elektrycznego oświetlenia ulicznego o napięciu do 1 </w:t>
      </w:r>
      <w:proofErr w:type="spellStart"/>
      <w:r w:rsidR="00CC0AF9">
        <w:rPr>
          <w:sz w:val="20"/>
          <w:szCs w:val="20"/>
        </w:rPr>
        <w:t>kV</w:t>
      </w:r>
      <w:proofErr w:type="spellEnd"/>
      <w:r w:rsidR="00CC0AF9">
        <w:rPr>
          <w:sz w:val="20"/>
          <w:szCs w:val="20"/>
        </w:rPr>
        <w:t xml:space="preserve"> na stanowisku dozoru; </w:t>
      </w:r>
    </w:p>
    <w:p w14:paraId="2810A6EA" w14:textId="77777777" w:rsidR="005F60C0" w:rsidRDefault="002E5A46" w:rsidP="002E5A46">
      <w:pPr>
        <w:pStyle w:val="Normalny1"/>
        <w:spacing w:line="360" w:lineRule="auto"/>
        <w:ind w:left="884" w:right="20"/>
        <w:jc w:val="both"/>
        <w:rPr>
          <w:sz w:val="20"/>
          <w:szCs w:val="20"/>
        </w:rPr>
      </w:pPr>
      <w:r>
        <w:rPr>
          <w:sz w:val="20"/>
          <w:szCs w:val="20"/>
        </w:rPr>
        <w:t xml:space="preserve">- </w:t>
      </w:r>
      <w:r w:rsidR="00CC0AF9">
        <w:rPr>
          <w:sz w:val="20"/>
          <w:szCs w:val="20"/>
        </w:rPr>
        <w:t xml:space="preserve">1 osobą z uprawnieniami kierownika budowy posiadającą uprawnienia budowlane go kierowania robotami budowlanymi w specjalności instalacyjnej w zakresie sieci, instalacji i urządzeń elektrycznych i elektroenergetycznych w zakresie </w:t>
      </w:r>
      <w:r>
        <w:rPr>
          <w:sz w:val="20"/>
          <w:szCs w:val="20"/>
        </w:rPr>
        <w:t>niezbędnych do wykonania przedmiotu zamówienia lub odpowiadające im ważne uprawnienia budowlane, które zostały wydane na podstawie wcześniej obowiązujących przepisów w tym zakresie;</w:t>
      </w:r>
    </w:p>
    <w:p w14:paraId="21E025D1" w14:textId="673407D8" w:rsidR="002E5A46" w:rsidRDefault="008C742B" w:rsidP="004E2428">
      <w:pPr>
        <w:pStyle w:val="Normalny1"/>
        <w:numPr>
          <w:ilvl w:val="1"/>
          <w:numId w:val="23"/>
        </w:numPr>
        <w:spacing w:line="360" w:lineRule="auto"/>
        <w:ind w:right="20"/>
        <w:jc w:val="both"/>
        <w:rPr>
          <w:sz w:val="20"/>
          <w:szCs w:val="20"/>
        </w:rPr>
      </w:pPr>
      <w:r>
        <w:rPr>
          <w:sz w:val="20"/>
          <w:szCs w:val="20"/>
        </w:rPr>
        <w:t xml:space="preserve">w okresie ostatnich </w:t>
      </w:r>
      <w:r w:rsidR="00EF5391" w:rsidRPr="00EF5391">
        <w:rPr>
          <w:sz w:val="20"/>
          <w:szCs w:val="20"/>
        </w:rPr>
        <w:t>5</w:t>
      </w:r>
      <w:r>
        <w:rPr>
          <w:sz w:val="20"/>
          <w:szCs w:val="20"/>
        </w:rPr>
        <w:t xml:space="preserve"> lat przed upływem terminu składania ofert, a jeżeli okres prowadzenia działalności jest krótszy - w tym okresie, </w:t>
      </w:r>
      <w:r w:rsidR="002E5A46">
        <w:rPr>
          <w:sz w:val="20"/>
          <w:szCs w:val="20"/>
        </w:rPr>
        <w:t xml:space="preserve">(liczonych wstecz od dnia w którym upływa termin składania ofert) wykonali co najmniej 1 robotę budowlaną polegającą na budowie lub przebudowie linii oświetlenia drogowego o wartości min. </w:t>
      </w:r>
      <w:r w:rsidR="00E0028B">
        <w:rPr>
          <w:sz w:val="20"/>
          <w:szCs w:val="20"/>
        </w:rPr>
        <w:t>1</w:t>
      </w:r>
      <w:r w:rsidR="002E5A46">
        <w:rPr>
          <w:sz w:val="20"/>
          <w:szCs w:val="20"/>
        </w:rPr>
        <w:t>50.000,</w:t>
      </w:r>
      <w:r w:rsidR="00E0028B">
        <w:rPr>
          <w:sz w:val="20"/>
          <w:szCs w:val="20"/>
        </w:rPr>
        <w:t>00</w:t>
      </w:r>
      <w:r w:rsidR="002E5A46">
        <w:rPr>
          <w:sz w:val="20"/>
          <w:szCs w:val="20"/>
        </w:rPr>
        <w:t xml:space="preserve">  zł </w:t>
      </w:r>
      <w:r w:rsidR="00E0028B">
        <w:rPr>
          <w:sz w:val="20"/>
          <w:szCs w:val="20"/>
        </w:rPr>
        <w:t>netto</w:t>
      </w:r>
      <w:r w:rsidR="002E5A46">
        <w:rPr>
          <w:sz w:val="20"/>
          <w:szCs w:val="20"/>
        </w:rPr>
        <w:t>.</w:t>
      </w:r>
    </w:p>
    <w:p w14:paraId="2F178F5B" w14:textId="77777777" w:rsidR="002E5A46" w:rsidRPr="002E5A46" w:rsidRDefault="00AF7A3E" w:rsidP="002E5A46">
      <w:pPr>
        <w:pStyle w:val="Normalny1"/>
        <w:spacing w:line="360" w:lineRule="auto"/>
        <w:ind w:left="884" w:right="20"/>
        <w:jc w:val="both"/>
        <w:rPr>
          <w:i/>
          <w:sz w:val="20"/>
          <w:szCs w:val="20"/>
        </w:rPr>
      </w:pPr>
      <w:r>
        <w:rPr>
          <w:i/>
          <w:sz w:val="20"/>
          <w:szCs w:val="20"/>
        </w:rPr>
        <w:t xml:space="preserve">UWAGA: </w:t>
      </w:r>
      <w:r w:rsidR="002E5A46">
        <w:rPr>
          <w:i/>
          <w:sz w:val="20"/>
          <w:szCs w:val="20"/>
        </w:rPr>
        <w:t>Dla wartości wykazanej przez Wykonawcę w walucie innej niż PLN Zamawiający przyjmie przelicznik wg średniego kursu NBP z dnia  wszczęcia postępo</w:t>
      </w:r>
      <w:r>
        <w:rPr>
          <w:i/>
          <w:sz w:val="20"/>
          <w:szCs w:val="20"/>
        </w:rPr>
        <w:t>w</w:t>
      </w:r>
      <w:r w:rsidR="002E5A46">
        <w:rPr>
          <w:i/>
          <w:sz w:val="20"/>
          <w:szCs w:val="20"/>
        </w:rPr>
        <w:t xml:space="preserve">ania. </w:t>
      </w:r>
    </w:p>
    <w:p w14:paraId="35E35406" w14:textId="77777777" w:rsidR="00E2659B" w:rsidRDefault="008C742B">
      <w:pPr>
        <w:pStyle w:val="Normalny1"/>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D1B4C55" w14:textId="77777777" w:rsidR="00E2659B" w:rsidRDefault="008C742B">
      <w:pPr>
        <w:pStyle w:val="Normalny1"/>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7B3AAB">
        <w:rPr>
          <w:sz w:val="20"/>
          <w:szCs w:val="20"/>
        </w:rPr>
        <w:t>roboty budowlane</w:t>
      </w:r>
      <w:r>
        <w:rPr>
          <w:sz w:val="20"/>
          <w:szCs w:val="20"/>
        </w:rPr>
        <w:t xml:space="preserve"> wykonają poszczególni wykonawcy w odniesieniu do warunków, które zostały opisane w ust. 2 </w:t>
      </w:r>
      <w:r w:rsidR="00FC7337">
        <w:rPr>
          <w:sz w:val="20"/>
          <w:szCs w:val="20"/>
        </w:rPr>
        <w:t>.</w:t>
      </w:r>
    </w:p>
    <w:p w14:paraId="4B4C5722" w14:textId="77777777" w:rsidR="00880377" w:rsidRDefault="00880377">
      <w:pPr>
        <w:pStyle w:val="Nagwek2"/>
        <w:rPr>
          <w:b/>
          <w:sz w:val="24"/>
          <w:szCs w:val="24"/>
        </w:rPr>
      </w:pPr>
      <w:bookmarkStart w:id="7" w:name="_sv3xn7chhdup" w:colFirst="0" w:colLast="0"/>
      <w:bookmarkEnd w:id="7"/>
      <w:r>
        <w:rPr>
          <w:b/>
          <w:sz w:val="24"/>
          <w:szCs w:val="24"/>
        </w:rPr>
        <w:t xml:space="preserve">Rozdział  </w:t>
      </w:r>
      <w:r w:rsidR="004F3580">
        <w:rPr>
          <w:b/>
          <w:sz w:val="24"/>
          <w:szCs w:val="24"/>
        </w:rPr>
        <w:t>IX</w:t>
      </w:r>
      <w:r w:rsidR="008C742B" w:rsidRPr="00880377">
        <w:rPr>
          <w:b/>
          <w:sz w:val="24"/>
          <w:szCs w:val="24"/>
        </w:rPr>
        <w:t xml:space="preserve"> </w:t>
      </w:r>
    </w:p>
    <w:p w14:paraId="4AB78FBD" w14:textId="77777777" w:rsidR="00E2659B" w:rsidRPr="00880377" w:rsidRDefault="008C742B">
      <w:pPr>
        <w:pStyle w:val="Nagwek2"/>
        <w:rPr>
          <w:b/>
          <w:sz w:val="24"/>
          <w:szCs w:val="24"/>
        </w:rPr>
      </w:pPr>
      <w:r w:rsidRPr="00880377">
        <w:rPr>
          <w:b/>
          <w:sz w:val="24"/>
          <w:szCs w:val="24"/>
        </w:rPr>
        <w:t>Podstawy wykluczenia z postępowania</w:t>
      </w:r>
    </w:p>
    <w:p w14:paraId="7F121E12" w14:textId="77777777" w:rsidR="00E2659B" w:rsidRDefault="008C742B">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6C6E7C">
        <w:rPr>
          <w:sz w:val="20"/>
          <w:szCs w:val="20"/>
        </w:rPr>
        <w:t xml:space="preserve"> w</w:t>
      </w:r>
      <w:r>
        <w:rPr>
          <w:sz w:val="20"/>
          <w:szCs w:val="20"/>
        </w:rPr>
        <w:t>:</w:t>
      </w:r>
    </w:p>
    <w:p w14:paraId="7518A5A0" w14:textId="77777777" w:rsidR="00E2659B" w:rsidRDefault="008C742B">
      <w:pPr>
        <w:pStyle w:val="Normalny1"/>
        <w:numPr>
          <w:ilvl w:val="0"/>
          <w:numId w:val="25"/>
        </w:numPr>
        <w:spacing w:line="360" w:lineRule="auto"/>
        <w:ind w:left="812" w:hanging="386"/>
        <w:jc w:val="both"/>
        <w:rPr>
          <w:sz w:val="20"/>
          <w:szCs w:val="20"/>
        </w:rPr>
      </w:pPr>
      <w:r>
        <w:rPr>
          <w:sz w:val="20"/>
          <w:szCs w:val="20"/>
        </w:rPr>
        <w:t xml:space="preserve"> art. 108 ust. 1 PZP;</w:t>
      </w:r>
    </w:p>
    <w:p w14:paraId="4D96EC87" w14:textId="77777777" w:rsidR="006C6E7C" w:rsidRDefault="006C6E7C">
      <w:pPr>
        <w:pStyle w:val="Normalny1"/>
        <w:numPr>
          <w:ilvl w:val="0"/>
          <w:numId w:val="25"/>
        </w:numPr>
        <w:spacing w:line="360" w:lineRule="auto"/>
        <w:ind w:left="812" w:hanging="386"/>
        <w:jc w:val="both"/>
        <w:rPr>
          <w:sz w:val="20"/>
          <w:szCs w:val="20"/>
        </w:rPr>
      </w:pPr>
      <w:r>
        <w:rPr>
          <w:sz w:val="20"/>
          <w:szCs w:val="20"/>
        </w:rPr>
        <w:t xml:space="preserve"> art. 7 ust. 1 ustawy z dnia 13 kwietnia 2022r. o szczególnych rozwiązaniach w zakresie przeciwdziałania wspieraniu agresji na Ukrainę oraz służących ochronie bezpieczeństwa narodowego (Dz. U. z 2022 poz. 835 – zw. dalej „ustawą o przeciwdziałaniu wspieraniu agresji na Ukrainę”). Weryfikacji braku zaistnienia podstaw wykluczenia wskazanych w art. 7 ust. 1 ustawy o przeciwdziałaniu wspieraniu agresji na Ukrainę, w stosunku do Wykonawcy, Zamawiający może dokonać za pomocą wszelkich dostępnych środków. </w:t>
      </w:r>
    </w:p>
    <w:p w14:paraId="31FCC532" w14:textId="77777777" w:rsidR="00E2659B" w:rsidRDefault="008C742B">
      <w:pPr>
        <w:pStyle w:val="Normalny1"/>
        <w:numPr>
          <w:ilvl w:val="0"/>
          <w:numId w:val="2"/>
        </w:numPr>
        <w:spacing w:line="360" w:lineRule="auto"/>
        <w:ind w:left="426"/>
        <w:jc w:val="both"/>
        <w:rPr>
          <w:sz w:val="20"/>
          <w:szCs w:val="20"/>
        </w:rPr>
      </w:pPr>
      <w:r>
        <w:rPr>
          <w:sz w:val="20"/>
          <w:szCs w:val="20"/>
        </w:rPr>
        <w:t xml:space="preserve">Wykluczenie Wykonawcy następuje zgodnie z art. 111 PZP </w:t>
      </w:r>
    </w:p>
    <w:p w14:paraId="4925D3F3" w14:textId="77777777" w:rsidR="00880377" w:rsidRDefault="00880377">
      <w:pPr>
        <w:pStyle w:val="Nagwek2"/>
        <w:rPr>
          <w:b/>
          <w:sz w:val="24"/>
          <w:szCs w:val="24"/>
        </w:rPr>
      </w:pPr>
      <w:bookmarkStart w:id="8" w:name="_crlv0voso4yw" w:colFirst="0" w:colLast="0"/>
      <w:bookmarkEnd w:id="8"/>
      <w:r>
        <w:rPr>
          <w:b/>
          <w:sz w:val="24"/>
          <w:szCs w:val="24"/>
        </w:rPr>
        <w:lastRenderedPageBreak/>
        <w:t xml:space="preserve">Rozdział  </w:t>
      </w:r>
      <w:r w:rsidR="004F3580">
        <w:rPr>
          <w:b/>
          <w:sz w:val="24"/>
          <w:szCs w:val="24"/>
        </w:rPr>
        <w:t>X</w:t>
      </w:r>
      <w:r w:rsidR="008C742B" w:rsidRPr="00880377">
        <w:rPr>
          <w:b/>
          <w:sz w:val="24"/>
          <w:szCs w:val="24"/>
        </w:rPr>
        <w:t xml:space="preserve"> </w:t>
      </w:r>
    </w:p>
    <w:p w14:paraId="4B40E160" w14:textId="77777777"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14:paraId="13130063" w14:textId="77777777" w:rsidR="00EC122B" w:rsidRDefault="008C742B">
      <w:pPr>
        <w:pStyle w:val="Normalny1"/>
        <w:numPr>
          <w:ilvl w:val="0"/>
          <w:numId w:val="10"/>
        </w:numPr>
        <w:spacing w:before="240" w:line="360" w:lineRule="auto"/>
        <w:ind w:left="284" w:hanging="426"/>
        <w:jc w:val="both"/>
        <w:rPr>
          <w:sz w:val="20"/>
          <w:szCs w:val="20"/>
        </w:rPr>
      </w:pPr>
      <w:r>
        <w:rPr>
          <w:sz w:val="20"/>
          <w:szCs w:val="20"/>
        </w:rPr>
        <w:t>Do oferty Wykonawca zobowiązany jest dołączyć</w:t>
      </w:r>
      <w:r w:rsidR="00EC122B">
        <w:rPr>
          <w:sz w:val="20"/>
          <w:szCs w:val="20"/>
        </w:rPr>
        <w:t>:</w:t>
      </w:r>
    </w:p>
    <w:p w14:paraId="5B0287A4" w14:textId="77777777" w:rsidR="00E2659B" w:rsidRDefault="00EC122B" w:rsidP="00EC122B">
      <w:pPr>
        <w:pStyle w:val="Normalny1"/>
        <w:spacing w:before="240" w:line="360" w:lineRule="auto"/>
        <w:ind w:left="284"/>
        <w:jc w:val="both"/>
        <w:rPr>
          <w:sz w:val="20"/>
          <w:szCs w:val="20"/>
        </w:rPr>
      </w:pPr>
      <w:r w:rsidRPr="00EC122B">
        <w:rPr>
          <w:b/>
          <w:sz w:val="20"/>
          <w:szCs w:val="20"/>
        </w:rPr>
        <w:t>1)</w:t>
      </w:r>
      <w:r>
        <w:rPr>
          <w:sz w:val="20"/>
          <w:szCs w:val="20"/>
        </w:rPr>
        <w:t xml:space="preserve"> </w:t>
      </w:r>
      <w:r w:rsidR="008C742B">
        <w:rPr>
          <w:sz w:val="20"/>
          <w:szCs w:val="20"/>
        </w:rPr>
        <w:t xml:space="preserve"> aktualne na dzień składania ofert oświadczenie o spełnianiu warunków udziału w postępowaniu oraz o braku podstaw do wykluczenia z postępowania –</w:t>
      </w:r>
      <w:r w:rsidR="008C742B">
        <w:rPr>
          <w:b/>
          <w:sz w:val="20"/>
          <w:szCs w:val="20"/>
        </w:rPr>
        <w:t xml:space="preserve">Załączniki </w:t>
      </w:r>
      <w:r w:rsidR="008C742B" w:rsidRPr="007B3AAB">
        <w:rPr>
          <w:b/>
          <w:sz w:val="20"/>
          <w:szCs w:val="20"/>
        </w:rPr>
        <w:t xml:space="preserve">nr </w:t>
      </w:r>
      <w:r w:rsidR="00FC7337">
        <w:rPr>
          <w:b/>
          <w:sz w:val="20"/>
          <w:szCs w:val="20"/>
        </w:rPr>
        <w:t xml:space="preserve">2 i  nr 3 </w:t>
      </w:r>
      <w:r w:rsidR="008C742B">
        <w:rPr>
          <w:b/>
          <w:sz w:val="20"/>
          <w:szCs w:val="20"/>
        </w:rPr>
        <w:t xml:space="preserve"> do SWZ</w:t>
      </w:r>
      <w:r w:rsidR="008C742B">
        <w:rPr>
          <w:sz w:val="20"/>
          <w:szCs w:val="20"/>
        </w:rPr>
        <w:t>;</w:t>
      </w:r>
    </w:p>
    <w:p w14:paraId="0B1A88D4" w14:textId="77777777" w:rsidR="00E2659B" w:rsidRDefault="008C742B" w:rsidP="003A65F2">
      <w:pPr>
        <w:pStyle w:val="Normalny1"/>
        <w:spacing w:line="360" w:lineRule="auto"/>
        <w:ind w:left="284"/>
        <w:jc w:val="both"/>
        <w:rPr>
          <w:sz w:val="20"/>
          <w:szCs w:val="20"/>
        </w:rPr>
      </w:pPr>
      <w:r>
        <w:rPr>
          <w:sz w:val="20"/>
          <w:szCs w:val="20"/>
        </w:rPr>
        <w:t>Informacje zawarte w oświadczeniu, o którym mowa w pkt 1 stanowią wstępne potwierdzenie, że Wykonawca nie podlega wykluczeniu oraz spełnia</w:t>
      </w:r>
      <w:r w:rsidR="00EC122B">
        <w:rPr>
          <w:sz w:val="20"/>
          <w:szCs w:val="20"/>
        </w:rPr>
        <w:t xml:space="preserve"> warunki udziału w postępowaniu;</w:t>
      </w:r>
    </w:p>
    <w:p w14:paraId="13FFF639" w14:textId="77777777" w:rsidR="00EC122B" w:rsidRDefault="00EC122B" w:rsidP="003A65F2">
      <w:pPr>
        <w:pStyle w:val="Normalny1"/>
        <w:spacing w:line="360" w:lineRule="auto"/>
        <w:ind w:left="284"/>
        <w:jc w:val="both"/>
        <w:rPr>
          <w:sz w:val="20"/>
          <w:szCs w:val="20"/>
        </w:rPr>
      </w:pPr>
    </w:p>
    <w:p w14:paraId="5D95ADF0" w14:textId="77777777" w:rsidR="00E2659B" w:rsidRDefault="008C742B">
      <w:pPr>
        <w:pStyle w:val="Normalny1"/>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14:paraId="523ECA18" w14:textId="77777777" w:rsidR="00E2659B" w:rsidRDefault="008C742B">
      <w:pPr>
        <w:pStyle w:val="Normalny1"/>
        <w:numPr>
          <w:ilvl w:val="0"/>
          <w:numId w:val="10"/>
        </w:numPr>
        <w:spacing w:line="360" w:lineRule="auto"/>
        <w:ind w:left="284" w:hanging="426"/>
        <w:jc w:val="both"/>
        <w:rPr>
          <w:sz w:val="20"/>
          <w:szCs w:val="20"/>
        </w:rPr>
      </w:pPr>
      <w:r>
        <w:rPr>
          <w:sz w:val="20"/>
          <w:szCs w:val="20"/>
        </w:rPr>
        <w:t>Podmiotowe środki dowodowe wymagane od wykonawcy obejmują:</w:t>
      </w:r>
    </w:p>
    <w:p w14:paraId="4DDBE8DD" w14:textId="77777777" w:rsidR="00E2659B" w:rsidRPr="003336A8" w:rsidRDefault="008C742B">
      <w:pPr>
        <w:pStyle w:val="Normalny1"/>
        <w:numPr>
          <w:ilvl w:val="2"/>
          <w:numId w:val="23"/>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336A8">
        <w:rPr>
          <w:b/>
          <w:sz w:val="20"/>
          <w:szCs w:val="20"/>
        </w:rPr>
        <w:t xml:space="preserve">załącznik nr </w:t>
      </w:r>
      <w:r w:rsidR="00652CD5" w:rsidRPr="003336A8">
        <w:rPr>
          <w:b/>
          <w:sz w:val="20"/>
          <w:szCs w:val="20"/>
        </w:rPr>
        <w:t>5</w:t>
      </w:r>
      <w:r w:rsidRPr="003336A8">
        <w:rPr>
          <w:b/>
          <w:sz w:val="20"/>
          <w:szCs w:val="20"/>
        </w:rPr>
        <w:t xml:space="preserve"> do SWZ</w:t>
      </w:r>
      <w:r w:rsidRPr="003336A8">
        <w:rPr>
          <w:sz w:val="20"/>
          <w:szCs w:val="20"/>
        </w:rPr>
        <w:t>;</w:t>
      </w:r>
    </w:p>
    <w:p w14:paraId="08814094" w14:textId="77777777" w:rsidR="00E2659B" w:rsidRPr="00EC122B" w:rsidRDefault="008C742B" w:rsidP="005E223D">
      <w:pPr>
        <w:pStyle w:val="Normalny1"/>
        <w:numPr>
          <w:ilvl w:val="2"/>
          <w:numId w:val="23"/>
        </w:numPr>
        <w:spacing w:line="360" w:lineRule="auto"/>
        <w:ind w:left="710" w:hanging="435"/>
        <w:jc w:val="both"/>
        <w:rPr>
          <w:strike/>
          <w:sz w:val="20"/>
          <w:szCs w:val="20"/>
        </w:rPr>
      </w:pPr>
      <w:r w:rsidRPr="007539AD">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7539AD">
        <w:rPr>
          <w:sz w:val="20"/>
          <w:szCs w:val="20"/>
        </w:rPr>
        <w:t>.</w:t>
      </w:r>
    </w:p>
    <w:p w14:paraId="61971C85" w14:textId="77777777" w:rsidR="00EC122B" w:rsidRPr="006C4541" w:rsidRDefault="00EC122B" w:rsidP="00EC122B">
      <w:pPr>
        <w:pStyle w:val="Normalny1"/>
        <w:numPr>
          <w:ilvl w:val="2"/>
          <w:numId w:val="23"/>
        </w:numPr>
        <w:spacing w:line="360" w:lineRule="auto"/>
        <w:ind w:left="710" w:hanging="435"/>
        <w:jc w:val="both"/>
        <w:rPr>
          <w:strike/>
          <w:sz w:val="20"/>
          <w:szCs w:val="20"/>
        </w:rPr>
      </w:pPr>
      <w:r w:rsidRPr="006C4541">
        <w:rPr>
          <w:sz w:val="20"/>
          <w:szCs w:val="20"/>
        </w:rPr>
        <w:tab/>
        <w:t>Oświadczenie Wykonawcy</w:t>
      </w:r>
      <w:r w:rsidRPr="006C4541">
        <w:rPr>
          <w:b/>
          <w:sz w:val="20"/>
          <w:szCs w:val="20"/>
        </w:rPr>
        <w:t xml:space="preserve"> </w:t>
      </w:r>
      <w:r w:rsidRPr="006C4541">
        <w:rPr>
          <w:sz w:val="20"/>
          <w:szCs w:val="20"/>
        </w:rPr>
        <w:t xml:space="preserve">o aktualności informacji zawartych w oświadczeniu wstępnym , o którym mowa w art. 125 ust. 1 </w:t>
      </w:r>
      <w:proofErr w:type="spellStart"/>
      <w:r w:rsidRPr="006C4541">
        <w:rPr>
          <w:sz w:val="20"/>
          <w:szCs w:val="20"/>
        </w:rPr>
        <w:t>Pzp</w:t>
      </w:r>
      <w:proofErr w:type="spellEnd"/>
      <w:r w:rsidRPr="006C4541">
        <w:rPr>
          <w:sz w:val="20"/>
          <w:szCs w:val="20"/>
        </w:rPr>
        <w:t xml:space="preserve"> – wzór oświadczenia stanowi </w:t>
      </w:r>
      <w:r w:rsidRPr="003336A8">
        <w:rPr>
          <w:b/>
          <w:sz w:val="20"/>
          <w:szCs w:val="20"/>
        </w:rPr>
        <w:t xml:space="preserve">załącznik nr </w:t>
      </w:r>
      <w:r w:rsidR="003336A8" w:rsidRPr="003336A8">
        <w:rPr>
          <w:b/>
          <w:sz w:val="20"/>
          <w:szCs w:val="20"/>
        </w:rPr>
        <w:t>7</w:t>
      </w:r>
      <w:r w:rsidRPr="003336A8">
        <w:rPr>
          <w:b/>
          <w:sz w:val="20"/>
          <w:szCs w:val="20"/>
        </w:rPr>
        <w:t xml:space="preserve"> do SWZ</w:t>
      </w:r>
    </w:p>
    <w:p w14:paraId="7D2E0157" w14:textId="77777777" w:rsidR="00EC122B" w:rsidRPr="007539AD" w:rsidRDefault="00EC122B" w:rsidP="003336A8">
      <w:pPr>
        <w:pStyle w:val="Normalny1"/>
        <w:spacing w:line="360" w:lineRule="auto"/>
        <w:ind w:left="710"/>
        <w:jc w:val="both"/>
        <w:rPr>
          <w:strike/>
          <w:sz w:val="20"/>
          <w:szCs w:val="20"/>
        </w:rPr>
      </w:pPr>
    </w:p>
    <w:p w14:paraId="68F65D71" w14:textId="77777777" w:rsidR="00E2659B" w:rsidRDefault="008C742B">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4E6B9530" w14:textId="77777777" w:rsidR="00E2659B" w:rsidRDefault="008C742B">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04723D0" w14:textId="77777777" w:rsidR="00CA144D" w:rsidRDefault="00CA144D" w:rsidP="00CA144D">
      <w:pPr>
        <w:pStyle w:val="Normalny1"/>
        <w:pBdr>
          <w:top w:val="nil"/>
          <w:left w:val="nil"/>
          <w:bottom w:val="nil"/>
          <w:right w:val="nil"/>
          <w:between w:val="nil"/>
        </w:pBdr>
        <w:spacing w:line="360" w:lineRule="auto"/>
        <w:ind w:left="434"/>
        <w:jc w:val="both"/>
        <w:rPr>
          <w:sz w:val="20"/>
          <w:szCs w:val="20"/>
        </w:rPr>
      </w:pPr>
    </w:p>
    <w:p w14:paraId="1435A015" w14:textId="77777777" w:rsidR="007539AD" w:rsidRDefault="00880377" w:rsidP="00CA144D">
      <w:pPr>
        <w:pStyle w:val="Nagwek2"/>
        <w:spacing w:before="0" w:after="0"/>
        <w:rPr>
          <w:b/>
          <w:sz w:val="24"/>
          <w:szCs w:val="24"/>
        </w:rPr>
      </w:pPr>
      <w:bookmarkStart w:id="9" w:name="_gb4nrns0uw97" w:colFirst="0" w:colLast="0"/>
      <w:bookmarkEnd w:id="9"/>
      <w:r>
        <w:rPr>
          <w:b/>
          <w:sz w:val="24"/>
          <w:szCs w:val="24"/>
        </w:rPr>
        <w:t xml:space="preserve">Rozdział </w:t>
      </w:r>
      <w:r w:rsidR="007539AD">
        <w:rPr>
          <w:b/>
          <w:sz w:val="24"/>
          <w:szCs w:val="24"/>
        </w:rPr>
        <w:t>XI</w:t>
      </w:r>
    </w:p>
    <w:p w14:paraId="684AFDF9" w14:textId="77777777"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14:paraId="1FFE2A14" w14:textId="77777777" w:rsidR="00E2659B" w:rsidRDefault="008C742B" w:rsidP="00CA144D">
      <w:pPr>
        <w:pStyle w:val="Nagwek2"/>
        <w:spacing w:before="0" w:after="0"/>
        <w:rPr>
          <w:b/>
          <w:sz w:val="24"/>
          <w:szCs w:val="24"/>
        </w:rPr>
      </w:pPr>
      <w:r w:rsidRPr="00880377">
        <w:rPr>
          <w:b/>
          <w:sz w:val="24"/>
          <w:szCs w:val="24"/>
        </w:rPr>
        <w:t>Poleganie na zasobach innych podmiotów</w:t>
      </w:r>
    </w:p>
    <w:p w14:paraId="74A0F4F7" w14:textId="77777777" w:rsidR="00CA144D" w:rsidRPr="00CA144D" w:rsidRDefault="00CA144D" w:rsidP="00CA144D">
      <w:pPr>
        <w:pStyle w:val="Normalny1"/>
      </w:pPr>
    </w:p>
    <w:p w14:paraId="5DE28E4E" w14:textId="77777777" w:rsidR="00E2659B" w:rsidRDefault="008C742B">
      <w:pPr>
        <w:pStyle w:val="Normalny1"/>
        <w:numPr>
          <w:ilvl w:val="3"/>
          <w:numId w:val="2"/>
        </w:numPr>
        <w:spacing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577A39CD" w14:textId="77777777" w:rsidR="00E2659B" w:rsidRDefault="008C742B">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70843CB" w14:textId="77777777"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14:paraId="631D7FD0" w14:textId="77777777" w:rsidR="00E2659B" w:rsidRDefault="008C742B">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DBD29D2" w14:textId="77777777"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CFA66A2" w14:textId="77777777"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402CBF" w14:textId="77777777" w:rsidR="00E2659B" w:rsidRDefault="008C742B">
      <w:pPr>
        <w:pStyle w:val="Normalny1"/>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t>
      </w:r>
      <w:r>
        <w:rPr>
          <w:sz w:val="20"/>
          <w:szCs w:val="20"/>
        </w:rPr>
        <w:lastRenderedPageBreak/>
        <w:t xml:space="preserve">Wykonawca powołuje się na jego zasoby, zgodnie z katalogiem dokumentów określonych w Rozdziale </w:t>
      </w:r>
      <w:r w:rsidR="00CA354E">
        <w:rPr>
          <w:sz w:val="20"/>
          <w:szCs w:val="20"/>
        </w:rPr>
        <w:t>X</w:t>
      </w:r>
      <w:r>
        <w:rPr>
          <w:sz w:val="20"/>
          <w:szCs w:val="20"/>
        </w:rPr>
        <w:t xml:space="preserve"> SWZ.</w:t>
      </w:r>
    </w:p>
    <w:p w14:paraId="72015155" w14:textId="77777777" w:rsidR="00CA144D" w:rsidRDefault="00CA144D" w:rsidP="00CA144D">
      <w:pPr>
        <w:pStyle w:val="Normalny1"/>
        <w:shd w:val="clear" w:color="auto" w:fill="FFFFFF"/>
        <w:spacing w:line="360" w:lineRule="auto"/>
        <w:ind w:left="426"/>
        <w:jc w:val="both"/>
        <w:rPr>
          <w:sz w:val="20"/>
          <w:szCs w:val="20"/>
        </w:rPr>
      </w:pPr>
    </w:p>
    <w:p w14:paraId="379A21B1" w14:textId="77777777" w:rsidR="007539AD" w:rsidRDefault="007539AD" w:rsidP="00CA144D">
      <w:pPr>
        <w:pStyle w:val="Normalny1"/>
        <w:shd w:val="clear" w:color="auto" w:fill="FFFFFF"/>
        <w:spacing w:line="360" w:lineRule="auto"/>
        <w:ind w:left="426"/>
        <w:jc w:val="both"/>
        <w:rPr>
          <w:sz w:val="20"/>
          <w:szCs w:val="20"/>
        </w:rPr>
      </w:pPr>
    </w:p>
    <w:p w14:paraId="2F0B47DD" w14:textId="77777777" w:rsidR="00880377" w:rsidRDefault="00880377" w:rsidP="00CA144D">
      <w:pPr>
        <w:pStyle w:val="Nagwek2"/>
        <w:spacing w:before="0" w:after="0"/>
        <w:rPr>
          <w:b/>
          <w:sz w:val="24"/>
          <w:szCs w:val="24"/>
        </w:rPr>
      </w:pPr>
      <w:bookmarkStart w:id="10" w:name="_lodptpqf2xh0" w:colFirst="0" w:colLast="0"/>
      <w:bookmarkEnd w:id="10"/>
      <w:r>
        <w:rPr>
          <w:b/>
          <w:sz w:val="24"/>
          <w:szCs w:val="24"/>
        </w:rPr>
        <w:t xml:space="preserve">Rozdział  </w:t>
      </w:r>
      <w:r w:rsidR="007539AD">
        <w:rPr>
          <w:b/>
          <w:sz w:val="24"/>
          <w:szCs w:val="24"/>
        </w:rPr>
        <w:t>XII</w:t>
      </w:r>
      <w:r w:rsidR="008C742B" w:rsidRPr="00880377">
        <w:rPr>
          <w:b/>
          <w:sz w:val="24"/>
          <w:szCs w:val="24"/>
        </w:rPr>
        <w:t xml:space="preserve"> </w:t>
      </w:r>
    </w:p>
    <w:p w14:paraId="5ED0A47A" w14:textId="77777777" w:rsidR="00CA144D" w:rsidRPr="00CA144D" w:rsidRDefault="00CA144D" w:rsidP="00CA144D">
      <w:pPr>
        <w:pStyle w:val="Normalny1"/>
      </w:pPr>
    </w:p>
    <w:p w14:paraId="0542C932" w14:textId="77777777"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14:paraId="6E2D33B7" w14:textId="77777777" w:rsidR="00CA144D" w:rsidRPr="00CA144D" w:rsidRDefault="00CA144D" w:rsidP="00CA144D">
      <w:pPr>
        <w:pStyle w:val="Normalny1"/>
      </w:pPr>
    </w:p>
    <w:p w14:paraId="5725E84B" w14:textId="77777777" w:rsidR="00E2659B" w:rsidRDefault="008C742B">
      <w:pPr>
        <w:pStyle w:val="Normalny1"/>
        <w:numPr>
          <w:ilvl w:val="0"/>
          <w:numId w:val="21"/>
        </w:numPr>
        <w:spacing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644D65FA" w14:textId="77777777" w:rsidR="00E2659B" w:rsidRDefault="008C742B">
      <w:pPr>
        <w:pStyle w:val="Normalny1"/>
        <w:numPr>
          <w:ilvl w:val="0"/>
          <w:numId w:val="21"/>
        </w:numPr>
        <w:spacing w:line="360" w:lineRule="auto"/>
        <w:ind w:left="426"/>
        <w:jc w:val="both"/>
      </w:pPr>
      <w:r>
        <w:rPr>
          <w:sz w:val="20"/>
          <w:szCs w:val="20"/>
        </w:rPr>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14:paraId="084E14C5" w14:textId="77777777" w:rsidR="00E2659B" w:rsidRDefault="008C742B">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367F8117" w14:textId="77777777" w:rsidR="00E2659B" w:rsidRDefault="008C742B">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548819AF" w14:textId="77777777" w:rsidR="00880377" w:rsidRDefault="00880377">
      <w:pPr>
        <w:pStyle w:val="Nagwek2"/>
        <w:spacing w:before="240" w:after="240"/>
        <w:rPr>
          <w:b/>
          <w:sz w:val="24"/>
          <w:szCs w:val="24"/>
        </w:rPr>
      </w:pPr>
      <w:bookmarkStart w:id="11" w:name="_tp7vefgpgfgi" w:colFirst="0" w:colLast="0"/>
      <w:bookmarkEnd w:id="11"/>
      <w:r>
        <w:rPr>
          <w:b/>
          <w:sz w:val="24"/>
          <w:szCs w:val="24"/>
        </w:rPr>
        <w:t xml:space="preserve">Rozdział  </w:t>
      </w:r>
      <w:r w:rsidR="007539AD">
        <w:rPr>
          <w:b/>
          <w:sz w:val="24"/>
          <w:szCs w:val="24"/>
        </w:rPr>
        <w:t>XIII</w:t>
      </w:r>
      <w:r w:rsidR="008C742B" w:rsidRPr="00880377">
        <w:rPr>
          <w:b/>
          <w:sz w:val="24"/>
          <w:szCs w:val="24"/>
        </w:rPr>
        <w:t xml:space="preserve"> </w:t>
      </w:r>
    </w:p>
    <w:p w14:paraId="044E2F9C" w14:textId="77777777" w:rsidR="00E2659B" w:rsidRPr="00880377" w:rsidRDefault="008C742B">
      <w:pPr>
        <w:pStyle w:val="Nagwek2"/>
        <w:spacing w:before="240" w:after="240"/>
        <w:rPr>
          <w:b/>
          <w:sz w:val="24"/>
          <w:szCs w:val="24"/>
        </w:rPr>
      </w:pPr>
      <w:r w:rsidRPr="00880377">
        <w:rPr>
          <w:b/>
          <w:sz w:val="24"/>
          <w:szCs w:val="24"/>
        </w:rPr>
        <w:t>Informacje o sposobie porozumiewania się zamawiającego z Wykonawcami oraz przekazywania oświadczeń lub dokumentów</w:t>
      </w:r>
    </w:p>
    <w:p w14:paraId="46852FC4" w14:textId="7ABF036C" w:rsidR="00E2659B" w:rsidRDefault="008C742B">
      <w:pPr>
        <w:pStyle w:val="Normalny1"/>
        <w:numPr>
          <w:ilvl w:val="0"/>
          <w:numId w:val="20"/>
        </w:numPr>
        <w:spacing w:line="320" w:lineRule="auto"/>
        <w:jc w:val="both"/>
        <w:rPr>
          <w:sz w:val="20"/>
          <w:szCs w:val="20"/>
        </w:rPr>
      </w:pPr>
      <w:r>
        <w:rPr>
          <w:sz w:val="20"/>
          <w:szCs w:val="20"/>
        </w:rPr>
        <w:t xml:space="preserve">Osobą uprawnioną do kontaktu z Wykonawcami </w:t>
      </w:r>
      <w:r w:rsidR="00066FC0">
        <w:rPr>
          <w:sz w:val="20"/>
          <w:szCs w:val="20"/>
        </w:rPr>
        <w:t>jest</w:t>
      </w:r>
      <w:r>
        <w:rPr>
          <w:sz w:val="20"/>
          <w:szCs w:val="20"/>
        </w:rPr>
        <w:t xml:space="preserve">: </w:t>
      </w:r>
      <w:r w:rsidR="00066FC0">
        <w:rPr>
          <w:sz w:val="20"/>
          <w:szCs w:val="20"/>
        </w:rPr>
        <w:t>Piotr Ruciński.</w:t>
      </w:r>
    </w:p>
    <w:p w14:paraId="7E863F9A" w14:textId="77777777" w:rsidR="00E2659B" w:rsidRPr="00650CC7" w:rsidRDefault="008C742B" w:rsidP="000C5C85">
      <w:pPr>
        <w:pStyle w:val="Normalny1"/>
        <w:numPr>
          <w:ilvl w:val="0"/>
          <w:numId w:val="20"/>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hyperlink r:id="rId12" w:history="1">
        <w:r w:rsidR="007539AD">
          <w:rPr>
            <w:rStyle w:val="Hipercze"/>
            <w:sz w:val="20"/>
            <w:szCs w:val="20"/>
          </w:rPr>
          <w:t>http://www.bip.bartniczka.pl/1625/zamowienia-ogloszone</w:t>
        </w:r>
      </w:hyperlink>
    </w:p>
    <w:p w14:paraId="7F42E922" w14:textId="77777777"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44F6B6A9" w14:textId="77777777"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5" w:history="1">
        <w:r w:rsidR="00650CC7" w:rsidRPr="00F421DC">
          <w:rPr>
            <w:rStyle w:val="Hipercze"/>
            <w:sz w:val="20"/>
            <w:szCs w:val="20"/>
          </w:rPr>
          <w:t>przetargi@ugbartniczka.pl</w:t>
        </w:r>
      </w:hyperlink>
    </w:p>
    <w:p w14:paraId="47CA4E3B" w14:textId="77777777"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w:t>
      </w:r>
      <w:r>
        <w:rPr>
          <w:sz w:val="20"/>
          <w:szCs w:val="20"/>
        </w:rPr>
        <w:lastRenderedPageBreak/>
        <w:t xml:space="preserve">sekcji “Komunikaty”. Korespondencja, której zgodnie z obowiązującymi przepisami adresatem jest konkretny Wykonawca, będzie przekazywana za pośrednictwem </w:t>
      </w:r>
      <w:hyperlink r:id="rId17">
        <w:r>
          <w:rPr>
            <w:color w:val="1155CC"/>
            <w:sz w:val="20"/>
            <w:szCs w:val="20"/>
            <w:u w:val="single"/>
          </w:rPr>
          <w:t>platformazakupowa.pl</w:t>
        </w:r>
      </w:hyperlink>
      <w:r>
        <w:rPr>
          <w:sz w:val="20"/>
          <w:szCs w:val="20"/>
        </w:rPr>
        <w:t xml:space="preserve"> do konkretnego wykonawcy.</w:t>
      </w:r>
    </w:p>
    <w:p w14:paraId="3728094C" w14:textId="77777777"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5F9769D" w14:textId="77777777"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14:paraId="1E481BE3" w14:textId="77777777" w:rsidR="00E2659B" w:rsidRDefault="008C742B">
      <w:pPr>
        <w:pStyle w:val="Normalny1"/>
        <w:numPr>
          <w:ilvl w:val="1"/>
          <w:numId w:val="16"/>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4F628571" w14:textId="77777777" w:rsidR="00E2659B" w:rsidRDefault="008C742B">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11A61FD0" w14:textId="77777777" w:rsidR="00E2659B" w:rsidRDefault="008C742B">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2D1F2749" w14:textId="77777777" w:rsidR="00E2659B" w:rsidRDefault="008C742B">
      <w:pPr>
        <w:pStyle w:val="Normalny1"/>
        <w:numPr>
          <w:ilvl w:val="1"/>
          <w:numId w:val="16"/>
        </w:numPr>
        <w:spacing w:line="320" w:lineRule="auto"/>
        <w:jc w:val="both"/>
        <w:rPr>
          <w:sz w:val="20"/>
          <w:szCs w:val="20"/>
        </w:rPr>
      </w:pPr>
      <w:r>
        <w:rPr>
          <w:sz w:val="20"/>
          <w:szCs w:val="20"/>
        </w:rPr>
        <w:t>włączona obsługa JavaScript,</w:t>
      </w:r>
    </w:p>
    <w:p w14:paraId="1F32E241" w14:textId="77777777" w:rsidR="00E2659B" w:rsidRDefault="008C742B">
      <w:pPr>
        <w:pStyle w:val="Normalny1"/>
        <w:numPr>
          <w:ilvl w:val="1"/>
          <w:numId w:val="16"/>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7E1E9D11" w14:textId="77777777" w:rsidR="00E2659B" w:rsidRDefault="008C742B">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777CA3FC" w14:textId="77777777" w:rsidR="00E2659B" w:rsidRDefault="008C742B">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3AC02D8" w14:textId="77777777"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78F5DB87" w14:textId="77777777" w:rsidR="00E2659B" w:rsidRDefault="008C742B">
      <w:pPr>
        <w:pStyle w:val="Normalny1"/>
        <w:numPr>
          <w:ilvl w:val="1"/>
          <w:numId w:val="16"/>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14:paraId="0AF3B9B1" w14:textId="77777777" w:rsidR="00E2659B" w:rsidRDefault="008C742B">
      <w:pPr>
        <w:pStyle w:val="Normalny1"/>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14:paraId="4327614A" w14:textId="77777777" w:rsidR="00E2659B" w:rsidRDefault="008C742B">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58CC313E" w14:textId="77777777"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14:paraId="2C89FDCD" w14:textId="77777777" w:rsidR="00880377" w:rsidRDefault="00880377">
      <w:pPr>
        <w:pStyle w:val="Nagwek2"/>
        <w:spacing w:before="240" w:after="240"/>
        <w:rPr>
          <w:b/>
          <w:sz w:val="24"/>
          <w:szCs w:val="24"/>
        </w:rPr>
      </w:pPr>
      <w:bookmarkStart w:id="12" w:name="_rq2udys4csh9" w:colFirst="0" w:colLast="0"/>
      <w:bookmarkEnd w:id="12"/>
      <w:r>
        <w:rPr>
          <w:b/>
          <w:sz w:val="24"/>
          <w:szCs w:val="24"/>
        </w:rPr>
        <w:lastRenderedPageBreak/>
        <w:t xml:space="preserve">Rozdział  </w:t>
      </w:r>
      <w:r w:rsidR="007539AD">
        <w:rPr>
          <w:b/>
          <w:sz w:val="24"/>
          <w:szCs w:val="24"/>
        </w:rPr>
        <w:t>XIV</w:t>
      </w:r>
    </w:p>
    <w:p w14:paraId="44DA78FD" w14:textId="77777777"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14:paraId="0C6061BF" w14:textId="77777777" w:rsidR="00E2659B" w:rsidRDefault="008C742B" w:rsidP="00650CC7">
      <w:pPr>
        <w:pStyle w:val="Normalny1"/>
        <w:numPr>
          <w:ilvl w:val="0"/>
          <w:numId w:val="37"/>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14:paraId="68929C13" w14:textId="77777777" w:rsidR="00E2659B" w:rsidRDefault="008C742B" w:rsidP="00650CC7">
      <w:pPr>
        <w:pStyle w:val="Nagwek5"/>
        <w:numPr>
          <w:ilvl w:val="0"/>
          <w:numId w:val="37"/>
        </w:numPr>
        <w:spacing w:before="0" w:after="0" w:line="360" w:lineRule="auto"/>
        <w:jc w:val="both"/>
        <w:rPr>
          <w:color w:val="000000"/>
          <w:sz w:val="20"/>
          <w:szCs w:val="20"/>
        </w:rPr>
      </w:pPr>
      <w:bookmarkStart w:id="13" w:name="_21eeoojwb3nb" w:colFirst="0" w:colLast="0"/>
      <w:bookmarkEnd w:id="13"/>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14:paraId="5B7A6DE0" w14:textId="77777777" w:rsidR="00E2659B" w:rsidRDefault="008C742B">
      <w:pPr>
        <w:pStyle w:val="Normalny1"/>
        <w:numPr>
          <w:ilvl w:val="0"/>
          <w:numId w:val="37"/>
        </w:numPr>
        <w:pBdr>
          <w:top w:val="nil"/>
          <w:left w:val="nil"/>
          <w:bottom w:val="nil"/>
          <w:right w:val="nil"/>
          <w:between w:val="nil"/>
        </w:pBdr>
        <w:jc w:val="both"/>
        <w:rPr>
          <w:sz w:val="20"/>
          <w:szCs w:val="20"/>
        </w:rPr>
      </w:pPr>
      <w:r>
        <w:rPr>
          <w:sz w:val="20"/>
          <w:szCs w:val="20"/>
        </w:rPr>
        <w:t>Oferta powinna być:</w:t>
      </w:r>
    </w:p>
    <w:p w14:paraId="02D61693" w14:textId="77777777" w:rsidR="00E2659B" w:rsidRDefault="008C742B">
      <w:pPr>
        <w:pStyle w:val="Normalny1"/>
        <w:numPr>
          <w:ilvl w:val="1"/>
          <w:numId w:val="36"/>
        </w:numPr>
        <w:spacing w:line="320" w:lineRule="auto"/>
        <w:jc w:val="both"/>
        <w:rPr>
          <w:sz w:val="20"/>
          <w:szCs w:val="20"/>
        </w:rPr>
      </w:pPr>
      <w:r>
        <w:rPr>
          <w:sz w:val="20"/>
          <w:szCs w:val="20"/>
        </w:rPr>
        <w:t>sporządzona na podstawie załączników niniejszej SWZ w języku polskim,</w:t>
      </w:r>
    </w:p>
    <w:p w14:paraId="6A2CC3F7" w14:textId="77777777" w:rsidR="00E2659B" w:rsidRDefault="008C742B">
      <w:pPr>
        <w:pStyle w:val="Normalny1"/>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14:paraId="5266CE45" w14:textId="77777777" w:rsidR="00E2659B" w:rsidRDefault="008C742B">
      <w:pPr>
        <w:pStyle w:val="Normalny1"/>
        <w:numPr>
          <w:ilvl w:val="1"/>
          <w:numId w:val="36"/>
        </w:numPr>
        <w:spacing w:line="32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14:paraId="4D04215B" w14:textId="77777777"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3280764D" w14:textId="77777777"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5474470" w14:textId="77777777"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1935B6" w14:textId="77777777"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542E435C" w14:textId="77777777" w:rsidR="00E2659B" w:rsidRDefault="00D70CDA" w:rsidP="00650CC7">
      <w:pPr>
        <w:pStyle w:val="Normalny1"/>
        <w:spacing w:line="360" w:lineRule="auto"/>
        <w:ind w:left="720"/>
        <w:jc w:val="both"/>
        <w:rPr>
          <w:sz w:val="20"/>
          <w:szCs w:val="20"/>
        </w:rPr>
      </w:pPr>
      <w:hyperlink r:id="rId31">
        <w:r w:rsidR="008C742B">
          <w:rPr>
            <w:color w:val="1155CC"/>
            <w:sz w:val="20"/>
            <w:szCs w:val="20"/>
            <w:u w:val="single"/>
          </w:rPr>
          <w:t>https://platformazakupowa.pl/strona/45-instrukcje</w:t>
        </w:r>
      </w:hyperlink>
    </w:p>
    <w:p w14:paraId="0DDAFBC3" w14:textId="77777777"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24F92B6D" w14:textId="5F604561"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w:t>
      </w:r>
      <w:r w:rsidR="006C33E5">
        <w:rPr>
          <w:sz w:val="20"/>
          <w:szCs w:val="20"/>
        </w:rPr>
        <w:t>a</w:t>
      </w:r>
      <w:r>
        <w:rPr>
          <w:sz w:val="20"/>
          <w:szCs w:val="20"/>
        </w:rPr>
        <w:t xml:space="preserve"> oferty mus</w:t>
      </w:r>
      <w:r w:rsidR="006C33E5">
        <w:rPr>
          <w:sz w:val="20"/>
          <w:szCs w:val="20"/>
        </w:rPr>
        <w:t>i</w:t>
      </w:r>
      <w:r>
        <w:rPr>
          <w:sz w:val="20"/>
          <w:szCs w:val="20"/>
        </w:rPr>
        <w:t xml:space="preserve"> zawierać wszystkie koszty, jakie musi ponieść Wykonawca, aby zrealizować zamówienie z najwyższą starannością oraz ewentualne rabaty.</w:t>
      </w:r>
    </w:p>
    <w:p w14:paraId="5A27BAF6" w14:textId="77777777"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13C67C7" w14:textId="77777777"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5661329" w14:textId="77777777"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7F9EBE0" w14:textId="77777777" w:rsidR="00E2659B" w:rsidRDefault="008C742B" w:rsidP="00650CC7">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DAE45D" w14:textId="77777777" w:rsidR="00E2659B" w:rsidRDefault="008C742B" w:rsidP="00650CC7">
      <w:pPr>
        <w:pStyle w:val="Normalny1"/>
        <w:numPr>
          <w:ilvl w:val="0"/>
          <w:numId w:val="37"/>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6D77A484" w14:textId="77777777" w:rsidR="00E2659B" w:rsidRDefault="008C742B">
      <w:pPr>
        <w:pStyle w:val="Normalny1"/>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21EF48E7" w14:textId="77777777" w:rsidR="00E2659B" w:rsidRDefault="008C742B">
      <w:pPr>
        <w:pStyle w:val="Normalny1"/>
        <w:numPr>
          <w:ilvl w:val="1"/>
          <w:numId w:val="33"/>
        </w:numPr>
        <w:spacing w:line="320" w:lineRule="auto"/>
        <w:jc w:val="both"/>
        <w:rPr>
          <w:sz w:val="20"/>
          <w:szCs w:val="20"/>
        </w:rPr>
      </w:pPr>
      <w:r>
        <w:rPr>
          <w:sz w:val="20"/>
          <w:szCs w:val="20"/>
        </w:rPr>
        <w:t xml:space="preserve">.zip </w:t>
      </w:r>
    </w:p>
    <w:p w14:paraId="73CC7D96" w14:textId="77777777" w:rsidR="00E2659B" w:rsidRDefault="008C742B">
      <w:pPr>
        <w:pStyle w:val="Normalny1"/>
        <w:numPr>
          <w:ilvl w:val="1"/>
          <w:numId w:val="33"/>
        </w:numPr>
        <w:spacing w:line="320" w:lineRule="auto"/>
        <w:jc w:val="both"/>
        <w:rPr>
          <w:sz w:val="20"/>
          <w:szCs w:val="20"/>
        </w:rPr>
      </w:pPr>
      <w:r>
        <w:rPr>
          <w:sz w:val="20"/>
          <w:szCs w:val="20"/>
        </w:rPr>
        <w:t>.7Z</w:t>
      </w:r>
    </w:p>
    <w:p w14:paraId="06FAE220" w14:textId="77777777" w:rsidR="00E2659B" w:rsidRPr="00650CC7" w:rsidRDefault="008C742B">
      <w:pPr>
        <w:pStyle w:val="Normalny1"/>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650CC7">
        <w:rPr>
          <w:b/>
          <w:sz w:val="20"/>
          <w:szCs w:val="20"/>
        </w:rPr>
        <w:t>Dokumenty złożone w takich plikach zostaną uznane za złożone nieskutecznie.</w:t>
      </w:r>
      <w:r w:rsidRPr="00650CC7">
        <w:rPr>
          <w:b/>
          <w:sz w:val="20"/>
          <w:szCs w:val="20"/>
          <w:vertAlign w:val="superscript"/>
        </w:rPr>
        <w:footnoteReference w:id="1"/>
      </w:r>
    </w:p>
    <w:p w14:paraId="61C19833" w14:textId="77777777" w:rsidR="00E2659B" w:rsidRDefault="008C742B">
      <w:pPr>
        <w:pStyle w:val="Normalny1"/>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5AF8CDAB" w14:textId="77777777" w:rsidR="00E2659B" w:rsidRDefault="008C742B">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14:paraId="15F6FD9A" w14:textId="77777777" w:rsidR="00E2659B" w:rsidRDefault="008C742B">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w:t>
      </w:r>
      <w:r>
        <w:rPr>
          <w:b/>
          <w:sz w:val="20"/>
          <w:szCs w:val="20"/>
        </w:rPr>
        <w:lastRenderedPageBreak/>
        <w:t xml:space="preserve">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3F6BC6AD" w14:textId="77777777" w:rsidR="00E2659B" w:rsidRDefault="008C742B">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24B1AA80" w14:textId="77777777" w:rsidR="00E2659B" w:rsidRDefault="008C742B">
      <w:pPr>
        <w:pStyle w:val="Normalny1"/>
        <w:numPr>
          <w:ilvl w:val="0"/>
          <w:numId w:val="22"/>
        </w:numPr>
        <w:spacing w:line="320" w:lineRule="auto"/>
        <w:jc w:val="both"/>
        <w:rPr>
          <w:sz w:val="20"/>
          <w:szCs w:val="20"/>
        </w:rPr>
      </w:pPr>
      <w:r>
        <w:rPr>
          <w:sz w:val="20"/>
          <w:szCs w:val="20"/>
        </w:rPr>
        <w:t>Zamawiający rekomenduje wykorzystanie podpisu z kwalifikowanym znacznikiem czasu.</w:t>
      </w:r>
    </w:p>
    <w:p w14:paraId="4EE6A732" w14:textId="77777777" w:rsidR="00E2659B" w:rsidRDefault="008C742B">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1A919EF" w14:textId="77777777" w:rsidR="00E2659B" w:rsidRDefault="008C742B">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4F54A776" w14:textId="77777777" w:rsidR="00E2659B" w:rsidRDefault="008C742B">
      <w:pPr>
        <w:pStyle w:val="Normalny1"/>
        <w:numPr>
          <w:ilvl w:val="0"/>
          <w:numId w:val="37"/>
        </w:numPr>
        <w:spacing w:line="320" w:lineRule="auto"/>
        <w:jc w:val="both"/>
        <w:rPr>
          <w:sz w:val="20"/>
          <w:szCs w:val="20"/>
        </w:rPr>
      </w:pPr>
      <w:r>
        <w:rPr>
          <w:sz w:val="20"/>
          <w:szCs w:val="20"/>
        </w:rPr>
        <w:t>Osobą składającą ofertę powinna być osoba kontaktowa podawana w dokumentacji.</w:t>
      </w:r>
    </w:p>
    <w:p w14:paraId="7DA93833" w14:textId="77777777" w:rsidR="00E2659B" w:rsidRDefault="008C742B">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FDDFC21" w14:textId="77777777" w:rsidR="00E2659B" w:rsidRDefault="008C742B">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621E64B7" w14:textId="77777777" w:rsidR="00E2659B" w:rsidRDefault="008C742B">
      <w:pPr>
        <w:pStyle w:val="Normalny1"/>
        <w:numPr>
          <w:ilvl w:val="0"/>
          <w:numId w:val="37"/>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430A9B72" w14:textId="77777777" w:rsidR="00880377" w:rsidRDefault="00880377">
      <w:pPr>
        <w:pStyle w:val="Nagwek2"/>
        <w:spacing w:before="240" w:after="240"/>
        <w:rPr>
          <w:b/>
          <w:sz w:val="24"/>
          <w:szCs w:val="24"/>
        </w:rPr>
      </w:pPr>
      <w:bookmarkStart w:id="14" w:name="_c8de4rg6s4kb" w:colFirst="0" w:colLast="0"/>
      <w:bookmarkEnd w:id="14"/>
      <w:r>
        <w:rPr>
          <w:b/>
          <w:sz w:val="24"/>
          <w:szCs w:val="24"/>
        </w:rPr>
        <w:t xml:space="preserve">Rozdział  </w:t>
      </w:r>
      <w:r w:rsidR="007539AD">
        <w:rPr>
          <w:b/>
          <w:sz w:val="24"/>
          <w:szCs w:val="24"/>
        </w:rPr>
        <w:t>XV</w:t>
      </w:r>
      <w:r w:rsidR="008C742B" w:rsidRPr="00880377">
        <w:rPr>
          <w:b/>
          <w:sz w:val="24"/>
          <w:szCs w:val="24"/>
        </w:rPr>
        <w:t xml:space="preserve"> </w:t>
      </w:r>
    </w:p>
    <w:p w14:paraId="08FA2B86" w14:textId="77777777" w:rsidR="00E2659B" w:rsidRPr="00880377" w:rsidRDefault="008C742B">
      <w:pPr>
        <w:pStyle w:val="Nagwek2"/>
        <w:spacing w:before="240" w:after="240"/>
        <w:rPr>
          <w:b/>
          <w:sz w:val="24"/>
          <w:szCs w:val="24"/>
        </w:rPr>
      </w:pPr>
      <w:r w:rsidRPr="00880377">
        <w:rPr>
          <w:b/>
          <w:sz w:val="24"/>
          <w:szCs w:val="24"/>
        </w:rPr>
        <w:t>Sposób obliczania ceny oferty</w:t>
      </w:r>
    </w:p>
    <w:p w14:paraId="0064759F" w14:textId="77777777" w:rsidR="00E2659B" w:rsidRDefault="008C742B" w:rsidP="00A72259">
      <w:pPr>
        <w:pStyle w:val="Normalny1"/>
        <w:numPr>
          <w:ilvl w:val="0"/>
          <w:numId w:val="6"/>
        </w:numPr>
        <w:spacing w:before="240"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14:paraId="2901023F" w14:textId="77777777" w:rsidR="007F7338" w:rsidRDefault="008C742B" w:rsidP="00A72259">
      <w:pPr>
        <w:pStyle w:val="Normalny1"/>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26BFE82E" w14:textId="77777777" w:rsidR="00E2659B" w:rsidRPr="007F7338" w:rsidRDefault="008C742B" w:rsidP="00A72259">
      <w:pPr>
        <w:pStyle w:val="Normalny1"/>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14:paraId="2B3B04E7" w14:textId="77777777" w:rsidR="00E2659B" w:rsidRDefault="008C742B" w:rsidP="00A72259">
      <w:pPr>
        <w:pStyle w:val="Normalny1"/>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14:paraId="1237E3BE" w14:textId="77777777" w:rsidR="00E2659B" w:rsidRDefault="008C742B" w:rsidP="00A72259">
      <w:pPr>
        <w:pStyle w:val="Normalny1"/>
        <w:numPr>
          <w:ilvl w:val="0"/>
          <w:numId w:val="6"/>
        </w:numPr>
        <w:spacing w:line="360" w:lineRule="auto"/>
        <w:ind w:left="709" w:hanging="283"/>
        <w:jc w:val="both"/>
        <w:rPr>
          <w:sz w:val="20"/>
          <w:szCs w:val="20"/>
        </w:rPr>
      </w:pPr>
      <w:r>
        <w:rPr>
          <w:sz w:val="20"/>
          <w:szCs w:val="20"/>
        </w:rPr>
        <w:t>Zamawiający nie przewiduje rozliczeń w walucie obcej.</w:t>
      </w:r>
    </w:p>
    <w:p w14:paraId="0528B0FD" w14:textId="77777777" w:rsidR="00E2659B" w:rsidRDefault="008C742B" w:rsidP="00A72259">
      <w:pPr>
        <w:pStyle w:val="Normalny1"/>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14:paraId="051A9FE6" w14:textId="77777777" w:rsidR="00E2659B" w:rsidRDefault="008C742B" w:rsidP="00A72259">
      <w:pPr>
        <w:pStyle w:val="Normalny1"/>
        <w:numPr>
          <w:ilvl w:val="0"/>
          <w:numId w:val="6"/>
        </w:numPr>
        <w:spacing w:line="360" w:lineRule="auto"/>
        <w:ind w:left="709" w:hanging="283"/>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xml:space="preserve">. zm.), dla celów zastosowania kryterium ceny lub kosztu zamawiający dolicza do przedstawionej w tej ofercie ceny kwotę podatku od towarów i </w:t>
      </w:r>
      <w:r>
        <w:rPr>
          <w:sz w:val="20"/>
          <w:szCs w:val="20"/>
        </w:rPr>
        <w:lastRenderedPageBreak/>
        <w:t>usług, którą miałby obowiązek rozliczyć.</w:t>
      </w:r>
      <w:r>
        <w:rPr>
          <w:b/>
          <w:sz w:val="20"/>
          <w:szCs w:val="20"/>
        </w:rPr>
        <w:t xml:space="preserve"> </w:t>
      </w:r>
      <w:r>
        <w:rPr>
          <w:sz w:val="20"/>
          <w:szCs w:val="20"/>
        </w:rPr>
        <w:t>W ofercie, o której mowa w ust. 1, Wykonawca ma obowiązek:</w:t>
      </w:r>
    </w:p>
    <w:p w14:paraId="6974E0B1" w14:textId="77777777"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3DCD199" w14:textId="77777777"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961B89F" w14:textId="77777777" w:rsidR="00E2659B" w:rsidRDefault="008C742B" w:rsidP="00A72259">
      <w:pPr>
        <w:pStyle w:val="Normalny1"/>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14:paraId="04F45DAB" w14:textId="77777777"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14:paraId="2DBA1B8D" w14:textId="77777777" w:rsidR="00E2659B" w:rsidRDefault="008C742B" w:rsidP="00A72259">
      <w:pPr>
        <w:pStyle w:val="Normalny1"/>
        <w:numPr>
          <w:ilvl w:val="0"/>
          <w:numId w:val="6"/>
        </w:numPr>
        <w:spacing w:line="360" w:lineRule="auto"/>
        <w:ind w:left="709" w:hanging="283"/>
        <w:jc w:val="both"/>
        <w:rPr>
          <w:sz w:val="20"/>
          <w:szCs w:val="20"/>
        </w:rPr>
      </w:pPr>
      <w:r>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Pr>
          <w:sz w:val="20"/>
          <w:szCs w:val="20"/>
        </w:rPr>
        <w:t xml:space="preserve">  </w:t>
      </w:r>
    </w:p>
    <w:p w14:paraId="57BFAD10" w14:textId="77777777" w:rsidR="00880377" w:rsidRDefault="00880377">
      <w:pPr>
        <w:pStyle w:val="Nagwek2"/>
        <w:spacing w:before="240" w:after="240"/>
        <w:rPr>
          <w:b/>
          <w:sz w:val="24"/>
          <w:szCs w:val="24"/>
        </w:rPr>
      </w:pPr>
      <w:bookmarkStart w:id="15" w:name="_1wm6hsxsy23e" w:colFirst="0" w:colLast="0"/>
      <w:bookmarkEnd w:id="15"/>
      <w:r>
        <w:rPr>
          <w:b/>
          <w:sz w:val="24"/>
          <w:szCs w:val="24"/>
        </w:rPr>
        <w:t xml:space="preserve">Rozdział  </w:t>
      </w:r>
      <w:r w:rsidR="007539AD">
        <w:rPr>
          <w:b/>
          <w:sz w:val="24"/>
          <w:szCs w:val="24"/>
        </w:rPr>
        <w:t>XVI</w:t>
      </w:r>
      <w:r w:rsidR="008C742B" w:rsidRPr="00880377">
        <w:rPr>
          <w:b/>
          <w:sz w:val="24"/>
          <w:szCs w:val="24"/>
        </w:rPr>
        <w:t xml:space="preserve"> </w:t>
      </w:r>
    </w:p>
    <w:p w14:paraId="6F5F2B88" w14:textId="77777777" w:rsidR="00E2659B" w:rsidRDefault="008C742B">
      <w:pPr>
        <w:pStyle w:val="Nagwek2"/>
        <w:spacing w:before="240" w:after="240"/>
        <w:rPr>
          <w:b/>
          <w:sz w:val="24"/>
          <w:szCs w:val="24"/>
        </w:rPr>
      </w:pPr>
      <w:r w:rsidRPr="00880377">
        <w:rPr>
          <w:b/>
          <w:sz w:val="24"/>
          <w:szCs w:val="24"/>
        </w:rPr>
        <w:t>Wymagania dotyczące wadium</w:t>
      </w:r>
    </w:p>
    <w:p w14:paraId="319B6F98" w14:textId="2F0E283E" w:rsidR="00D44B39" w:rsidRPr="00D44B39" w:rsidRDefault="00D44B39" w:rsidP="00E0028B">
      <w:pPr>
        <w:pStyle w:val="Normalny1"/>
      </w:pPr>
      <w:r>
        <w:t>1. Zamawiający żąda wniesienia wadium</w:t>
      </w:r>
      <w:r w:rsidR="00E0028B">
        <w:t>:</w:t>
      </w:r>
    </w:p>
    <w:p w14:paraId="3314E1B4" w14:textId="77777777" w:rsidR="00E2659B" w:rsidRDefault="008C742B" w:rsidP="00A72259">
      <w:pPr>
        <w:pStyle w:val="Normalny1"/>
        <w:numPr>
          <w:ilvl w:val="3"/>
          <w:numId w:val="30"/>
        </w:numPr>
        <w:spacing w:before="240" w:line="360" w:lineRule="auto"/>
        <w:ind w:left="709" w:hanging="283"/>
        <w:jc w:val="both"/>
        <w:rPr>
          <w:sz w:val="20"/>
          <w:szCs w:val="20"/>
        </w:rPr>
      </w:pPr>
      <w:r>
        <w:rPr>
          <w:sz w:val="20"/>
          <w:szCs w:val="20"/>
        </w:rPr>
        <w:t xml:space="preserve">Wykonawca zobowiązany jest do zabezpieczenia swojej oferty wadium w wysokości: </w:t>
      </w:r>
      <w:r>
        <w:rPr>
          <w:smallCaps/>
          <w:sz w:val="20"/>
          <w:szCs w:val="20"/>
        </w:rPr>
        <w:t> </w:t>
      </w:r>
      <w:r w:rsidR="00CA4747">
        <w:rPr>
          <w:smallCaps/>
          <w:sz w:val="20"/>
          <w:szCs w:val="20"/>
        </w:rPr>
        <w:t>5</w:t>
      </w:r>
      <w:r w:rsidR="00661D69" w:rsidRPr="00A72259">
        <w:rPr>
          <w:sz w:val="20"/>
          <w:szCs w:val="20"/>
        </w:rPr>
        <w:t>.000,00</w:t>
      </w:r>
      <w:r>
        <w:rPr>
          <w:sz w:val="20"/>
          <w:szCs w:val="20"/>
        </w:rPr>
        <w:t xml:space="preserve"> (słownie: </w:t>
      </w:r>
      <w:r w:rsidR="00CA4747">
        <w:rPr>
          <w:sz w:val="20"/>
          <w:szCs w:val="20"/>
        </w:rPr>
        <w:t>pięć</w:t>
      </w:r>
      <w:r w:rsidR="00946C51">
        <w:rPr>
          <w:sz w:val="20"/>
          <w:szCs w:val="20"/>
        </w:rPr>
        <w:t xml:space="preserve"> tysięcy  </w:t>
      </w:r>
      <w:r>
        <w:rPr>
          <w:sz w:val="20"/>
          <w:szCs w:val="20"/>
        </w:rPr>
        <w:t xml:space="preserve"> 00/100 złotych);</w:t>
      </w:r>
    </w:p>
    <w:p w14:paraId="432374CE" w14:textId="77777777" w:rsidR="00E2659B" w:rsidRDefault="008C742B" w:rsidP="00A72259">
      <w:pPr>
        <w:pStyle w:val="Normalny1"/>
        <w:numPr>
          <w:ilvl w:val="3"/>
          <w:numId w:val="30"/>
        </w:numPr>
        <w:spacing w:line="360" w:lineRule="auto"/>
        <w:ind w:left="709"/>
        <w:jc w:val="both"/>
        <w:rPr>
          <w:sz w:val="20"/>
          <w:szCs w:val="20"/>
        </w:rPr>
      </w:pPr>
      <w:r>
        <w:rPr>
          <w:sz w:val="20"/>
          <w:szCs w:val="20"/>
        </w:rPr>
        <w:t>Wadium wnosi się przed upływem terminu składania ofert.</w:t>
      </w:r>
    </w:p>
    <w:p w14:paraId="4244E870" w14:textId="77777777" w:rsidR="00E2659B" w:rsidRDefault="008C742B" w:rsidP="00A72259">
      <w:pPr>
        <w:pStyle w:val="Normalny1"/>
        <w:numPr>
          <w:ilvl w:val="3"/>
          <w:numId w:val="30"/>
        </w:numPr>
        <w:spacing w:line="360" w:lineRule="auto"/>
        <w:ind w:left="709"/>
        <w:jc w:val="both"/>
        <w:rPr>
          <w:sz w:val="20"/>
          <w:szCs w:val="20"/>
        </w:rPr>
      </w:pPr>
      <w:r>
        <w:rPr>
          <w:sz w:val="20"/>
          <w:szCs w:val="20"/>
        </w:rPr>
        <w:t>Wadium może być wnoszone w jednej lub kilku następujących formach:</w:t>
      </w:r>
    </w:p>
    <w:p w14:paraId="6895F637" w14:textId="77777777" w:rsidR="00E2659B" w:rsidRDefault="008C742B">
      <w:pPr>
        <w:pStyle w:val="Normalny1"/>
        <w:numPr>
          <w:ilvl w:val="1"/>
          <w:numId w:val="5"/>
        </w:numPr>
        <w:spacing w:line="360" w:lineRule="auto"/>
        <w:ind w:left="896" w:hanging="409"/>
        <w:jc w:val="both"/>
      </w:pPr>
      <w:r>
        <w:rPr>
          <w:sz w:val="20"/>
          <w:szCs w:val="20"/>
        </w:rPr>
        <w:t xml:space="preserve">pieniądzu; </w:t>
      </w:r>
    </w:p>
    <w:p w14:paraId="5C137A8A" w14:textId="77777777" w:rsidR="00E2659B" w:rsidRDefault="008C742B">
      <w:pPr>
        <w:pStyle w:val="Normalny1"/>
        <w:numPr>
          <w:ilvl w:val="1"/>
          <w:numId w:val="5"/>
        </w:numPr>
        <w:spacing w:line="360" w:lineRule="auto"/>
        <w:ind w:left="896" w:hanging="409"/>
        <w:jc w:val="both"/>
      </w:pPr>
      <w:r>
        <w:rPr>
          <w:sz w:val="20"/>
          <w:szCs w:val="20"/>
        </w:rPr>
        <w:t>gwarancjach bankowych;</w:t>
      </w:r>
    </w:p>
    <w:p w14:paraId="7250E2D0" w14:textId="77777777" w:rsidR="00E2659B" w:rsidRDefault="008C742B">
      <w:pPr>
        <w:pStyle w:val="Normalny1"/>
        <w:numPr>
          <w:ilvl w:val="1"/>
          <w:numId w:val="5"/>
        </w:numPr>
        <w:spacing w:line="360" w:lineRule="auto"/>
        <w:ind w:left="896" w:hanging="409"/>
        <w:jc w:val="both"/>
      </w:pPr>
      <w:r>
        <w:rPr>
          <w:sz w:val="20"/>
          <w:szCs w:val="20"/>
        </w:rPr>
        <w:t>gwarancjach ubezpieczeniowych;</w:t>
      </w:r>
    </w:p>
    <w:p w14:paraId="241A27DF" w14:textId="77777777" w:rsidR="00E2659B" w:rsidRDefault="008C742B">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1A78557B" w14:textId="77777777" w:rsidR="007539AD" w:rsidRDefault="008C742B" w:rsidP="006715B1">
      <w:pPr>
        <w:pStyle w:val="Normalny1"/>
        <w:numPr>
          <w:ilvl w:val="3"/>
          <w:numId w:val="30"/>
        </w:numPr>
        <w:spacing w:line="360" w:lineRule="auto"/>
        <w:ind w:left="426"/>
        <w:jc w:val="both"/>
        <w:rPr>
          <w:sz w:val="20"/>
          <w:szCs w:val="20"/>
        </w:rPr>
      </w:pPr>
      <w:r w:rsidRPr="006715B1">
        <w:rPr>
          <w:sz w:val="20"/>
          <w:szCs w:val="20"/>
        </w:rPr>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14:paraId="1573FD65" w14:textId="77777777" w:rsidR="00EE5F31" w:rsidRPr="007539AD" w:rsidRDefault="00EE5F31" w:rsidP="007539AD">
      <w:pPr>
        <w:pStyle w:val="Normalny1"/>
        <w:spacing w:line="360" w:lineRule="auto"/>
        <w:ind w:left="426"/>
        <w:jc w:val="center"/>
        <w:rPr>
          <w:b/>
          <w:sz w:val="20"/>
          <w:szCs w:val="20"/>
        </w:rPr>
      </w:pPr>
      <w:r w:rsidRPr="000F600B">
        <w:rPr>
          <w:b/>
          <w:bCs/>
        </w:rPr>
        <w:t xml:space="preserve">98 1020 5024 0000 1502 0010 2186 </w:t>
      </w:r>
      <w:r>
        <w:rPr>
          <w:b/>
          <w:bCs/>
        </w:rPr>
        <w:t xml:space="preserve">  </w:t>
      </w:r>
    </w:p>
    <w:p w14:paraId="1DCCB787" w14:textId="77777777" w:rsidR="00E2659B" w:rsidRPr="006715B1" w:rsidRDefault="008C742B" w:rsidP="006715B1">
      <w:pPr>
        <w:pStyle w:val="Normalny1"/>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 </w:t>
      </w:r>
      <w:r w:rsidR="006715B1">
        <w:rPr>
          <w:i/>
          <w:sz w:val="20"/>
          <w:szCs w:val="20"/>
        </w:rPr>
        <w:t>WIŚR.271.1.</w:t>
      </w:r>
      <w:r w:rsidR="00CA4747">
        <w:rPr>
          <w:i/>
          <w:sz w:val="20"/>
          <w:szCs w:val="20"/>
        </w:rPr>
        <w:t>6</w:t>
      </w:r>
      <w:r w:rsidR="006715B1">
        <w:rPr>
          <w:i/>
          <w:sz w:val="20"/>
          <w:szCs w:val="20"/>
        </w:rPr>
        <w:t>.202</w:t>
      </w:r>
      <w:r w:rsidR="00CA4747">
        <w:rPr>
          <w:i/>
          <w:sz w:val="20"/>
          <w:szCs w:val="20"/>
        </w:rPr>
        <w:t>3</w:t>
      </w:r>
      <w:r w:rsidRPr="006715B1">
        <w:rPr>
          <w:sz w:val="20"/>
          <w:szCs w:val="20"/>
        </w:rPr>
        <w:t>”.</w:t>
      </w:r>
    </w:p>
    <w:p w14:paraId="51A9737C" w14:textId="77777777" w:rsidR="00E2659B" w:rsidRDefault="008C742B">
      <w:pPr>
        <w:pStyle w:val="Normalny1"/>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6CC033C9" w14:textId="77777777" w:rsidR="00E2659B" w:rsidRDefault="008C742B">
      <w:pPr>
        <w:pStyle w:val="Normalny1"/>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248F9AC3" w14:textId="77777777" w:rsidR="00E2659B" w:rsidRDefault="008C742B">
      <w:pPr>
        <w:pStyle w:val="Normalny1"/>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3430DE51" w14:textId="77777777" w:rsidR="00E2659B" w:rsidRDefault="008C742B">
      <w:pPr>
        <w:pStyle w:val="Normalny1"/>
        <w:numPr>
          <w:ilvl w:val="0"/>
          <w:numId w:val="24"/>
        </w:numPr>
        <w:spacing w:line="360" w:lineRule="auto"/>
        <w:ind w:left="882" w:hanging="465"/>
        <w:jc w:val="both"/>
        <w:rPr>
          <w:sz w:val="20"/>
          <w:szCs w:val="20"/>
        </w:rPr>
      </w:pPr>
      <w:r>
        <w:rPr>
          <w:sz w:val="20"/>
          <w:szCs w:val="20"/>
        </w:rPr>
        <w:lastRenderedPageBreak/>
        <w:t>z jej treści powinno jednoznacznie wynikać zobowiązanie gwaranta do zapłaty całej kwoty wadium;</w:t>
      </w:r>
    </w:p>
    <w:p w14:paraId="51CD9B19" w14:textId="77777777" w:rsidR="00E2659B" w:rsidRDefault="008C742B">
      <w:pPr>
        <w:pStyle w:val="Normalny1"/>
        <w:numPr>
          <w:ilvl w:val="0"/>
          <w:numId w:val="24"/>
        </w:numPr>
        <w:spacing w:line="360" w:lineRule="auto"/>
        <w:ind w:left="882" w:hanging="465"/>
        <w:jc w:val="both"/>
        <w:rPr>
          <w:sz w:val="20"/>
          <w:szCs w:val="20"/>
        </w:rPr>
      </w:pPr>
      <w:r>
        <w:rPr>
          <w:sz w:val="20"/>
          <w:szCs w:val="20"/>
        </w:rPr>
        <w:t>powinno być nieodwołalne i bezwarunkowe oraz płatne na pierwsze żądanie;</w:t>
      </w:r>
    </w:p>
    <w:p w14:paraId="57C3E778" w14:textId="77777777" w:rsidR="00E2659B" w:rsidRDefault="008C742B">
      <w:pPr>
        <w:pStyle w:val="Normalny1"/>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1193DB2F" w14:textId="77777777" w:rsidR="00E2659B" w:rsidRDefault="008C742B">
      <w:pPr>
        <w:pStyle w:val="Normalny1"/>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704C65D3" w14:textId="77777777" w:rsidR="00E2659B" w:rsidRDefault="008C742B">
      <w:pPr>
        <w:pStyle w:val="Normalny1"/>
        <w:numPr>
          <w:ilvl w:val="0"/>
          <w:numId w:val="24"/>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Gmina Bartniczka</w:t>
      </w:r>
    </w:p>
    <w:p w14:paraId="3DEB41FE" w14:textId="77777777" w:rsidR="00E2659B" w:rsidRDefault="008C742B">
      <w:pPr>
        <w:pStyle w:val="Normalny1"/>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54F8E4F" w14:textId="77777777" w:rsidR="00E2659B" w:rsidRDefault="008C742B">
      <w:pPr>
        <w:pStyle w:val="Normalny1"/>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581328CA" w14:textId="77777777" w:rsidR="00E2659B" w:rsidRDefault="008C742B">
      <w:pPr>
        <w:pStyle w:val="Normalny1"/>
        <w:numPr>
          <w:ilvl w:val="3"/>
          <w:numId w:val="30"/>
        </w:numPr>
        <w:spacing w:line="360" w:lineRule="auto"/>
        <w:ind w:left="426"/>
        <w:jc w:val="both"/>
        <w:rPr>
          <w:sz w:val="20"/>
          <w:szCs w:val="20"/>
        </w:rPr>
      </w:pPr>
      <w:r>
        <w:rPr>
          <w:sz w:val="20"/>
          <w:szCs w:val="20"/>
        </w:rPr>
        <w:t>Zasady zwrotu oraz okoliczności zatrzymania wadium określa art. 98 PZP</w:t>
      </w:r>
    </w:p>
    <w:p w14:paraId="7210C125" w14:textId="77777777" w:rsidR="00880377" w:rsidRDefault="00880377">
      <w:pPr>
        <w:pStyle w:val="Nagwek2"/>
        <w:spacing w:before="240" w:after="240"/>
        <w:rPr>
          <w:b/>
          <w:sz w:val="24"/>
          <w:szCs w:val="24"/>
        </w:rPr>
      </w:pPr>
      <w:bookmarkStart w:id="16" w:name="_kraqvybbazqg" w:colFirst="0" w:colLast="0"/>
      <w:bookmarkEnd w:id="16"/>
      <w:r>
        <w:rPr>
          <w:b/>
          <w:sz w:val="24"/>
          <w:szCs w:val="24"/>
        </w:rPr>
        <w:t xml:space="preserve">Rozdział  </w:t>
      </w:r>
      <w:r w:rsidR="007539AD">
        <w:rPr>
          <w:b/>
          <w:sz w:val="24"/>
          <w:szCs w:val="24"/>
        </w:rPr>
        <w:t>XVII</w:t>
      </w:r>
      <w:r w:rsidR="008C742B" w:rsidRPr="00880377">
        <w:rPr>
          <w:b/>
          <w:sz w:val="24"/>
          <w:szCs w:val="24"/>
        </w:rPr>
        <w:t xml:space="preserve"> </w:t>
      </w:r>
    </w:p>
    <w:p w14:paraId="07CE9AA3" w14:textId="77777777" w:rsidR="00E2659B" w:rsidRPr="00880377" w:rsidRDefault="008C742B">
      <w:pPr>
        <w:pStyle w:val="Nagwek2"/>
        <w:spacing w:before="240" w:after="240"/>
        <w:rPr>
          <w:b/>
          <w:sz w:val="24"/>
          <w:szCs w:val="24"/>
        </w:rPr>
      </w:pPr>
      <w:r w:rsidRPr="00880377">
        <w:rPr>
          <w:b/>
          <w:sz w:val="24"/>
          <w:szCs w:val="24"/>
        </w:rPr>
        <w:t>Termin związania ofertą</w:t>
      </w:r>
    </w:p>
    <w:p w14:paraId="1C0F0BCD" w14:textId="33DFCF87" w:rsidR="00E2659B" w:rsidRDefault="008C742B">
      <w:pPr>
        <w:pStyle w:val="Normalny1"/>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w:t>
      </w:r>
      <w:r w:rsidR="00024C55">
        <w:rPr>
          <w:sz w:val="20"/>
          <w:szCs w:val="20"/>
        </w:rPr>
        <w:t xml:space="preserve">23.09.2023 r. </w:t>
      </w:r>
      <w:r>
        <w:rPr>
          <w:sz w:val="20"/>
          <w:szCs w:val="20"/>
        </w:rPr>
        <w:t>terminu związania ofertą rozpoczyna się wraz z upływem terminu składania ofert.</w:t>
      </w:r>
    </w:p>
    <w:p w14:paraId="08446DE0" w14:textId="77777777" w:rsidR="00E2659B" w:rsidRDefault="008C742B">
      <w:pPr>
        <w:pStyle w:val="Normalny1"/>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4437D8E8" w14:textId="77777777" w:rsidR="00E2659B" w:rsidRDefault="008C742B" w:rsidP="0012084B">
      <w:pPr>
        <w:pStyle w:val="Normalny1"/>
        <w:numPr>
          <w:ilvl w:val="0"/>
          <w:numId w:val="38"/>
        </w:numPr>
        <w:spacing w:line="360" w:lineRule="auto"/>
        <w:ind w:left="709" w:hanging="283"/>
        <w:jc w:val="both"/>
        <w:rPr>
          <w:sz w:val="20"/>
          <w:szCs w:val="20"/>
        </w:rPr>
      </w:pPr>
      <w:r>
        <w:rPr>
          <w:sz w:val="20"/>
          <w:szCs w:val="20"/>
        </w:rPr>
        <w:t>Odmowa wyrażenia zgody na przedłużenie terminu związania ofertą nie powoduje utraty wadium.</w:t>
      </w:r>
    </w:p>
    <w:p w14:paraId="2D890E67" w14:textId="77777777" w:rsidR="00880377" w:rsidRDefault="00880377">
      <w:pPr>
        <w:pStyle w:val="Nagwek2"/>
        <w:spacing w:before="240" w:after="240"/>
        <w:rPr>
          <w:b/>
          <w:sz w:val="24"/>
          <w:szCs w:val="24"/>
        </w:rPr>
      </w:pPr>
      <w:bookmarkStart w:id="17" w:name="_iwk7tzonv6ne" w:colFirst="0" w:colLast="0"/>
      <w:bookmarkEnd w:id="17"/>
      <w:r>
        <w:rPr>
          <w:b/>
          <w:sz w:val="24"/>
          <w:szCs w:val="24"/>
        </w:rPr>
        <w:t xml:space="preserve">Rozdział  </w:t>
      </w:r>
      <w:r w:rsidR="00D60410">
        <w:rPr>
          <w:b/>
          <w:sz w:val="24"/>
          <w:szCs w:val="24"/>
        </w:rPr>
        <w:t>XVIII</w:t>
      </w:r>
      <w:r w:rsidR="008C742B" w:rsidRPr="00880377">
        <w:rPr>
          <w:b/>
          <w:sz w:val="24"/>
          <w:szCs w:val="24"/>
        </w:rPr>
        <w:t xml:space="preserve"> </w:t>
      </w:r>
    </w:p>
    <w:p w14:paraId="7DFA6240" w14:textId="77777777" w:rsidR="00E2659B" w:rsidRPr="00880377" w:rsidRDefault="008C742B">
      <w:pPr>
        <w:pStyle w:val="Nagwek2"/>
        <w:spacing w:before="240" w:after="240"/>
        <w:rPr>
          <w:b/>
          <w:sz w:val="24"/>
          <w:szCs w:val="24"/>
        </w:rPr>
      </w:pPr>
      <w:r w:rsidRPr="00E5311F">
        <w:rPr>
          <w:b/>
          <w:sz w:val="24"/>
          <w:szCs w:val="24"/>
        </w:rPr>
        <w:t>Miejsce i termin składania ofert</w:t>
      </w:r>
    </w:p>
    <w:p w14:paraId="0998337B" w14:textId="79DC5466" w:rsidR="00E2659B" w:rsidRPr="00E5311F" w:rsidRDefault="008C742B" w:rsidP="00DF04C2">
      <w:pPr>
        <w:pStyle w:val="Normalny1"/>
        <w:numPr>
          <w:ilvl w:val="0"/>
          <w:numId w:val="27"/>
        </w:numPr>
        <w:spacing w:before="240" w:line="360" w:lineRule="auto"/>
        <w:rPr>
          <w:sz w:val="20"/>
          <w:szCs w:val="20"/>
        </w:rPr>
      </w:pPr>
      <w:r w:rsidRPr="00E5311F">
        <w:rPr>
          <w:sz w:val="20"/>
          <w:szCs w:val="20"/>
        </w:rPr>
        <w:t xml:space="preserve">Ofertę wraz z wymaganymi dokumentami należy umieścić na </w:t>
      </w:r>
      <w:r w:rsidR="00E5311F">
        <w:rPr>
          <w:sz w:val="20"/>
          <w:szCs w:val="20"/>
        </w:rPr>
        <w:t xml:space="preserve">Platformie </w:t>
      </w:r>
      <w:r w:rsidRPr="00E5311F">
        <w:rPr>
          <w:sz w:val="20"/>
          <w:szCs w:val="20"/>
        </w:rPr>
        <w:t xml:space="preserve">pod adresem: </w:t>
      </w:r>
      <w:r w:rsidR="00886188" w:rsidRPr="00E5311F">
        <w:rPr>
          <w:sz w:val="20"/>
          <w:szCs w:val="20"/>
        </w:rPr>
        <w:t xml:space="preserve">    </w:t>
      </w:r>
      <w:hyperlink r:id="rId32" w:history="1">
        <w:r w:rsidR="00886188" w:rsidRPr="00E5311F">
          <w:rPr>
            <w:rStyle w:val="Hipercze"/>
            <w:sz w:val="20"/>
            <w:szCs w:val="20"/>
          </w:rPr>
          <w:t>https://platformazakupowa.pl/transakcja/</w:t>
        </w:r>
      </w:hyperlink>
      <w:r w:rsidR="00E352E5">
        <w:rPr>
          <w:sz w:val="20"/>
          <w:szCs w:val="20"/>
        </w:rPr>
        <w:t>802095</w:t>
      </w:r>
      <w:r w:rsidR="00886188" w:rsidRPr="00E5311F">
        <w:rPr>
          <w:sz w:val="20"/>
          <w:szCs w:val="20"/>
        </w:rPr>
        <w:t xml:space="preserve">   </w:t>
      </w:r>
      <w:r w:rsidRPr="00E5311F">
        <w:rPr>
          <w:sz w:val="20"/>
          <w:szCs w:val="20"/>
        </w:rPr>
        <w:t xml:space="preserve">w myśl Ustawy PZP na stronie internetowej prowadzonego postępowania  do dnia </w:t>
      </w:r>
      <w:r w:rsidR="009D2C06">
        <w:rPr>
          <w:b/>
          <w:sz w:val="20"/>
          <w:szCs w:val="20"/>
        </w:rPr>
        <w:t xml:space="preserve">25.08.2023 r. </w:t>
      </w:r>
      <w:r w:rsidRPr="00E5311F">
        <w:rPr>
          <w:sz w:val="20"/>
          <w:szCs w:val="20"/>
        </w:rPr>
        <w:t xml:space="preserve"> do godziny </w:t>
      </w:r>
      <w:r w:rsidR="009D2C06">
        <w:rPr>
          <w:b/>
          <w:sz w:val="20"/>
          <w:szCs w:val="20"/>
        </w:rPr>
        <w:t>12:00</w:t>
      </w:r>
    </w:p>
    <w:p w14:paraId="2EFB9D79" w14:textId="77777777" w:rsidR="00E2659B" w:rsidRPr="00DF04C2" w:rsidRDefault="008C742B" w:rsidP="00DF04C2">
      <w:pPr>
        <w:pStyle w:val="Normalny1"/>
        <w:numPr>
          <w:ilvl w:val="0"/>
          <w:numId w:val="27"/>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14:paraId="05D4EFBF" w14:textId="77777777" w:rsidR="00E2659B" w:rsidRPr="00DF04C2" w:rsidRDefault="008C742B" w:rsidP="0012084B">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14:paraId="54FE1C1F" w14:textId="77777777" w:rsidR="00E2659B" w:rsidRPr="00DF04C2" w:rsidRDefault="008C742B" w:rsidP="0012084B">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lastRenderedPageBreak/>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3">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4">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14:paraId="3389B1C5" w14:textId="77777777" w:rsidR="00E2659B" w:rsidRPr="00DF04C2" w:rsidRDefault="008C742B" w:rsidP="0012084B">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475AA9B" w14:textId="77777777" w:rsidR="00E2659B" w:rsidRPr="00DF04C2" w:rsidRDefault="008C742B" w:rsidP="0012084B">
      <w:pPr>
        <w:pStyle w:val="Normalny1"/>
        <w:numPr>
          <w:ilvl w:val="0"/>
          <w:numId w:val="27"/>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5">
        <w:r w:rsidRPr="00DF04C2">
          <w:rPr>
            <w:color w:val="1155CC"/>
            <w:sz w:val="20"/>
            <w:szCs w:val="20"/>
            <w:u w:val="single"/>
          </w:rPr>
          <w:t>https://platformazakupowa.pl/strona/45-instrukcje</w:t>
        </w:r>
      </w:hyperlink>
    </w:p>
    <w:p w14:paraId="711EE68E" w14:textId="77777777" w:rsidR="005A4816" w:rsidRDefault="005A4816" w:rsidP="005A4816">
      <w:pPr>
        <w:pStyle w:val="Nagwek2"/>
        <w:spacing w:before="0"/>
        <w:jc w:val="both"/>
        <w:rPr>
          <w:b/>
          <w:sz w:val="24"/>
          <w:szCs w:val="24"/>
        </w:rPr>
      </w:pPr>
      <w:bookmarkStart w:id="18" w:name="_g4kmfra1vcqp" w:colFirst="0" w:colLast="0"/>
      <w:bookmarkEnd w:id="18"/>
      <w:r>
        <w:rPr>
          <w:b/>
          <w:sz w:val="24"/>
          <w:szCs w:val="24"/>
        </w:rPr>
        <w:t xml:space="preserve">Rozdział  </w:t>
      </w:r>
      <w:r w:rsidR="00085BA0">
        <w:rPr>
          <w:b/>
          <w:sz w:val="24"/>
          <w:szCs w:val="24"/>
        </w:rPr>
        <w:t>XIX</w:t>
      </w:r>
      <w:r w:rsidR="008C742B" w:rsidRPr="005A4816">
        <w:rPr>
          <w:b/>
          <w:sz w:val="24"/>
          <w:szCs w:val="24"/>
        </w:rPr>
        <w:t xml:space="preserve"> </w:t>
      </w:r>
    </w:p>
    <w:p w14:paraId="497FC527" w14:textId="77777777" w:rsidR="00E2659B" w:rsidRPr="005A4816" w:rsidRDefault="008C742B" w:rsidP="005A4816">
      <w:pPr>
        <w:pStyle w:val="Nagwek2"/>
        <w:spacing w:before="0"/>
        <w:jc w:val="both"/>
        <w:rPr>
          <w:b/>
          <w:sz w:val="24"/>
          <w:szCs w:val="24"/>
        </w:rPr>
      </w:pPr>
      <w:r w:rsidRPr="005A4816">
        <w:rPr>
          <w:b/>
          <w:sz w:val="24"/>
          <w:szCs w:val="24"/>
        </w:rPr>
        <w:t>Otwarcie ofert</w:t>
      </w:r>
    </w:p>
    <w:p w14:paraId="45BB54D7" w14:textId="01E120F2" w:rsidR="00E2659B" w:rsidRPr="00085BA0" w:rsidRDefault="008C742B" w:rsidP="00085BA0">
      <w:pPr>
        <w:pStyle w:val="Normalny1"/>
        <w:numPr>
          <w:ilvl w:val="0"/>
          <w:numId w:val="3"/>
        </w:numPr>
        <w:spacing w:line="360" w:lineRule="auto"/>
        <w:jc w:val="both"/>
        <w:rPr>
          <w:b/>
          <w:sz w:val="20"/>
          <w:szCs w:val="20"/>
        </w:rPr>
      </w:pPr>
      <w:r w:rsidRPr="00DF04C2">
        <w:rPr>
          <w:sz w:val="20"/>
          <w:szCs w:val="20"/>
        </w:rPr>
        <w:t>Otwarcie ofert nast</w:t>
      </w:r>
      <w:r w:rsidR="008633D5">
        <w:rPr>
          <w:sz w:val="20"/>
          <w:szCs w:val="20"/>
        </w:rPr>
        <w:t xml:space="preserve">ąpi w dniu </w:t>
      </w:r>
      <w:r w:rsidR="009D2C06">
        <w:rPr>
          <w:b/>
          <w:sz w:val="20"/>
          <w:szCs w:val="20"/>
        </w:rPr>
        <w:t>25.08.2023</w:t>
      </w:r>
      <w:r w:rsidR="00E352E5">
        <w:rPr>
          <w:b/>
          <w:sz w:val="20"/>
          <w:szCs w:val="20"/>
        </w:rPr>
        <w:t>.</w:t>
      </w:r>
      <w:r w:rsidR="008633D5">
        <w:rPr>
          <w:sz w:val="20"/>
          <w:szCs w:val="20"/>
        </w:rPr>
        <w:t xml:space="preserve">  o godzinie </w:t>
      </w:r>
      <w:r w:rsidR="009D2C06">
        <w:rPr>
          <w:b/>
          <w:sz w:val="20"/>
          <w:szCs w:val="20"/>
        </w:rPr>
        <w:t>14:00.</w:t>
      </w:r>
    </w:p>
    <w:p w14:paraId="3EB2969F" w14:textId="77777777"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449156C" w14:textId="77777777"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14:paraId="62C7AAE5" w14:textId="77777777"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14:paraId="20F40B27" w14:textId="77777777"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14:paraId="4D5CA997" w14:textId="77777777"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14:paraId="76E2D833" w14:textId="77777777"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14:paraId="778D0E44" w14:textId="77777777"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36">
        <w:r w:rsidRPr="00DF04C2">
          <w:rPr>
            <w:color w:val="1155CC"/>
            <w:sz w:val="20"/>
            <w:szCs w:val="20"/>
            <w:u w:val="single"/>
          </w:rPr>
          <w:t xml:space="preserve"> platformazakupowa.pl</w:t>
        </w:r>
      </w:hyperlink>
      <w:r w:rsidRPr="00DF04C2">
        <w:rPr>
          <w:sz w:val="20"/>
          <w:szCs w:val="20"/>
        </w:rPr>
        <w:t xml:space="preserve"> w sekcji ,,Komunikaty” .</w:t>
      </w:r>
    </w:p>
    <w:p w14:paraId="79693CB6" w14:textId="77777777"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on-line a ma jedynie takie uprawnienie.</w:t>
      </w:r>
    </w:p>
    <w:p w14:paraId="554B159E" w14:textId="77777777" w:rsidR="005A4816" w:rsidRPr="00DF04C2" w:rsidRDefault="005A4816" w:rsidP="00DF04C2">
      <w:pPr>
        <w:pStyle w:val="Normalny1"/>
        <w:shd w:val="clear" w:color="auto" w:fill="FFFFFF"/>
        <w:spacing w:line="360" w:lineRule="auto"/>
        <w:jc w:val="both"/>
        <w:rPr>
          <w:sz w:val="20"/>
          <w:szCs w:val="20"/>
        </w:rPr>
      </w:pPr>
    </w:p>
    <w:p w14:paraId="3C891FD9" w14:textId="77777777" w:rsidR="005A4816" w:rsidRDefault="005A4816" w:rsidP="005A4816">
      <w:pPr>
        <w:pStyle w:val="Nagwek2"/>
        <w:spacing w:before="0"/>
        <w:jc w:val="both"/>
        <w:rPr>
          <w:b/>
          <w:sz w:val="24"/>
          <w:szCs w:val="24"/>
        </w:rPr>
      </w:pPr>
      <w:bookmarkStart w:id="19" w:name="_kc2xtpcwd955" w:colFirst="0" w:colLast="0"/>
      <w:bookmarkEnd w:id="19"/>
      <w:r>
        <w:rPr>
          <w:b/>
          <w:sz w:val="24"/>
          <w:szCs w:val="24"/>
        </w:rPr>
        <w:lastRenderedPageBreak/>
        <w:t xml:space="preserve">Rozdział  </w:t>
      </w:r>
      <w:r w:rsidR="00085BA0">
        <w:rPr>
          <w:b/>
          <w:sz w:val="24"/>
          <w:szCs w:val="24"/>
        </w:rPr>
        <w:t>XX</w:t>
      </w:r>
    </w:p>
    <w:p w14:paraId="73978C50" w14:textId="77777777"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14:paraId="17EEDA04" w14:textId="77777777" w:rsidR="00E2659B" w:rsidRDefault="008C742B">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14:paraId="412E9628" w14:textId="77777777" w:rsidR="00E2659B" w:rsidRDefault="008C742B">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061F94">
        <w:rPr>
          <w:smallCaps/>
          <w:sz w:val="20"/>
          <w:szCs w:val="20"/>
        </w:rPr>
        <w:t>9</w:t>
      </w:r>
      <w:r w:rsidR="00DF04C2">
        <w:rPr>
          <w:smallCaps/>
          <w:sz w:val="20"/>
          <w:szCs w:val="20"/>
        </w:rPr>
        <w:t>0</w:t>
      </w:r>
      <w:r>
        <w:rPr>
          <w:smallCaps/>
          <w:sz w:val="20"/>
          <w:szCs w:val="20"/>
        </w:rPr>
        <w:t>   </w:t>
      </w:r>
      <w:r>
        <w:rPr>
          <w:sz w:val="20"/>
          <w:szCs w:val="20"/>
        </w:rPr>
        <w:t>%;</w:t>
      </w:r>
    </w:p>
    <w:p w14:paraId="33435A0B" w14:textId="77777777" w:rsidR="00E2659B" w:rsidRDefault="00DF04C2">
      <w:pPr>
        <w:pStyle w:val="Normalny1"/>
        <w:numPr>
          <w:ilvl w:val="0"/>
          <w:numId w:val="26"/>
        </w:numPr>
        <w:spacing w:line="360" w:lineRule="auto"/>
        <w:ind w:left="924" w:hanging="476"/>
        <w:rPr>
          <w:sz w:val="20"/>
          <w:szCs w:val="20"/>
        </w:rPr>
      </w:pPr>
      <w:r w:rsidRPr="00DF04C2">
        <w:rPr>
          <w:b/>
          <w:sz w:val="20"/>
          <w:szCs w:val="20"/>
        </w:rPr>
        <w:t>Długość okresu gwarancji i rękojmi</w:t>
      </w:r>
      <w:r>
        <w:rPr>
          <w:sz w:val="20"/>
          <w:szCs w:val="20"/>
        </w:rPr>
        <w:t xml:space="preserve"> </w:t>
      </w:r>
      <w:r w:rsidR="00B17E8E" w:rsidRPr="00B17E8E">
        <w:rPr>
          <w:b/>
          <w:sz w:val="20"/>
          <w:szCs w:val="20"/>
        </w:rPr>
        <w:t>(G)</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sidR="00061F94">
        <w:rPr>
          <w:smallCaps/>
          <w:sz w:val="20"/>
          <w:szCs w:val="20"/>
        </w:rPr>
        <w:t>10</w:t>
      </w:r>
      <w:r w:rsidR="008C742B">
        <w:rPr>
          <w:smallCaps/>
          <w:sz w:val="20"/>
          <w:szCs w:val="20"/>
        </w:rPr>
        <w:t>   </w:t>
      </w:r>
      <w:r w:rsidR="008C742B">
        <w:rPr>
          <w:sz w:val="20"/>
          <w:szCs w:val="20"/>
        </w:rPr>
        <w:t>%.</w:t>
      </w:r>
    </w:p>
    <w:p w14:paraId="39E225D9" w14:textId="77777777" w:rsidR="00061F94" w:rsidRDefault="00061F94" w:rsidP="00061F94">
      <w:pPr>
        <w:pStyle w:val="Normalny1"/>
        <w:spacing w:line="360" w:lineRule="auto"/>
        <w:ind w:left="924"/>
        <w:rPr>
          <w:sz w:val="20"/>
          <w:szCs w:val="20"/>
        </w:rPr>
      </w:pPr>
    </w:p>
    <w:p w14:paraId="33D2C51B" w14:textId="77777777" w:rsidR="00E2659B" w:rsidRDefault="008C742B">
      <w:pPr>
        <w:pStyle w:val="Normalny1"/>
        <w:numPr>
          <w:ilvl w:val="0"/>
          <w:numId w:val="18"/>
        </w:numPr>
        <w:spacing w:line="360" w:lineRule="auto"/>
        <w:ind w:left="426"/>
        <w:jc w:val="both"/>
        <w:rPr>
          <w:sz w:val="20"/>
          <w:szCs w:val="20"/>
        </w:rPr>
      </w:pPr>
      <w:r>
        <w:rPr>
          <w:sz w:val="20"/>
          <w:szCs w:val="20"/>
        </w:rPr>
        <w:t>Zasady oceny ofert w poszczególnych kryteriach:</w:t>
      </w:r>
    </w:p>
    <w:p w14:paraId="37E07D64" w14:textId="77777777" w:rsidR="00E2659B" w:rsidRDefault="008C742B">
      <w:pPr>
        <w:pStyle w:val="Normalny1"/>
        <w:numPr>
          <w:ilvl w:val="0"/>
          <w:numId w:val="29"/>
        </w:numPr>
        <w:spacing w:line="360" w:lineRule="auto"/>
        <w:ind w:left="910" w:hanging="484"/>
        <w:jc w:val="both"/>
        <w:rPr>
          <w:sz w:val="20"/>
          <w:szCs w:val="20"/>
        </w:rPr>
      </w:pPr>
      <w:r>
        <w:rPr>
          <w:b/>
          <w:sz w:val="20"/>
          <w:szCs w:val="20"/>
        </w:rPr>
        <w:t xml:space="preserve">Cena (C) – waga </w:t>
      </w:r>
      <w:r>
        <w:rPr>
          <w:b/>
          <w:smallCaps/>
          <w:sz w:val="20"/>
          <w:szCs w:val="20"/>
        </w:rPr>
        <w:t>  </w:t>
      </w:r>
      <w:r w:rsidR="00061F94">
        <w:rPr>
          <w:b/>
          <w:smallCaps/>
          <w:sz w:val="20"/>
          <w:szCs w:val="20"/>
        </w:rPr>
        <w:t>9</w:t>
      </w:r>
      <w:r w:rsidR="00DF04C2">
        <w:rPr>
          <w:b/>
          <w:smallCaps/>
          <w:sz w:val="20"/>
          <w:szCs w:val="20"/>
        </w:rPr>
        <w:t>0</w:t>
      </w:r>
      <w:r>
        <w:rPr>
          <w:b/>
          <w:smallCaps/>
          <w:sz w:val="20"/>
          <w:szCs w:val="20"/>
        </w:rPr>
        <w:t>   </w:t>
      </w:r>
      <w:r>
        <w:rPr>
          <w:b/>
          <w:sz w:val="20"/>
          <w:szCs w:val="20"/>
        </w:rPr>
        <w:t>%</w:t>
      </w:r>
    </w:p>
    <w:p w14:paraId="3A374456" w14:textId="77777777" w:rsidR="00E2659B" w:rsidRDefault="008C742B">
      <w:pPr>
        <w:pStyle w:val="Normalny1"/>
        <w:spacing w:before="240" w:line="360" w:lineRule="auto"/>
        <w:ind w:left="2124"/>
        <w:jc w:val="both"/>
        <w:rPr>
          <w:sz w:val="20"/>
          <w:szCs w:val="20"/>
        </w:rPr>
      </w:pPr>
      <w:r>
        <w:rPr>
          <w:b/>
          <w:sz w:val="20"/>
          <w:szCs w:val="20"/>
        </w:rPr>
        <w:t>cena najniższa brutto*</w:t>
      </w:r>
    </w:p>
    <w:p w14:paraId="75457D5E" w14:textId="77777777" w:rsidR="00E2659B" w:rsidRDefault="008C742B">
      <w:pPr>
        <w:pStyle w:val="Normalny1"/>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sidR="00061F94">
        <w:rPr>
          <w:b/>
          <w:smallCaps/>
          <w:sz w:val="20"/>
          <w:szCs w:val="20"/>
        </w:rPr>
        <w:t>9</w:t>
      </w:r>
      <w:r w:rsidR="00DF04C2">
        <w:rPr>
          <w:b/>
          <w:smallCaps/>
          <w:sz w:val="20"/>
          <w:szCs w:val="20"/>
        </w:rPr>
        <w:t>0</w:t>
      </w:r>
      <w:r>
        <w:rPr>
          <w:b/>
          <w:smallCaps/>
          <w:sz w:val="20"/>
          <w:szCs w:val="20"/>
        </w:rPr>
        <w:t>   </w:t>
      </w:r>
      <w:r>
        <w:rPr>
          <w:b/>
          <w:sz w:val="20"/>
          <w:szCs w:val="20"/>
        </w:rPr>
        <w:t>%</w:t>
      </w:r>
    </w:p>
    <w:p w14:paraId="05E76F18" w14:textId="77777777" w:rsidR="00E2659B" w:rsidRDefault="008C742B">
      <w:pPr>
        <w:pStyle w:val="Normalny1"/>
        <w:spacing w:line="360" w:lineRule="auto"/>
        <w:ind w:left="1736"/>
        <w:jc w:val="both"/>
        <w:rPr>
          <w:sz w:val="20"/>
          <w:szCs w:val="20"/>
        </w:rPr>
      </w:pPr>
      <w:r>
        <w:rPr>
          <w:b/>
          <w:sz w:val="20"/>
          <w:szCs w:val="20"/>
        </w:rPr>
        <w:t>cena oferty ocenianej brutto</w:t>
      </w:r>
    </w:p>
    <w:p w14:paraId="1A9DAD95" w14:textId="77777777" w:rsidR="00E2659B" w:rsidRDefault="008C742B">
      <w:pPr>
        <w:pStyle w:val="Normalny1"/>
        <w:spacing w:before="240" w:line="360" w:lineRule="auto"/>
        <w:ind w:left="372" w:firstLine="708"/>
        <w:jc w:val="both"/>
        <w:rPr>
          <w:sz w:val="16"/>
          <w:szCs w:val="16"/>
        </w:rPr>
      </w:pPr>
      <w:r>
        <w:rPr>
          <w:b/>
          <w:sz w:val="16"/>
          <w:szCs w:val="16"/>
        </w:rPr>
        <w:t>* spośród wszystkich złożonych ofert niepodlegających odrzuceniu</w:t>
      </w:r>
    </w:p>
    <w:p w14:paraId="2E18FA02" w14:textId="77777777" w:rsidR="00E2659B" w:rsidRDefault="008C742B">
      <w:pPr>
        <w:pStyle w:val="Normalny1"/>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F3BE024" w14:textId="77777777" w:rsidR="00E2659B" w:rsidRDefault="008C742B">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7128E83" w14:textId="77777777" w:rsidR="00E2659B" w:rsidRDefault="00DF04C2">
      <w:pPr>
        <w:pStyle w:val="Normalny1"/>
        <w:numPr>
          <w:ilvl w:val="0"/>
          <w:numId w:val="29"/>
        </w:numPr>
        <w:spacing w:line="360" w:lineRule="auto"/>
        <w:ind w:left="910" w:hanging="484"/>
        <w:jc w:val="both"/>
        <w:rPr>
          <w:sz w:val="20"/>
          <w:szCs w:val="20"/>
        </w:rPr>
      </w:pPr>
      <w:r>
        <w:rPr>
          <w:b/>
          <w:sz w:val="20"/>
          <w:szCs w:val="20"/>
        </w:rPr>
        <w:t>Długość okresu gwarancji i  rękojmi - G</w:t>
      </w:r>
      <w:r w:rsidR="008C742B">
        <w:rPr>
          <w:b/>
          <w:sz w:val="20"/>
          <w:szCs w:val="20"/>
        </w:rPr>
        <w:t xml:space="preserve">  – waga </w:t>
      </w:r>
      <w:r w:rsidR="008C742B">
        <w:rPr>
          <w:b/>
          <w:smallCaps/>
          <w:sz w:val="20"/>
          <w:szCs w:val="20"/>
        </w:rPr>
        <w:t>  </w:t>
      </w:r>
      <w:r w:rsidR="00061F94">
        <w:rPr>
          <w:b/>
          <w:smallCaps/>
          <w:sz w:val="20"/>
          <w:szCs w:val="20"/>
        </w:rPr>
        <w:t>10</w:t>
      </w:r>
      <w:r w:rsidR="008C742B">
        <w:rPr>
          <w:b/>
          <w:smallCaps/>
          <w:sz w:val="20"/>
          <w:szCs w:val="20"/>
        </w:rPr>
        <w:t>   </w:t>
      </w:r>
      <w:r w:rsidR="008C742B">
        <w:rPr>
          <w:b/>
          <w:sz w:val="20"/>
          <w:szCs w:val="20"/>
        </w:rPr>
        <w:t>%</w:t>
      </w:r>
    </w:p>
    <w:p w14:paraId="6DF1EB5D" w14:textId="77777777" w:rsidR="00E2659B" w:rsidRDefault="0099370C">
      <w:pPr>
        <w:pStyle w:val="Normalny1"/>
        <w:spacing w:line="360" w:lineRule="auto"/>
        <w:ind w:left="910"/>
        <w:jc w:val="both"/>
        <w:rPr>
          <w:sz w:val="20"/>
          <w:szCs w:val="20"/>
        </w:rPr>
      </w:pPr>
      <w:r>
        <w:rPr>
          <w:sz w:val="20"/>
          <w:szCs w:val="20"/>
        </w:rPr>
        <w:t xml:space="preserve">        O</w:t>
      </w:r>
      <w:r w:rsidR="00DF04C2">
        <w:rPr>
          <w:sz w:val="20"/>
          <w:szCs w:val="20"/>
        </w:rPr>
        <w:t>kres oferowanej gwarancji oraz okres oferowanej rękojmi jest okresem tożsamym (okres gwarancji jest równy okresowi rękojmi)</w:t>
      </w:r>
      <w:r>
        <w:rPr>
          <w:sz w:val="20"/>
          <w:szCs w:val="20"/>
        </w:rPr>
        <w:t>. Okres gwarancji i rękojmi nie może być krótszy niż 36 miesięcy pod rygorem odrzucenia oferty i nie dłuższy niż 60 miesięcy, przy czym okres dłuższy jest punktowany jak maksymalny wymagany w SWZ. W przypadku kryterium „Gwarancja/rękojmia” minimalną jednostką czasową oceniana przez zamawiającego oraz jaką może posługiwać się w ofercie Wykonawca jest 1 (słownie: jeden)miesiąc. W przypadku kryterium „Gwarancja/rękojmia” oferta otrzyma liczbę punktów (maksymalnie25) wynikającą ze wzoru:</w:t>
      </w:r>
    </w:p>
    <w:p w14:paraId="74DF3C54" w14:textId="77777777" w:rsidR="0099370C" w:rsidRPr="00B17E8E" w:rsidRDefault="0099370C" w:rsidP="0099370C">
      <w:pPr>
        <w:pStyle w:val="Normalny1"/>
        <w:spacing w:line="240" w:lineRule="auto"/>
        <w:rPr>
          <w:b/>
          <w:sz w:val="20"/>
          <w:szCs w:val="20"/>
        </w:rPr>
      </w:pPr>
      <w:r>
        <w:rPr>
          <w:sz w:val="20"/>
          <w:szCs w:val="20"/>
        </w:rPr>
        <w:t xml:space="preserve">                                      </w:t>
      </w:r>
      <w:r w:rsidRPr="00B17E8E">
        <w:rPr>
          <w:b/>
          <w:sz w:val="20"/>
          <w:szCs w:val="20"/>
        </w:rPr>
        <w:t>Okres Gwarancji i rękojmi wyrażony w miesiącach</w:t>
      </w:r>
    </w:p>
    <w:p w14:paraId="331A51EF" w14:textId="77777777" w:rsidR="0099370C" w:rsidRPr="00B17E8E" w:rsidRDefault="0099370C" w:rsidP="0099370C">
      <w:pPr>
        <w:pStyle w:val="Normalny1"/>
        <w:spacing w:line="240" w:lineRule="auto"/>
        <w:ind w:left="910"/>
        <w:jc w:val="center"/>
        <w:rPr>
          <w:b/>
          <w:sz w:val="20"/>
          <w:szCs w:val="20"/>
        </w:rPr>
      </w:pPr>
      <w:r w:rsidRPr="00B17E8E">
        <w:rPr>
          <w:b/>
          <w:sz w:val="20"/>
          <w:szCs w:val="20"/>
        </w:rPr>
        <w:t xml:space="preserve">--------------------------------------------------------------------------   x   100  x  </w:t>
      </w:r>
      <w:r w:rsidR="00061F94">
        <w:rPr>
          <w:b/>
          <w:sz w:val="20"/>
          <w:szCs w:val="20"/>
        </w:rPr>
        <w:t>10</w:t>
      </w:r>
      <w:r w:rsidRPr="00B17E8E">
        <w:rPr>
          <w:b/>
          <w:sz w:val="20"/>
          <w:szCs w:val="20"/>
        </w:rPr>
        <w:t>%</w:t>
      </w:r>
    </w:p>
    <w:p w14:paraId="13C61B90" w14:textId="77777777" w:rsidR="0099370C" w:rsidRPr="00B17E8E" w:rsidRDefault="0099370C" w:rsidP="0099370C">
      <w:pPr>
        <w:pStyle w:val="Normalny1"/>
        <w:spacing w:line="240" w:lineRule="auto"/>
        <w:rPr>
          <w:b/>
          <w:sz w:val="20"/>
          <w:szCs w:val="20"/>
        </w:rPr>
      </w:pPr>
      <w:r w:rsidRPr="00B17E8E">
        <w:rPr>
          <w:b/>
          <w:sz w:val="20"/>
          <w:szCs w:val="20"/>
        </w:rPr>
        <w:t xml:space="preserve">                                      Najdłuższy okres Gwarancji/rękojmi wyrażony</w:t>
      </w:r>
    </w:p>
    <w:p w14:paraId="321C1FB5" w14:textId="77777777" w:rsidR="0099370C" w:rsidRPr="00B17E8E" w:rsidRDefault="0099370C" w:rsidP="0099370C">
      <w:pPr>
        <w:pStyle w:val="Normalny1"/>
        <w:spacing w:line="240" w:lineRule="auto"/>
        <w:ind w:left="910"/>
        <w:rPr>
          <w:b/>
          <w:sz w:val="20"/>
          <w:szCs w:val="20"/>
        </w:rPr>
      </w:pPr>
      <w:r w:rsidRPr="00B17E8E">
        <w:rPr>
          <w:b/>
          <w:sz w:val="20"/>
          <w:szCs w:val="20"/>
        </w:rPr>
        <w:t xml:space="preserve">                      w miesiącach spośród wszystkich ważnych </w:t>
      </w:r>
    </w:p>
    <w:p w14:paraId="7BF925A9" w14:textId="77777777" w:rsidR="0099370C" w:rsidRDefault="0099370C" w:rsidP="0099370C">
      <w:pPr>
        <w:pStyle w:val="Normalny1"/>
        <w:spacing w:line="240" w:lineRule="auto"/>
        <w:ind w:left="910"/>
        <w:rPr>
          <w:b/>
          <w:sz w:val="20"/>
          <w:szCs w:val="20"/>
        </w:rPr>
      </w:pPr>
      <w:r w:rsidRPr="00B17E8E">
        <w:rPr>
          <w:b/>
          <w:sz w:val="20"/>
          <w:szCs w:val="20"/>
        </w:rPr>
        <w:t xml:space="preserve">                      i nieodrzuconych ofert</w:t>
      </w:r>
    </w:p>
    <w:p w14:paraId="2026CC77" w14:textId="77777777" w:rsidR="008633D5" w:rsidRPr="00B17E8E" w:rsidRDefault="008633D5" w:rsidP="0099370C">
      <w:pPr>
        <w:pStyle w:val="Normalny1"/>
        <w:spacing w:line="240" w:lineRule="auto"/>
        <w:ind w:left="910"/>
        <w:rPr>
          <w:b/>
          <w:sz w:val="20"/>
          <w:szCs w:val="20"/>
        </w:rPr>
      </w:pPr>
    </w:p>
    <w:p w14:paraId="0B7EC5AE" w14:textId="77777777" w:rsidR="00B835D1" w:rsidRDefault="00B835D1" w:rsidP="00B835D1">
      <w:pPr>
        <w:pStyle w:val="Normalny1"/>
        <w:spacing w:line="360" w:lineRule="auto"/>
        <w:ind w:left="709" w:firstLine="170"/>
        <w:jc w:val="both"/>
        <w:rPr>
          <w:sz w:val="20"/>
          <w:szCs w:val="20"/>
        </w:rPr>
      </w:pPr>
      <w:r>
        <w:rPr>
          <w:sz w:val="20"/>
          <w:szCs w:val="20"/>
        </w:rPr>
        <w:t>Całkowita liczba punktów jaką otrzyma dana oferta zostanie obliczona wg poniższego wzoru</w:t>
      </w:r>
    </w:p>
    <w:p w14:paraId="19724C86" w14:textId="77777777" w:rsidR="00B835D1" w:rsidRDefault="00B835D1" w:rsidP="00B835D1">
      <w:pPr>
        <w:pStyle w:val="Normalny1"/>
        <w:spacing w:line="360" w:lineRule="auto"/>
        <w:ind w:left="709" w:firstLine="170"/>
        <w:jc w:val="both"/>
        <w:rPr>
          <w:sz w:val="20"/>
          <w:szCs w:val="20"/>
        </w:rPr>
      </w:pPr>
      <w:r>
        <w:rPr>
          <w:b/>
          <w:sz w:val="20"/>
          <w:szCs w:val="20"/>
        </w:rPr>
        <w:t xml:space="preserve">L = C +G  </w:t>
      </w:r>
      <w:r>
        <w:rPr>
          <w:sz w:val="20"/>
          <w:szCs w:val="20"/>
        </w:rPr>
        <w:t xml:space="preserve"> </w:t>
      </w:r>
    </w:p>
    <w:p w14:paraId="50EE7FE1" w14:textId="77777777" w:rsidR="00B835D1" w:rsidRDefault="00B835D1" w:rsidP="00B835D1">
      <w:pPr>
        <w:pStyle w:val="Normalny1"/>
        <w:spacing w:line="360" w:lineRule="auto"/>
        <w:ind w:left="709" w:firstLine="170"/>
        <w:jc w:val="both"/>
        <w:rPr>
          <w:sz w:val="20"/>
          <w:szCs w:val="20"/>
        </w:rPr>
      </w:pPr>
      <w:r>
        <w:rPr>
          <w:sz w:val="20"/>
          <w:szCs w:val="20"/>
        </w:rPr>
        <w:t xml:space="preserve">gdzie: </w:t>
      </w:r>
    </w:p>
    <w:p w14:paraId="68ACB45A" w14:textId="77777777" w:rsidR="00B835D1" w:rsidRDefault="00B835D1" w:rsidP="00B835D1">
      <w:pPr>
        <w:pStyle w:val="Normalny1"/>
        <w:spacing w:line="360" w:lineRule="auto"/>
        <w:ind w:left="709" w:firstLine="170"/>
        <w:jc w:val="both"/>
        <w:rPr>
          <w:sz w:val="20"/>
          <w:szCs w:val="20"/>
        </w:rPr>
      </w:pPr>
      <w:r>
        <w:rPr>
          <w:sz w:val="20"/>
          <w:szCs w:val="20"/>
        </w:rPr>
        <w:t>L – całkowita liczba punktów</w:t>
      </w:r>
    </w:p>
    <w:p w14:paraId="448FC3D3" w14:textId="77777777" w:rsidR="00B835D1" w:rsidRDefault="00B835D1" w:rsidP="00B835D1">
      <w:pPr>
        <w:pStyle w:val="Normalny1"/>
        <w:spacing w:line="360" w:lineRule="auto"/>
        <w:ind w:left="709" w:firstLine="170"/>
        <w:jc w:val="both"/>
        <w:rPr>
          <w:sz w:val="20"/>
          <w:szCs w:val="20"/>
        </w:rPr>
      </w:pPr>
      <w:r>
        <w:rPr>
          <w:sz w:val="20"/>
          <w:szCs w:val="20"/>
        </w:rPr>
        <w:t>C – punkty uzyskane w kryterium łączna cena ofertowa brutto</w:t>
      </w:r>
    </w:p>
    <w:p w14:paraId="5A585B67" w14:textId="77777777" w:rsidR="00B835D1" w:rsidRDefault="00B835D1" w:rsidP="00B835D1">
      <w:pPr>
        <w:pStyle w:val="Normalny1"/>
        <w:spacing w:line="360" w:lineRule="auto"/>
        <w:ind w:left="709" w:firstLine="170"/>
        <w:jc w:val="both"/>
        <w:rPr>
          <w:sz w:val="20"/>
          <w:szCs w:val="20"/>
        </w:rPr>
      </w:pPr>
      <w:r>
        <w:rPr>
          <w:sz w:val="20"/>
          <w:szCs w:val="20"/>
        </w:rPr>
        <w:t>G – punkty uzyskane w kryterium okres oferowanej Gwarancji i rękojmi</w:t>
      </w:r>
    </w:p>
    <w:p w14:paraId="0AB771E3" w14:textId="77777777" w:rsidR="0099370C" w:rsidRPr="0099370C" w:rsidRDefault="0099370C" w:rsidP="0099370C">
      <w:pPr>
        <w:pStyle w:val="Normalny1"/>
        <w:spacing w:line="240" w:lineRule="auto"/>
        <w:ind w:left="910"/>
        <w:jc w:val="both"/>
        <w:rPr>
          <w:sz w:val="20"/>
          <w:szCs w:val="20"/>
        </w:rPr>
      </w:pPr>
    </w:p>
    <w:p w14:paraId="3A98C16B" w14:textId="77777777" w:rsidR="00E2659B" w:rsidRDefault="008C742B">
      <w:pPr>
        <w:pStyle w:val="Normalny1"/>
        <w:numPr>
          <w:ilvl w:val="0"/>
          <w:numId w:val="18"/>
        </w:numPr>
        <w:spacing w:line="360" w:lineRule="auto"/>
        <w:ind w:left="448" w:hanging="426"/>
        <w:jc w:val="both"/>
        <w:rPr>
          <w:sz w:val="20"/>
          <w:szCs w:val="20"/>
        </w:rPr>
      </w:pPr>
      <w:r>
        <w:rPr>
          <w:sz w:val="20"/>
          <w:szCs w:val="20"/>
        </w:rPr>
        <w:lastRenderedPageBreak/>
        <w:t>Punktacja przyznawana ofertom w poszczególnych kryteriach oceny ofert będzie liczona z dokładnością do dwóch miejsc po przecinku, zgodnie z zasadami arytmetyki.</w:t>
      </w:r>
    </w:p>
    <w:p w14:paraId="1141094E" w14:textId="77777777" w:rsidR="00E2659B" w:rsidRDefault="008C742B">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70EAA3D" w14:textId="77777777" w:rsidR="00E2659B" w:rsidRDefault="008C742B">
      <w:pPr>
        <w:pStyle w:val="Normalny1"/>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58A5A2C7" w14:textId="77777777" w:rsidR="005A4816" w:rsidRDefault="005A4816" w:rsidP="00AB31F9">
      <w:pPr>
        <w:pStyle w:val="Nagwek2"/>
        <w:jc w:val="both"/>
        <w:rPr>
          <w:b/>
          <w:sz w:val="24"/>
          <w:szCs w:val="24"/>
        </w:rPr>
      </w:pPr>
      <w:bookmarkStart w:id="20" w:name="_jdd1gpfct9cq" w:colFirst="0" w:colLast="0"/>
      <w:bookmarkEnd w:id="20"/>
      <w:r>
        <w:rPr>
          <w:b/>
          <w:sz w:val="24"/>
          <w:szCs w:val="24"/>
        </w:rPr>
        <w:t xml:space="preserve">Rozdział  </w:t>
      </w:r>
      <w:r w:rsidR="00085BA0">
        <w:rPr>
          <w:b/>
          <w:sz w:val="24"/>
          <w:szCs w:val="24"/>
        </w:rPr>
        <w:t>XXI</w:t>
      </w:r>
      <w:r w:rsidR="008C742B" w:rsidRPr="005A4816">
        <w:rPr>
          <w:b/>
          <w:sz w:val="24"/>
          <w:szCs w:val="24"/>
        </w:rPr>
        <w:t xml:space="preserve"> </w:t>
      </w:r>
    </w:p>
    <w:p w14:paraId="6562841B" w14:textId="77777777"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14:paraId="0F72FB85" w14:textId="77777777" w:rsidR="00E2659B" w:rsidRDefault="008C742B">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4927CC85" w14:textId="77777777" w:rsidR="00E2659B" w:rsidRDefault="008C742B">
      <w:pPr>
        <w:pStyle w:val="Normalny1"/>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16DDF4CB" w14:textId="77777777" w:rsidR="00E2659B" w:rsidRDefault="008C742B">
      <w:pPr>
        <w:pStyle w:val="Normalny1"/>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II</w:t>
      </w:r>
      <w:r>
        <w:rPr>
          <w:sz w:val="20"/>
          <w:szCs w:val="20"/>
        </w:rPr>
        <w:t xml:space="preserve"> SWZ.</w:t>
      </w:r>
    </w:p>
    <w:p w14:paraId="5C04C77E" w14:textId="77777777" w:rsidR="00E2659B" w:rsidRDefault="008C742B">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E660C02" w14:textId="77777777" w:rsidR="00E2659B" w:rsidRDefault="008C742B">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6BE77D65" w14:textId="77777777" w:rsidR="00AB31F9" w:rsidRDefault="00AB31F9">
      <w:pPr>
        <w:pStyle w:val="Nagwek2"/>
        <w:spacing w:line="320" w:lineRule="auto"/>
        <w:jc w:val="both"/>
        <w:rPr>
          <w:b/>
          <w:sz w:val="24"/>
          <w:szCs w:val="24"/>
        </w:rPr>
      </w:pPr>
      <w:bookmarkStart w:id="21" w:name="_8o16t0j5rcy" w:colFirst="0" w:colLast="0"/>
      <w:bookmarkEnd w:id="21"/>
      <w:r>
        <w:rPr>
          <w:b/>
          <w:sz w:val="24"/>
          <w:szCs w:val="24"/>
        </w:rPr>
        <w:t xml:space="preserve">Rozdział  </w:t>
      </w:r>
      <w:r w:rsidR="00085BA0">
        <w:rPr>
          <w:b/>
          <w:sz w:val="24"/>
          <w:szCs w:val="24"/>
        </w:rPr>
        <w:t>XXII</w:t>
      </w:r>
      <w:r w:rsidR="008C742B" w:rsidRPr="00AB31F9">
        <w:rPr>
          <w:b/>
          <w:sz w:val="24"/>
          <w:szCs w:val="24"/>
        </w:rPr>
        <w:t xml:space="preserve"> </w:t>
      </w:r>
    </w:p>
    <w:p w14:paraId="2AC26F46" w14:textId="77777777"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14:paraId="00339358" w14:textId="77777777" w:rsidR="0062604C" w:rsidRPr="0062604C" w:rsidRDefault="0062604C" w:rsidP="0062604C">
      <w:pPr>
        <w:pStyle w:val="Akapitzlist"/>
        <w:numPr>
          <w:ilvl w:val="0"/>
          <w:numId w:val="41"/>
        </w:numPr>
        <w:autoSpaceDE w:val="0"/>
        <w:autoSpaceDN w:val="0"/>
        <w:adjustRightInd w:val="0"/>
        <w:rPr>
          <w:rFonts w:ascii="Arial" w:hAnsi="Arial" w:cs="Arial"/>
          <w:bCs/>
          <w:color w:val="000000"/>
          <w:sz w:val="20"/>
          <w:szCs w:val="20"/>
        </w:rPr>
      </w:pPr>
      <w:r w:rsidRPr="0062604C">
        <w:rPr>
          <w:rFonts w:ascii="Arial" w:hAnsi="Arial" w:cs="Arial"/>
          <w:bCs/>
          <w:color w:val="000000"/>
          <w:sz w:val="20"/>
          <w:szCs w:val="20"/>
        </w:rPr>
        <w:t xml:space="preserve">Zamawiający przewiduje wniesienie zabezpieczenia należytego wykonania umowy, o jakim mowa w art. 449 ust. 1 </w:t>
      </w:r>
      <w:proofErr w:type="spellStart"/>
      <w:r w:rsidR="00775A8D">
        <w:rPr>
          <w:rFonts w:ascii="Arial" w:hAnsi="Arial" w:cs="Arial"/>
          <w:bCs/>
          <w:color w:val="000000"/>
          <w:sz w:val="20"/>
          <w:szCs w:val="20"/>
        </w:rPr>
        <w:t>Pzp</w:t>
      </w:r>
      <w:proofErr w:type="spellEnd"/>
      <w:r w:rsidR="00775A8D">
        <w:rPr>
          <w:rFonts w:ascii="Arial" w:hAnsi="Arial" w:cs="Arial"/>
          <w:bCs/>
          <w:color w:val="000000"/>
          <w:sz w:val="20"/>
          <w:szCs w:val="20"/>
        </w:rPr>
        <w:t>.</w:t>
      </w:r>
      <w:r w:rsidRPr="0062604C">
        <w:rPr>
          <w:rFonts w:ascii="Arial" w:hAnsi="Arial" w:cs="Arial"/>
          <w:bCs/>
          <w:color w:val="000000"/>
          <w:sz w:val="20"/>
          <w:szCs w:val="20"/>
        </w:rPr>
        <w:t xml:space="preserve"> </w:t>
      </w:r>
      <w:r w:rsidR="00085BA0">
        <w:rPr>
          <w:rFonts w:ascii="Arial" w:hAnsi="Arial" w:cs="Arial"/>
          <w:bCs/>
          <w:color w:val="000000"/>
          <w:sz w:val="20"/>
          <w:szCs w:val="20"/>
        </w:rPr>
        <w:t xml:space="preserve">W wysokości 5%  ceny brutto podanej w ofercie. </w:t>
      </w:r>
      <w:r w:rsidRPr="0062604C">
        <w:rPr>
          <w:rFonts w:ascii="Arial" w:hAnsi="Arial" w:cs="Arial"/>
          <w:bCs/>
          <w:color w:val="000000"/>
          <w:sz w:val="20"/>
          <w:szCs w:val="20"/>
        </w:rPr>
        <w:t>Zabezpieczenie służy pokryciu roszczeń z tytułu niewykonania lub nienależytego wykonania umowy.</w:t>
      </w:r>
    </w:p>
    <w:p w14:paraId="55A85250" w14:textId="77777777"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Zabezpieczenie może być wnoszone według wyboru wykonawcy w jednej lub w kilku następujących formach:</w:t>
      </w:r>
    </w:p>
    <w:p w14:paraId="356A9B82" w14:textId="77777777" w:rsidR="0062604C" w:rsidRPr="0062604C" w:rsidRDefault="0062604C" w:rsidP="0062604C">
      <w:pPr>
        <w:pStyle w:val="Akapitzlist"/>
        <w:rPr>
          <w:rFonts w:ascii="Arial" w:hAnsi="Arial" w:cs="Arial"/>
          <w:sz w:val="20"/>
          <w:szCs w:val="20"/>
        </w:rPr>
      </w:pPr>
      <w:r w:rsidRPr="0062604C">
        <w:rPr>
          <w:rFonts w:ascii="Arial" w:hAnsi="Arial" w:cs="Arial"/>
          <w:sz w:val="20"/>
          <w:szCs w:val="20"/>
        </w:rPr>
        <w:t>1) pieniądzu;</w:t>
      </w:r>
    </w:p>
    <w:p w14:paraId="55DCA749" w14:textId="77777777" w:rsidR="0062604C" w:rsidRPr="0062604C" w:rsidRDefault="0062604C" w:rsidP="0062604C">
      <w:pPr>
        <w:pStyle w:val="Akapitzlist"/>
        <w:rPr>
          <w:rFonts w:ascii="Arial" w:hAnsi="Arial" w:cs="Arial"/>
          <w:sz w:val="20"/>
          <w:szCs w:val="20"/>
        </w:rPr>
      </w:pPr>
      <w:r w:rsidRPr="0062604C">
        <w:rPr>
          <w:rFonts w:ascii="Arial" w:hAnsi="Arial" w:cs="Arial"/>
          <w:sz w:val="20"/>
          <w:szCs w:val="20"/>
        </w:rPr>
        <w:t>2) poręczeniach bankowych lub poręczeniach spółdzielczej kasy oszczędnościowo-kredytowej, z tym że zobowiązanie kasy jest zawsze zobowiązaniem pieniężnym;</w:t>
      </w:r>
    </w:p>
    <w:p w14:paraId="0D0A8C4A" w14:textId="77777777" w:rsidR="0062604C" w:rsidRPr="0062604C" w:rsidRDefault="0062604C" w:rsidP="0062604C">
      <w:pPr>
        <w:pStyle w:val="Akapitzlist"/>
        <w:rPr>
          <w:rFonts w:ascii="Arial" w:hAnsi="Arial" w:cs="Arial"/>
          <w:sz w:val="20"/>
          <w:szCs w:val="20"/>
        </w:rPr>
      </w:pPr>
      <w:r w:rsidRPr="0062604C">
        <w:rPr>
          <w:rFonts w:ascii="Arial" w:hAnsi="Arial" w:cs="Arial"/>
          <w:sz w:val="20"/>
          <w:szCs w:val="20"/>
        </w:rPr>
        <w:t>3) gwarancjach bankowych;</w:t>
      </w:r>
    </w:p>
    <w:p w14:paraId="68B4B485" w14:textId="77777777" w:rsidR="0062604C" w:rsidRPr="0062604C" w:rsidRDefault="0062604C" w:rsidP="0062604C">
      <w:pPr>
        <w:pStyle w:val="Akapitzlist"/>
        <w:rPr>
          <w:rFonts w:ascii="Arial" w:hAnsi="Arial" w:cs="Arial"/>
          <w:sz w:val="20"/>
          <w:szCs w:val="20"/>
        </w:rPr>
      </w:pPr>
      <w:r w:rsidRPr="0062604C">
        <w:rPr>
          <w:rFonts w:ascii="Arial" w:hAnsi="Arial" w:cs="Arial"/>
          <w:sz w:val="20"/>
          <w:szCs w:val="20"/>
        </w:rPr>
        <w:t>4) gwarancjach ubezpieczeniowych;</w:t>
      </w:r>
    </w:p>
    <w:p w14:paraId="777E30A6" w14:textId="77777777" w:rsidR="0062604C" w:rsidRPr="0062604C" w:rsidRDefault="0062604C" w:rsidP="0062604C">
      <w:pPr>
        <w:pStyle w:val="Akapitzlist"/>
        <w:rPr>
          <w:rFonts w:ascii="Arial" w:hAnsi="Arial" w:cs="Arial"/>
          <w:sz w:val="20"/>
          <w:szCs w:val="20"/>
        </w:rPr>
      </w:pPr>
      <w:r w:rsidRPr="0062604C">
        <w:rPr>
          <w:rFonts w:ascii="Arial" w:hAnsi="Arial" w:cs="Arial"/>
          <w:sz w:val="20"/>
          <w:szCs w:val="20"/>
        </w:rPr>
        <w:t>5) poręczeniach udzielanych przez podmioty, o których mowa w art. 6b ust. 5 pkt 2 ustawy z dnia 9 listopada 2000 r. o utworzeniu Polskiej Agencji Rozwoju Przedsiębiorczości.</w:t>
      </w:r>
    </w:p>
    <w:p w14:paraId="3F1D4472" w14:textId="77777777"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lastRenderedPageBreak/>
        <w:t>Zamawiający nie wyraża zgody na wniesienie zabezpieczenia w poniższych formach:</w:t>
      </w:r>
    </w:p>
    <w:p w14:paraId="60D791DE" w14:textId="77777777" w:rsidR="0062604C" w:rsidRPr="0062604C" w:rsidRDefault="0062604C" w:rsidP="0062604C">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14:paraId="4903E44A" w14:textId="77777777" w:rsidR="0062604C" w:rsidRPr="0062604C" w:rsidRDefault="0062604C" w:rsidP="0062604C">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14:paraId="3559C147" w14:textId="77777777" w:rsidR="0062604C" w:rsidRPr="0062604C" w:rsidRDefault="0062604C" w:rsidP="0062604C">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14:paraId="4F5884D4" w14:textId="77777777"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14:paraId="11EC9029" w14:textId="77777777"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14:paraId="3B6331E3" w14:textId="77777777"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14:paraId="677DA5C2" w14:textId="77777777"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A4CEA94" w14:textId="77777777" w:rsidR="00AB31F9"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14:paraId="53D00735" w14:textId="77777777" w:rsidR="0062604C" w:rsidRPr="0062604C" w:rsidRDefault="0062604C" w:rsidP="00AB31F9">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14:paraId="6EB1551E" w14:textId="77777777"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14:paraId="241B4A13" w14:textId="77777777"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14:paraId="45F57D37" w14:textId="77777777"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14:paraId="75D1774D" w14:textId="77777777"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14:paraId="7FDABA62" w14:textId="77777777"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z tytułu rękojmi za wady/ gwarancji jakości.</w:t>
      </w:r>
    </w:p>
    <w:p w14:paraId="052D33B9" w14:textId="77777777" w:rsidR="0062604C" w:rsidRPr="0062604C" w:rsidRDefault="0062604C" w:rsidP="0062604C">
      <w:pPr>
        <w:suppressAutoHyphens/>
        <w:spacing w:line="360" w:lineRule="auto"/>
        <w:ind w:left="709"/>
        <w:jc w:val="both"/>
        <w:rPr>
          <w:sz w:val="20"/>
          <w:szCs w:val="20"/>
        </w:rPr>
      </w:pPr>
      <w:r w:rsidRPr="0062604C">
        <w:rPr>
          <w:sz w:val="20"/>
          <w:szCs w:val="20"/>
        </w:rPr>
        <w:t>Termin obowiązywania gwarancji bankowej nie może być krótszy niż terminy zwrotu zabezpieczenia należytego wykonania umowy opisane w pkt 4 niniejszego rozdziału.</w:t>
      </w:r>
    </w:p>
    <w:p w14:paraId="3225E5E6" w14:textId="77777777"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14:paraId="72F16A0A" w14:textId="77777777"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14:paraId="327DF865" w14:textId="77777777"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lastRenderedPageBreak/>
        <w:t>z tytułu rękojmi za wady/ gwarancji jakości.</w:t>
      </w:r>
    </w:p>
    <w:p w14:paraId="25AF10C9" w14:textId="77777777" w:rsidR="0062604C" w:rsidRPr="0062604C" w:rsidRDefault="0062604C" w:rsidP="0062604C">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pkt 4 niniejszego rozdziału. </w:t>
      </w:r>
    </w:p>
    <w:p w14:paraId="4823BD8B" w14:textId="77777777" w:rsidR="0062604C" w:rsidRPr="0062604C" w:rsidRDefault="0062604C" w:rsidP="0062604C">
      <w:pPr>
        <w:pStyle w:val="Tekstpodstawowywcity32"/>
        <w:numPr>
          <w:ilvl w:val="0"/>
          <w:numId w:val="41"/>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14:paraId="1E2B6520" w14:textId="77777777"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14:paraId="01D3381F" w14:textId="77777777"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z tytułu rękojmi za wady/ gwarancji jakości.</w:t>
      </w:r>
    </w:p>
    <w:p w14:paraId="1F1CB948" w14:textId="77777777" w:rsidR="0062604C" w:rsidRPr="0062604C" w:rsidRDefault="0062604C" w:rsidP="0062604C">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pkt 4 niniejszego rozdziału. </w:t>
      </w:r>
    </w:p>
    <w:p w14:paraId="2BFCC598" w14:textId="77777777"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poręczenia, o którym mowa w art. 6b ust. 5 pkt 2 ustawy z dnia 9 listopada 2000 r. o utworzeniu Polskiej Agencji Rozwoju Przedsiębiorczości (</w:t>
      </w:r>
      <w:proofErr w:type="spellStart"/>
      <w:r w:rsidRPr="0062604C">
        <w:rPr>
          <w:rFonts w:ascii="Arial" w:hAnsi="Arial" w:cs="Arial"/>
          <w:sz w:val="20"/>
          <w:szCs w:val="20"/>
        </w:rPr>
        <w:t>t.j</w:t>
      </w:r>
      <w:proofErr w:type="spellEnd"/>
      <w:r w:rsidRPr="0062604C">
        <w:rPr>
          <w:rFonts w:ascii="Arial" w:hAnsi="Arial" w:cs="Arial"/>
          <w:sz w:val="20"/>
          <w:szCs w:val="20"/>
        </w:rPr>
        <w:t>. Dz. U. z 2020 r. poz. 299</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14:paraId="1B3518CF" w14:textId="77777777"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14:paraId="5F0586B4" w14:textId="77777777"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z tytułu rękojmi za wady/ gwarancji jakości.</w:t>
      </w:r>
    </w:p>
    <w:p w14:paraId="720D887F" w14:textId="77777777" w:rsidR="0062604C" w:rsidRPr="0062604C" w:rsidRDefault="0062604C" w:rsidP="0062604C">
      <w:pPr>
        <w:suppressAutoHyphens/>
        <w:spacing w:line="360" w:lineRule="auto"/>
        <w:ind w:left="709"/>
        <w:jc w:val="both"/>
        <w:rPr>
          <w:sz w:val="20"/>
          <w:szCs w:val="20"/>
        </w:rPr>
      </w:pPr>
      <w:r w:rsidRPr="0062604C">
        <w:rPr>
          <w:sz w:val="20"/>
          <w:szCs w:val="20"/>
        </w:rPr>
        <w:t>Termin obowiązywania umowy o poręczenie nie może być krótszy niż termin zwrotu zabezpieczenia należytego wykonania umowy opisany w pkt 4 niniejszego rozdziału.</w:t>
      </w:r>
    </w:p>
    <w:p w14:paraId="0C3A5990" w14:textId="77777777"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Sposób przekazania zabezpieczenia w formie innej niż pieniądz:</w:t>
      </w:r>
    </w:p>
    <w:p w14:paraId="358AB2AB" w14:textId="77777777" w:rsidR="0062604C" w:rsidRPr="0062604C" w:rsidRDefault="0062604C" w:rsidP="0062604C">
      <w:pPr>
        <w:pStyle w:val="Akapitzlist"/>
        <w:suppressAutoHyphens/>
        <w:rPr>
          <w:rFonts w:ascii="Arial" w:hAnsi="Arial" w:cs="Arial"/>
          <w:sz w:val="20"/>
          <w:szCs w:val="20"/>
        </w:rPr>
      </w:pPr>
      <w:r w:rsidRPr="0062604C">
        <w:rPr>
          <w:rFonts w:ascii="Arial" w:hAnsi="Arial" w:cs="Arial"/>
          <w:sz w:val="20"/>
          <w:szCs w:val="20"/>
        </w:rPr>
        <w:t>- oryginał dokumentu należy dostarczyć Zamawiającemu nie później niż do dnia zawarcia umowy.</w:t>
      </w:r>
    </w:p>
    <w:p w14:paraId="24F51D4B" w14:textId="77777777"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W przypadku niedostarczenia zabezpieczenia należytego wykonania umowy w formie określonej w</w:t>
      </w:r>
      <w:r w:rsidR="00775A8D">
        <w:rPr>
          <w:rFonts w:ascii="Arial" w:hAnsi="Arial" w:cs="Arial"/>
          <w:sz w:val="20"/>
          <w:szCs w:val="20"/>
        </w:rPr>
        <w:t xml:space="preserve"> rozdziale X</w:t>
      </w:r>
      <w:r w:rsidRPr="0062604C">
        <w:rPr>
          <w:rFonts w:ascii="Arial" w:hAnsi="Arial" w:cs="Arial"/>
          <w:sz w:val="20"/>
          <w:szCs w:val="20"/>
        </w:rPr>
        <w:t>X</w:t>
      </w:r>
      <w:r w:rsidR="00775A8D">
        <w:rPr>
          <w:rFonts w:ascii="Arial" w:hAnsi="Arial" w:cs="Arial"/>
          <w:sz w:val="20"/>
          <w:szCs w:val="20"/>
        </w:rPr>
        <w:t>II</w:t>
      </w:r>
      <w:r w:rsidRPr="0062604C">
        <w:rPr>
          <w:rFonts w:ascii="Arial" w:hAnsi="Arial" w:cs="Arial"/>
          <w:sz w:val="20"/>
          <w:szCs w:val="20"/>
        </w:rPr>
        <w:t xml:space="preserve"> SWZ Zamawiający zastrzega sobie prawo do zatrzymania </w:t>
      </w:r>
      <w:r w:rsidR="00775A8D">
        <w:rPr>
          <w:rFonts w:ascii="Arial" w:hAnsi="Arial" w:cs="Arial"/>
          <w:sz w:val="20"/>
          <w:szCs w:val="20"/>
        </w:rPr>
        <w:t>5</w:t>
      </w:r>
      <w:r w:rsidRPr="0062604C">
        <w:rPr>
          <w:rFonts w:ascii="Arial" w:hAnsi="Arial" w:cs="Arial"/>
          <w:sz w:val="20"/>
          <w:szCs w:val="20"/>
        </w:rPr>
        <w:t>% wynagrodzenia brutto z każdej faktury Wykonawcy.</w:t>
      </w:r>
    </w:p>
    <w:p w14:paraId="6A71918C" w14:textId="77777777" w:rsidR="00AB31F9" w:rsidRDefault="00AB31F9">
      <w:pPr>
        <w:pStyle w:val="Nagwek2"/>
        <w:spacing w:line="320" w:lineRule="auto"/>
        <w:jc w:val="both"/>
        <w:rPr>
          <w:b/>
          <w:sz w:val="24"/>
          <w:szCs w:val="24"/>
        </w:rPr>
      </w:pPr>
      <w:bookmarkStart w:id="22" w:name="_n1rtepxw0unn" w:colFirst="0" w:colLast="0"/>
      <w:bookmarkEnd w:id="22"/>
      <w:r>
        <w:rPr>
          <w:b/>
          <w:sz w:val="24"/>
          <w:szCs w:val="24"/>
        </w:rPr>
        <w:t xml:space="preserve">Rozdział  </w:t>
      </w:r>
      <w:r w:rsidR="00085BA0">
        <w:rPr>
          <w:b/>
          <w:sz w:val="24"/>
          <w:szCs w:val="24"/>
        </w:rPr>
        <w:t>XXIII</w:t>
      </w:r>
      <w:r w:rsidR="008C742B" w:rsidRPr="00AB31F9">
        <w:rPr>
          <w:b/>
          <w:sz w:val="24"/>
          <w:szCs w:val="24"/>
        </w:rPr>
        <w:t xml:space="preserve"> </w:t>
      </w:r>
    </w:p>
    <w:p w14:paraId="21E996C1" w14:textId="77777777"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14:paraId="19493D5C" w14:textId="77777777" w:rsidR="00E2659B" w:rsidRDefault="008C742B">
      <w:pPr>
        <w:pStyle w:val="Normalny1"/>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14:paraId="29C3C4B2" w14:textId="77777777" w:rsidR="00887FE3" w:rsidRDefault="008C742B" w:rsidP="00887FE3">
      <w:pPr>
        <w:pStyle w:val="Normalny1"/>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565DA513" w14:textId="77777777" w:rsidR="00085BA0" w:rsidRDefault="008C742B" w:rsidP="00B34B68">
      <w:pPr>
        <w:pStyle w:val="Normalny1"/>
        <w:numPr>
          <w:ilvl w:val="3"/>
          <w:numId w:val="19"/>
        </w:numPr>
        <w:spacing w:line="360" w:lineRule="auto"/>
        <w:ind w:left="284" w:hanging="284"/>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14:paraId="61929D85" w14:textId="77777777" w:rsidR="00887FE3" w:rsidRPr="00085BA0" w:rsidRDefault="00887FE3" w:rsidP="00085BA0">
      <w:pPr>
        <w:pStyle w:val="Normalny1"/>
        <w:spacing w:line="360" w:lineRule="auto"/>
        <w:jc w:val="both"/>
        <w:rPr>
          <w:sz w:val="20"/>
          <w:szCs w:val="20"/>
        </w:rPr>
      </w:pPr>
      <w:r w:rsidRPr="00085BA0">
        <w:rPr>
          <w:b/>
          <w:sz w:val="20"/>
          <w:szCs w:val="20"/>
        </w:rPr>
        <w:lastRenderedPageBreak/>
        <w:t>4.</w:t>
      </w:r>
      <w:r w:rsidRPr="00085BA0">
        <w:rPr>
          <w:sz w:val="20"/>
          <w:szCs w:val="20"/>
        </w:rPr>
        <w:t xml:space="preserve"> Zamawiający przewiduje możliwość zmiany w stosunku do treści oferty następujących postanowień</w:t>
      </w:r>
    </w:p>
    <w:p w14:paraId="50B1EC6E" w14:textId="77777777"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14:paraId="54C80E21" w14:textId="77777777"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1) wydłużenia terminu obowiązywania umowy, pod warunkiem, że: </w:t>
      </w:r>
    </w:p>
    <w:p w14:paraId="19D2DD7C" w14:textId="77777777" w:rsid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a) prace objęte umową zostały wstrzymane przez właściwe organy z przyczyn niezależnych od</w:t>
      </w:r>
    </w:p>
    <w:p w14:paraId="49879B30" w14:textId="77777777"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Wykonawcy, co uniemożliwia terminowe zakończenie realizacji przedmiotu umowy, </w:t>
      </w:r>
    </w:p>
    <w:p w14:paraId="725962AA" w14:textId="77777777" w:rsid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b) zaszła konieczność uzyskania niemożliwych do przewidzenia na etapie planowania inwestycji </w:t>
      </w:r>
    </w:p>
    <w:p w14:paraId="6A2B18FA" w14:textId="77777777"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danych, zgód bądź pozwoleń osób trzecich lub właściwych organów, </w:t>
      </w:r>
    </w:p>
    <w:p w14:paraId="126A2D87" w14:textId="7A98CA6D" w:rsidR="00887FE3" w:rsidRDefault="006D12A2" w:rsidP="006D12A2">
      <w:pPr>
        <w:pStyle w:val="Default"/>
        <w:spacing w:after="68" w:line="360" w:lineRule="auto"/>
        <w:ind w:left="426" w:hanging="426"/>
        <w:jc w:val="both"/>
        <w:rPr>
          <w:rFonts w:ascii="Arial" w:hAnsi="Arial" w:cs="Arial"/>
          <w:sz w:val="20"/>
          <w:szCs w:val="20"/>
        </w:rPr>
      </w:pPr>
      <w:r w:rsidRPr="006D12A2">
        <w:rPr>
          <w:rFonts w:ascii="Arial" w:hAnsi="Arial" w:cs="Arial"/>
          <w:sz w:val="20"/>
          <w:szCs w:val="20"/>
        </w:rPr>
        <w:t xml:space="preserve">  </w:t>
      </w:r>
      <w:r>
        <w:rPr>
          <w:rFonts w:ascii="Arial" w:hAnsi="Arial" w:cs="Arial"/>
          <w:sz w:val="20"/>
          <w:szCs w:val="20"/>
        </w:rPr>
        <w:t xml:space="preserve">c) </w:t>
      </w:r>
      <w:r w:rsidR="00887FE3" w:rsidRPr="00887FE3">
        <w:rPr>
          <w:rFonts w:ascii="Arial" w:hAnsi="Arial" w:cs="Arial"/>
          <w:sz w:val="20"/>
          <w:szCs w:val="20"/>
        </w:rPr>
        <w:t xml:space="preserve">wystąpiły bardzo złe warunki atmosferyczne, w istotny sposób odbiegające od typowych, uniemożliwiające wykonanie przedmiotu zamówienia zgodnie z zasadami sztuki budowlanej, </w:t>
      </w:r>
    </w:p>
    <w:p w14:paraId="5F5A5C56" w14:textId="03C8D27B" w:rsidR="006D12A2" w:rsidRPr="00887FE3" w:rsidRDefault="006D12A2" w:rsidP="006D12A2">
      <w:pPr>
        <w:pStyle w:val="Default"/>
        <w:spacing w:after="68" w:line="360" w:lineRule="auto"/>
        <w:ind w:left="426" w:hanging="426"/>
        <w:jc w:val="both"/>
        <w:rPr>
          <w:rFonts w:ascii="Arial" w:hAnsi="Arial" w:cs="Arial"/>
          <w:sz w:val="20"/>
          <w:szCs w:val="20"/>
        </w:rPr>
      </w:pPr>
      <w:r w:rsidRPr="006D12A2">
        <w:rPr>
          <w:rFonts w:ascii="Arial" w:hAnsi="Arial" w:cs="Arial"/>
          <w:sz w:val="20"/>
          <w:szCs w:val="20"/>
        </w:rPr>
        <w:t>d) wystąpiła konieczność wykonania robót dodatkowych niezbędnych do wykonania przedmiotu umowy lub robót zamiennych służących właściwej realizacji zamówienia,</w:t>
      </w:r>
    </w:p>
    <w:p w14:paraId="0E614D71" w14:textId="7F9801E1"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006D12A2">
        <w:rPr>
          <w:rFonts w:ascii="Arial" w:hAnsi="Arial" w:cs="Arial"/>
          <w:sz w:val="20"/>
          <w:szCs w:val="20"/>
        </w:rPr>
        <w:t>e</w:t>
      </w:r>
      <w:r w:rsidRPr="00887FE3">
        <w:rPr>
          <w:rFonts w:ascii="Arial" w:hAnsi="Arial" w:cs="Arial"/>
          <w:sz w:val="20"/>
          <w:szCs w:val="20"/>
        </w:rPr>
        <w:t xml:space="preserve">) wystąpiła siła wyższa uniemożliwiającą wykonanie przedmiotu umowy. </w:t>
      </w:r>
    </w:p>
    <w:p w14:paraId="2613679B" w14:textId="77777777" w:rsidR="006D12A2" w:rsidRDefault="006D12A2" w:rsidP="00B34B68">
      <w:pPr>
        <w:pStyle w:val="Default"/>
        <w:spacing w:line="360" w:lineRule="auto"/>
        <w:ind w:left="142"/>
        <w:jc w:val="both"/>
        <w:rPr>
          <w:rFonts w:ascii="Arial" w:hAnsi="Arial" w:cs="Arial"/>
          <w:sz w:val="20"/>
          <w:szCs w:val="20"/>
        </w:rPr>
      </w:pPr>
      <w:r w:rsidRPr="006D12A2">
        <w:rPr>
          <w:rFonts w:ascii="Arial" w:hAnsi="Arial" w:cs="Arial"/>
          <w:sz w:val="20"/>
          <w:szCs w:val="20"/>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14:paraId="6EF892A9" w14:textId="2E029558" w:rsidR="00887FE3" w:rsidRDefault="00887FE3" w:rsidP="00B34B68">
      <w:pPr>
        <w:pStyle w:val="Default"/>
        <w:spacing w:line="360" w:lineRule="auto"/>
        <w:ind w:left="142"/>
        <w:jc w:val="both"/>
        <w:rPr>
          <w:rFonts w:ascii="Arial" w:hAnsi="Arial" w:cs="Arial"/>
          <w:sz w:val="20"/>
          <w:szCs w:val="20"/>
        </w:rPr>
      </w:pPr>
      <w:r w:rsidRPr="00887FE3">
        <w:rPr>
          <w:rFonts w:ascii="Arial" w:hAnsi="Arial" w:cs="Arial"/>
          <w:sz w:val="20"/>
          <w:szCs w:val="20"/>
        </w:rPr>
        <w:t>Decyzja o konieczności wstrzymania robót powinna zostać uzgodniona z Inspektorem nadzoru oraz Zamawiającym. O wstrzymaniu robót budowlanych Wykonawca powinien każdorazowo powiadomić Zamawiającego</w:t>
      </w:r>
      <w:r w:rsidR="006D12A2">
        <w:rPr>
          <w:rFonts w:ascii="Arial" w:hAnsi="Arial" w:cs="Arial"/>
          <w:sz w:val="20"/>
          <w:szCs w:val="20"/>
        </w:rPr>
        <w:t>.</w:t>
      </w:r>
    </w:p>
    <w:p w14:paraId="3E60B081" w14:textId="1C8BAF5B" w:rsidR="006D12A2" w:rsidRPr="006D12A2" w:rsidRDefault="006D12A2" w:rsidP="006D12A2">
      <w:pPr>
        <w:pStyle w:val="Default"/>
        <w:spacing w:line="360" w:lineRule="auto"/>
        <w:ind w:left="142"/>
        <w:jc w:val="both"/>
        <w:rPr>
          <w:rFonts w:ascii="Arial" w:hAnsi="Arial" w:cs="Arial"/>
          <w:sz w:val="20"/>
          <w:szCs w:val="20"/>
        </w:rPr>
      </w:pPr>
      <w:r>
        <w:rPr>
          <w:rFonts w:ascii="Arial" w:hAnsi="Arial" w:cs="Arial"/>
          <w:sz w:val="20"/>
          <w:szCs w:val="20"/>
        </w:rPr>
        <w:t>2</w:t>
      </w:r>
      <w:r w:rsidRPr="006D12A2">
        <w:rPr>
          <w:rFonts w:ascii="Arial" w:hAnsi="Arial" w:cs="Arial"/>
          <w:sz w:val="20"/>
          <w:szCs w:val="20"/>
        </w:rPr>
        <w:t>)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14:paraId="1E602719" w14:textId="77777777" w:rsidR="006D12A2" w:rsidRPr="006D12A2" w:rsidRDefault="006D12A2" w:rsidP="006D12A2">
      <w:pPr>
        <w:pStyle w:val="Default"/>
        <w:spacing w:line="360" w:lineRule="auto"/>
        <w:ind w:left="142"/>
        <w:jc w:val="both"/>
        <w:rPr>
          <w:rFonts w:ascii="Arial" w:hAnsi="Arial" w:cs="Arial"/>
          <w:sz w:val="20"/>
          <w:szCs w:val="20"/>
        </w:rPr>
      </w:pPr>
      <w:r w:rsidRPr="006D12A2">
        <w:rPr>
          <w:rFonts w:ascii="Arial" w:hAnsi="Arial" w:cs="Arial"/>
          <w:sz w:val="20"/>
          <w:szCs w:val="20"/>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14:paraId="69C8A293" w14:textId="77777777" w:rsidR="006D12A2" w:rsidRPr="006D12A2" w:rsidRDefault="006D12A2" w:rsidP="006D12A2">
      <w:pPr>
        <w:pStyle w:val="Default"/>
        <w:spacing w:line="360" w:lineRule="auto"/>
        <w:ind w:left="142"/>
        <w:jc w:val="both"/>
        <w:rPr>
          <w:rFonts w:ascii="Arial" w:hAnsi="Arial" w:cs="Arial"/>
          <w:sz w:val="20"/>
          <w:szCs w:val="20"/>
        </w:rPr>
      </w:pPr>
      <w:r w:rsidRPr="006D12A2">
        <w:rPr>
          <w:rFonts w:ascii="Arial" w:hAnsi="Arial" w:cs="Arial"/>
          <w:sz w:val="20"/>
          <w:szCs w:val="20"/>
        </w:rPr>
        <w:t xml:space="preserve">4) wszystkie powyższe postanowienia w punktach 1, 2 i 3  stanowią katalog zmian, na które Zamawiający może wyrazić zgodę. Nie stanowią jednocześnie zobowiązania do wyrażenia takiej zgody. </w:t>
      </w:r>
    </w:p>
    <w:p w14:paraId="5111DFF5" w14:textId="77777777" w:rsidR="006D12A2" w:rsidRPr="006D12A2" w:rsidRDefault="006D12A2" w:rsidP="006D12A2">
      <w:pPr>
        <w:pStyle w:val="Default"/>
        <w:spacing w:line="360" w:lineRule="auto"/>
        <w:ind w:left="142"/>
        <w:jc w:val="both"/>
        <w:rPr>
          <w:rFonts w:ascii="Arial" w:hAnsi="Arial" w:cs="Arial"/>
          <w:sz w:val="20"/>
          <w:szCs w:val="20"/>
        </w:rPr>
      </w:pPr>
      <w:r w:rsidRPr="006D12A2">
        <w:rPr>
          <w:rFonts w:ascii="Arial" w:hAnsi="Arial" w:cs="Arial"/>
          <w:sz w:val="20"/>
          <w:szCs w:val="20"/>
        </w:rPr>
        <w:t>Możliwość dokonania zmian umowy stanowi uprawnienie Zamawiającego a nie jego obowiązek.</w:t>
      </w:r>
    </w:p>
    <w:p w14:paraId="35C98BD4" w14:textId="7CFCC602" w:rsidR="006D12A2" w:rsidRPr="006D12A2" w:rsidRDefault="006D12A2" w:rsidP="006D12A2">
      <w:pPr>
        <w:pStyle w:val="Default"/>
        <w:spacing w:line="360" w:lineRule="auto"/>
        <w:ind w:left="142"/>
        <w:jc w:val="both"/>
        <w:rPr>
          <w:rFonts w:ascii="Arial" w:hAnsi="Arial" w:cs="Arial"/>
          <w:sz w:val="20"/>
          <w:szCs w:val="20"/>
        </w:rPr>
      </w:pPr>
      <w:r>
        <w:rPr>
          <w:rFonts w:ascii="Arial" w:hAnsi="Arial" w:cs="Arial"/>
          <w:sz w:val="20"/>
          <w:szCs w:val="20"/>
        </w:rPr>
        <w:t>5)</w:t>
      </w:r>
      <w:r w:rsidRPr="006D12A2">
        <w:rPr>
          <w:rFonts w:ascii="Arial" w:hAnsi="Arial" w:cs="Arial"/>
          <w:sz w:val="20"/>
          <w:szCs w:val="20"/>
        </w:rPr>
        <w:t xml:space="preserve"> Nie stanowi zmiany umowy w rozumieniu art. 455 ustawy </w:t>
      </w:r>
      <w:proofErr w:type="spellStart"/>
      <w:r w:rsidRPr="006D12A2">
        <w:rPr>
          <w:rFonts w:ascii="Arial" w:hAnsi="Arial" w:cs="Arial"/>
          <w:sz w:val="20"/>
          <w:szCs w:val="20"/>
        </w:rPr>
        <w:t>Pzp</w:t>
      </w:r>
      <w:proofErr w:type="spellEnd"/>
      <w:r w:rsidRPr="006D12A2">
        <w:rPr>
          <w:rFonts w:ascii="Arial" w:hAnsi="Arial" w:cs="Arial"/>
          <w:sz w:val="20"/>
          <w:szCs w:val="20"/>
        </w:rPr>
        <w:t xml:space="preserve">: </w:t>
      </w:r>
    </w:p>
    <w:p w14:paraId="100604FB" w14:textId="77777777" w:rsidR="006D12A2" w:rsidRPr="006D12A2" w:rsidRDefault="006D12A2" w:rsidP="006D12A2">
      <w:pPr>
        <w:pStyle w:val="Default"/>
        <w:spacing w:line="360" w:lineRule="auto"/>
        <w:ind w:left="142"/>
        <w:jc w:val="both"/>
        <w:rPr>
          <w:rFonts w:ascii="Arial" w:hAnsi="Arial" w:cs="Arial"/>
          <w:sz w:val="20"/>
          <w:szCs w:val="20"/>
        </w:rPr>
      </w:pPr>
      <w:r w:rsidRPr="006D12A2">
        <w:rPr>
          <w:rFonts w:ascii="Arial" w:hAnsi="Arial" w:cs="Arial"/>
          <w:sz w:val="20"/>
          <w:szCs w:val="20"/>
        </w:rPr>
        <w:t xml:space="preserve">a) zmiana danych związanych z obsługą administracyjno-organizacyjną umowy (np. zmiana rachunku bankowego), </w:t>
      </w:r>
    </w:p>
    <w:p w14:paraId="51F9D72A" w14:textId="77777777" w:rsidR="006D12A2" w:rsidRPr="006D12A2" w:rsidRDefault="006D12A2" w:rsidP="006D12A2">
      <w:pPr>
        <w:pStyle w:val="Default"/>
        <w:spacing w:line="360" w:lineRule="auto"/>
        <w:ind w:left="142"/>
        <w:jc w:val="both"/>
        <w:rPr>
          <w:rFonts w:ascii="Arial" w:hAnsi="Arial" w:cs="Arial"/>
          <w:sz w:val="20"/>
          <w:szCs w:val="20"/>
        </w:rPr>
      </w:pPr>
      <w:r w:rsidRPr="006D12A2">
        <w:rPr>
          <w:rFonts w:ascii="Arial" w:hAnsi="Arial" w:cs="Arial"/>
          <w:sz w:val="20"/>
          <w:szCs w:val="20"/>
        </w:rPr>
        <w:t xml:space="preserve">b) zmiana danych teleadresowych, </w:t>
      </w:r>
    </w:p>
    <w:p w14:paraId="76E8DB8E" w14:textId="78C0591F" w:rsidR="006D12A2" w:rsidRPr="00887FE3" w:rsidRDefault="006D12A2" w:rsidP="006D12A2">
      <w:pPr>
        <w:pStyle w:val="Default"/>
        <w:spacing w:line="360" w:lineRule="auto"/>
        <w:ind w:left="142"/>
        <w:jc w:val="both"/>
        <w:rPr>
          <w:rFonts w:ascii="Arial" w:hAnsi="Arial" w:cs="Arial"/>
          <w:sz w:val="20"/>
          <w:szCs w:val="20"/>
        </w:rPr>
      </w:pPr>
      <w:r w:rsidRPr="006D12A2">
        <w:rPr>
          <w:rFonts w:ascii="Arial" w:hAnsi="Arial" w:cs="Arial"/>
          <w:sz w:val="20"/>
          <w:szCs w:val="20"/>
        </w:rPr>
        <w:t>c) zmiana osób odpowiedzialnych za kontakty i nadzór nad przedmiotem zamówienia</w:t>
      </w:r>
    </w:p>
    <w:p w14:paraId="2B35CA54" w14:textId="4FB843EC" w:rsidR="00887FE3" w:rsidRPr="006D12A2" w:rsidRDefault="00887FE3" w:rsidP="006D12A2">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Możliwość dokonania zmian umowy stanowi uprawnienie Zamawiającego a nie jego obowiązek.</w:t>
      </w:r>
    </w:p>
    <w:p w14:paraId="499FC372" w14:textId="68CB6004" w:rsidR="00887FE3" w:rsidRPr="00887FE3" w:rsidRDefault="006D12A2" w:rsidP="006D12A2">
      <w:pPr>
        <w:pStyle w:val="Default"/>
        <w:spacing w:line="360" w:lineRule="auto"/>
        <w:jc w:val="both"/>
        <w:rPr>
          <w:rFonts w:ascii="Arial" w:hAnsi="Arial" w:cs="Arial"/>
          <w:sz w:val="20"/>
          <w:szCs w:val="20"/>
        </w:rPr>
      </w:pPr>
      <w:r>
        <w:rPr>
          <w:rFonts w:ascii="Arial" w:hAnsi="Arial" w:cs="Arial"/>
          <w:sz w:val="20"/>
          <w:szCs w:val="20"/>
        </w:rPr>
        <w:t xml:space="preserve">6) </w:t>
      </w:r>
      <w:r w:rsidR="00887FE3" w:rsidRPr="00887FE3">
        <w:rPr>
          <w:rFonts w:ascii="Arial" w:hAnsi="Arial" w:cs="Arial"/>
          <w:sz w:val="20"/>
          <w:szCs w:val="20"/>
        </w:rPr>
        <w:t xml:space="preserve">Nie stanowi zmiany umowy w rozumieniu art. </w:t>
      </w:r>
      <w:r w:rsidR="00887FE3">
        <w:rPr>
          <w:rFonts w:ascii="Arial" w:hAnsi="Arial" w:cs="Arial"/>
          <w:sz w:val="20"/>
          <w:szCs w:val="20"/>
        </w:rPr>
        <w:t>455</w:t>
      </w:r>
      <w:r w:rsidR="00887FE3" w:rsidRPr="00887FE3">
        <w:rPr>
          <w:rFonts w:ascii="Arial" w:hAnsi="Arial" w:cs="Arial"/>
          <w:sz w:val="20"/>
          <w:szCs w:val="20"/>
        </w:rPr>
        <w:t xml:space="preserve"> ustawy </w:t>
      </w:r>
      <w:proofErr w:type="spellStart"/>
      <w:r w:rsidR="00887FE3" w:rsidRPr="00887FE3">
        <w:rPr>
          <w:rFonts w:ascii="Arial" w:hAnsi="Arial" w:cs="Arial"/>
          <w:sz w:val="20"/>
          <w:szCs w:val="20"/>
        </w:rPr>
        <w:t>Pzp</w:t>
      </w:r>
      <w:proofErr w:type="spellEnd"/>
      <w:r w:rsidR="00887FE3" w:rsidRPr="00887FE3">
        <w:rPr>
          <w:rFonts w:ascii="Arial" w:hAnsi="Arial" w:cs="Arial"/>
          <w:sz w:val="20"/>
          <w:szCs w:val="20"/>
        </w:rPr>
        <w:t xml:space="preserve">: </w:t>
      </w:r>
    </w:p>
    <w:p w14:paraId="1119B878" w14:textId="77777777" w:rsidR="00887FE3" w:rsidRPr="00887FE3" w:rsidRDefault="00887FE3" w:rsidP="00B34B68">
      <w:pPr>
        <w:pStyle w:val="Default"/>
        <w:spacing w:after="68" w:line="360" w:lineRule="auto"/>
        <w:ind w:left="426"/>
        <w:jc w:val="both"/>
        <w:rPr>
          <w:rFonts w:ascii="Arial" w:hAnsi="Arial" w:cs="Arial"/>
          <w:sz w:val="20"/>
          <w:szCs w:val="20"/>
        </w:rPr>
      </w:pPr>
      <w:r w:rsidRPr="00887FE3">
        <w:rPr>
          <w:rFonts w:ascii="Arial" w:hAnsi="Arial" w:cs="Arial"/>
          <w:sz w:val="20"/>
          <w:szCs w:val="20"/>
        </w:rPr>
        <w:t xml:space="preserve">a) zmiana danych związanych z obsługą administracyjno-organizacyjną umowy (np. zmiana rachunku bankowego), </w:t>
      </w:r>
    </w:p>
    <w:p w14:paraId="22C69515" w14:textId="77777777" w:rsidR="00887FE3" w:rsidRPr="00887FE3" w:rsidRDefault="00887FE3" w:rsidP="00B34B68">
      <w:pPr>
        <w:pStyle w:val="Default"/>
        <w:spacing w:after="68" w:line="360" w:lineRule="auto"/>
        <w:ind w:left="426"/>
        <w:jc w:val="both"/>
        <w:rPr>
          <w:rFonts w:ascii="Arial" w:hAnsi="Arial" w:cs="Arial"/>
          <w:sz w:val="20"/>
          <w:szCs w:val="20"/>
        </w:rPr>
      </w:pPr>
      <w:r w:rsidRPr="00887FE3">
        <w:rPr>
          <w:rFonts w:ascii="Arial" w:hAnsi="Arial" w:cs="Arial"/>
          <w:sz w:val="20"/>
          <w:szCs w:val="20"/>
        </w:rPr>
        <w:lastRenderedPageBreak/>
        <w:t xml:space="preserve">b) zmiana danych teleadresowych, </w:t>
      </w:r>
    </w:p>
    <w:p w14:paraId="37521707" w14:textId="77777777" w:rsidR="00887FE3" w:rsidRDefault="00887FE3" w:rsidP="00B34B68">
      <w:pPr>
        <w:pStyle w:val="Default"/>
        <w:spacing w:line="360" w:lineRule="auto"/>
        <w:ind w:left="426"/>
        <w:jc w:val="both"/>
        <w:rPr>
          <w:rFonts w:ascii="Arial" w:hAnsi="Arial" w:cs="Arial"/>
          <w:sz w:val="20"/>
          <w:szCs w:val="20"/>
        </w:rPr>
      </w:pPr>
      <w:r w:rsidRPr="00887FE3">
        <w:rPr>
          <w:rFonts w:ascii="Arial" w:hAnsi="Arial" w:cs="Arial"/>
          <w:sz w:val="20"/>
          <w:szCs w:val="20"/>
        </w:rPr>
        <w:t xml:space="preserve">c) zmiana osób odpowiedzialnych za kontakty i nadzór nad przedmiotem </w:t>
      </w:r>
      <w:r w:rsidR="00970B44">
        <w:rPr>
          <w:rFonts w:ascii="Arial" w:hAnsi="Arial" w:cs="Arial"/>
          <w:sz w:val="20"/>
          <w:szCs w:val="20"/>
        </w:rPr>
        <w:t>zamówienia</w:t>
      </w:r>
    </w:p>
    <w:p w14:paraId="047D1813" w14:textId="2F7A4C7F" w:rsidR="00CF035C" w:rsidRPr="00887FE3" w:rsidRDefault="00CF035C" w:rsidP="00B34B68">
      <w:pPr>
        <w:pStyle w:val="Default"/>
        <w:spacing w:line="360" w:lineRule="auto"/>
        <w:ind w:left="426"/>
        <w:jc w:val="both"/>
        <w:rPr>
          <w:rFonts w:ascii="Arial" w:hAnsi="Arial" w:cs="Arial"/>
          <w:sz w:val="20"/>
          <w:szCs w:val="20"/>
        </w:rPr>
      </w:pPr>
      <w:r>
        <w:rPr>
          <w:rFonts w:ascii="Arial" w:hAnsi="Arial" w:cs="Arial"/>
          <w:sz w:val="20"/>
          <w:szCs w:val="20"/>
        </w:rPr>
        <w:t xml:space="preserve">d) więcej w projekcie umowy stanowiące załącznik nr 4 do SWZ </w:t>
      </w:r>
    </w:p>
    <w:p w14:paraId="634A3D8F" w14:textId="77777777" w:rsidR="00E2659B" w:rsidRDefault="00970B44" w:rsidP="00970B44">
      <w:pPr>
        <w:pStyle w:val="Normalny1"/>
        <w:spacing w:line="360" w:lineRule="auto"/>
        <w:jc w:val="both"/>
        <w:rPr>
          <w:sz w:val="20"/>
          <w:szCs w:val="20"/>
        </w:rPr>
      </w:pPr>
      <w:r w:rsidRPr="00970B44">
        <w:rPr>
          <w:b/>
          <w:sz w:val="20"/>
          <w:szCs w:val="20"/>
        </w:rPr>
        <w:t>5.</w:t>
      </w:r>
      <w:r w:rsidR="008C742B">
        <w:rPr>
          <w:sz w:val="20"/>
          <w:szCs w:val="20"/>
        </w:rPr>
        <w:t>Zmiana umowy wymaga dla swej ważności, pod rygorem nieważności, zachowania formy pisemnej.</w:t>
      </w:r>
    </w:p>
    <w:p w14:paraId="322884DF" w14:textId="77777777" w:rsidR="00AB31F9" w:rsidRDefault="00AB31F9">
      <w:pPr>
        <w:pStyle w:val="Nagwek2"/>
        <w:spacing w:line="320" w:lineRule="auto"/>
        <w:jc w:val="both"/>
        <w:rPr>
          <w:b/>
          <w:sz w:val="24"/>
          <w:szCs w:val="24"/>
        </w:rPr>
      </w:pPr>
      <w:bookmarkStart w:id="23" w:name="_kmfqfyi30wag" w:colFirst="0" w:colLast="0"/>
      <w:bookmarkEnd w:id="23"/>
      <w:r>
        <w:rPr>
          <w:b/>
          <w:sz w:val="24"/>
          <w:szCs w:val="24"/>
        </w:rPr>
        <w:t xml:space="preserve">Rozdział  </w:t>
      </w:r>
      <w:r w:rsidR="00970B44">
        <w:rPr>
          <w:b/>
          <w:sz w:val="24"/>
          <w:szCs w:val="24"/>
        </w:rPr>
        <w:t>XXIV</w:t>
      </w:r>
    </w:p>
    <w:p w14:paraId="577E2465" w14:textId="77777777"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14:paraId="1D47182D" w14:textId="77777777" w:rsidR="00E2659B" w:rsidRDefault="008C742B">
      <w:pPr>
        <w:pStyle w:val="Normalny1"/>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B7735E3" w14:textId="77777777" w:rsidR="00E2659B" w:rsidRDefault="008C742B">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75B2081" w14:textId="77777777" w:rsidR="00E2659B" w:rsidRDefault="008C742B">
      <w:pPr>
        <w:pStyle w:val="Normalny1"/>
        <w:numPr>
          <w:ilvl w:val="0"/>
          <w:numId w:val="7"/>
        </w:numPr>
        <w:spacing w:line="360" w:lineRule="auto"/>
        <w:ind w:left="426"/>
        <w:jc w:val="both"/>
        <w:rPr>
          <w:sz w:val="20"/>
          <w:szCs w:val="20"/>
        </w:rPr>
      </w:pPr>
      <w:r>
        <w:rPr>
          <w:sz w:val="20"/>
          <w:szCs w:val="20"/>
        </w:rPr>
        <w:t>Odwołanie przysługuje na:</w:t>
      </w:r>
    </w:p>
    <w:p w14:paraId="3DFAC2F0" w14:textId="77777777"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5815555E" w14:textId="77777777"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4578CB5E" w14:textId="77777777" w:rsidR="00E2659B" w:rsidRDefault="008C742B">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61EB548" w14:textId="77777777" w:rsidR="00E2659B" w:rsidRDefault="008C742B">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231D66B9" w14:textId="77777777" w:rsidR="00E2659B" w:rsidRDefault="008C742B">
      <w:pPr>
        <w:pStyle w:val="Normalny1"/>
        <w:numPr>
          <w:ilvl w:val="0"/>
          <w:numId w:val="7"/>
        </w:numPr>
        <w:spacing w:line="360" w:lineRule="auto"/>
        <w:ind w:left="426"/>
        <w:jc w:val="both"/>
        <w:rPr>
          <w:sz w:val="20"/>
          <w:szCs w:val="20"/>
        </w:rPr>
      </w:pPr>
      <w:r>
        <w:rPr>
          <w:sz w:val="20"/>
          <w:szCs w:val="20"/>
        </w:rPr>
        <w:t>Odwołanie wnosi się w terminie:</w:t>
      </w:r>
    </w:p>
    <w:p w14:paraId="39FA7956" w14:textId="77777777" w:rsidR="00E2659B" w:rsidRDefault="008C742B">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90D9F93" w14:textId="77777777" w:rsidR="00E2659B" w:rsidRDefault="008C742B">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7AAFA13E" w14:textId="77777777" w:rsidR="00E2659B" w:rsidRDefault="008C742B">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EC9B55E" w14:textId="77777777" w:rsidR="00E2659B" w:rsidRDefault="008C742B">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5B3FBC13" w14:textId="77777777" w:rsidR="00E2659B" w:rsidRDefault="008C742B">
      <w:pPr>
        <w:pStyle w:val="Normalny1"/>
        <w:numPr>
          <w:ilvl w:val="0"/>
          <w:numId w:val="7"/>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371F1871" w14:textId="77777777" w:rsidR="00E2659B" w:rsidRDefault="008C742B">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3EF98456" w14:textId="77777777" w:rsidR="00E2659B" w:rsidRDefault="008C742B">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556B68E" w14:textId="77777777" w:rsidR="00E2659B" w:rsidRDefault="008C742B">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6AA61ADC" w14:textId="77777777" w:rsidR="00AB31F9" w:rsidRDefault="00AB31F9">
      <w:pPr>
        <w:pStyle w:val="Nagwek2"/>
        <w:spacing w:line="320" w:lineRule="auto"/>
        <w:jc w:val="both"/>
        <w:rPr>
          <w:b/>
          <w:sz w:val="24"/>
          <w:szCs w:val="24"/>
        </w:rPr>
      </w:pPr>
      <w:bookmarkStart w:id="24" w:name="_uarrfy5kozla" w:colFirst="0" w:colLast="0"/>
      <w:bookmarkEnd w:id="24"/>
      <w:r>
        <w:rPr>
          <w:b/>
          <w:sz w:val="24"/>
          <w:szCs w:val="24"/>
        </w:rPr>
        <w:t xml:space="preserve">Rozdział  </w:t>
      </w:r>
      <w:r w:rsidR="00970B44">
        <w:rPr>
          <w:b/>
          <w:sz w:val="24"/>
          <w:szCs w:val="24"/>
        </w:rPr>
        <w:t>XXV</w:t>
      </w:r>
      <w:r w:rsidR="008C742B" w:rsidRPr="00AB31F9">
        <w:rPr>
          <w:b/>
          <w:sz w:val="24"/>
          <w:szCs w:val="24"/>
        </w:rPr>
        <w:t xml:space="preserve"> </w:t>
      </w:r>
    </w:p>
    <w:p w14:paraId="01614962" w14:textId="77777777" w:rsidR="00E2659B" w:rsidRPr="00AB31F9" w:rsidRDefault="008C742B">
      <w:pPr>
        <w:pStyle w:val="Nagwek2"/>
        <w:spacing w:line="320" w:lineRule="auto"/>
        <w:jc w:val="both"/>
        <w:rPr>
          <w:b/>
          <w:sz w:val="24"/>
          <w:szCs w:val="24"/>
        </w:rPr>
      </w:pPr>
      <w:r w:rsidRPr="00AB31F9">
        <w:rPr>
          <w:b/>
          <w:sz w:val="24"/>
          <w:szCs w:val="24"/>
        </w:rPr>
        <w:t>Spis załączników</w:t>
      </w:r>
    </w:p>
    <w:p w14:paraId="0C48F7D1" w14:textId="77777777" w:rsidR="00E2659B" w:rsidRPr="00970B44" w:rsidRDefault="00970B44">
      <w:pPr>
        <w:pStyle w:val="Normalny1"/>
        <w:numPr>
          <w:ilvl w:val="0"/>
          <w:numId w:val="32"/>
        </w:numPr>
        <w:rPr>
          <w:sz w:val="20"/>
          <w:szCs w:val="20"/>
        </w:rPr>
      </w:pPr>
      <w:r w:rsidRPr="00970B44">
        <w:rPr>
          <w:sz w:val="20"/>
          <w:szCs w:val="20"/>
        </w:rPr>
        <w:t>Formularz oferty</w:t>
      </w:r>
    </w:p>
    <w:p w14:paraId="6657BDC7" w14:textId="77777777" w:rsidR="00E2659B" w:rsidRPr="00970B44" w:rsidRDefault="00970B44">
      <w:pPr>
        <w:pStyle w:val="Normalny1"/>
        <w:numPr>
          <w:ilvl w:val="0"/>
          <w:numId w:val="32"/>
        </w:numPr>
        <w:rPr>
          <w:sz w:val="20"/>
          <w:szCs w:val="20"/>
        </w:rPr>
      </w:pPr>
      <w:r>
        <w:rPr>
          <w:sz w:val="20"/>
          <w:szCs w:val="20"/>
        </w:rPr>
        <w:t>Oświadczenie wykonawcy o braku podstaw do wykluczenia</w:t>
      </w:r>
    </w:p>
    <w:p w14:paraId="4F18711E" w14:textId="77777777" w:rsidR="00E2659B" w:rsidRPr="00970B44" w:rsidRDefault="00970B44">
      <w:pPr>
        <w:pStyle w:val="Normalny1"/>
        <w:numPr>
          <w:ilvl w:val="0"/>
          <w:numId w:val="32"/>
        </w:numPr>
        <w:rPr>
          <w:sz w:val="20"/>
          <w:szCs w:val="20"/>
        </w:rPr>
      </w:pPr>
      <w:r>
        <w:rPr>
          <w:sz w:val="20"/>
          <w:szCs w:val="20"/>
        </w:rPr>
        <w:t>Oświadczenie wykonawcy o spełnianiu warunków udziału</w:t>
      </w:r>
    </w:p>
    <w:p w14:paraId="77B86AC1" w14:textId="77777777" w:rsidR="00E2659B" w:rsidRPr="00970B44" w:rsidRDefault="00970B44">
      <w:pPr>
        <w:pStyle w:val="Normalny1"/>
        <w:numPr>
          <w:ilvl w:val="0"/>
          <w:numId w:val="32"/>
        </w:numPr>
        <w:rPr>
          <w:sz w:val="20"/>
          <w:szCs w:val="20"/>
        </w:rPr>
      </w:pPr>
      <w:r>
        <w:rPr>
          <w:sz w:val="20"/>
          <w:szCs w:val="20"/>
        </w:rPr>
        <w:t>Projekt umowy</w:t>
      </w:r>
    </w:p>
    <w:p w14:paraId="78E46CAA" w14:textId="77777777" w:rsidR="00E2659B" w:rsidRPr="00970B44" w:rsidRDefault="00970B44">
      <w:pPr>
        <w:pStyle w:val="Normalny1"/>
        <w:numPr>
          <w:ilvl w:val="0"/>
          <w:numId w:val="32"/>
        </w:numPr>
        <w:rPr>
          <w:sz w:val="20"/>
          <w:szCs w:val="20"/>
        </w:rPr>
      </w:pPr>
      <w:r>
        <w:rPr>
          <w:sz w:val="20"/>
          <w:szCs w:val="20"/>
        </w:rPr>
        <w:t>Oświadczenie dotyczące przynależności do tej samej grupy kapitałowej</w:t>
      </w:r>
    </w:p>
    <w:p w14:paraId="6E29AE04" w14:textId="77777777" w:rsidR="00E2659B" w:rsidRDefault="00970B44">
      <w:pPr>
        <w:pStyle w:val="Normalny1"/>
        <w:numPr>
          <w:ilvl w:val="0"/>
          <w:numId w:val="32"/>
        </w:numPr>
        <w:rPr>
          <w:sz w:val="20"/>
          <w:szCs w:val="20"/>
        </w:rPr>
      </w:pPr>
      <w:r>
        <w:rPr>
          <w:sz w:val="20"/>
          <w:szCs w:val="20"/>
        </w:rPr>
        <w:t>Zobowiązanie podmiotu do oddania do dyspozycji zasobów</w:t>
      </w:r>
    </w:p>
    <w:p w14:paraId="5005BDD2" w14:textId="4AA7B17D" w:rsidR="00970B44" w:rsidRPr="009D2C06" w:rsidRDefault="00970B44" w:rsidP="009D2C06">
      <w:pPr>
        <w:pStyle w:val="Normalny1"/>
        <w:numPr>
          <w:ilvl w:val="0"/>
          <w:numId w:val="32"/>
        </w:numPr>
        <w:rPr>
          <w:sz w:val="20"/>
          <w:szCs w:val="20"/>
        </w:rPr>
      </w:pPr>
      <w:r w:rsidRPr="009D2C06">
        <w:rPr>
          <w:sz w:val="20"/>
          <w:szCs w:val="20"/>
        </w:rPr>
        <w:t xml:space="preserve">Dokumentacja projektowa, specyfikacje techniczne, przedmiar </w:t>
      </w:r>
      <w:r w:rsidR="00A10DD7" w:rsidRPr="009D2C06">
        <w:rPr>
          <w:sz w:val="20"/>
          <w:szCs w:val="20"/>
        </w:rPr>
        <w:t xml:space="preserve">, </w:t>
      </w:r>
    </w:p>
    <w:p w14:paraId="07501090" w14:textId="77777777" w:rsidR="00E2659B" w:rsidRDefault="00E2659B">
      <w:pPr>
        <w:pStyle w:val="Normalny1"/>
      </w:pPr>
    </w:p>
    <w:p w14:paraId="25980DAD" w14:textId="77777777" w:rsidR="00E2659B" w:rsidRDefault="00E2659B">
      <w:pPr>
        <w:pStyle w:val="Normalny1"/>
        <w:spacing w:line="320" w:lineRule="auto"/>
        <w:jc w:val="both"/>
      </w:pPr>
    </w:p>
    <w:p w14:paraId="55516383" w14:textId="77777777" w:rsidR="00AE20F6" w:rsidRDefault="00AE20F6" w:rsidP="00AE20F6"/>
    <w:p w14:paraId="2E63853D" w14:textId="77777777" w:rsidR="00AE20F6" w:rsidRDefault="00AE20F6">
      <w:pPr>
        <w:pStyle w:val="Normalny1"/>
        <w:spacing w:line="320" w:lineRule="auto"/>
        <w:jc w:val="both"/>
      </w:pPr>
    </w:p>
    <w:sectPr w:rsidR="00AE20F6" w:rsidSect="006B1022">
      <w:headerReference w:type="default" r:id="rId37"/>
      <w:footerReference w:type="default" r:id="rId38"/>
      <w:pgSz w:w="11909" w:h="16834"/>
      <w:pgMar w:top="1276"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2C1D" w14:textId="77777777" w:rsidR="00DE7503" w:rsidRDefault="00DE7503" w:rsidP="00E2659B">
      <w:pPr>
        <w:spacing w:line="240" w:lineRule="auto"/>
      </w:pPr>
      <w:r>
        <w:separator/>
      </w:r>
    </w:p>
  </w:endnote>
  <w:endnote w:type="continuationSeparator" w:id="0">
    <w:p w14:paraId="7BCEBDF1" w14:textId="77777777" w:rsidR="00DE7503" w:rsidRDefault="00DE7503" w:rsidP="00E26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2D59" w14:textId="77777777" w:rsidR="00EC122B" w:rsidRPr="00543DCE" w:rsidRDefault="00EC122B">
    <w:pPr>
      <w:pStyle w:val="Normalny1"/>
      <w:jc w:val="right"/>
      <w:rPr>
        <w:sz w:val="18"/>
        <w:szCs w:val="18"/>
      </w:rPr>
    </w:pPr>
    <w:r w:rsidRPr="00543DCE">
      <w:rPr>
        <w:sz w:val="18"/>
        <w:szCs w:val="18"/>
      </w:rPr>
      <w:fldChar w:fldCharType="begin"/>
    </w:r>
    <w:r w:rsidRPr="00543DCE">
      <w:rPr>
        <w:sz w:val="18"/>
        <w:szCs w:val="18"/>
      </w:rPr>
      <w:instrText>PAGE</w:instrText>
    </w:r>
    <w:r w:rsidRPr="00543DCE">
      <w:rPr>
        <w:sz w:val="18"/>
        <w:szCs w:val="18"/>
      </w:rPr>
      <w:fldChar w:fldCharType="separate"/>
    </w:r>
    <w:r w:rsidR="00D44B39">
      <w:rPr>
        <w:noProof/>
        <w:sz w:val="18"/>
        <w:szCs w:val="18"/>
      </w:rPr>
      <w:t>17</w:t>
    </w:r>
    <w:r w:rsidRPr="00543DC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8A6A" w14:textId="77777777" w:rsidR="00DE7503" w:rsidRDefault="00DE7503" w:rsidP="00E2659B">
      <w:pPr>
        <w:spacing w:line="240" w:lineRule="auto"/>
      </w:pPr>
      <w:r>
        <w:separator/>
      </w:r>
    </w:p>
  </w:footnote>
  <w:footnote w:type="continuationSeparator" w:id="0">
    <w:p w14:paraId="3F574324" w14:textId="77777777" w:rsidR="00DE7503" w:rsidRDefault="00DE7503" w:rsidP="00E2659B">
      <w:pPr>
        <w:spacing w:line="240" w:lineRule="auto"/>
      </w:pPr>
      <w:r>
        <w:continuationSeparator/>
      </w:r>
    </w:p>
  </w:footnote>
  <w:footnote w:id="1">
    <w:p w14:paraId="0408769D" w14:textId="77777777" w:rsidR="00EC122B" w:rsidRDefault="00EC122B">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53BB0567" w14:textId="77777777" w:rsidR="00EC122B" w:rsidRDefault="00EC122B">
      <w:pPr>
        <w:pStyle w:val="Normalny1"/>
        <w:spacing w:line="240" w:lineRule="auto"/>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FFB7" w14:textId="77777777" w:rsidR="00EC122B" w:rsidRDefault="00EC122B">
    <w:pPr>
      <w:pStyle w:val="Normalny1"/>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10402047"/>
    <w:multiLevelType w:val="multilevel"/>
    <w:tmpl w:val="0AD6170C"/>
    <w:lvl w:ilvl="0">
      <w:start w:val="1"/>
      <w:numFmt w:val="decimal"/>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777267"/>
    <w:multiLevelType w:val="multilevel"/>
    <w:tmpl w:val="7960EF7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93119CA"/>
    <w:multiLevelType w:val="multilevel"/>
    <w:tmpl w:val="43906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7" w15:restartNumberingAfterBreak="0">
    <w:nsid w:val="1C552370"/>
    <w:multiLevelType w:val="hybridMultilevel"/>
    <w:tmpl w:val="79DC6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15:restartNumberingAfterBreak="0">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3" w15:restartNumberingAfterBreak="0">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2D1111B9"/>
    <w:multiLevelType w:val="multilevel"/>
    <w:tmpl w:val="555E7B30"/>
    <w:lvl w:ilvl="0">
      <w:start w:val="1"/>
      <w:numFmt w:val="decimal"/>
      <w:lvlText w:val="%1."/>
      <w:lvlJc w:val="left"/>
      <w:pPr>
        <w:ind w:left="1145" w:hanging="360"/>
      </w:pPr>
      <w:rPr>
        <w:b/>
        <w:vertAlign w:val="baseline"/>
      </w:rPr>
    </w:lvl>
    <w:lvl w:ilvl="1">
      <w:start w:val="1"/>
      <w:numFmt w:val="lowerLetter"/>
      <w:lvlText w:val="%2."/>
      <w:lvlJc w:val="left"/>
      <w:pPr>
        <w:ind w:left="1865" w:hanging="360"/>
      </w:pPr>
      <w:rPr>
        <w:vertAlign w:val="baseline"/>
      </w:rPr>
    </w:lvl>
    <w:lvl w:ilvl="2">
      <w:start w:val="1"/>
      <w:numFmt w:val="lowerRoman"/>
      <w:lvlText w:val="%3."/>
      <w:lvlJc w:val="right"/>
      <w:pPr>
        <w:ind w:left="2585" w:hanging="180"/>
      </w:pPr>
      <w:rPr>
        <w:vertAlign w:val="baseline"/>
      </w:rPr>
    </w:lvl>
    <w:lvl w:ilvl="3">
      <w:start w:val="1"/>
      <w:numFmt w:val="decimal"/>
      <w:lvlText w:val="%4."/>
      <w:lvlJc w:val="left"/>
      <w:pPr>
        <w:ind w:left="3305" w:hanging="360"/>
      </w:pPr>
      <w:rPr>
        <w:vertAlign w:val="baseline"/>
      </w:rPr>
    </w:lvl>
    <w:lvl w:ilvl="4">
      <w:start w:val="1"/>
      <w:numFmt w:val="lowerLetter"/>
      <w:lvlText w:val="%5."/>
      <w:lvlJc w:val="left"/>
      <w:pPr>
        <w:ind w:left="4025" w:hanging="360"/>
      </w:pPr>
      <w:rPr>
        <w:vertAlign w:val="baseline"/>
      </w:rPr>
    </w:lvl>
    <w:lvl w:ilvl="5">
      <w:start w:val="1"/>
      <w:numFmt w:val="lowerRoman"/>
      <w:lvlText w:val="%6."/>
      <w:lvlJc w:val="right"/>
      <w:pPr>
        <w:ind w:left="4745" w:hanging="180"/>
      </w:pPr>
      <w:rPr>
        <w:vertAlign w:val="baseline"/>
      </w:rPr>
    </w:lvl>
    <w:lvl w:ilvl="6">
      <w:start w:val="1"/>
      <w:numFmt w:val="decimal"/>
      <w:lvlText w:val="%7."/>
      <w:lvlJc w:val="left"/>
      <w:pPr>
        <w:ind w:left="5465" w:hanging="360"/>
      </w:pPr>
      <w:rPr>
        <w:vertAlign w:val="baseline"/>
      </w:rPr>
    </w:lvl>
    <w:lvl w:ilvl="7">
      <w:start w:val="1"/>
      <w:numFmt w:val="lowerLetter"/>
      <w:lvlText w:val="%8."/>
      <w:lvlJc w:val="left"/>
      <w:pPr>
        <w:ind w:left="6185" w:hanging="360"/>
      </w:pPr>
      <w:rPr>
        <w:vertAlign w:val="baseline"/>
      </w:rPr>
    </w:lvl>
    <w:lvl w:ilvl="8">
      <w:start w:val="1"/>
      <w:numFmt w:val="lowerRoman"/>
      <w:lvlText w:val="%9."/>
      <w:lvlJc w:val="right"/>
      <w:pPr>
        <w:ind w:left="6905" w:hanging="180"/>
      </w:pPr>
      <w:rPr>
        <w:vertAlign w:val="baseline"/>
      </w:rPr>
    </w:lvl>
  </w:abstractNum>
  <w:abstractNum w:abstractNumId="17" w15:restartNumberingAfterBreak="0">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9" w15:restartNumberingAfterBreak="0">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3B457E4D"/>
    <w:multiLevelType w:val="multilevel"/>
    <w:tmpl w:val="263AC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15:restartNumberingAfterBreak="0">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7F25D8C"/>
    <w:multiLevelType w:val="hybridMultilevel"/>
    <w:tmpl w:val="A400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A36450"/>
    <w:multiLevelType w:val="multilevel"/>
    <w:tmpl w:val="33E6852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8" w15:restartNumberingAfterBreak="0">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15:restartNumberingAfterBreak="0">
    <w:nsid w:val="553219B9"/>
    <w:multiLevelType w:val="multilevel"/>
    <w:tmpl w:val="396A1FD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64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607404F7"/>
    <w:multiLevelType w:val="multilevel"/>
    <w:tmpl w:val="399C8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5" w15:restartNumberingAfterBreak="0">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4B837CB"/>
    <w:multiLevelType w:val="hybridMultilevel"/>
    <w:tmpl w:val="279848FA"/>
    <w:lvl w:ilvl="0" w:tplc="12B06332">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39" w15:restartNumberingAfterBreak="0">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0" w15:restartNumberingAfterBreak="0">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7391967"/>
    <w:multiLevelType w:val="hybridMultilevel"/>
    <w:tmpl w:val="A2BEDF66"/>
    <w:lvl w:ilvl="0" w:tplc="098C94B6">
      <w:start w:val="1"/>
      <w:numFmt w:val="decimal"/>
      <w:lvlText w:val="%1)"/>
      <w:lvlJc w:val="left"/>
      <w:pPr>
        <w:ind w:left="786" w:hanging="360"/>
      </w:pPr>
      <w:rPr>
        <w:rFonts w:hint="default"/>
        <w:b w:val="0"/>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4" w15:restartNumberingAfterBreak="0">
    <w:nsid w:val="79674752"/>
    <w:multiLevelType w:val="multilevel"/>
    <w:tmpl w:val="8D14B22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5" w15:restartNumberingAfterBreak="0">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69211010">
    <w:abstractNumId w:val="36"/>
  </w:num>
  <w:num w:numId="2" w16cid:durableId="1764373156">
    <w:abstractNumId w:val="11"/>
  </w:num>
  <w:num w:numId="3" w16cid:durableId="525675902">
    <w:abstractNumId w:val="5"/>
  </w:num>
  <w:num w:numId="4" w16cid:durableId="218563062">
    <w:abstractNumId w:val="13"/>
  </w:num>
  <w:num w:numId="5" w16cid:durableId="2033413168">
    <w:abstractNumId w:val="32"/>
  </w:num>
  <w:num w:numId="6" w16cid:durableId="145509635">
    <w:abstractNumId w:val="40"/>
  </w:num>
  <w:num w:numId="7" w16cid:durableId="739669706">
    <w:abstractNumId w:val="10"/>
  </w:num>
  <w:num w:numId="8" w16cid:durableId="528614761">
    <w:abstractNumId w:val="9"/>
  </w:num>
  <w:num w:numId="9" w16cid:durableId="889999919">
    <w:abstractNumId w:val="44"/>
  </w:num>
  <w:num w:numId="10" w16cid:durableId="305280136">
    <w:abstractNumId w:val="2"/>
  </w:num>
  <w:num w:numId="11" w16cid:durableId="1855536078">
    <w:abstractNumId w:val="8"/>
  </w:num>
  <w:num w:numId="12" w16cid:durableId="1785541086">
    <w:abstractNumId w:val="43"/>
  </w:num>
  <w:num w:numId="13" w16cid:durableId="1311834535">
    <w:abstractNumId w:val="19"/>
  </w:num>
  <w:num w:numId="14" w16cid:durableId="1106118240">
    <w:abstractNumId w:val="6"/>
  </w:num>
  <w:num w:numId="15" w16cid:durableId="1731685388">
    <w:abstractNumId w:val="27"/>
  </w:num>
  <w:num w:numId="16" w16cid:durableId="1539246413">
    <w:abstractNumId w:val="0"/>
  </w:num>
  <w:num w:numId="17" w16cid:durableId="291908250">
    <w:abstractNumId w:val="35"/>
  </w:num>
  <w:num w:numId="18" w16cid:durableId="1446923239">
    <w:abstractNumId w:val="45"/>
  </w:num>
  <w:num w:numId="19" w16cid:durableId="1395157861">
    <w:abstractNumId w:val="28"/>
  </w:num>
  <w:num w:numId="20" w16cid:durableId="475874216">
    <w:abstractNumId w:val="33"/>
  </w:num>
  <w:num w:numId="21" w16cid:durableId="313411067">
    <w:abstractNumId w:val="15"/>
  </w:num>
  <w:num w:numId="22" w16cid:durableId="410471241">
    <w:abstractNumId w:val="25"/>
  </w:num>
  <w:num w:numId="23" w16cid:durableId="612398953">
    <w:abstractNumId w:val="30"/>
  </w:num>
  <w:num w:numId="24" w16cid:durableId="473378867">
    <w:abstractNumId w:val="22"/>
  </w:num>
  <w:num w:numId="25" w16cid:durableId="1581211961">
    <w:abstractNumId w:val="18"/>
  </w:num>
  <w:num w:numId="26" w16cid:durableId="1506365124">
    <w:abstractNumId w:val="24"/>
  </w:num>
  <w:num w:numId="27" w16cid:durableId="1877035721">
    <w:abstractNumId w:val="20"/>
  </w:num>
  <w:num w:numId="28" w16cid:durableId="551969454">
    <w:abstractNumId w:val="29"/>
  </w:num>
  <w:num w:numId="29" w16cid:durableId="50660660">
    <w:abstractNumId w:val="1"/>
  </w:num>
  <w:num w:numId="30" w16cid:durableId="2048097771">
    <w:abstractNumId w:val="4"/>
  </w:num>
  <w:num w:numId="31" w16cid:durableId="862405423">
    <w:abstractNumId w:val="14"/>
  </w:num>
  <w:num w:numId="32" w16cid:durableId="815075419">
    <w:abstractNumId w:val="41"/>
  </w:num>
  <w:num w:numId="33" w16cid:durableId="148832870">
    <w:abstractNumId w:val="17"/>
  </w:num>
  <w:num w:numId="34" w16cid:durableId="315845549">
    <w:abstractNumId w:val="23"/>
  </w:num>
  <w:num w:numId="35" w16cid:durableId="1627084801">
    <w:abstractNumId w:val="16"/>
  </w:num>
  <w:num w:numId="36" w16cid:durableId="2029331508">
    <w:abstractNumId w:val="21"/>
  </w:num>
  <w:num w:numId="37" w16cid:durableId="358897313">
    <w:abstractNumId w:val="3"/>
  </w:num>
  <w:num w:numId="38" w16cid:durableId="1944146520">
    <w:abstractNumId w:val="31"/>
  </w:num>
  <w:num w:numId="39" w16cid:durableId="1978223602">
    <w:abstractNumId w:val="26"/>
  </w:num>
  <w:num w:numId="40" w16cid:durableId="124786480">
    <w:abstractNumId w:val="37"/>
  </w:num>
  <w:num w:numId="41" w16cid:durableId="755519196">
    <w:abstractNumId w:val="7"/>
  </w:num>
  <w:num w:numId="42" w16cid:durableId="579632327">
    <w:abstractNumId w:val="12"/>
  </w:num>
  <w:num w:numId="43" w16cid:durableId="757752936">
    <w:abstractNumId w:val="34"/>
  </w:num>
  <w:num w:numId="44" w16cid:durableId="215820633">
    <w:abstractNumId w:val="38"/>
  </w:num>
  <w:num w:numId="45" w16cid:durableId="1043560028">
    <w:abstractNumId w:val="39"/>
  </w:num>
  <w:num w:numId="46" w16cid:durableId="8742723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9B"/>
    <w:rsid w:val="00002ED3"/>
    <w:rsid w:val="00024C55"/>
    <w:rsid w:val="00042D0D"/>
    <w:rsid w:val="00050033"/>
    <w:rsid w:val="00061F94"/>
    <w:rsid w:val="00066FC0"/>
    <w:rsid w:val="00085BA0"/>
    <w:rsid w:val="00090A0D"/>
    <w:rsid w:val="00097119"/>
    <w:rsid w:val="000A480A"/>
    <w:rsid w:val="000C5064"/>
    <w:rsid w:val="000C5C85"/>
    <w:rsid w:val="000D31AD"/>
    <w:rsid w:val="0012084B"/>
    <w:rsid w:val="001211B3"/>
    <w:rsid w:val="00173EC3"/>
    <w:rsid w:val="00184031"/>
    <w:rsid w:val="001A7A76"/>
    <w:rsid w:val="001D05F4"/>
    <w:rsid w:val="001E5B45"/>
    <w:rsid w:val="00203CF7"/>
    <w:rsid w:val="0021629D"/>
    <w:rsid w:val="00224631"/>
    <w:rsid w:val="0022746C"/>
    <w:rsid w:val="00233114"/>
    <w:rsid w:val="002344C3"/>
    <w:rsid w:val="0029091D"/>
    <w:rsid w:val="002A2D02"/>
    <w:rsid w:val="002B1BFC"/>
    <w:rsid w:val="002B2AAD"/>
    <w:rsid w:val="002D7D04"/>
    <w:rsid w:val="002E2AED"/>
    <w:rsid w:val="002E5A46"/>
    <w:rsid w:val="0030182D"/>
    <w:rsid w:val="00302570"/>
    <w:rsid w:val="00306B97"/>
    <w:rsid w:val="00306F27"/>
    <w:rsid w:val="00313835"/>
    <w:rsid w:val="003336A8"/>
    <w:rsid w:val="0037553D"/>
    <w:rsid w:val="003A65F2"/>
    <w:rsid w:val="003C7DD1"/>
    <w:rsid w:val="003F5023"/>
    <w:rsid w:val="00412137"/>
    <w:rsid w:val="0041661D"/>
    <w:rsid w:val="00496B53"/>
    <w:rsid w:val="004A0EF9"/>
    <w:rsid w:val="004E2428"/>
    <w:rsid w:val="004F3226"/>
    <w:rsid w:val="004F3580"/>
    <w:rsid w:val="00501BDD"/>
    <w:rsid w:val="00512AE0"/>
    <w:rsid w:val="00525B3C"/>
    <w:rsid w:val="00534B76"/>
    <w:rsid w:val="00543DCE"/>
    <w:rsid w:val="0056480A"/>
    <w:rsid w:val="00577C4A"/>
    <w:rsid w:val="00593207"/>
    <w:rsid w:val="005A4816"/>
    <w:rsid w:val="005D0608"/>
    <w:rsid w:val="005E223D"/>
    <w:rsid w:val="005F0BC7"/>
    <w:rsid w:val="005F60C0"/>
    <w:rsid w:val="0062604C"/>
    <w:rsid w:val="006319D6"/>
    <w:rsid w:val="00650CC7"/>
    <w:rsid w:val="00652CD5"/>
    <w:rsid w:val="00660F1E"/>
    <w:rsid w:val="00661D69"/>
    <w:rsid w:val="006715B1"/>
    <w:rsid w:val="006764BA"/>
    <w:rsid w:val="0068516C"/>
    <w:rsid w:val="00692D78"/>
    <w:rsid w:val="006A079D"/>
    <w:rsid w:val="006B1022"/>
    <w:rsid w:val="006C2B6C"/>
    <w:rsid w:val="006C33E5"/>
    <w:rsid w:val="006C6E7C"/>
    <w:rsid w:val="006C7DA1"/>
    <w:rsid w:val="006D12A2"/>
    <w:rsid w:val="007539AD"/>
    <w:rsid w:val="00762152"/>
    <w:rsid w:val="00775888"/>
    <w:rsid w:val="00775A8D"/>
    <w:rsid w:val="007B3AAB"/>
    <w:rsid w:val="007C2665"/>
    <w:rsid w:val="007C6A64"/>
    <w:rsid w:val="007D7074"/>
    <w:rsid w:val="007F7338"/>
    <w:rsid w:val="0081770C"/>
    <w:rsid w:val="00850BF0"/>
    <w:rsid w:val="00854B6D"/>
    <w:rsid w:val="008633D5"/>
    <w:rsid w:val="00880377"/>
    <w:rsid w:val="00881540"/>
    <w:rsid w:val="00886188"/>
    <w:rsid w:val="00887FE3"/>
    <w:rsid w:val="008C742B"/>
    <w:rsid w:val="008D063B"/>
    <w:rsid w:val="009450F4"/>
    <w:rsid w:val="00946C51"/>
    <w:rsid w:val="00970B44"/>
    <w:rsid w:val="00976105"/>
    <w:rsid w:val="00980E6F"/>
    <w:rsid w:val="0099370C"/>
    <w:rsid w:val="009B2B51"/>
    <w:rsid w:val="009C1E36"/>
    <w:rsid w:val="009D2C06"/>
    <w:rsid w:val="009E16A0"/>
    <w:rsid w:val="00A10DD7"/>
    <w:rsid w:val="00A16FA4"/>
    <w:rsid w:val="00A3489E"/>
    <w:rsid w:val="00A72259"/>
    <w:rsid w:val="00A7294B"/>
    <w:rsid w:val="00A80916"/>
    <w:rsid w:val="00A827E8"/>
    <w:rsid w:val="00AB31F9"/>
    <w:rsid w:val="00AC101A"/>
    <w:rsid w:val="00AE20F6"/>
    <w:rsid w:val="00AF0EBB"/>
    <w:rsid w:val="00AF7A3E"/>
    <w:rsid w:val="00B050C1"/>
    <w:rsid w:val="00B12983"/>
    <w:rsid w:val="00B17E8E"/>
    <w:rsid w:val="00B26237"/>
    <w:rsid w:val="00B34B68"/>
    <w:rsid w:val="00B835D1"/>
    <w:rsid w:val="00B960C9"/>
    <w:rsid w:val="00BA4CCD"/>
    <w:rsid w:val="00BC54B5"/>
    <w:rsid w:val="00BE7D5B"/>
    <w:rsid w:val="00C07BD2"/>
    <w:rsid w:val="00C3303B"/>
    <w:rsid w:val="00C42179"/>
    <w:rsid w:val="00C71695"/>
    <w:rsid w:val="00C7445E"/>
    <w:rsid w:val="00C744AE"/>
    <w:rsid w:val="00C90791"/>
    <w:rsid w:val="00CA144D"/>
    <w:rsid w:val="00CA354E"/>
    <w:rsid w:val="00CA4747"/>
    <w:rsid w:val="00CC0AF9"/>
    <w:rsid w:val="00CF035C"/>
    <w:rsid w:val="00D201E4"/>
    <w:rsid w:val="00D30451"/>
    <w:rsid w:val="00D44B39"/>
    <w:rsid w:val="00D47F30"/>
    <w:rsid w:val="00D60410"/>
    <w:rsid w:val="00D60794"/>
    <w:rsid w:val="00D644F2"/>
    <w:rsid w:val="00D70CDA"/>
    <w:rsid w:val="00DB796A"/>
    <w:rsid w:val="00DE7503"/>
    <w:rsid w:val="00DF04C2"/>
    <w:rsid w:val="00DF2CFA"/>
    <w:rsid w:val="00DF338D"/>
    <w:rsid w:val="00E0028B"/>
    <w:rsid w:val="00E2659B"/>
    <w:rsid w:val="00E352E5"/>
    <w:rsid w:val="00E5311F"/>
    <w:rsid w:val="00E80E1A"/>
    <w:rsid w:val="00EC122B"/>
    <w:rsid w:val="00EE5F31"/>
    <w:rsid w:val="00EF034A"/>
    <w:rsid w:val="00EF5391"/>
    <w:rsid w:val="00F13650"/>
    <w:rsid w:val="00F32999"/>
    <w:rsid w:val="00F41A39"/>
    <w:rsid w:val="00F6229C"/>
    <w:rsid w:val="00FA34A6"/>
    <w:rsid w:val="00FA7AFB"/>
    <w:rsid w:val="00FC0285"/>
    <w:rsid w:val="00FC20AC"/>
    <w:rsid w:val="00FC73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02A74"/>
  <w15:docId w15:val="{BF186CC2-108F-4DEB-B8E3-D21F8074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semiHidden/>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7C2665"/>
  </w:style>
  <w:style w:type="paragraph" w:styleId="Stopka">
    <w:name w:val="footer"/>
    <w:basedOn w:val="Normalny"/>
    <w:link w:val="StopkaZnak"/>
    <w:uiPriority w:val="99"/>
    <w:semiHidden/>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basedOn w:val="Normalny"/>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komentarza">
    <w:name w:val="annotation text"/>
    <w:basedOn w:val="Normalny"/>
    <w:link w:val="TekstkomentarzaZnak"/>
    <w:uiPriority w:val="99"/>
    <w:semiHidden/>
    <w:unhideWhenUsed/>
    <w:rsid w:val="002331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3114"/>
    <w:rPr>
      <w:sz w:val="20"/>
      <w:szCs w:val="20"/>
    </w:rPr>
  </w:style>
  <w:style w:type="paragraph" w:styleId="Tekstprzypisukocowego">
    <w:name w:val="endnote text"/>
    <w:basedOn w:val="Normalny"/>
    <w:link w:val="TekstprzypisukocowegoZnak"/>
    <w:uiPriority w:val="99"/>
    <w:semiHidden/>
    <w:unhideWhenUsed/>
    <w:rsid w:val="00D44B3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4B39"/>
    <w:rPr>
      <w:sz w:val="20"/>
      <w:szCs w:val="20"/>
    </w:rPr>
  </w:style>
  <w:style w:type="character" w:styleId="Odwoanieprzypisukocowego">
    <w:name w:val="endnote reference"/>
    <w:basedOn w:val="Domylnaczcionkaakapitu"/>
    <w:uiPriority w:val="99"/>
    <w:semiHidden/>
    <w:unhideWhenUsed/>
    <w:rsid w:val="00D44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artniczka.pl/6/zamowienia-publiczne"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hyperlink" Target="mailto:ugb@data.pl" TargetMode="External"/><Relationship Id="rId12" Type="http://schemas.openxmlformats.org/officeDocument/2006/relationships/hyperlink" Target="http://www.bip.bartniczka.pl/1625/zamowienia-ogloszon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80209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zetargi@ugbartniczk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mailto:inspektor@cbi24.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transakcja/802095"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8880</Words>
  <Characters>53285</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NadolskaA</dc:creator>
  <cp:lastModifiedBy>MSI</cp:lastModifiedBy>
  <cp:revision>4</cp:revision>
  <cp:lastPrinted>2021-04-26T06:43:00Z</cp:lastPrinted>
  <dcterms:created xsi:type="dcterms:W3CDTF">2023-08-10T12:15:00Z</dcterms:created>
  <dcterms:modified xsi:type="dcterms:W3CDTF">2023-08-10T12:35:00Z</dcterms:modified>
</cp:coreProperties>
</file>