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07" w:rsidRDefault="00937507" w:rsidP="00937507">
      <w:pPr>
        <w:jc w:val="right"/>
        <w:rPr>
          <w:rFonts w:ascii="Times New Roman" w:hAnsi="Times New Roman" w:cs="Times New Roman"/>
          <w:b/>
          <w:bCs/>
          <w:sz w:val="24"/>
          <w:szCs w:val="24"/>
        </w:rPr>
      </w:pPr>
      <w:r>
        <w:rPr>
          <w:rFonts w:ascii="Times New Roman" w:hAnsi="Times New Roman" w:cs="Times New Roman"/>
          <w:b/>
          <w:bCs/>
          <w:sz w:val="24"/>
          <w:szCs w:val="24"/>
        </w:rPr>
        <w:t>Załącznik nr 9 do SWZ</w:t>
      </w:r>
    </w:p>
    <w:p w:rsidR="00937507" w:rsidRDefault="00937507" w:rsidP="000F76A1">
      <w:pPr>
        <w:jc w:val="center"/>
        <w:rPr>
          <w:rFonts w:ascii="Times New Roman" w:hAnsi="Times New Roman" w:cs="Times New Roman"/>
          <w:b/>
          <w:bCs/>
          <w:sz w:val="24"/>
          <w:szCs w:val="24"/>
        </w:rPr>
      </w:pPr>
    </w:p>
    <w:p w:rsidR="00E2357B" w:rsidRDefault="000F76A1" w:rsidP="000F76A1">
      <w:pPr>
        <w:jc w:val="center"/>
        <w:rPr>
          <w:rFonts w:ascii="Times New Roman" w:hAnsi="Times New Roman" w:cs="Times New Roman"/>
          <w:b/>
          <w:bCs/>
          <w:sz w:val="24"/>
          <w:szCs w:val="24"/>
        </w:rPr>
      </w:pPr>
      <w:r w:rsidRPr="000F76A1">
        <w:rPr>
          <w:rFonts w:ascii="Times New Roman" w:hAnsi="Times New Roman" w:cs="Times New Roman"/>
          <w:b/>
          <w:bCs/>
          <w:sz w:val="24"/>
          <w:szCs w:val="24"/>
        </w:rPr>
        <w:t>UMOWA NR ZP……………2023</w:t>
      </w:r>
    </w:p>
    <w:p w:rsidR="000F76A1" w:rsidRDefault="000F76A1" w:rsidP="00E42192">
      <w:pPr>
        <w:spacing w:after="0" w:line="240" w:lineRule="auto"/>
        <w:rPr>
          <w:rFonts w:ascii="Times New Roman" w:hAnsi="Times New Roman" w:cs="Times New Roman"/>
          <w:sz w:val="24"/>
          <w:szCs w:val="24"/>
        </w:rPr>
      </w:pPr>
      <w:r w:rsidRPr="000F76A1">
        <w:rPr>
          <w:rFonts w:ascii="Times New Roman" w:hAnsi="Times New Roman" w:cs="Times New Roman"/>
          <w:sz w:val="24"/>
          <w:szCs w:val="24"/>
        </w:rPr>
        <w:t>W dniu ……</w:t>
      </w:r>
      <w:r>
        <w:rPr>
          <w:rFonts w:ascii="Times New Roman" w:hAnsi="Times New Roman" w:cs="Times New Roman"/>
          <w:sz w:val="24"/>
          <w:szCs w:val="24"/>
        </w:rPr>
        <w:t xml:space="preserve">……….. w Węgorzynie pomiędzy : </w:t>
      </w:r>
    </w:p>
    <w:p w:rsidR="000F76A1" w:rsidRDefault="000F76A1" w:rsidP="00E42192">
      <w:pPr>
        <w:spacing w:after="0" w:line="240" w:lineRule="auto"/>
        <w:rPr>
          <w:rFonts w:ascii="Times New Roman" w:hAnsi="Times New Roman" w:cs="Times New Roman"/>
          <w:sz w:val="24"/>
          <w:szCs w:val="24"/>
        </w:rPr>
      </w:pPr>
      <w:r>
        <w:rPr>
          <w:rFonts w:ascii="Times New Roman" w:hAnsi="Times New Roman" w:cs="Times New Roman"/>
          <w:sz w:val="24"/>
          <w:szCs w:val="24"/>
        </w:rPr>
        <w:t>Gminą Węgorzyno z siedzibą w Węgorzynie, ul. Rynek 1, 73-155 Węgorzyno, NIP 854-10-01-653, REGON 811685964,</w:t>
      </w:r>
    </w:p>
    <w:p w:rsidR="000F76A1" w:rsidRDefault="000F76A1" w:rsidP="00E42192">
      <w:pPr>
        <w:spacing w:after="0" w:line="240" w:lineRule="auto"/>
        <w:rPr>
          <w:rFonts w:ascii="Times New Roman" w:hAnsi="Times New Roman" w:cs="Times New Roman"/>
          <w:sz w:val="24"/>
          <w:szCs w:val="24"/>
        </w:rPr>
      </w:pPr>
      <w:r>
        <w:rPr>
          <w:rFonts w:ascii="Times New Roman" w:hAnsi="Times New Roman" w:cs="Times New Roman"/>
          <w:sz w:val="24"/>
          <w:szCs w:val="24"/>
        </w:rPr>
        <w:t>reprezentowaną przez :</w:t>
      </w:r>
    </w:p>
    <w:p w:rsidR="000F76A1" w:rsidRDefault="000F76A1" w:rsidP="00E42192">
      <w:pPr>
        <w:spacing w:after="0" w:line="240" w:lineRule="auto"/>
        <w:rPr>
          <w:rFonts w:ascii="Times New Roman" w:hAnsi="Times New Roman" w:cs="Times New Roman"/>
          <w:sz w:val="24"/>
          <w:szCs w:val="24"/>
        </w:rPr>
      </w:pPr>
      <w:r>
        <w:rPr>
          <w:rFonts w:ascii="Times New Roman" w:hAnsi="Times New Roman" w:cs="Times New Roman"/>
          <w:sz w:val="24"/>
          <w:szCs w:val="24"/>
        </w:rPr>
        <w:t>Monikę Kuźmińską – Burmistrz Węgorzyna</w:t>
      </w:r>
    </w:p>
    <w:p w:rsidR="000F76A1" w:rsidRDefault="00BB7319" w:rsidP="00E42192">
      <w:p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0F76A1">
        <w:rPr>
          <w:rFonts w:ascii="Times New Roman" w:hAnsi="Times New Roman" w:cs="Times New Roman"/>
          <w:sz w:val="24"/>
          <w:szCs w:val="24"/>
        </w:rPr>
        <w:t>wana dalej „Zamawiającym”,</w:t>
      </w:r>
    </w:p>
    <w:p w:rsidR="000F76A1" w:rsidRDefault="000F76A1" w:rsidP="00E42192">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F76A1" w:rsidRDefault="000F76A1" w:rsidP="00E42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prowadzącym działalność gospodarczą pod firmą ……………………………. z siedzibą …….., posiadającą numer NIP ………………………. reprezentowaną przez  ………………………………………… zwanym dalej „Wykonawcą”</w:t>
      </w:r>
    </w:p>
    <w:p w:rsidR="000F76A1" w:rsidRDefault="000F76A1" w:rsidP="00E421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dalszej części umowy Zamawiający i Wykonawca występujący wspólnie określani są także jako Strony, a osobno także jako Strona.</w:t>
      </w:r>
    </w:p>
    <w:p w:rsidR="000F76A1" w:rsidRDefault="000F76A1" w:rsidP="000F76A1">
      <w:pPr>
        <w:jc w:val="both"/>
        <w:rPr>
          <w:rFonts w:ascii="Times New Roman" w:hAnsi="Times New Roman" w:cs="Times New Roman"/>
          <w:sz w:val="24"/>
          <w:szCs w:val="24"/>
        </w:rPr>
      </w:pPr>
    </w:p>
    <w:p w:rsidR="00E14AF6" w:rsidRDefault="00BB7319" w:rsidP="00025366">
      <w:pPr>
        <w:jc w:val="both"/>
        <w:rPr>
          <w:rFonts w:ascii="Times New Roman" w:hAnsi="Times New Roman" w:cs="Times New Roman"/>
          <w:sz w:val="24"/>
          <w:szCs w:val="24"/>
        </w:rPr>
      </w:pPr>
      <w:r>
        <w:rPr>
          <w:rFonts w:ascii="Times New Roman" w:hAnsi="Times New Roman" w:cs="Times New Roman"/>
          <w:sz w:val="24"/>
          <w:szCs w:val="24"/>
        </w:rPr>
        <w:t>Wwyniku przeprowadzonego postępowania o udzielenie zamówienia publicznego, udzielanego na podstawie przepisów ustawy z dnia 11 września 2019 r. Prawo zamówień publicznych ( t.j.Dz.U.z 2022 r.poz.1710 z późn.zm. ) po</w:t>
      </w:r>
      <w:r w:rsidR="00E63CFC">
        <w:rPr>
          <w:rFonts w:ascii="Times New Roman" w:hAnsi="Times New Roman" w:cs="Times New Roman"/>
          <w:sz w:val="24"/>
          <w:szCs w:val="24"/>
        </w:rPr>
        <w:t>d</w:t>
      </w:r>
      <w:r>
        <w:rPr>
          <w:rFonts w:ascii="Times New Roman" w:hAnsi="Times New Roman" w:cs="Times New Roman"/>
          <w:sz w:val="24"/>
          <w:szCs w:val="24"/>
        </w:rPr>
        <w:t xml:space="preserve"> nazwą : „Przewóz uczniów niepełnosprawnych z terenu Gminy Węgorzyno do placówek oświatowych”, w którym oferta złożona przez Wykonawcę ( dalej: ,,Oferta” ) została uznana przez Zamawiającego za ofertę najkorzystniejszą, została zawarta umowa (dalej : „Umowa”) następującej treści :</w:t>
      </w:r>
    </w:p>
    <w:p w:rsidR="00E63CFC" w:rsidRDefault="00E63CFC" w:rsidP="00025366">
      <w:pPr>
        <w:jc w:val="both"/>
        <w:rPr>
          <w:rFonts w:ascii="Times New Roman" w:hAnsi="Times New Roman" w:cs="Times New Roman"/>
          <w:sz w:val="24"/>
          <w:szCs w:val="24"/>
        </w:rPr>
      </w:pPr>
    </w:p>
    <w:p w:rsidR="00025366" w:rsidRDefault="00025366" w:rsidP="00025366">
      <w:pPr>
        <w:jc w:val="center"/>
        <w:rPr>
          <w:rFonts w:ascii="Times New Roman" w:hAnsi="Times New Roman" w:cs="Times New Roman"/>
          <w:b/>
          <w:bCs/>
          <w:sz w:val="24"/>
          <w:szCs w:val="24"/>
        </w:rPr>
      </w:pPr>
      <w:r w:rsidRPr="00025366">
        <w:rPr>
          <w:rFonts w:ascii="Times New Roman" w:hAnsi="Times New Roman" w:cs="Times New Roman"/>
          <w:b/>
          <w:bCs/>
          <w:sz w:val="24"/>
          <w:szCs w:val="24"/>
        </w:rPr>
        <w:t>§</w:t>
      </w:r>
      <w:r>
        <w:rPr>
          <w:rFonts w:ascii="Times New Roman" w:hAnsi="Times New Roman" w:cs="Times New Roman"/>
          <w:b/>
          <w:bCs/>
          <w:sz w:val="24"/>
          <w:szCs w:val="24"/>
        </w:rPr>
        <w:t>1. PRZEDMIOT UMOWY</w:t>
      </w:r>
    </w:p>
    <w:p w:rsidR="00B807FB" w:rsidRDefault="00025366" w:rsidP="00E63CFC">
      <w:pPr>
        <w:pStyle w:val="Akapitzlist"/>
        <w:numPr>
          <w:ilvl w:val="0"/>
          <w:numId w:val="26"/>
        </w:numPr>
        <w:ind w:left="284" w:hanging="284"/>
        <w:jc w:val="both"/>
        <w:rPr>
          <w:rFonts w:ascii="Times New Roman" w:hAnsi="Times New Roman" w:cs="Times New Roman"/>
          <w:sz w:val="24"/>
          <w:szCs w:val="24"/>
        </w:rPr>
      </w:pPr>
      <w:r w:rsidRPr="003143D1">
        <w:rPr>
          <w:rFonts w:ascii="Times New Roman" w:hAnsi="Times New Roman" w:cs="Times New Roman"/>
          <w:sz w:val="24"/>
          <w:szCs w:val="24"/>
        </w:rPr>
        <w:t xml:space="preserve">Wykonawca </w:t>
      </w:r>
      <w:r w:rsidR="003143D1" w:rsidRPr="003143D1">
        <w:rPr>
          <w:rFonts w:ascii="Times New Roman" w:hAnsi="Times New Roman" w:cs="Times New Roman"/>
          <w:sz w:val="24"/>
          <w:szCs w:val="24"/>
        </w:rPr>
        <w:t>zobowiązuje się do wykonywania na rzecz Zamawiającego usługi, polegającej na przewozach uczniów niepełnosprawnych z miejsc wskazanych</w:t>
      </w:r>
      <w:r w:rsidR="003143D1" w:rsidRPr="00E63CFC">
        <w:rPr>
          <w:rFonts w:ascii="Times New Roman" w:hAnsi="Times New Roman" w:cs="Times New Roman"/>
          <w:sz w:val="24"/>
          <w:szCs w:val="24"/>
        </w:rPr>
        <w:t>w załączniku nr 1</w:t>
      </w:r>
      <w:r w:rsidR="003143D1" w:rsidRPr="003143D1">
        <w:rPr>
          <w:rFonts w:ascii="Times New Roman" w:hAnsi="Times New Roman" w:cs="Times New Roman"/>
          <w:sz w:val="24"/>
          <w:szCs w:val="24"/>
        </w:rPr>
        <w:t>do Umowy do :</w:t>
      </w:r>
    </w:p>
    <w:p w:rsidR="00E63CFC" w:rsidRPr="00E63CFC" w:rsidRDefault="00E63CFC" w:rsidP="00E63CFC">
      <w:pPr>
        <w:pStyle w:val="Akapitzlist"/>
        <w:ind w:left="284"/>
        <w:jc w:val="both"/>
        <w:rPr>
          <w:rFonts w:ascii="Times New Roman" w:hAnsi="Times New Roman" w:cs="Times New Roman"/>
          <w:b/>
          <w:bCs/>
          <w:sz w:val="24"/>
          <w:szCs w:val="24"/>
        </w:rPr>
      </w:pPr>
      <w:r w:rsidRPr="00E63CFC">
        <w:rPr>
          <w:rFonts w:ascii="Times New Roman" w:hAnsi="Times New Roman" w:cs="Times New Roman"/>
          <w:b/>
          <w:bCs/>
          <w:sz w:val="24"/>
          <w:szCs w:val="24"/>
        </w:rPr>
        <w:t>Zadanie 1</w:t>
      </w:r>
    </w:p>
    <w:p w:rsidR="00B807FB" w:rsidRPr="00B807FB" w:rsidRDefault="00B807FB" w:rsidP="00E63CFC">
      <w:pPr>
        <w:pStyle w:val="Akapitzlist"/>
        <w:spacing w:after="0" w:line="240" w:lineRule="auto"/>
        <w:ind w:left="426" w:hanging="142"/>
        <w:rPr>
          <w:rFonts w:ascii="Times New Roman" w:hAnsi="Times New Roman" w:cs="Times New Roman"/>
          <w:color w:val="000000"/>
          <w:sz w:val="24"/>
          <w:szCs w:val="24"/>
        </w:rPr>
      </w:pPr>
      <w:r w:rsidRPr="00B807FB">
        <w:rPr>
          <w:rFonts w:ascii="Times New Roman" w:hAnsi="Times New Roman" w:cs="Times New Roman"/>
          <w:color w:val="000000"/>
          <w:sz w:val="24"/>
          <w:szCs w:val="24"/>
        </w:rPr>
        <w:t>- Niepubliczne</w:t>
      </w:r>
      <w:r>
        <w:rPr>
          <w:rFonts w:ascii="Times New Roman" w:hAnsi="Times New Roman" w:cs="Times New Roman"/>
          <w:color w:val="000000"/>
          <w:sz w:val="24"/>
          <w:szCs w:val="24"/>
        </w:rPr>
        <w:t>go</w:t>
      </w:r>
      <w:r w:rsidRPr="00B807FB">
        <w:rPr>
          <w:rFonts w:ascii="Times New Roman" w:hAnsi="Times New Roman" w:cs="Times New Roman"/>
          <w:color w:val="000000"/>
          <w:sz w:val="24"/>
          <w:szCs w:val="24"/>
        </w:rPr>
        <w:t xml:space="preserve"> Przedszkol</w:t>
      </w:r>
      <w:r>
        <w:rPr>
          <w:rFonts w:ascii="Times New Roman" w:hAnsi="Times New Roman" w:cs="Times New Roman"/>
          <w:color w:val="000000"/>
          <w:sz w:val="24"/>
          <w:szCs w:val="24"/>
        </w:rPr>
        <w:t>a</w:t>
      </w:r>
      <w:r w:rsidRPr="00B807FB">
        <w:rPr>
          <w:rFonts w:ascii="Times New Roman" w:hAnsi="Times New Roman" w:cs="Times New Roman"/>
          <w:color w:val="000000"/>
          <w:sz w:val="24"/>
          <w:szCs w:val="24"/>
        </w:rPr>
        <w:t xml:space="preserve"> Specjalne</w:t>
      </w:r>
      <w:r>
        <w:rPr>
          <w:rFonts w:ascii="Times New Roman" w:hAnsi="Times New Roman" w:cs="Times New Roman"/>
          <w:color w:val="000000"/>
          <w:sz w:val="24"/>
          <w:szCs w:val="24"/>
        </w:rPr>
        <w:t>go</w:t>
      </w:r>
      <w:r w:rsidRPr="00B807FB">
        <w:rPr>
          <w:rFonts w:ascii="Times New Roman" w:hAnsi="Times New Roman" w:cs="Times New Roman"/>
          <w:color w:val="000000"/>
          <w:sz w:val="24"/>
          <w:szCs w:val="24"/>
        </w:rPr>
        <w:t xml:space="preserve"> „Tęczowa Kraina” w Gudowie,</w:t>
      </w:r>
    </w:p>
    <w:p w:rsidR="00B807FB" w:rsidRPr="00B807FB" w:rsidRDefault="00B807FB" w:rsidP="00E63CFC">
      <w:pPr>
        <w:pStyle w:val="Akapitzlist"/>
        <w:spacing w:after="0" w:line="240" w:lineRule="auto"/>
        <w:ind w:left="426" w:hanging="142"/>
        <w:rPr>
          <w:rFonts w:ascii="Times New Roman" w:hAnsi="Times New Roman" w:cs="Times New Roman"/>
          <w:color w:val="000000"/>
          <w:sz w:val="24"/>
          <w:szCs w:val="24"/>
        </w:rPr>
      </w:pPr>
      <w:r w:rsidRPr="00B807FB">
        <w:rPr>
          <w:rFonts w:ascii="Times New Roman" w:hAnsi="Times New Roman" w:cs="Times New Roman"/>
          <w:color w:val="000000"/>
          <w:sz w:val="24"/>
          <w:szCs w:val="24"/>
        </w:rPr>
        <w:t>- Ośrodka Rehabilitacyjno-Edukacyjno-Wychowawczy w Gudowie,</w:t>
      </w:r>
    </w:p>
    <w:p w:rsidR="00B807FB" w:rsidRDefault="00B807FB" w:rsidP="00E63CFC">
      <w:pPr>
        <w:pStyle w:val="Akapitzlist"/>
        <w:spacing w:after="0" w:line="240" w:lineRule="auto"/>
        <w:ind w:left="426" w:hanging="142"/>
        <w:rPr>
          <w:rFonts w:ascii="Times New Roman" w:hAnsi="Times New Roman" w:cs="Times New Roman"/>
          <w:color w:val="000000"/>
          <w:sz w:val="24"/>
          <w:szCs w:val="24"/>
        </w:rPr>
      </w:pPr>
      <w:r w:rsidRPr="00B807FB">
        <w:rPr>
          <w:rFonts w:ascii="Times New Roman" w:hAnsi="Times New Roman" w:cs="Times New Roman"/>
          <w:color w:val="000000"/>
          <w:sz w:val="24"/>
          <w:szCs w:val="24"/>
        </w:rPr>
        <w:t>- Niepubliczn</w:t>
      </w:r>
      <w:r>
        <w:rPr>
          <w:rFonts w:ascii="Times New Roman" w:hAnsi="Times New Roman" w:cs="Times New Roman"/>
          <w:color w:val="000000"/>
          <w:sz w:val="24"/>
          <w:szCs w:val="24"/>
        </w:rPr>
        <w:t>ej</w:t>
      </w:r>
      <w:r w:rsidRPr="00B807FB">
        <w:rPr>
          <w:rFonts w:ascii="Times New Roman" w:hAnsi="Times New Roman" w:cs="Times New Roman"/>
          <w:color w:val="000000"/>
          <w:sz w:val="24"/>
          <w:szCs w:val="24"/>
        </w:rPr>
        <w:t xml:space="preserve"> Szkoł</w:t>
      </w:r>
      <w:r>
        <w:rPr>
          <w:rFonts w:ascii="Times New Roman" w:hAnsi="Times New Roman" w:cs="Times New Roman"/>
          <w:color w:val="000000"/>
          <w:sz w:val="24"/>
          <w:szCs w:val="24"/>
        </w:rPr>
        <w:t>y</w:t>
      </w:r>
      <w:r w:rsidRPr="00B807FB">
        <w:rPr>
          <w:rFonts w:ascii="Times New Roman" w:hAnsi="Times New Roman" w:cs="Times New Roman"/>
          <w:color w:val="000000"/>
          <w:sz w:val="24"/>
          <w:szCs w:val="24"/>
        </w:rPr>
        <w:t xml:space="preserve"> Podstawow</w:t>
      </w:r>
      <w:r>
        <w:rPr>
          <w:rFonts w:ascii="Times New Roman" w:hAnsi="Times New Roman" w:cs="Times New Roman"/>
          <w:color w:val="000000"/>
          <w:sz w:val="24"/>
          <w:szCs w:val="24"/>
        </w:rPr>
        <w:t>ej</w:t>
      </w:r>
      <w:r w:rsidRPr="00B807FB">
        <w:rPr>
          <w:rFonts w:ascii="Times New Roman" w:hAnsi="Times New Roman" w:cs="Times New Roman"/>
          <w:color w:val="000000"/>
          <w:sz w:val="24"/>
          <w:szCs w:val="24"/>
        </w:rPr>
        <w:t xml:space="preserve"> w Gudowie,</w:t>
      </w:r>
    </w:p>
    <w:p w:rsidR="00E63CFC" w:rsidRPr="00E63CFC" w:rsidRDefault="00E63CFC" w:rsidP="00E63CFC">
      <w:pPr>
        <w:pStyle w:val="Akapitzlist"/>
        <w:spacing w:after="0" w:line="240" w:lineRule="auto"/>
        <w:ind w:left="426" w:hanging="142"/>
        <w:rPr>
          <w:rFonts w:ascii="Times New Roman" w:hAnsi="Times New Roman" w:cs="Times New Roman"/>
          <w:b/>
          <w:bCs/>
          <w:color w:val="000000"/>
          <w:sz w:val="24"/>
          <w:szCs w:val="24"/>
        </w:rPr>
      </w:pPr>
      <w:r w:rsidRPr="00E63CFC">
        <w:rPr>
          <w:rFonts w:ascii="Times New Roman" w:hAnsi="Times New Roman" w:cs="Times New Roman"/>
          <w:b/>
          <w:bCs/>
          <w:color w:val="000000"/>
          <w:sz w:val="24"/>
          <w:szCs w:val="24"/>
        </w:rPr>
        <w:t>Zadanie 2</w:t>
      </w:r>
    </w:p>
    <w:p w:rsidR="00B807FB" w:rsidRPr="00B807FB" w:rsidRDefault="00B807FB" w:rsidP="00E63CFC">
      <w:pPr>
        <w:suppressAutoHyphens/>
        <w:spacing w:after="0" w:line="240" w:lineRule="auto"/>
        <w:ind w:left="426" w:hanging="142"/>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sz w:val="24"/>
          <w:szCs w:val="24"/>
          <w:lang w:eastAsia="ar-SA"/>
        </w:rPr>
        <w:t>- Niepubliczn</w:t>
      </w:r>
      <w:r w:rsidR="00216C4A">
        <w:rPr>
          <w:rFonts w:ascii="Times New Roman" w:eastAsia="Times New Roman" w:hAnsi="Times New Roman" w:cs="Times New Roman"/>
          <w:color w:val="000000"/>
          <w:kern w:val="0"/>
          <w:sz w:val="24"/>
          <w:szCs w:val="24"/>
          <w:lang w:eastAsia="ar-SA"/>
        </w:rPr>
        <w:t>ej</w:t>
      </w:r>
      <w:r w:rsidRPr="00B807FB">
        <w:rPr>
          <w:rFonts w:ascii="Times New Roman" w:eastAsia="Times New Roman" w:hAnsi="Times New Roman" w:cs="Times New Roman"/>
          <w:color w:val="000000"/>
          <w:kern w:val="0"/>
          <w:sz w:val="24"/>
          <w:szCs w:val="24"/>
          <w:lang w:eastAsia="ar-SA"/>
        </w:rPr>
        <w:t xml:space="preserve"> Szkoł</w:t>
      </w:r>
      <w:r w:rsidR="00216C4A">
        <w:rPr>
          <w:rFonts w:ascii="Times New Roman" w:eastAsia="Times New Roman" w:hAnsi="Times New Roman" w:cs="Times New Roman"/>
          <w:color w:val="000000"/>
          <w:kern w:val="0"/>
          <w:sz w:val="24"/>
          <w:szCs w:val="24"/>
          <w:lang w:eastAsia="ar-SA"/>
        </w:rPr>
        <w:t>y</w:t>
      </w:r>
      <w:r w:rsidRPr="00B807FB">
        <w:rPr>
          <w:rFonts w:ascii="Times New Roman" w:eastAsia="Times New Roman" w:hAnsi="Times New Roman" w:cs="Times New Roman"/>
          <w:color w:val="000000"/>
          <w:kern w:val="0"/>
          <w:sz w:val="24"/>
          <w:szCs w:val="24"/>
          <w:lang w:eastAsia="ar-SA"/>
        </w:rPr>
        <w:t xml:space="preserve"> Podstawow</w:t>
      </w:r>
      <w:r w:rsidR="00216C4A">
        <w:rPr>
          <w:rFonts w:ascii="Times New Roman" w:eastAsia="Times New Roman" w:hAnsi="Times New Roman" w:cs="Times New Roman"/>
          <w:color w:val="000000"/>
          <w:kern w:val="0"/>
          <w:sz w:val="24"/>
          <w:szCs w:val="24"/>
          <w:lang w:eastAsia="ar-SA"/>
        </w:rPr>
        <w:t>ej</w:t>
      </w:r>
      <w:r w:rsidRPr="00B807FB">
        <w:rPr>
          <w:rFonts w:ascii="Times New Roman" w:eastAsia="Times New Roman" w:hAnsi="Times New Roman" w:cs="Times New Roman"/>
          <w:color w:val="000000"/>
          <w:kern w:val="0"/>
          <w:sz w:val="24"/>
          <w:szCs w:val="24"/>
          <w:lang w:eastAsia="ar-SA"/>
        </w:rPr>
        <w:t xml:space="preserve"> nr 1 w Radowie Wielkim,</w:t>
      </w:r>
    </w:p>
    <w:p w:rsidR="00B807FB" w:rsidRPr="00B807FB" w:rsidRDefault="00B807FB" w:rsidP="00E63CFC">
      <w:pPr>
        <w:suppressAutoHyphens/>
        <w:spacing w:after="0" w:line="240" w:lineRule="auto"/>
        <w:ind w:left="426" w:hanging="142"/>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sz w:val="24"/>
          <w:szCs w:val="24"/>
          <w:lang w:eastAsia="ar-SA"/>
        </w:rPr>
        <w:t>- Ośrod</w:t>
      </w:r>
      <w:r w:rsidR="00216C4A">
        <w:rPr>
          <w:rFonts w:ascii="Times New Roman" w:eastAsia="Times New Roman" w:hAnsi="Times New Roman" w:cs="Times New Roman"/>
          <w:color w:val="000000"/>
          <w:kern w:val="0"/>
          <w:sz w:val="24"/>
          <w:szCs w:val="24"/>
          <w:lang w:eastAsia="ar-SA"/>
        </w:rPr>
        <w:t>ka</w:t>
      </w:r>
      <w:r w:rsidRPr="00B807FB">
        <w:rPr>
          <w:rFonts w:ascii="Times New Roman" w:eastAsia="Times New Roman" w:hAnsi="Times New Roman" w:cs="Times New Roman"/>
          <w:color w:val="000000"/>
          <w:kern w:val="0"/>
          <w:sz w:val="24"/>
          <w:szCs w:val="24"/>
          <w:lang w:eastAsia="ar-SA"/>
        </w:rPr>
        <w:t xml:space="preserve"> Rehabilitacyjno-Edukacyjno-Wychowawcz</w:t>
      </w:r>
      <w:r w:rsidR="00216C4A">
        <w:rPr>
          <w:rFonts w:ascii="Times New Roman" w:eastAsia="Times New Roman" w:hAnsi="Times New Roman" w:cs="Times New Roman"/>
          <w:color w:val="000000"/>
          <w:kern w:val="0"/>
          <w:sz w:val="24"/>
          <w:szCs w:val="24"/>
          <w:lang w:eastAsia="ar-SA"/>
        </w:rPr>
        <w:t>ego</w:t>
      </w:r>
      <w:r w:rsidRPr="00B807FB">
        <w:rPr>
          <w:rFonts w:ascii="Times New Roman" w:eastAsia="Times New Roman" w:hAnsi="Times New Roman" w:cs="Times New Roman"/>
          <w:color w:val="000000"/>
          <w:kern w:val="0"/>
          <w:sz w:val="24"/>
          <w:szCs w:val="24"/>
          <w:lang w:eastAsia="ar-SA"/>
        </w:rPr>
        <w:t xml:space="preserve"> w Radowie Wielkim,</w:t>
      </w:r>
    </w:p>
    <w:p w:rsidR="00B807FB" w:rsidRDefault="00B807FB" w:rsidP="00B32AA5">
      <w:pPr>
        <w:suppressAutoHyphens/>
        <w:spacing w:after="0" w:line="240" w:lineRule="auto"/>
        <w:ind w:left="426" w:hanging="142"/>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sz w:val="24"/>
          <w:szCs w:val="24"/>
          <w:lang w:eastAsia="ar-SA"/>
        </w:rPr>
        <w:t>- Niepubliczn</w:t>
      </w:r>
      <w:r w:rsidR="00216C4A">
        <w:rPr>
          <w:rFonts w:ascii="Times New Roman" w:eastAsia="Times New Roman" w:hAnsi="Times New Roman" w:cs="Times New Roman"/>
          <w:color w:val="000000"/>
          <w:kern w:val="0"/>
          <w:sz w:val="24"/>
          <w:szCs w:val="24"/>
          <w:lang w:eastAsia="ar-SA"/>
        </w:rPr>
        <w:t>ej</w:t>
      </w:r>
      <w:r w:rsidRPr="00B807FB">
        <w:rPr>
          <w:rFonts w:ascii="Times New Roman" w:eastAsia="Times New Roman" w:hAnsi="Times New Roman" w:cs="Times New Roman"/>
          <w:color w:val="000000"/>
          <w:kern w:val="0"/>
          <w:sz w:val="24"/>
          <w:szCs w:val="24"/>
          <w:lang w:eastAsia="ar-SA"/>
        </w:rPr>
        <w:t xml:space="preserve"> Szkoł</w:t>
      </w:r>
      <w:r w:rsidR="00216C4A">
        <w:rPr>
          <w:rFonts w:ascii="Times New Roman" w:eastAsia="Times New Roman" w:hAnsi="Times New Roman" w:cs="Times New Roman"/>
          <w:color w:val="000000"/>
          <w:kern w:val="0"/>
          <w:sz w:val="24"/>
          <w:szCs w:val="24"/>
          <w:lang w:eastAsia="ar-SA"/>
        </w:rPr>
        <w:t xml:space="preserve">y </w:t>
      </w:r>
      <w:r w:rsidRPr="00B807FB">
        <w:rPr>
          <w:rFonts w:ascii="Times New Roman" w:eastAsia="Times New Roman" w:hAnsi="Times New Roman" w:cs="Times New Roman"/>
          <w:color w:val="000000"/>
          <w:kern w:val="0"/>
          <w:sz w:val="24"/>
          <w:szCs w:val="24"/>
          <w:lang w:eastAsia="ar-SA"/>
        </w:rPr>
        <w:t>Przysposabiając</w:t>
      </w:r>
      <w:r w:rsidR="00216C4A">
        <w:rPr>
          <w:rFonts w:ascii="Times New Roman" w:eastAsia="Times New Roman" w:hAnsi="Times New Roman" w:cs="Times New Roman"/>
          <w:color w:val="000000"/>
          <w:kern w:val="0"/>
          <w:sz w:val="24"/>
          <w:szCs w:val="24"/>
          <w:lang w:eastAsia="ar-SA"/>
        </w:rPr>
        <w:t>ej</w:t>
      </w:r>
      <w:r w:rsidRPr="00B807FB">
        <w:rPr>
          <w:rFonts w:ascii="Times New Roman" w:eastAsia="Times New Roman" w:hAnsi="Times New Roman" w:cs="Times New Roman"/>
          <w:color w:val="000000"/>
          <w:kern w:val="0"/>
          <w:sz w:val="24"/>
          <w:szCs w:val="24"/>
          <w:lang w:eastAsia="ar-SA"/>
        </w:rPr>
        <w:t xml:space="preserve"> do Pracy w Siedlicach.</w:t>
      </w:r>
    </w:p>
    <w:p w:rsidR="00B32AA5" w:rsidRPr="00B32AA5" w:rsidRDefault="00B32AA5" w:rsidP="00B32AA5">
      <w:pPr>
        <w:suppressAutoHyphens/>
        <w:spacing w:after="0" w:line="240" w:lineRule="auto"/>
        <w:ind w:left="426" w:hanging="142"/>
        <w:rPr>
          <w:rFonts w:ascii="Times New Roman" w:eastAsia="Times New Roman" w:hAnsi="Times New Roman" w:cs="Times New Roman"/>
          <w:color w:val="000000"/>
          <w:kern w:val="0"/>
          <w:sz w:val="24"/>
          <w:szCs w:val="24"/>
          <w:lang w:eastAsia="ar-SA"/>
        </w:rPr>
      </w:pPr>
    </w:p>
    <w:p w:rsidR="00AC5C87" w:rsidRDefault="00AC5C87" w:rsidP="00B32AA5">
      <w:pPr>
        <w:pStyle w:val="Akapitzlist"/>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2. Wykaz miejscowości, z których odbierane i do których odwożone będą dzieci i ilości uczniów uprawnionych do przejazdu do poszczególnych placówek dla obu </w:t>
      </w:r>
      <w:r w:rsidR="00E63CFC">
        <w:rPr>
          <w:rFonts w:ascii="Times New Roman" w:hAnsi="Times New Roman" w:cs="Times New Roman"/>
          <w:sz w:val="24"/>
          <w:szCs w:val="24"/>
        </w:rPr>
        <w:t>z</w:t>
      </w:r>
      <w:r>
        <w:rPr>
          <w:rFonts w:ascii="Times New Roman" w:hAnsi="Times New Roman" w:cs="Times New Roman"/>
          <w:sz w:val="24"/>
          <w:szCs w:val="24"/>
        </w:rPr>
        <w:t xml:space="preserve">adań stanowi </w:t>
      </w:r>
      <w:r w:rsidRPr="00AC5C87">
        <w:rPr>
          <w:rFonts w:ascii="Times New Roman" w:hAnsi="Times New Roman" w:cs="Times New Roman"/>
          <w:b/>
          <w:bCs/>
          <w:sz w:val="24"/>
          <w:szCs w:val="24"/>
        </w:rPr>
        <w:t>załącznik nr 1 do Umowy</w:t>
      </w:r>
      <w:r>
        <w:rPr>
          <w:rFonts w:ascii="Times New Roman" w:hAnsi="Times New Roman" w:cs="Times New Roman"/>
          <w:b/>
          <w:bCs/>
          <w:sz w:val="24"/>
          <w:szCs w:val="24"/>
        </w:rPr>
        <w:t>.</w:t>
      </w:r>
    </w:p>
    <w:p w:rsidR="00AC5C87" w:rsidRDefault="00AC5C87" w:rsidP="00AC5C87">
      <w:pPr>
        <w:pStyle w:val="Akapitzlist"/>
        <w:ind w:hanging="294"/>
        <w:jc w:val="both"/>
        <w:rPr>
          <w:rFonts w:ascii="Times New Roman" w:hAnsi="Times New Roman" w:cs="Times New Roman"/>
          <w:b/>
          <w:bCs/>
          <w:sz w:val="24"/>
          <w:szCs w:val="24"/>
        </w:rPr>
      </w:pPr>
    </w:p>
    <w:p w:rsidR="00AC5C87" w:rsidRDefault="00AC5C87" w:rsidP="00AC5C87">
      <w:pPr>
        <w:jc w:val="center"/>
        <w:rPr>
          <w:rFonts w:ascii="Times New Roman" w:hAnsi="Times New Roman" w:cs="Times New Roman"/>
          <w:b/>
          <w:bCs/>
          <w:sz w:val="24"/>
          <w:szCs w:val="24"/>
        </w:rPr>
      </w:pPr>
      <w:r w:rsidRPr="00025366">
        <w:rPr>
          <w:rFonts w:ascii="Times New Roman" w:hAnsi="Times New Roman" w:cs="Times New Roman"/>
          <w:b/>
          <w:bCs/>
          <w:sz w:val="24"/>
          <w:szCs w:val="24"/>
        </w:rPr>
        <w:t>§</w:t>
      </w:r>
      <w:r>
        <w:rPr>
          <w:rFonts w:ascii="Times New Roman" w:hAnsi="Times New Roman" w:cs="Times New Roman"/>
          <w:b/>
          <w:bCs/>
          <w:sz w:val="24"/>
          <w:szCs w:val="24"/>
        </w:rPr>
        <w:t xml:space="preserve"> 2. SPOSÓB REALIZACJI PRZEDMIOTU UMOWY</w:t>
      </w:r>
    </w:p>
    <w:p w:rsidR="00AC5C87" w:rsidRDefault="00AC5C87" w:rsidP="00F5381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oświadcza, że będzie realizował Przedmiot Umowy pojazdami należycie przystosowanymi do przewozu dzieci niepełnosprawnych, które posiadają orzeczenie o potrzebie kształcenia specjalnego, zapewniając podróżującym dzieciom opiekę, niezbędne bezpieczeństwo i komfort jazdy, zgodnie z obowiązującymi przepisami o ruchu drogowym i transporcie osób.</w:t>
      </w:r>
    </w:p>
    <w:p w:rsidR="00AC5C87" w:rsidRDefault="00AC5C87" w:rsidP="00F5381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Realizacja przewozów na poszczególnych trasach, będzie odbywać się na podstawie koncepcji trasy opracowanej przez Wykonawcę i przedstawionej Zamawia</w:t>
      </w:r>
      <w:r w:rsidR="00F53811">
        <w:rPr>
          <w:rFonts w:ascii="Times New Roman" w:hAnsi="Times New Roman" w:cs="Times New Roman"/>
          <w:sz w:val="24"/>
          <w:szCs w:val="24"/>
        </w:rPr>
        <w:t>ją</w:t>
      </w:r>
      <w:r>
        <w:rPr>
          <w:rFonts w:ascii="Times New Roman" w:hAnsi="Times New Roman" w:cs="Times New Roman"/>
          <w:sz w:val="24"/>
          <w:szCs w:val="24"/>
        </w:rPr>
        <w:t>cemu, co najmniej na 1 dzień</w:t>
      </w:r>
      <w:r w:rsidR="00F53811">
        <w:rPr>
          <w:rFonts w:ascii="Times New Roman" w:hAnsi="Times New Roman" w:cs="Times New Roman"/>
          <w:sz w:val="24"/>
          <w:szCs w:val="24"/>
        </w:rPr>
        <w:t xml:space="preserve"> przed podpisaniem umowy, do zatwierdzenia (dalej jako „Koncepcja trasy”). Koncepcja trasy powinna określać jej przebieg oraz ilość kilometrów.</w:t>
      </w:r>
    </w:p>
    <w:p w:rsidR="00F53811" w:rsidRDefault="00A92A1E" w:rsidP="00F5381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trakcie realizacji Przedmiotu Umowy, zarówno Wykonawca, jak i Zamawiający będzie mógł zaproponować zmiany Koncepcji trasy, jeżeli wynikać to będzie z potrzeb społeczeństwa i faktycznej ilości pasażerów korzystających z przewozów. O konieczności zmiany Koncepcji trasy Zamawiaj</w:t>
      </w:r>
      <w:r w:rsidR="00F03C4F">
        <w:rPr>
          <w:rFonts w:ascii="Times New Roman" w:hAnsi="Times New Roman" w:cs="Times New Roman"/>
          <w:sz w:val="24"/>
          <w:szCs w:val="24"/>
        </w:rPr>
        <w:t>ą</w:t>
      </w:r>
      <w:r>
        <w:rPr>
          <w:rFonts w:ascii="Times New Roman" w:hAnsi="Times New Roman" w:cs="Times New Roman"/>
          <w:sz w:val="24"/>
          <w:szCs w:val="24"/>
        </w:rPr>
        <w:t>cy i Wykonawca będą powiadamiać się niezwłocznie, a Wykonawca będzie zobowiązany do opracowania nowej Koncepcji trasy i przedstawienia jej do zaakceptowania Zamawiaj</w:t>
      </w:r>
      <w:r w:rsidR="00F03C4F">
        <w:rPr>
          <w:rFonts w:ascii="Times New Roman" w:hAnsi="Times New Roman" w:cs="Times New Roman"/>
          <w:sz w:val="24"/>
          <w:szCs w:val="24"/>
        </w:rPr>
        <w:t>ą</w:t>
      </w:r>
      <w:r>
        <w:rPr>
          <w:rFonts w:ascii="Times New Roman" w:hAnsi="Times New Roman" w:cs="Times New Roman"/>
          <w:sz w:val="24"/>
          <w:szCs w:val="24"/>
        </w:rPr>
        <w:t>cemu w terminie 7 dni od dokonania zawiadomienia.</w:t>
      </w:r>
    </w:p>
    <w:p w:rsidR="00F03C4F" w:rsidRDefault="00F03C4F" w:rsidP="00F5381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sytuacjach, o których mowa w ust. 2 i 3, Zamawiający ma prawo zgłosić uwagi do przedstawionej Koncepcji tras, celem zoptymalizowania tras, w szczególności ich długości i czasochłonności.</w:t>
      </w:r>
    </w:p>
    <w:p w:rsidR="00F03C4F" w:rsidRDefault="00F03C4F" w:rsidP="00F5381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Przedmiot Umowy będzie realizowany zgodnie z rozkładem zajęć, podanym przez dyrektora każdej placówki, zgodnie z kalendarzem roku szkolnego zatwierdzonym w danym roku szkolnym przez Ministra Edukacji Narodowej. Rozkład zajęć oraz jego aktualizacje będą przekazywane Wykonawcy najpóźniej 2 dni przez rozpoczęciem realizacji Przedmiotu Umowy lub na 2 dni przed wejściem w życie jego zmiany aktualizacji, bądź nowego rozkładu zajęć.</w:t>
      </w:r>
    </w:p>
    <w:p w:rsidR="00266EEC" w:rsidRDefault="00266EEC" w:rsidP="00F5381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Wykonawca obowiązany jest zapewnić opiekę nad dziećmi podczas przewozu.</w:t>
      </w:r>
    </w:p>
    <w:p w:rsidR="00266EEC" w:rsidRDefault="00266EEC" w:rsidP="00F5381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razie uszkodzenia lub awarii pojazdu przy pomocy którego Wykonawca realizuje Przedmio</w:t>
      </w:r>
      <w:r w:rsidR="00694646">
        <w:rPr>
          <w:rFonts w:ascii="Times New Roman" w:hAnsi="Times New Roman" w:cs="Times New Roman"/>
          <w:sz w:val="24"/>
          <w:szCs w:val="24"/>
        </w:rPr>
        <w:t>t</w:t>
      </w:r>
      <w:r>
        <w:rPr>
          <w:rFonts w:ascii="Times New Roman" w:hAnsi="Times New Roman" w:cs="Times New Roman"/>
          <w:sz w:val="24"/>
          <w:szCs w:val="24"/>
        </w:rPr>
        <w:t xml:space="preserve"> Umowy, Wykonawca zobowiązany jest</w:t>
      </w:r>
      <w:r w:rsidR="00694646">
        <w:rPr>
          <w:rFonts w:ascii="Times New Roman" w:hAnsi="Times New Roman" w:cs="Times New Roman"/>
          <w:sz w:val="24"/>
          <w:szCs w:val="24"/>
        </w:rPr>
        <w:t xml:space="preserve"> do zapewnienia pojazdu zastępczego spełniającego wymagania określone w § 5 ust. 2 i3 Umowy. Czas podstawienia pojazdu zastępczego wynosi </w:t>
      </w:r>
      <w:r w:rsidR="00216FD1">
        <w:rPr>
          <w:rFonts w:ascii="Times New Roman" w:hAnsi="Times New Roman" w:cs="Times New Roman"/>
          <w:sz w:val="24"/>
          <w:szCs w:val="24"/>
        </w:rPr>
        <w:t>……………………</w:t>
      </w:r>
      <w:r w:rsidR="00694646">
        <w:rPr>
          <w:rFonts w:ascii="Times New Roman" w:hAnsi="Times New Roman" w:cs="Times New Roman"/>
          <w:sz w:val="24"/>
          <w:szCs w:val="24"/>
        </w:rPr>
        <w:t>.</w:t>
      </w:r>
    </w:p>
    <w:p w:rsidR="00024E5D" w:rsidRDefault="00024E5D" w:rsidP="00F53811">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W czasie oczekiwania na przyjazd pojazdu zastępczego opiekun, zapewniony przez Wykonawcę, będzie sprawować opiekę nad dziećmi.</w:t>
      </w:r>
    </w:p>
    <w:p w:rsidR="00CB700F" w:rsidRDefault="00024E5D" w:rsidP="00E42192">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Jeżeli Wykonawca nie zapewni pojazdu zastępczego w wyznaczonym czasie, Zamawiający jest uprawniony do naliczenia kary umownej z tego tytułu oraz do zlecenia wykonania usługi przewozu na danej trasie podmiotowi trzeciemu na koszt i ryzyko Wykonawcy.</w:t>
      </w:r>
    </w:p>
    <w:p w:rsidR="00E42192" w:rsidRPr="00CC4276" w:rsidRDefault="00E42192" w:rsidP="00E42192">
      <w:pPr>
        <w:pStyle w:val="Akapitzlist"/>
        <w:jc w:val="both"/>
        <w:rPr>
          <w:rFonts w:ascii="Times New Roman" w:hAnsi="Times New Roman" w:cs="Times New Roman"/>
          <w:sz w:val="10"/>
          <w:szCs w:val="10"/>
        </w:rPr>
      </w:pPr>
    </w:p>
    <w:p w:rsidR="00CB700F" w:rsidRDefault="00CB700F" w:rsidP="00863C2E">
      <w:pPr>
        <w:jc w:val="center"/>
        <w:rPr>
          <w:rFonts w:ascii="Times New Roman" w:hAnsi="Times New Roman" w:cs="Times New Roman"/>
          <w:b/>
          <w:bCs/>
          <w:sz w:val="24"/>
          <w:szCs w:val="24"/>
        </w:rPr>
      </w:pPr>
      <w:r w:rsidRPr="00025366">
        <w:rPr>
          <w:rFonts w:ascii="Times New Roman" w:hAnsi="Times New Roman" w:cs="Times New Roman"/>
          <w:b/>
          <w:bCs/>
          <w:sz w:val="24"/>
          <w:szCs w:val="24"/>
        </w:rPr>
        <w:t>§</w:t>
      </w:r>
      <w:r>
        <w:rPr>
          <w:rFonts w:ascii="Times New Roman" w:hAnsi="Times New Roman" w:cs="Times New Roman"/>
          <w:b/>
          <w:bCs/>
          <w:sz w:val="24"/>
          <w:szCs w:val="24"/>
        </w:rPr>
        <w:t xml:space="preserve"> 3. TERMIN REALIZACJI ZAMÓWIENIA</w:t>
      </w:r>
    </w:p>
    <w:p w:rsidR="00CB700F" w:rsidRPr="00CB700F" w:rsidRDefault="00CB700F" w:rsidP="00CB700F">
      <w:pPr>
        <w:jc w:val="both"/>
        <w:rPr>
          <w:rFonts w:ascii="Times New Roman" w:hAnsi="Times New Roman" w:cs="Times New Roman"/>
          <w:sz w:val="24"/>
          <w:szCs w:val="24"/>
        </w:rPr>
      </w:pPr>
      <w:r w:rsidRPr="00CB700F">
        <w:rPr>
          <w:rFonts w:ascii="Times New Roman" w:hAnsi="Times New Roman" w:cs="Times New Roman"/>
          <w:sz w:val="24"/>
          <w:szCs w:val="24"/>
        </w:rPr>
        <w:t xml:space="preserve">1.Wykonawca będzie świadczył usługi będące Przedmiotem Umowy w okresie od dnia podpisania umowy </w:t>
      </w:r>
      <w:r w:rsidR="00B32AA5">
        <w:rPr>
          <w:rFonts w:ascii="Times New Roman" w:hAnsi="Times New Roman" w:cs="Times New Roman"/>
          <w:sz w:val="24"/>
          <w:szCs w:val="24"/>
        </w:rPr>
        <w:t xml:space="preserve">od </w:t>
      </w:r>
      <w:r w:rsidRPr="00CB700F">
        <w:rPr>
          <w:rFonts w:ascii="Times New Roman" w:hAnsi="Times New Roman" w:cs="Times New Roman"/>
          <w:sz w:val="24"/>
          <w:szCs w:val="24"/>
        </w:rPr>
        <w:t xml:space="preserve">dnia </w:t>
      </w:r>
      <w:r w:rsidR="00B32AA5" w:rsidRPr="00B32AA5">
        <w:rPr>
          <w:rFonts w:ascii="Times New Roman" w:hAnsi="Times New Roman" w:cs="Times New Roman"/>
          <w:b/>
          <w:bCs/>
          <w:sz w:val="24"/>
          <w:szCs w:val="24"/>
        </w:rPr>
        <w:t>01.09.2023 r. do dnia 30.06.2025 r.</w:t>
      </w:r>
    </w:p>
    <w:p w:rsidR="00CB700F" w:rsidRDefault="00CB700F" w:rsidP="00CB700F">
      <w:pPr>
        <w:jc w:val="both"/>
        <w:rPr>
          <w:rFonts w:ascii="Times New Roman" w:hAnsi="Times New Roman" w:cs="Times New Roman"/>
          <w:sz w:val="24"/>
          <w:szCs w:val="24"/>
        </w:rPr>
      </w:pPr>
      <w:r w:rsidRPr="00CB700F">
        <w:rPr>
          <w:rFonts w:ascii="Times New Roman" w:hAnsi="Times New Roman" w:cs="Times New Roman"/>
          <w:sz w:val="24"/>
          <w:szCs w:val="24"/>
        </w:rPr>
        <w:t>2.Przedmiot Umowy świadczony będzie wyłącznie w trakcie trwania roku szkolnego, z wył</w:t>
      </w:r>
      <w:r>
        <w:rPr>
          <w:rFonts w:ascii="Times New Roman" w:hAnsi="Times New Roman" w:cs="Times New Roman"/>
          <w:sz w:val="24"/>
          <w:szCs w:val="24"/>
        </w:rPr>
        <w:t>ą</w:t>
      </w:r>
      <w:r w:rsidRPr="00CB700F">
        <w:rPr>
          <w:rFonts w:ascii="Times New Roman" w:hAnsi="Times New Roman" w:cs="Times New Roman"/>
          <w:sz w:val="24"/>
          <w:szCs w:val="24"/>
        </w:rPr>
        <w:t>czeni</w:t>
      </w:r>
      <w:r>
        <w:rPr>
          <w:rFonts w:ascii="Times New Roman" w:hAnsi="Times New Roman" w:cs="Times New Roman"/>
          <w:sz w:val="24"/>
          <w:szCs w:val="24"/>
        </w:rPr>
        <w:t xml:space="preserve">em </w:t>
      </w:r>
      <w:r w:rsidRPr="00CB700F">
        <w:rPr>
          <w:rFonts w:ascii="Times New Roman" w:hAnsi="Times New Roman" w:cs="Times New Roman"/>
          <w:sz w:val="24"/>
          <w:szCs w:val="24"/>
        </w:rPr>
        <w:t>dni wolnych od zajęć szkolnych</w:t>
      </w:r>
      <w:r>
        <w:rPr>
          <w:rFonts w:ascii="Times New Roman" w:hAnsi="Times New Roman" w:cs="Times New Roman"/>
          <w:sz w:val="24"/>
          <w:szCs w:val="24"/>
        </w:rPr>
        <w:t>.</w:t>
      </w:r>
    </w:p>
    <w:p w:rsidR="00863C2E" w:rsidRDefault="00CB700F" w:rsidP="00CB700F">
      <w:pPr>
        <w:jc w:val="both"/>
        <w:rPr>
          <w:rFonts w:ascii="Times New Roman" w:hAnsi="Times New Roman" w:cs="Times New Roman"/>
          <w:sz w:val="24"/>
          <w:szCs w:val="24"/>
        </w:rPr>
      </w:pPr>
      <w:r>
        <w:rPr>
          <w:rFonts w:ascii="Times New Roman" w:hAnsi="Times New Roman" w:cs="Times New Roman"/>
          <w:sz w:val="24"/>
          <w:szCs w:val="24"/>
        </w:rPr>
        <w:t>3. Zamawiający zastrzega sobie możliwość odpracowywania dni nauki szkolnej w soboty, w których to dniach Wykonawca będzie zobowiązany do świadczenia Przedmiotu Umowy.</w:t>
      </w:r>
    </w:p>
    <w:p w:rsidR="00E42192" w:rsidRPr="00CC4276" w:rsidRDefault="00E42192" w:rsidP="00CB700F">
      <w:pPr>
        <w:jc w:val="both"/>
        <w:rPr>
          <w:rFonts w:ascii="Times New Roman" w:hAnsi="Times New Roman" w:cs="Times New Roman"/>
          <w:sz w:val="10"/>
          <w:szCs w:val="10"/>
        </w:rPr>
      </w:pPr>
    </w:p>
    <w:p w:rsidR="00863C2E" w:rsidRDefault="00863C2E" w:rsidP="00863C2E">
      <w:pPr>
        <w:jc w:val="center"/>
        <w:rPr>
          <w:rFonts w:ascii="Times New Roman" w:hAnsi="Times New Roman" w:cs="Times New Roman"/>
          <w:b/>
          <w:bCs/>
          <w:sz w:val="24"/>
          <w:szCs w:val="24"/>
        </w:rPr>
      </w:pPr>
      <w:r w:rsidRPr="00025366">
        <w:rPr>
          <w:rFonts w:ascii="Times New Roman" w:hAnsi="Times New Roman" w:cs="Times New Roman"/>
          <w:b/>
          <w:bCs/>
          <w:sz w:val="24"/>
          <w:szCs w:val="24"/>
        </w:rPr>
        <w:t>§</w:t>
      </w:r>
      <w:r>
        <w:rPr>
          <w:rFonts w:ascii="Times New Roman" w:hAnsi="Times New Roman" w:cs="Times New Roman"/>
          <w:b/>
          <w:bCs/>
          <w:sz w:val="24"/>
          <w:szCs w:val="24"/>
        </w:rPr>
        <w:t xml:space="preserve"> 4. OBOWIĄZEK ZATRUDNIENIA</w:t>
      </w:r>
    </w:p>
    <w:p w:rsidR="00863C2E" w:rsidRDefault="00863C2E" w:rsidP="00B46A5E">
      <w:pPr>
        <w:jc w:val="both"/>
        <w:rPr>
          <w:rFonts w:ascii="Times New Roman" w:hAnsi="Times New Roman" w:cs="Times New Roman"/>
          <w:sz w:val="24"/>
          <w:szCs w:val="24"/>
        </w:rPr>
      </w:pPr>
      <w:r w:rsidRPr="00BC4B51">
        <w:rPr>
          <w:rFonts w:ascii="Times New Roman" w:hAnsi="Times New Roman" w:cs="Times New Roman"/>
          <w:sz w:val="24"/>
          <w:szCs w:val="24"/>
        </w:rPr>
        <w:t>1.</w:t>
      </w:r>
      <w:r w:rsidRPr="00B46A5E">
        <w:rPr>
          <w:rFonts w:ascii="Times New Roman" w:hAnsi="Times New Roman" w:cs="Times New Roman"/>
          <w:sz w:val="24"/>
          <w:szCs w:val="24"/>
        </w:rPr>
        <w:t xml:space="preserve">W zakresie, w jakim Zamawiający, na podstawie art. 95 ustawy PZP określił w pkt 3.11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pracy  ( tj. </w:t>
      </w:r>
      <w:proofErr w:type="spellStart"/>
      <w:r w:rsidRPr="00B46A5E">
        <w:rPr>
          <w:rFonts w:ascii="Times New Roman" w:hAnsi="Times New Roman" w:cs="Times New Roman"/>
          <w:sz w:val="24"/>
          <w:szCs w:val="24"/>
        </w:rPr>
        <w:t>Dz.U.z</w:t>
      </w:r>
      <w:proofErr w:type="spellEnd"/>
      <w:r w:rsidRPr="00B46A5E">
        <w:rPr>
          <w:rFonts w:ascii="Times New Roman" w:hAnsi="Times New Roman" w:cs="Times New Roman"/>
          <w:sz w:val="24"/>
          <w:szCs w:val="24"/>
        </w:rPr>
        <w:t xml:space="preserve"> 2022 r. poz. 1510 z późn.zm. )</w:t>
      </w:r>
      <w:r w:rsidR="00653356">
        <w:rPr>
          <w:rFonts w:ascii="Times New Roman" w:hAnsi="Times New Roman" w:cs="Times New Roman"/>
          <w:sz w:val="24"/>
          <w:szCs w:val="24"/>
        </w:rPr>
        <w:t xml:space="preserve">, </w:t>
      </w:r>
      <w:r w:rsidR="00653356">
        <w:rPr>
          <w:rFonts w:ascii="Times New Roman" w:hAnsi="Times New Roman" w:cs="Times New Roman"/>
          <w:sz w:val="24"/>
          <w:szCs w:val="24"/>
        </w:rPr>
        <w:lastRenderedPageBreak/>
        <w:t>Wykonawca gwarantuje Zamawiającemu, że osoby wykonujące te czynności będą zatrudnione na postawie stosunku pracy („Obowiązek Zatrudnienia”), przy czym wykonanie tych zobowiązań może nastąpić również poprzez zatrudnienie osób wskazanych przez podwykonawców.</w:t>
      </w:r>
    </w:p>
    <w:p w:rsidR="00034739" w:rsidRDefault="00034739" w:rsidP="00B46A5E">
      <w:pPr>
        <w:jc w:val="both"/>
        <w:rPr>
          <w:rFonts w:ascii="Times New Roman" w:hAnsi="Times New Roman" w:cs="Times New Roman"/>
          <w:sz w:val="24"/>
          <w:szCs w:val="24"/>
        </w:rPr>
      </w:pPr>
      <w:r>
        <w:rPr>
          <w:rFonts w:ascii="Times New Roman" w:hAnsi="Times New Roman" w:cs="Times New Roman"/>
          <w:sz w:val="24"/>
          <w:szCs w:val="24"/>
        </w:rPr>
        <w:t>2. W trakcie realizacji zamówienia Zamawiający uprawniony jest do wykonywania czynności kontrolnych wobec Wykonawcy odnośnie spełniania przez Wykonawcę Obowiązku Zatrudnienia.</w:t>
      </w:r>
    </w:p>
    <w:p w:rsidR="00034739" w:rsidRDefault="00034739" w:rsidP="00B46A5E">
      <w:pPr>
        <w:jc w:val="both"/>
        <w:rPr>
          <w:rFonts w:ascii="Times New Roman" w:hAnsi="Times New Roman" w:cs="Times New Roman"/>
          <w:sz w:val="24"/>
          <w:szCs w:val="24"/>
        </w:rPr>
      </w:pPr>
      <w:r>
        <w:rPr>
          <w:rFonts w:ascii="Times New Roman" w:hAnsi="Times New Roman" w:cs="Times New Roman"/>
          <w:sz w:val="24"/>
          <w:szCs w:val="24"/>
        </w:rPr>
        <w:t>3. Na każde wezwanie Zamawiającego, w wyznaczonym w tym wezwaniu terminie, Wykonawca przedłoży Zamawiającemu wskazane poniżej dowozy w celu potwierdzenia spełniania Obowiązku Zatrudnienia osób wykonujących wskazane w ust. 1 czynności :</w:t>
      </w:r>
    </w:p>
    <w:p w:rsidR="00034739" w:rsidRDefault="00034739" w:rsidP="00B46A5E">
      <w:pPr>
        <w:jc w:val="both"/>
        <w:rPr>
          <w:rFonts w:ascii="Times New Roman" w:hAnsi="Times New Roman" w:cs="Times New Roman"/>
          <w:sz w:val="24"/>
          <w:szCs w:val="24"/>
        </w:rPr>
      </w:pPr>
      <w:r>
        <w:rPr>
          <w:rFonts w:ascii="Times New Roman" w:hAnsi="Times New Roman" w:cs="Times New Roman"/>
          <w:sz w:val="24"/>
          <w:szCs w:val="24"/>
        </w:rPr>
        <w:t>a) 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oświadczania,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 ;</w:t>
      </w:r>
    </w:p>
    <w:p w:rsidR="00034739" w:rsidRDefault="00034739" w:rsidP="00B46A5E">
      <w:pPr>
        <w:jc w:val="both"/>
        <w:rPr>
          <w:rFonts w:ascii="Times New Roman" w:hAnsi="Times New Roman" w:cs="Times New Roman"/>
          <w:sz w:val="24"/>
          <w:szCs w:val="24"/>
        </w:rPr>
      </w:pPr>
      <w:r>
        <w:rPr>
          <w:rFonts w:ascii="Times New Roman" w:hAnsi="Times New Roman" w:cs="Times New Roman"/>
          <w:sz w:val="24"/>
          <w:szCs w:val="24"/>
        </w:rPr>
        <w:t xml:space="preserve">b) </w:t>
      </w:r>
      <w:r w:rsidR="00E81DED">
        <w:rPr>
          <w:rFonts w:ascii="Times New Roman"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rsidR="00E81DED" w:rsidRDefault="00E81DED" w:rsidP="00B46A5E">
      <w:pPr>
        <w:jc w:val="both"/>
        <w:rPr>
          <w:rFonts w:ascii="Times New Roman" w:hAnsi="Times New Roman" w:cs="Times New Roman"/>
          <w:sz w:val="24"/>
          <w:szCs w:val="24"/>
        </w:rPr>
      </w:pPr>
      <w:r>
        <w:rPr>
          <w:rFonts w:ascii="Times New Roman" w:hAnsi="Times New Roman" w:cs="Times New Roman"/>
          <w:sz w:val="24"/>
          <w:szCs w:val="24"/>
        </w:rPr>
        <w:t>c) zaświadczenie właściwego oddziału ZUS, potwierdzające opłacanie przez Wykonawcę</w:t>
      </w:r>
      <w:r w:rsidR="004936F3">
        <w:rPr>
          <w:rFonts w:ascii="Times New Roman" w:hAnsi="Times New Roman" w:cs="Times New Roman"/>
          <w:sz w:val="24"/>
          <w:szCs w:val="24"/>
        </w:rPr>
        <w:t xml:space="preserve"> lub Podwykonawcę składek na ubezpieczenia społeczne i zdrowotne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w:t>
      </w:r>
    </w:p>
    <w:p w:rsidR="004936F3" w:rsidRDefault="004936F3" w:rsidP="00B46A5E">
      <w:pPr>
        <w:jc w:val="both"/>
        <w:rPr>
          <w:rFonts w:ascii="Times New Roman" w:hAnsi="Times New Roman" w:cs="Times New Roman"/>
          <w:sz w:val="24"/>
          <w:szCs w:val="24"/>
        </w:rPr>
      </w:pPr>
      <w:r>
        <w:rPr>
          <w:rFonts w:ascii="Times New Roman" w:hAnsi="Times New Roman" w:cs="Times New Roman"/>
          <w:sz w:val="24"/>
          <w:szCs w:val="24"/>
        </w:rPr>
        <w:t>d) oświadczenia zatrudnionego pracownika, do którego odnosi się Obowiązek Zatrudnienia, o zatrudnieniu na podstawie umowy o pracę</w:t>
      </w:r>
    </w:p>
    <w:p w:rsidR="004936F3" w:rsidRDefault="004936F3" w:rsidP="00B46A5E">
      <w:pPr>
        <w:jc w:val="both"/>
        <w:rPr>
          <w:rFonts w:ascii="Times New Roman" w:hAnsi="Times New Roman" w:cs="Times New Roman"/>
          <w:sz w:val="24"/>
          <w:szCs w:val="24"/>
        </w:rPr>
      </w:pPr>
      <w:r>
        <w:rPr>
          <w:rFonts w:ascii="Times New Roman" w:hAnsi="Times New Roman" w:cs="Times New Roman"/>
          <w:sz w:val="24"/>
          <w:szCs w:val="24"/>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rsidR="004936F3" w:rsidRDefault="004936F3" w:rsidP="00B46A5E">
      <w:pPr>
        <w:jc w:val="both"/>
        <w:rPr>
          <w:rFonts w:ascii="Times New Roman" w:hAnsi="Times New Roman" w:cs="Times New Roman"/>
          <w:sz w:val="24"/>
          <w:szCs w:val="24"/>
        </w:rPr>
      </w:pPr>
      <w:r>
        <w:rPr>
          <w:rFonts w:ascii="Times New Roman" w:hAnsi="Times New Roman" w:cs="Times New Roman"/>
          <w:sz w:val="24"/>
          <w:szCs w:val="24"/>
        </w:rPr>
        <w:t>4. Brak przedłożenia któregokolwiek z dokumentów i oświadczeń wskazanych w ust. 3 w terminie wskazanym w wezwaniu, o którym mowa w ust.  Poczytuje się jako naruszenie Obowiązku Zatrudnienia przez Wykonawcę lub Podwykonawcę.</w:t>
      </w:r>
    </w:p>
    <w:p w:rsidR="00AC72C9" w:rsidRDefault="00AC72C9" w:rsidP="00B46A5E">
      <w:pPr>
        <w:jc w:val="both"/>
        <w:rPr>
          <w:rFonts w:ascii="Times New Roman" w:hAnsi="Times New Roman" w:cs="Times New Roman"/>
          <w:sz w:val="24"/>
          <w:szCs w:val="24"/>
        </w:rPr>
      </w:pPr>
      <w:r>
        <w:rPr>
          <w:rFonts w:ascii="Times New Roman" w:hAnsi="Times New Roman" w:cs="Times New Roman"/>
          <w:sz w:val="24"/>
          <w:szCs w:val="24"/>
        </w:rPr>
        <w:t>5. Zamawiający uprawniony jest do sprawdzania tożsamości osób uczestniczących  wykonywaniu Przedmiotu Umowy.</w:t>
      </w:r>
    </w:p>
    <w:p w:rsidR="0014761A" w:rsidRDefault="0014761A" w:rsidP="00B46A5E">
      <w:pPr>
        <w:jc w:val="both"/>
        <w:rPr>
          <w:rFonts w:ascii="Times New Roman" w:hAnsi="Times New Roman" w:cs="Times New Roman"/>
          <w:sz w:val="24"/>
          <w:szCs w:val="24"/>
        </w:rPr>
      </w:pPr>
      <w:r>
        <w:rPr>
          <w:rFonts w:ascii="Times New Roman" w:hAnsi="Times New Roman" w:cs="Times New Roman"/>
          <w:sz w:val="24"/>
          <w:szCs w:val="24"/>
        </w:rPr>
        <w:t>6. W przypadku wątpliwości co do przestrzegania przepisów prawa pracy przez Wykonawcę lub podwykonawcę, Zamawiający może zwrócić się o przeprowadzenie kontroli przez Państwową Inspekcję Pracy.</w:t>
      </w:r>
    </w:p>
    <w:p w:rsidR="0014761A" w:rsidRDefault="0014761A" w:rsidP="0014761A">
      <w:pPr>
        <w:jc w:val="center"/>
        <w:rPr>
          <w:rFonts w:ascii="Times New Roman" w:hAnsi="Times New Roman" w:cs="Times New Roman"/>
          <w:b/>
          <w:bCs/>
          <w:sz w:val="24"/>
          <w:szCs w:val="24"/>
        </w:rPr>
      </w:pPr>
      <w:r w:rsidRPr="00025366">
        <w:rPr>
          <w:rFonts w:ascii="Times New Roman" w:hAnsi="Times New Roman" w:cs="Times New Roman"/>
          <w:b/>
          <w:bCs/>
          <w:sz w:val="24"/>
          <w:szCs w:val="24"/>
        </w:rPr>
        <w:t>§</w:t>
      </w:r>
      <w:r>
        <w:rPr>
          <w:rFonts w:ascii="Times New Roman" w:hAnsi="Times New Roman" w:cs="Times New Roman"/>
          <w:b/>
          <w:bCs/>
          <w:sz w:val="24"/>
          <w:szCs w:val="24"/>
        </w:rPr>
        <w:t xml:space="preserve"> 5. OBOWIĄZKI WYKONAWCY</w:t>
      </w:r>
    </w:p>
    <w:p w:rsidR="00F852E6" w:rsidRDefault="00F852E6" w:rsidP="00905AD8">
      <w:pPr>
        <w:pStyle w:val="Akapitzlist"/>
        <w:numPr>
          <w:ilvl w:val="0"/>
          <w:numId w:val="3"/>
        </w:numPr>
        <w:ind w:left="284" w:hanging="284"/>
        <w:jc w:val="both"/>
        <w:rPr>
          <w:rFonts w:ascii="Times New Roman" w:hAnsi="Times New Roman" w:cs="Times New Roman"/>
          <w:sz w:val="24"/>
          <w:szCs w:val="24"/>
        </w:rPr>
      </w:pPr>
      <w:r w:rsidRPr="00905AD8">
        <w:rPr>
          <w:rFonts w:ascii="Times New Roman" w:hAnsi="Times New Roman" w:cs="Times New Roman"/>
          <w:sz w:val="24"/>
          <w:szCs w:val="24"/>
        </w:rPr>
        <w:lastRenderedPageBreak/>
        <w:t>Wykonawca ma obowiązek utrzymywać pojazdy służące do realizacji Przedmiotu Umowy</w:t>
      </w:r>
      <w:r w:rsidR="00705001" w:rsidRPr="00905AD8">
        <w:rPr>
          <w:rFonts w:ascii="Times New Roman" w:hAnsi="Times New Roman" w:cs="Times New Roman"/>
          <w:sz w:val="24"/>
          <w:szCs w:val="24"/>
        </w:rPr>
        <w:t xml:space="preserve"> w należytym stanie technicznym i estetycznym, zapewnić kulturalną obsługę pasażerów oraz wykonywać Przedmiot Umowy z zachowaniem zasad bezpieczeństwa.</w:t>
      </w:r>
    </w:p>
    <w:p w:rsidR="00905AD8" w:rsidRDefault="00905AD8" w:rsidP="00905AD8">
      <w:pPr>
        <w:pStyle w:val="Akapitzlist"/>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Wykonawca zobowiązany jest do realizacji Przedmiotu Umowy pojazdami spełniającymi wymagania szczegółowe, określone dla pojazdów do przewozu osób niepełnosprawnych, które zostały wskazane przez Wykonawcę w toku postępowania o udzielenie zamówienia publicznego poprzedzającego zawarcie Umowy. Strony dopuszczają możliwość zmian pojazdu Wykonawcy wskazanego w toku postępowania o udzielenie zamówienia publicznego, jeżeli zmiana stanie się konieczna, o ile nowy pojazd (zarówno na stałe jak                 i na określony czas) będzie spełniać wszystkie warunki określone w SWZ dla przetargu poprzedzającego zawarcie Umowy. Zmiana taka nie stanowi zmiany umowy, jednak wymaga uprzedniego powiadomienia Zamawiającego.</w:t>
      </w:r>
    </w:p>
    <w:p w:rsidR="00905AD8" w:rsidRDefault="00905AD8" w:rsidP="00853E60">
      <w:pPr>
        <w:pStyle w:val="Akapitzlist"/>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zobowiązuje się wykonywać Przedmiot Umowy pojazdami sprawnymi technicznie będącymi w jego dyspozycji, posiadającymi wszystkie ważne i niezbędne dokumenty eksploatacji gwarantujące pełne bezpieczeństwo przewożonych osób, a w szczególności posiadającymi ważne polisy ubezpieczeniowe OC </w:t>
      </w:r>
      <w:r w:rsidR="00853E60">
        <w:rPr>
          <w:rFonts w:ascii="Times New Roman" w:hAnsi="Times New Roman" w:cs="Times New Roman"/>
          <w:sz w:val="24"/>
          <w:szCs w:val="24"/>
        </w:rPr>
        <w:t>i aktualne badania techniczne</w:t>
      </w:r>
      <w:r>
        <w:rPr>
          <w:rFonts w:ascii="Times New Roman" w:hAnsi="Times New Roman" w:cs="Times New Roman"/>
          <w:sz w:val="24"/>
          <w:szCs w:val="24"/>
        </w:rPr>
        <w:t>. Na każde wezwanie Zamawiającego, w wyznaczonym w tym wezwaniu terminie,Wykonawca obowiązany jest przedstawić Zamawiają</w:t>
      </w:r>
      <w:r w:rsidRPr="00853E60">
        <w:rPr>
          <w:rFonts w:ascii="Times New Roman" w:hAnsi="Times New Roman" w:cs="Times New Roman"/>
          <w:sz w:val="24"/>
          <w:szCs w:val="24"/>
        </w:rPr>
        <w:t>cemudokumenty potwierdzające posiadanie badań i ubezpieczeń, o których mowa w zdaniu poprzednim</w:t>
      </w:r>
      <w:r w:rsidR="00785EF1">
        <w:rPr>
          <w:rFonts w:ascii="Times New Roman" w:hAnsi="Times New Roman" w:cs="Times New Roman"/>
          <w:sz w:val="24"/>
          <w:szCs w:val="24"/>
        </w:rPr>
        <w:t>.</w:t>
      </w:r>
    </w:p>
    <w:p w:rsidR="00785EF1" w:rsidRDefault="00785EF1" w:rsidP="00785EF1">
      <w:pPr>
        <w:pStyle w:val="Akapitzlist"/>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Wykonawca zobowiązuje się wykonać zamówienie zatrudniając pracowników – kierowców posiadających wymagane kwalifikacje i uprawnienia, w tym przy udziale osób wskazanych w toku postępowania o udzielenie postępowania publicznego. Na każde wezwanie Zamawiającego, w wyznaczonym w tym wezwaniu terminie, Wykonawca obowiązany jest przedstawić Zamawiającemu dokumenty potwierdzające posiadanie odpowiednich uprawnień</w:t>
      </w:r>
      <w:r w:rsidR="00926CC3">
        <w:rPr>
          <w:rFonts w:ascii="Times New Roman" w:hAnsi="Times New Roman" w:cs="Times New Roman"/>
          <w:sz w:val="24"/>
          <w:szCs w:val="24"/>
        </w:rPr>
        <w:t xml:space="preserve"> przez osoby pełniące funkcję kierowcy przy realizacji Przedmiotu Umowy.</w:t>
      </w:r>
    </w:p>
    <w:p w:rsidR="00926CC3" w:rsidRDefault="00926CC3" w:rsidP="00785EF1">
      <w:pPr>
        <w:pStyle w:val="Akapitzlist"/>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Przez cały okres realizacji Umowy Wykonawca zobowiązany jest posiadać aktualne zezwolenia (licencje) na wykonywanie regularnych przewozów osób w krajowym transporcie drogowym. Na każde wezwanie Zamawiającego, w wyznaczonym w tym wezwaniu terminie, Wykonawca obowiązany jest przedstawić Zamawiającemu dokumenty potwierdzające posiadane zezwolenia (licencje)</w:t>
      </w:r>
      <w:r w:rsidR="005D1CFE">
        <w:rPr>
          <w:rFonts w:ascii="Times New Roman" w:hAnsi="Times New Roman" w:cs="Times New Roman"/>
          <w:sz w:val="24"/>
          <w:szCs w:val="24"/>
        </w:rPr>
        <w:t>.</w:t>
      </w:r>
    </w:p>
    <w:p w:rsidR="005D1CFE" w:rsidRDefault="005D1CFE" w:rsidP="00785EF1">
      <w:pPr>
        <w:pStyle w:val="Akapitzlist"/>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Wykonawca zapewnia bezpieczeństwo w trakcie realizacji przewozów, ponosi pełną odpowiedzialność za przewożone dzieci.</w:t>
      </w:r>
    </w:p>
    <w:p w:rsidR="005D1CFE" w:rsidRDefault="005D1CFE" w:rsidP="00785EF1">
      <w:pPr>
        <w:pStyle w:val="Akapitzlist"/>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Wykonawca zobowiązuje się do sprawdzenia przed rozpoczęciem jazdy zabezpieczenia drzwi pojazdu.</w:t>
      </w:r>
    </w:p>
    <w:p w:rsidR="00C55E6A" w:rsidRDefault="00C55E6A" w:rsidP="00785EF1">
      <w:pPr>
        <w:pStyle w:val="Akapitzlist"/>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Wykonawca zapewni zatrzymywanie pojazdów wyłącznie na drogach publicznych, w miejscach uzgodnionych z rodzicami/ opiekunami, w sposób umożliwiający bezpieczne wsiadanie i wysiadanie dzieci.</w:t>
      </w:r>
    </w:p>
    <w:p w:rsidR="00C55E6A" w:rsidRPr="00C55E6A" w:rsidRDefault="00C55E6A" w:rsidP="00785EF1">
      <w:pPr>
        <w:pStyle w:val="Akapitzlist"/>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Wykonawca nie może przewozić więcej osób niż liczba miejsc w autobusie</w:t>
      </w:r>
      <w:r w:rsidR="00CC4276">
        <w:rPr>
          <w:rFonts w:ascii="Times New Roman" w:hAnsi="Times New Roman" w:cs="Times New Roman"/>
          <w:sz w:val="24"/>
          <w:szCs w:val="24"/>
        </w:rPr>
        <w:t>.</w:t>
      </w:r>
    </w:p>
    <w:p w:rsidR="00C55E6A" w:rsidRPr="00C55E6A" w:rsidRDefault="00C55E6A" w:rsidP="00457D51">
      <w:pPr>
        <w:pStyle w:val="Akapitzlist"/>
        <w:numPr>
          <w:ilvl w:val="0"/>
          <w:numId w:val="3"/>
        </w:numPr>
        <w:ind w:left="426" w:hanging="426"/>
        <w:jc w:val="both"/>
        <w:rPr>
          <w:rFonts w:ascii="Times New Roman" w:hAnsi="Times New Roman" w:cs="Times New Roman"/>
          <w:color w:val="000000" w:themeColor="text1"/>
          <w:sz w:val="24"/>
          <w:szCs w:val="24"/>
        </w:rPr>
      </w:pPr>
      <w:r w:rsidRPr="00C55E6A">
        <w:rPr>
          <w:rFonts w:ascii="Times New Roman" w:hAnsi="Times New Roman" w:cs="Times New Roman"/>
          <w:color w:val="000000" w:themeColor="text1"/>
          <w:sz w:val="24"/>
          <w:szCs w:val="24"/>
        </w:rPr>
        <w:t>Wyko</w:t>
      </w:r>
      <w:r>
        <w:rPr>
          <w:rFonts w:ascii="Times New Roman" w:hAnsi="Times New Roman" w:cs="Times New Roman"/>
          <w:color w:val="000000" w:themeColor="text1"/>
          <w:sz w:val="24"/>
          <w:szCs w:val="24"/>
        </w:rPr>
        <w:t>nawca zapewni oznakowani pojazdów zgodnie z przepisami prawa.</w:t>
      </w:r>
    </w:p>
    <w:p w:rsidR="00C55E6A" w:rsidRDefault="00C55E6A" w:rsidP="00457D51">
      <w:pPr>
        <w:pStyle w:val="Akapitzlist"/>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W okresach jesienno – zimowych pojazdy dowożące dzieci muszą być </w:t>
      </w:r>
      <w:r w:rsidR="00457D51">
        <w:rPr>
          <w:rFonts w:ascii="Times New Roman" w:hAnsi="Times New Roman" w:cs="Times New Roman"/>
          <w:sz w:val="24"/>
          <w:szCs w:val="24"/>
        </w:rPr>
        <w:t>ogrzewane, system ogrzewania powinien zapewnić utrzymanie minimalnej temperatury wewnątrz pojazdu minimum + 10</w:t>
      </w:r>
      <w:r w:rsidR="00457D51" w:rsidRPr="00457D51">
        <w:rPr>
          <w:rFonts w:ascii="Times New Roman" w:hAnsi="Times New Roman" w:cs="Times New Roman"/>
          <w:sz w:val="24"/>
          <w:szCs w:val="24"/>
          <w:vertAlign w:val="superscript"/>
        </w:rPr>
        <w:t>0</w:t>
      </w:r>
      <w:r w:rsidR="00457D51">
        <w:rPr>
          <w:rFonts w:ascii="Times New Roman" w:hAnsi="Times New Roman" w:cs="Times New Roman"/>
          <w:sz w:val="24"/>
          <w:szCs w:val="24"/>
        </w:rPr>
        <w:t>C przy rozpoczęciu przewozu.</w:t>
      </w:r>
    </w:p>
    <w:p w:rsidR="00457D51" w:rsidRDefault="00457D51" w:rsidP="00457D51">
      <w:pPr>
        <w:pStyle w:val="Akapitzlist"/>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Zamawiający zastrzega sobie prawo kontroli wysokości temperatury w pojeździe w trakcie realizacji przewozów.</w:t>
      </w:r>
    </w:p>
    <w:p w:rsidR="00457D51" w:rsidRDefault="00457D51" w:rsidP="00457D51">
      <w:pPr>
        <w:pStyle w:val="Akapitzlist"/>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Na stopniach wejściowych do pojazdu nie może zalegać lód i śnieg, stopnie nie mogą być śliskie.</w:t>
      </w:r>
    </w:p>
    <w:p w:rsidR="00457D51" w:rsidRDefault="009A450F" w:rsidP="004E5A85">
      <w:pPr>
        <w:pStyle w:val="Akapitzlist"/>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do powiadamiania Zamawiającego o przewidywanych lub zaistniałych przeszkodach w przewozie natychmiast po zaistnieniu lub powzięciu takiej informacji.</w:t>
      </w:r>
    </w:p>
    <w:p w:rsidR="00E42192" w:rsidRPr="00E42192" w:rsidRDefault="00E42192" w:rsidP="00E42192">
      <w:pPr>
        <w:pStyle w:val="Akapitzlist"/>
        <w:ind w:left="426"/>
        <w:jc w:val="both"/>
        <w:rPr>
          <w:rFonts w:ascii="Times New Roman" w:hAnsi="Times New Roman" w:cs="Times New Roman"/>
          <w:sz w:val="24"/>
          <w:szCs w:val="24"/>
        </w:rPr>
      </w:pPr>
    </w:p>
    <w:p w:rsidR="004E5A85" w:rsidRDefault="004E5A85" w:rsidP="004E5A85">
      <w:pPr>
        <w:jc w:val="center"/>
        <w:rPr>
          <w:rFonts w:ascii="Times New Roman" w:hAnsi="Times New Roman" w:cs="Times New Roman"/>
          <w:b/>
          <w:bCs/>
          <w:sz w:val="24"/>
          <w:szCs w:val="24"/>
        </w:rPr>
      </w:pPr>
      <w:r w:rsidRPr="00025366">
        <w:rPr>
          <w:rFonts w:ascii="Times New Roman" w:hAnsi="Times New Roman" w:cs="Times New Roman"/>
          <w:b/>
          <w:bCs/>
          <w:sz w:val="24"/>
          <w:szCs w:val="24"/>
        </w:rPr>
        <w:t>§</w:t>
      </w:r>
      <w:r w:rsidR="00045514">
        <w:rPr>
          <w:rFonts w:ascii="Times New Roman" w:hAnsi="Times New Roman" w:cs="Times New Roman"/>
          <w:b/>
          <w:bCs/>
          <w:sz w:val="24"/>
          <w:szCs w:val="24"/>
        </w:rPr>
        <w:t>6</w:t>
      </w:r>
      <w:r>
        <w:rPr>
          <w:rFonts w:ascii="Times New Roman" w:hAnsi="Times New Roman" w:cs="Times New Roman"/>
          <w:b/>
          <w:bCs/>
          <w:sz w:val="24"/>
          <w:szCs w:val="24"/>
        </w:rPr>
        <w:t>. WYNAGRODZENIE, PŁATNOŚCI, ROZLICZENIE</w:t>
      </w:r>
    </w:p>
    <w:p w:rsidR="00045514" w:rsidRDefault="00045514" w:rsidP="00BE1785">
      <w:pPr>
        <w:pStyle w:val="Akapitzlist"/>
        <w:numPr>
          <w:ilvl w:val="0"/>
          <w:numId w:val="4"/>
        </w:numPr>
        <w:jc w:val="both"/>
        <w:rPr>
          <w:rFonts w:ascii="Times New Roman" w:hAnsi="Times New Roman" w:cs="Times New Roman"/>
          <w:sz w:val="24"/>
          <w:szCs w:val="24"/>
        </w:rPr>
      </w:pPr>
      <w:r w:rsidRPr="00BE1785">
        <w:rPr>
          <w:rFonts w:ascii="Times New Roman" w:hAnsi="Times New Roman" w:cs="Times New Roman"/>
          <w:sz w:val="24"/>
          <w:szCs w:val="24"/>
        </w:rPr>
        <w:t>Wynagrodzenie</w:t>
      </w:r>
      <w:r w:rsidR="00BE1785">
        <w:rPr>
          <w:rFonts w:ascii="Times New Roman" w:hAnsi="Times New Roman" w:cs="Times New Roman"/>
          <w:sz w:val="24"/>
          <w:szCs w:val="24"/>
        </w:rPr>
        <w:t xml:space="preserve"> za wykonanie Przedmiotu Umowy ustala się w wysokości …………………. </w:t>
      </w:r>
      <w:r w:rsidR="00B37C19">
        <w:rPr>
          <w:rFonts w:ascii="Times New Roman" w:hAnsi="Times New Roman" w:cs="Times New Roman"/>
          <w:sz w:val="24"/>
          <w:szCs w:val="24"/>
        </w:rPr>
        <w:t>b</w:t>
      </w:r>
      <w:r w:rsidR="00BE1785">
        <w:rPr>
          <w:rFonts w:ascii="Times New Roman" w:hAnsi="Times New Roman" w:cs="Times New Roman"/>
          <w:sz w:val="24"/>
          <w:szCs w:val="24"/>
        </w:rPr>
        <w:t>rutto ( słownie : ), w tym …………zł brutto  ( słownie: ) za 1 km wykonanej usługi przewozu dzieci.</w:t>
      </w:r>
    </w:p>
    <w:p w:rsidR="00BE1785" w:rsidRDefault="00BE1785" w:rsidP="00BE178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Za wykonywanie Przedmiotu Umowy Wykonawcy przysługuje wynagrodzenie miesięczne obliczone na jako iloczyn faktycznie pokonanej ilości kilometrów przy realizacji Przedmiotu Umowy i ceny za 1 km wykonanej usługi przewozu dzieci określonej w ust. 1 powyżej.</w:t>
      </w:r>
    </w:p>
    <w:p w:rsidR="00BE1785" w:rsidRPr="00BE1785" w:rsidRDefault="00BE1785" w:rsidP="00BE1785">
      <w:pPr>
        <w:pStyle w:val="Akapitzlist"/>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 xml:space="preserve">Wykonawca zobowiązany jest sporządzać co miesiąc Kartę kontrolną trasy, według wzoru określonego w </w:t>
      </w:r>
      <w:r w:rsidRPr="00BE1785">
        <w:rPr>
          <w:rFonts w:ascii="Times New Roman" w:hAnsi="Times New Roman" w:cs="Times New Roman"/>
          <w:b/>
          <w:bCs/>
          <w:sz w:val="24"/>
          <w:szCs w:val="24"/>
        </w:rPr>
        <w:t>załączniku nr 2</w:t>
      </w:r>
      <w:r>
        <w:rPr>
          <w:rFonts w:ascii="Times New Roman" w:hAnsi="Times New Roman" w:cs="Times New Roman"/>
          <w:sz w:val="24"/>
          <w:szCs w:val="24"/>
        </w:rPr>
        <w:t xml:space="preserve"> do niniejszej </w:t>
      </w:r>
      <w:r w:rsidRPr="00BE1785">
        <w:rPr>
          <w:rFonts w:ascii="Times New Roman" w:hAnsi="Times New Roman" w:cs="Times New Roman"/>
          <w:b/>
          <w:bCs/>
          <w:sz w:val="24"/>
          <w:szCs w:val="24"/>
        </w:rPr>
        <w:t>Umowy</w:t>
      </w:r>
      <w:r w:rsidRPr="00BE1785">
        <w:rPr>
          <w:rFonts w:ascii="Times New Roman" w:hAnsi="Times New Roman" w:cs="Times New Roman"/>
          <w:sz w:val="24"/>
          <w:szCs w:val="24"/>
        </w:rPr>
        <w:t>, w której będzie zamieszczać informację o ilości kilometrów przejechanych przy realizacji Przedmiotu Umowy</w:t>
      </w:r>
      <w:r>
        <w:rPr>
          <w:rFonts w:ascii="Times New Roman" w:hAnsi="Times New Roman" w:cs="Times New Roman"/>
          <w:sz w:val="24"/>
          <w:szCs w:val="24"/>
        </w:rPr>
        <w:t xml:space="preserve"> na poszczególnych trasach (dalej jako „Karta kontrolna trasy”).</w:t>
      </w:r>
    </w:p>
    <w:p w:rsidR="00BE1785" w:rsidRPr="00BE1785" w:rsidRDefault="00BE1785" w:rsidP="00BE1785">
      <w:pPr>
        <w:pStyle w:val="Akapitzlist"/>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 xml:space="preserve">Wykonawca w trakcie realizacji Umowy zobowiązany jest sporządzać co miesiąc listę obecności, której wzór stanowi </w:t>
      </w:r>
      <w:r w:rsidRPr="00BE1785">
        <w:rPr>
          <w:rFonts w:ascii="Times New Roman" w:hAnsi="Times New Roman" w:cs="Times New Roman"/>
          <w:b/>
          <w:bCs/>
          <w:sz w:val="24"/>
          <w:szCs w:val="24"/>
        </w:rPr>
        <w:t>załącznik nr 3</w:t>
      </w:r>
      <w:r>
        <w:rPr>
          <w:rFonts w:ascii="Times New Roman" w:hAnsi="Times New Roman" w:cs="Times New Roman"/>
          <w:sz w:val="24"/>
          <w:szCs w:val="24"/>
        </w:rPr>
        <w:t xml:space="preserve"> do Umowy (dalej jako „Lista obecności”)</w:t>
      </w:r>
    </w:p>
    <w:p w:rsidR="00BE1785" w:rsidRPr="00BE1785" w:rsidRDefault="00BE1785" w:rsidP="00BE1785">
      <w:pPr>
        <w:pStyle w:val="Akapitzlist"/>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Wykonawca obowiązany jest przekazać Zamawiającemu Kartę kontrolną trasy i Listę obecności do 5 dnia każdego miesiąca, następującego po miesiącu, dla którego zostały sporządzone te dokumenty.</w:t>
      </w:r>
    </w:p>
    <w:p w:rsidR="00BE1785" w:rsidRPr="00BE1785" w:rsidRDefault="00BE1785" w:rsidP="00BE1785">
      <w:pPr>
        <w:pStyle w:val="Akapitzlist"/>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Wynagrodzenie będzie płatne co miesiąc na podstawie wystawionej przez Wykonawcę faktury VAT.</w:t>
      </w:r>
    </w:p>
    <w:p w:rsidR="00BE1785" w:rsidRPr="005E2848" w:rsidRDefault="005E2848" w:rsidP="00BE1785">
      <w:pPr>
        <w:pStyle w:val="Akapitzlist"/>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Podstawą do wystawienia faktury VAT są zatwierdzone przez Zamawiającego Karta kontrolna trasy oraz Lista obecności.</w:t>
      </w:r>
    </w:p>
    <w:p w:rsidR="005E2848" w:rsidRPr="005E2848" w:rsidRDefault="005E2848" w:rsidP="00BE1785">
      <w:pPr>
        <w:pStyle w:val="Akapitzlist"/>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Za datę zapłaty jakiejkolwiek części Wynagrodzenia przyjmuje się każdorazowo datę obciążenia rachunku Zamawiającego.</w:t>
      </w:r>
    </w:p>
    <w:p w:rsidR="005E2848" w:rsidRPr="005E2848" w:rsidRDefault="005E2848" w:rsidP="00BE1785">
      <w:pPr>
        <w:pStyle w:val="Akapitzlist"/>
        <w:numPr>
          <w:ilvl w:val="0"/>
          <w:numId w:val="4"/>
        </w:numPr>
        <w:jc w:val="both"/>
        <w:rPr>
          <w:rFonts w:ascii="Times New Roman" w:hAnsi="Times New Roman" w:cs="Times New Roman"/>
          <w:b/>
          <w:bCs/>
          <w:sz w:val="24"/>
          <w:szCs w:val="24"/>
        </w:rPr>
      </w:pPr>
      <w:r>
        <w:rPr>
          <w:rFonts w:ascii="Times New Roman" w:hAnsi="Times New Roman" w:cs="Times New Roman"/>
          <w:sz w:val="24"/>
          <w:szCs w:val="24"/>
        </w:rPr>
        <w:t>Wykonawca przyjmuje do wiadomości, iż Zamawiaj</w:t>
      </w:r>
      <w:r w:rsidR="0059413F">
        <w:rPr>
          <w:rFonts w:ascii="Times New Roman" w:hAnsi="Times New Roman" w:cs="Times New Roman"/>
          <w:sz w:val="24"/>
          <w:szCs w:val="24"/>
        </w:rPr>
        <w:t>ą</w:t>
      </w:r>
      <w:r>
        <w:rPr>
          <w:rFonts w:ascii="Times New Roman" w:hAnsi="Times New Roman" w:cs="Times New Roman"/>
          <w:sz w:val="24"/>
          <w:szCs w:val="24"/>
        </w:rPr>
        <w:t>cy będzie stosował mechanizm podzielonej płatności, o którym mowa w art. 108a ust. 1 ustawy z dnia 11 marca 2004 r. o p</w:t>
      </w:r>
      <w:r w:rsidR="0059413F">
        <w:rPr>
          <w:rFonts w:ascii="Times New Roman" w:hAnsi="Times New Roman" w:cs="Times New Roman"/>
          <w:sz w:val="24"/>
          <w:szCs w:val="24"/>
        </w:rPr>
        <w:t>odatku od towarów i usług</w:t>
      </w:r>
      <w:r w:rsidR="00526E73">
        <w:rPr>
          <w:rFonts w:ascii="Times New Roman" w:hAnsi="Times New Roman" w:cs="Times New Roman"/>
          <w:sz w:val="24"/>
          <w:szCs w:val="24"/>
        </w:rPr>
        <w:t xml:space="preserve"> (t.j.Dz.U. z 2022 r. poz.931 z późn.zm.)</w:t>
      </w:r>
    </w:p>
    <w:p w:rsidR="005E2848" w:rsidRDefault="00526E73" w:rsidP="00BE1785">
      <w:pPr>
        <w:pStyle w:val="Akapitzlist"/>
        <w:numPr>
          <w:ilvl w:val="0"/>
          <w:numId w:val="4"/>
        </w:numPr>
        <w:jc w:val="both"/>
        <w:rPr>
          <w:rFonts w:ascii="Times New Roman" w:hAnsi="Times New Roman" w:cs="Times New Roman"/>
          <w:sz w:val="24"/>
          <w:szCs w:val="24"/>
        </w:rPr>
      </w:pPr>
      <w:r w:rsidRPr="00526E73">
        <w:rPr>
          <w:rFonts w:ascii="Times New Roman" w:hAnsi="Times New Roman" w:cs="Times New Roman"/>
          <w:sz w:val="24"/>
          <w:szCs w:val="24"/>
        </w:rPr>
        <w:t>Wykonawca przy realizacji Umowy zobowiązuje się posługiwać się rachunkiem rozliczeniowym o którym mowa w art.</w:t>
      </w:r>
      <w:r w:rsidR="00175306">
        <w:rPr>
          <w:rFonts w:ascii="Times New Roman" w:hAnsi="Times New Roman" w:cs="Times New Roman"/>
          <w:sz w:val="24"/>
          <w:szCs w:val="24"/>
        </w:rPr>
        <w:t>49 ust.1 pkt 1 ustawy z dnia 29 sierpnia 1997 r. Prawo bankowe (t.j. Dz.U.</w:t>
      </w:r>
      <w:r w:rsidR="0089413E">
        <w:rPr>
          <w:rFonts w:ascii="Times New Roman" w:hAnsi="Times New Roman" w:cs="Times New Roman"/>
          <w:sz w:val="24"/>
          <w:szCs w:val="24"/>
        </w:rPr>
        <w:t xml:space="preserve"> z 2022 r. poz. 2324 z późn.zm.)</w:t>
      </w:r>
      <w:r w:rsidR="00B37C19">
        <w:rPr>
          <w:rFonts w:ascii="Times New Roman" w:hAnsi="Times New Roman" w:cs="Times New Roman"/>
          <w:sz w:val="24"/>
          <w:szCs w:val="24"/>
        </w:rPr>
        <w:t xml:space="preserve"> zawartym w wykazie podmiotów, o którym mowa w art. 96b ust. 1 ustawy z dnia 11 marca 2004 r. o podatku od towarów i usług (t.j. Dz.U. z 2022 r. poz.931 z późn.zm.)</w:t>
      </w:r>
      <w:r w:rsidR="00861954">
        <w:rPr>
          <w:rFonts w:ascii="Times New Roman" w:hAnsi="Times New Roman" w:cs="Times New Roman"/>
          <w:sz w:val="24"/>
          <w:szCs w:val="24"/>
        </w:rPr>
        <w:t>.</w:t>
      </w:r>
    </w:p>
    <w:p w:rsidR="00861954" w:rsidRDefault="00861954" w:rsidP="00BE178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w:t>
      </w:r>
      <w:r w:rsidR="00DE1928">
        <w:rPr>
          <w:rFonts w:ascii="Times New Roman" w:hAnsi="Times New Roman" w:cs="Times New Roman"/>
          <w:sz w:val="24"/>
          <w:szCs w:val="24"/>
        </w:rPr>
        <w:t xml:space="preserve"> zobowiązania Zamawiającego w zakresie płatności wynagrodzenia Wykonawcy.</w:t>
      </w:r>
    </w:p>
    <w:p w:rsidR="00DE1928" w:rsidRDefault="00DE1928" w:rsidP="00BE178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Wykonawca może wystawiać ustrukturyzowane faktury elektroniczne w rozumieniu przepisów ustawy z dnia 9 listopada 2018 r. o elektronicznym fakturowaniu w zamówieniach publicznych, koncesjach na roboty budowlane lub usługi oraz partnerstwie publiczno-prywatnym (t.j. Dz.U. z 2020 r.</w:t>
      </w:r>
      <w:r w:rsidR="00D044B9">
        <w:rPr>
          <w:rFonts w:ascii="Times New Roman" w:hAnsi="Times New Roman" w:cs="Times New Roman"/>
          <w:sz w:val="24"/>
          <w:szCs w:val="24"/>
        </w:rPr>
        <w:t xml:space="preserve"> poz. 1666 ze zm. – dalej jako „Ustawa o Fakturowaniu”).</w:t>
      </w:r>
    </w:p>
    <w:p w:rsidR="00D044B9" w:rsidRDefault="00D044B9" w:rsidP="00BE178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W przypadku wystawienia faktury, o której </w:t>
      </w:r>
      <w:r w:rsidR="00DE584C">
        <w:rPr>
          <w:rFonts w:ascii="Times New Roman" w:hAnsi="Times New Roman" w:cs="Times New Roman"/>
          <w:sz w:val="24"/>
          <w:szCs w:val="24"/>
        </w:rPr>
        <w:t xml:space="preserve">mowa w ustępie poprzednim, Wykonawca jest obowiązany do wysłania jej do Zamawiającego za pośrednictwem Platformy Elektronicznego Fakturowania(„PEF”). Wystawiona przez Wykonawcę ustrukturyzowana faktura elektroniczna winna zawierać elementy, o których mowa w </w:t>
      </w:r>
      <w:r w:rsidR="00DE584C">
        <w:rPr>
          <w:rFonts w:ascii="Times New Roman" w:hAnsi="Times New Roman" w:cs="Times New Roman"/>
          <w:sz w:val="24"/>
          <w:szCs w:val="24"/>
        </w:rPr>
        <w:lastRenderedPageBreak/>
        <w:t>art. 6 Ustawy o Fakturowaniu, a nadto</w:t>
      </w:r>
      <w:r w:rsidR="00531EEB">
        <w:rPr>
          <w:rFonts w:ascii="Times New Roman" w:hAnsi="Times New Roman" w:cs="Times New Roman"/>
          <w:sz w:val="24"/>
          <w:szCs w:val="24"/>
        </w:rPr>
        <w:t xml:space="preserve"> faktura ta, lub załącznik do niej musi zawierać numer Umowy i zamówienia, których dotyczy.</w:t>
      </w:r>
    </w:p>
    <w:p w:rsidR="007F0E6F" w:rsidRDefault="007F0E6F" w:rsidP="00BE178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Ustrukturyzowaną fakturę elektroniczną należy wysłać na następujący adres Zamawiającego : na Platformie Elektronicznego Fakturowania : numer PEPPOL : 8541001653.</w:t>
      </w:r>
    </w:p>
    <w:p w:rsidR="007F0E6F" w:rsidRDefault="007F0E6F" w:rsidP="00BE178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Za moment doręczenia ustrukturyzowanej faktury elektronicznej uznawać się będzie chwilę wprowadzenia prawidłowo wystawionej faktury, zawierającej wszystkie elementy, o których mowa w ust. Powyżej, do konta Zamawiającego na PEF, w sposób umożliwiający Za</w:t>
      </w:r>
      <w:r w:rsidR="0056391F">
        <w:rPr>
          <w:rFonts w:ascii="Times New Roman" w:hAnsi="Times New Roman" w:cs="Times New Roman"/>
          <w:sz w:val="24"/>
          <w:szCs w:val="24"/>
        </w:rPr>
        <w:t>mawiającemu zapoznanie się z jej treścią.</w:t>
      </w:r>
    </w:p>
    <w:p w:rsidR="00E77EFC" w:rsidRDefault="0056391F" w:rsidP="00BE1785">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Zamawiający ma prawo potrącić wszelkie swoje wierzytelności z jakimikolwiek wierzytelnościami Wykonawcy.Wszystkie wierzytelności Zamawiającego, w tym wierzytelności przyszłe będą mogły być potrącone na zasadzie potrącenia umownegoniezależnie od ich wymagalności. Uprawnienie</w:t>
      </w:r>
      <w:r w:rsidR="00E77EFC">
        <w:rPr>
          <w:rFonts w:ascii="Times New Roman" w:hAnsi="Times New Roman" w:cs="Times New Roman"/>
          <w:sz w:val="24"/>
          <w:szCs w:val="24"/>
        </w:rPr>
        <w:t xml:space="preserve"> do dokonania potrącenia umownego nie ogranicza prawa do potrącenia ustawowego.</w:t>
      </w:r>
    </w:p>
    <w:p w:rsidR="00E42192" w:rsidRDefault="00E77EFC" w:rsidP="00B505CD">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Wykonawca nie może przelewać jakichkolwiek należności wynikających z Umowy na rzecz innego podmiotu, bez uprzedniej zgody Zamawiającego w tym zakresie wyrażonej w formie pisemnej pod rygorem nieważności.</w:t>
      </w:r>
    </w:p>
    <w:p w:rsidR="00B505CD" w:rsidRPr="00B505CD" w:rsidRDefault="00B505CD" w:rsidP="00B505CD">
      <w:pPr>
        <w:pStyle w:val="Akapitzlist"/>
        <w:jc w:val="both"/>
        <w:rPr>
          <w:rFonts w:ascii="Times New Roman" w:hAnsi="Times New Roman" w:cs="Times New Roman"/>
          <w:sz w:val="24"/>
          <w:szCs w:val="24"/>
        </w:rPr>
      </w:pPr>
    </w:p>
    <w:p w:rsidR="00FD3B39" w:rsidRDefault="00FD3B39" w:rsidP="00FD3B39">
      <w:pPr>
        <w:pStyle w:val="Akapitzlist"/>
        <w:jc w:val="center"/>
        <w:rPr>
          <w:rFonts w:ascii="Times New Roman" w:hAnsi="Times New Roman" w:cs="Times New Roman"/>
          <w:b/>
          <w:bCs/>
          <w:sz w:val="24"/>
          <w:szCs w:val="24"/>
        </w:rPr>
      </w:pPr>
      <w:r w:rsidRPr="00FD3B39">
        <w:rPr>
          <w:rFonts w:ascii="Times New Roman" w:hAnsi="Times New Roman" w:cs="Times New Roman"/>
          <w:b/>
          <w:bCs/>
          <w:sz w:val="24"/>
          <w:szCs w:val="24"/>
        </w:rPr>
        <w:t xml:space="preserve">§ </w:t>
      </w:r>
      <w:r>
        <w:rPr>
          <w:rFonts w:ascii="Times New Roman" w:hAnsi="Times New Roman" w:cs="Times New Roman"/>
          <w:b/>
          <w:bCs/>
          <w:sz w:val="24"/>
          <w:szCs w:val="24"/>
        </w:rPr>
        <w:t>7</w:t>
      </w:r>
      <w:r w:rsidRPr="00FD3B39">
        <w:rPr>
          <w:rFonts w:ascii="Times New Roman" w:hAnsi="Times New Roman" w:cs="Times New Roman"/>
          <w:b/>
          <w:bCs/>
          <w:sz w:val="24"/>
          <w:szCs w:val="24"/>
        </w:rPr>
        <w:t xml:space="preserve">. </w:t>
      </w:r>
      <w:r>
        <w:rPr>
          <w:rFonts w:ascii="Times New Roman" w:hAnsi="Times New Roman" w:cs="Times New Roman"/>
          <w:b/>
          <w:bCs/>
          <w:sz w:val="24"/>
          <w:szCs w:val="24"/>
        </w:rPr>
        <w:t>PODWYKONAWCY</w:t>
      </w:r>
    </w:p>
    <w:p w:rsidR="00E42192" w:rsidRDefault="00E42192" w:rsidP="00FD3B39">
      <w:pPr>
        <w:pStyle w:val="Akapitzlist"/>
        <w:jc w:val="center"/>
        <w:rPr>
          <w:rFonts w:ascii="Times New Roman" w:hAnsi="Times New Roman" w:cs="Times New Roman"/>
          <w:b/>
          <w:bCs/>
          <w:sz w:val="24"/>
          <w:szCs w:val="24"/>
        </w:rPr>
      </w:pPr>
    </w:p>
    <w:p w:rsidR="00FD3B39" w:rsidRDefault="00FD3B39" w:rsidP="00084270">
      <w:pPr>
        <w:pStyle w:val="Akapitzlist"/>
        <w:numPr>
          <w:ilvl w:val="0"/>
          <w:numId w:val="5"/>
        </w:numPr>
        <w:jc w:val="both"/>
        <w:rPr>
          <w:rFonts w:ascii="Times New Roman" w:hAnsi="Times New Roman" w:cs="Times New Roman"/>
          <w:sz w:val="24"/>
          <w:szCs w:val="24"/>
        </w:rPr>
      </w:pPr>
      <w:r w:rsidRPr="00FD3B39">
        <w:rPr>
          <w:rFonts w:ascii="Times New Roman" w:hAnsi="Times New Roman" w:cs="Times New Roman"/>
          <w:sz w:val="24"/>
          <w:szCs w:val="24"/>
        </w:rPr>
        <w:t>Wykonawca jest uprawniony do realizacji Przedmiotu Umowy przy pomocy podwykonawców. Realizacja przez Wykonawcę Przedmiotu Umowy przy pomocy podwykonawcy wymaga uzyskania uprzedniej zgody Zamawiającego. Występując o</w:t>
      </w:r>
      <w:r w:rsidR="00CC45E6">
        <w:rPr>
          <w:rFonts w:ascii="Times New Roman" w:hAnsi="Times New Roman" w:cs="Times New Roman"/>
          <w:sz w:val="24"/>
          <w:szCs w:val="24"/>
        </w:rPr>
        <w:t xml:space="preserve">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 </w:t>
      </w:r>
    </w:p>
    <w:p w:rsidR="00CC45E6" w:rsidRDefault="00CC45E6" w:rsidP="00084270">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Zdolności technicznej do wykonania planowanego do powierzenia podwykonawcy zakresu rzeczowego,</w:t>
      </w:r>
    </w:p>
    <w:p w:rsidR="00CC45E6" w:rsidRDefault="00CC45E6" w:rsidP="00084270">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Dysponowania personelem umożliwiającym podwykonawcy realizację planowanego do powierzenia zakresu rzeczowego,</w:t>
      </w:r>
    </w:p>
    <w:p w:rsidR="00CC45E6" w:rsidRDefault="00CC45E6" w:rsidP="00084270">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Dokumentów wskazanych w § 4 ust. 3 lit. a)-d) Umowy dot. osób wykonujących czynności przy realizacji Przedmiotu Umowy, do których odnosi się Obowiązek zatrudnienia.</w:t>
      </w:r>
    </w:p>
    <w:p w:rsidR="00084270" w:rsidRDefault="00CC45E6" w:rsidP="00084270">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Jeżeli zmiana podwykonawcy dotyczy podmiotu, na którego zasoby Wykonawca powoływał się, na zasadach określonych w art. 118 ust. 1 PZP, w celu wykazania spełniania warunków udziału w postępowaniu, o których mowa w art. 112 ust. 1 PZP, Wykonawca jest obowiązany</w:t>
      </w:r>
      <w:r w:rsidR="00084270">
        <w:rPr>
          <w:rFonts w:ascii="Times New Roman" w:hAnsi="Times New Roman" w:cs="Times New Roman"/>
          <w:sz w:val="24"/>
          <w:szCs w:val="24"/>
        </w:rPr>
        <w:t xml:space="preserve">  wykazać Zamawiającemu, iż proponowany inny podwykonawca lub sam Wykonawca spełnia je w stopniu nie mniejszym niż wymagany w trakcie postępowania o udzielenie zamówienia publicznego.</w:t>
      </w:r>
    </w:p>
    <w:p w:rsidR="008D68B7" w:rsidRDefault="008D68B7" w:rsidP="008D68B7">
      <w:pPr>
        <w:pStyle w:val="Akapitzlist"/>
        <w:ind w:left="1080"/>
        <w:jc w:val="both"/>
        <w:rPr>
          <w:rFonts w:ascii="Times New Roman" w:hAnsi="Times New Roman" w:cs="Times New Roman"/>
          <w:sz w:val="10"/>
          <w:szCs w:val="10"/>
        </w:rPr>
      </w:pPr>
    </w:p>
    <w:p w:rsidR="008D68B7" w:rsidRPr="008D68B7" w:rsidRDefault="008D68B7" w:rsidP="008D68B7">
      <w:pPr>
        <w:pStyle w:val="Akapitzlist"/>
        <w:ind w:left="1080"/>
        <w:jc w:val="both"/>
        <w:rPr>
          <w:rFonts w:ascii="Times New Roman" w:hAnsi="Times New Roman" w:cs="Times New Roman"/>
          <w:sz w:val="10"/>
          <w:szCs w:val="10"/>
        </w:rPr>
      </w:pPr>
    </w:p>
    <w:p w:rsidR="00084270" w:rsidRDefault="00084270" w:rsidP="00084270">
      <w:pPr>
        <w:pStyle w:val="Akapitzlist"/>
        <w:jc w:val="center"/>
        <w:rPr>
          <w:rFonts w:ascii="Times New Roman" w:hAnsi="Times New Roman" w:cs="Times New Roman"/>
          <w:b/>
          <w:bCs/>
          <w:sz w:val="24"/>
          <w:szCs w:val="24"/>
        </w:rPr>
      </w:pPr>
      <w:r w:rsidRPr="00FD3B39">
        <w:rPr>
          <w:rFonts w:ascii="Times New Roman" w:hAnsi="Times New Roman" w:cs="Times New Roman"/>
          <w:b/>
          <w:bCs/>
          <w:sz w:val="24"/>
          <w:szCs w:val="24"/>
        </w:rPr>
        <w:t xml:space="preserve">§ </w:t>
      </w:r>
      <w:r>
        <w:rPr>
          <w:rFonts w:ascii="Times New Roman" w:hAnsi="Times New Roman" w:cs="Times New Roman"/>
          <w:b/>
          <w:bCs/>
          <w:sz w:val="24"/>
          <w:szCs w:val="24"/>
        </w:rPr>
        <w:t>8</w:t>
      </w:r>
      <w:r w:rsidRPr="00FD3B39">
        <w:rPr>
          <w:rFonts w:ascii="Times New Roman" w:hAnsi="Times New Roman" w:cs="Times New Roman"/>
          <w:b/>
          <w:bCs/>
          <w:sz w:val="24"/>
          <w:szCs w:val="24"/>
        </w:rPr>
        <w:t xml:space="preserve">. </w:t>
      </w:r>
      <w:r>
        <w:rPr>
          <w:rFonts w:ascii="Times New Roman" w:hAnsi="Times New Roman" w:cs="Times New Roman"/>
          <w:b/>
          <w:bCs/>
          <w:sz w:val="24"/>
          <w:szCs w:val="24"/>
        </w:rPr>
        <w:t>KARY UMOWNE</w:t>
      </w:r>
    </w:p>
    <w:p w:rsidR="00902A3F" w:rsidRDefault="00902A3F" w:rsidP="00084270">
      <w:pPr>
        <w:pStyle w:val="Akapitzlist"/>
        <w:jc w:val="center"/>
        <w:rPr>
          <w:rFonts w:ascii="Times New Roman" w:hAnsi="Times New Roman" w:cs="Times New Roman"/>
          <w:b/>
          <w:bCs/>
          <w:sz w:val="24"/>
          <w:szCs w:val="24"/>
        </w:rPr>
      </w:pPr>
    </w:p>
    <w:p w:rsidR="00084270" w:rsidRPr="00902A3F" w:rsidRDefault="00902A3F" w:rsidP="008D68B7">
      <w:pPr>
        <w:pStyle w:val="Akapitzlist"/>
        <w:numPr>
          <w:ilvl w:val="0"/>
          <w:numId w:val="7"/>
        </w:numPr>
        <w:ind w:left="993" w:hanging="273"/>
        <w:jc w:val="both"/>
        <w:rPr>
          <w:rFonts w:ascii="Times New Roman" w:hAnsi="Times New Roman" w:cs="Times New Roman"/>
          <w:sz w:val="24"/>
          <w:szCs w:val="24"/>
        </w:rPr>
      </w:pPr>
      <w:r w:rsidRPr="00902A3F">
        <w:rPr>
          <w:rFonts w:ascii="Times New Roman" w:hAnsi="Times New Roman" w:cs="Times New Roman"/>
          <w:sz w:val="24"/>
          <w:szCs w:val="24"/>
        </w:rPr>
        <w:t>Zamawiający jest uprawniony do naliczenia, a Wykonawca obowiązany  w takiej sytuacji do zapłaty, następujących kar umownych:</w:t>
      </w:r>
    </w:p>
    <w:p w:rsidR="00902A3F" w:rsidRDefault="00902A3F" w:rsidP="008D68B7">
      <w:pPr>
        <w:pStyle w:val="Akapitzlist"/>
        <w:numPr>
          <w:ilvl w:val="0"/>
          <w:numId w:val="8"/>
        </w:numPr>
        <w:ind w:left="993" w:hanging="273"/>
        <w:jc w:val="both"/>
        <w:rPr>
          <w:rFonts w:ascii="Times New Roman" w:hAnsi="Times New Roman" w:cs="Times New Roman"/>
          <w:sz w:val="24"/>
          <w:szCs w:val="24"/>
        </w:rPr>
      </w:pPr>
      <w:r>
        <w:rPr>
          <w:rFonts w:ascii="Times New Roman" w:hAnsi="Times New Roman" w:cs="Times New Roman"/>
          <w:sz w:val="24"/>
          <w:szCs w:val="24"/>
        </w:rPr>
        <w:t>z</w:t>
      </w:r>
      <w:r w:rsidRPr="00902A3F">
        <w:rPr>
          <w:rFonts w:ascii="Times New Roman" w:hAnsi="Times New Roman" w:cs="Times New Roman"/>
          <w:sz w:val="24"/>
          <w:szCs w:val="24"/>
        </w:rPr>
        <w:t>a odstąpienie od Umowy</w:t>
      </w:r>
      <w:r>
        <w:rPr>
          <w:rFonts w:ascii="Times New Roman" w:hAnsi="Times New Roman" w:cs="Times New Roman"/>
          <w:sz w:val="24"/>
          <w:szCs w:val="24"/>
        </w:rPr>
        <w:t xml:space="preserve"> z przyczyn leżących po stronie Wykonawcyw wysokości 7.500 zł;</w:t>
      </w:r>
    </w:p>
    <w:p w:rsidR="002D3CA6" w:rsidRDefault="00902A3F" w:rsidP="008D68B7">
      <w:pPr>
        <w:pStyle w:val="Akapitzlist"/>
        <w:numPr>
          <w:ilvl w:val="0"/>
          <w:numId w:val="8"/>
        </w:numPr>
        <w:ind w:left="993" w:hanging="273"/>
        <w:jc w:val="both"/>
        <w:rPr>
          <w:rFonts w:ascii="Times New Roman" w:hAnsi="Times New Roman" w:cs="Times New Roman"/>
          <w:sz w:val="24"/>
          <w:szCs w:val="24"/>
        </w:rPr>
      </w:pPr>
      <w:r>
        <w:rPr>
          <w:rFonts w:ascii="Times New Roman" w:hAnsi="Times New Roman" w:cs="Times New Roman"/>
          <w:sz w:val="24"/>
          <w:szCs w:val="24"/>
        </w:rPr>
        <w:t>za każdy dzień niewykonania Przedmiotu Umowy z przyczyn leżących po stronie Wykonawcy zapłaci on na rzecz Zamawiającego karę umow</w:t>
      </w:r>
      <w:r w:rsidR="002D3CA6">
        <w:rPr>
          <w:rFonts w:ascii="Times New Roman" w:hAnsi="Times New Roman" w:cs="Times New Roman"/>
          <w:sz w:val="24"/>
          <w:szCs w:val="24"/>
        </w:rPr>
        <w:t>ną w wysokości 750 zł;</w:t>
      </w:r>
    </w:p>
    <w:p w:rsidR="002D3CA6" w:rsidRDefault="002D3CA6" w:rsidP="008D68B7">
      <w:pPr>
        <w:pStyle w:val="Akapitzlist"/>
        <w:numPr>
          <w:ilvl w:val="0"/>
          <w:numId w:val="8"/>
        </w:numPr>
        <w:ind w:left="993" w:hanging="273"/>
        <w:jc w:val="both"/>
        <w:rPr>
          <w:rFonts w:ascii="Times New Roman" w:hAnsi="Times New Roman" w:cs="Times New Roman"/>
          <w:sz w:val="24"/>
          <w:szCs w:val="24"/>
        </w:rPr>
      </w:pPr>
      <w:r>
        <w:rPr>
          <w:rFonts w:ascii="Times New Roman" w:hAnsi="Times New Roman" w:cs="Times New Roman"/>
          <w:sz w:val="24"/>
          <w:szCs w:val="24"/>
        </w:rPr>
        <w:lastRenderedPageBreak/>
        <w:t>za zwłokę w przekazaniu Zamawianemu Karty kontrolnej trasy i/lub Listy obecności w wysokości 100 zł. za każdy rozpoczęty dzień zwłoki ;</w:t>
      </w:r>
    </w:p>
    <w:p w:rsidR="00902A3F" w:rsidRDefault="00CA02F4" w:rsidP="008D68B7">
      <w:pPr>
        <w:pStyle w:val="Akapitzlist"/>
        <w:numPr>
          <w:ilvl w:val="0"/>
          <w:numId w:val="8"/>
        </w:numPr>
        <w:ind w:left="993" w:hanging="273"/>
        <w:jc w:val="both"/>
        <w:rPr>
          <w:rFonts w:ascii="Times New Roman" w:hAnsi="Times New Roman" w:cs="Times New Roman"/>
          <w:sz w:val="24"/>
          <w:szCs w:val="24"/>
        </w:rPr>
      </w:pPr>
      <w:r>
        <w:rPr>
          <w:rFonts w:ascii="Times New Roman" w:hAnsi="Times New Roman" w:cs="Times New Roman"/>
          <w:sz w:val="24"/>
          <w:szCs w:val="24"/>
        </w:rPr>
        <w:t>za zwłokę w przekazaniu Zamawiającemu do zaakceptowania Koncepcji trasy w wysokości 100 zł za każdy rozpoczęty dzień zwłoki;</w:t>
      </w:r>
    </w:p>
    <w:p w:rsidR="00CA02F4" w:rsidRDefault="00CA02F4" w:rsidP="008D68B7">
      <w:pPr>
        <w:pStyle w:val="Akapitzlist"/>
        <w:numPr>
          <w:ilvl w:val="0"/>
          <w:numId w:val="8"/>
        </w:numPr>
        <w:ind w:left="993" w:hanging="273"/>
        <w:jc w:val="both"/>
        <w:rPr>
          <w:rFonts w:ascii="Times New Roman" w:hAnsi="Times New Roman" w:cs="Times New Roman"/>
          <w:sz w:val="24"/>
          <w:szCs w:val="24"/>
        </w:rPr>
      </w:pPr>
      <w:r>
        <w:rPr>
          <w:rFonts w:ascii="Times New Roman" w:hAnsi="Times New Roman" w:cs="Times New Roman"/>
          <w:sz w:val="24"/>
          <w:szCs w:val="24"/>
        </w:rPr>
        <w:t>Za naruszenie Obowiązku Zatrudnienia – w wysokości 750 zł za każdy stwierdzony przypadek ;</w:t>
      </w:r>
    </w:p>
    <w:p w:rsidR="00CA02F4" w:rsidRDefault="00CA02F4" w:rsidP="008D68B7">
      <w:pPr>
        <w:pStyle w:val="Akapitzlist"/>
        <w:numPr>
          <w:ilvl w:val="0"/>
          <w:numId w:val="8"/>
        </w:numPr>
        <w:ind w:left="993" w:hanging="273"/>
        <w:jc w:val="both"/>
        <w:rPr>
          <w:rFonts w:ascii="Times New Roman" w:hAnsi="Times New Roman" w:cs="Times New Roman"/>
          <w:sz w:val="24"/>
          <w:szCs w:val="24"/>
        </w:rPr>
      </w:pPr>
      <w:r>
        <w:rPr>
          <w:rFonts w:ascii="Times New Roman" w:hAnsi="Times New Roman" w:cs="Times New Roman"/>
          <w:sz w:val="24"/>
          <w:szCs w:val="24"/>
        </w:rPr>
        <w:t>Za opóźnienie w dowiezieniu dzieci do placówki z przyczyn leżących po stronie Wykonawcy w wysokości 150 zł za każdą rozpoczętą godzinę,</w:t>
      </w:r>
    </w:p>
    <w:p w:rsidR="00CA02F4" w:rsidRDefault="00CA02F4" w:rsidP="008D68B7">
      <w:pPr>
        <w:pStyle w:val="Akapitzlist"/>
        <w:numPr>
          <w:ilvl w:val="0"/>
          <w:numId w:val="8"/>
        </w:numPr>
        <w:ind w:left="993" w:hanging="273"/>
        <w:jc w:val="both"/>
        <w:rPr>
          <w:rFonts w:ascii="Times New Roman" w:hAnsi="Times New Roman" w:cs="Times New Roman"/>
          <w:sz w:val="24"/>
          <w:szCs w:val="24"/>
        </w:rPr>
      </w:pPr>
      <w:r>
        <w:rPr>
          <w:rFonts w:ascii="Times New Roman" w:hAnsi="Times New Roman" w:cs="Times New Roman"/>
          <w:sz w:val="24"/>
          <w:szCs w:val="24"/>
        </w:rPr>
        <w:t>W razie niedotrzymania, wskazanego w § 2 ust 7 Umowy, czasu podstawienia pojazdu zastępczego w razie awarii lub uszkodzenia w wysokości 100 zł za każde rozpoczęte 15 minut zwłoki, natomiast w przypadku gdy Wykonawca otrzymał punkty w kryterium oceny ofert „Czas podstawienia pojazdu zastępczego” kara wynosi 200 zł za każde rozpoczęte 15 minut zwłoki,</w:t>
      </w:r>
    </w:p>
    <w:p w:rsidR="00CA02F4" w:rsidRDefault="00CA02F4" w:rsidP="008D68B7">
      <w:pPr>
        <w:pStyle w:val="Akapitzlist"/>
        <w:numPr>
          <w:ilvl w:val="0"/>
          <w:numId w:val="8"/>
        </w:numPr>
        <w:ind w:left="993" w:hanging="273"/>
        <w:jc w:val="both"/>
        <w:rPr>
          <w:rFonts w:ascii="Times New Roman" w:hAnsi="Times New Roman" w:cs="Times New Roman"/>
          <w:sz w:val="24"/>
          <w:szCs w:val="24"/>
        </w:rPr>
      </w:pPr>
      <w:r>
        <w:rPr>
          <w:rFonts w:ascii="Times New Roman" w:hAnsi="Times New Roman" w:cs="Times New Roman"/>
          <w:sz w:val="24"/>
          <w:szCs w:val="24"/>
        </w:rPr>
        <w:t>Za brak zapewnienia opieki podczas przewozu dzieci w wysokości 750 zł za każdy stwierdzony przypadek,</w:t>
      </w:r>
    </w:p>
    <w:p w:rsidR="00CA02F4" w:rsidRDefault="00CA02F4" w:rsidP="008D68B7">
      <w:pPr>
        <w:pStyle w:val="Akapitzlist"/>
        <w:numPr>
          <w:ilvl w:val="0"/>
          <w:numId w:val="8"/>
        </w:numPr>
        <w:ind w:left="993" w:hanging="284"/>
        <w:jc w:val="both"/>
        <w:rPr>
          <w:rFonts w:ascii="Times New Roman" w:hAnsi="Times New Roman" w:cs="Times New Roman"/>
          <w:sz w:val="24"/>
          <w:szCs w:val="24"/>
        </w:rPr>
      </w:pPr>
      <w:r>
        <w:rPr>
          <w:rFonts w:ascii="Times New Roman" w:hAnsi="Times New Roman" w:cs="Times New Roman"/>
          <w:sz w:val="24"/>
          <w:szCs w:val="24"/>
        </w:rPr>
        <w:t>Za brak zapłaty lub nieterminową zapłatę wynagrodzenia należnego podwykonawcom z tytułu zmiany wysokości wynagrodzenia, o której mowa               w art. 439 ust. 5 PZP (§12 ust.11 Umowy),</w:t>
      </w:r>
    </w:p>
    <w:p w:rsidR="00CA02F4" w:rsidRDefault="00CA02F4" w:rsidP="008D68B7">
      <w:pPr>
        <w:pStyle w:val="Akapitzlist"/>
        <w:numPr>
          <w:ilvl w:val="0"/>
          <w:numId w:val="8"/>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Za brak przedłożenia, w odpowiedzi na wezwanie Zamawiającegow określonym przez niego terminie : </w:t>
      </w:r>
    </w:p>
    <w:p w:rsidR="002E31E4" w:rsidRDefault="00CA02F4" w:rsidP="008D68B7">
      <w:pPr>
        <w:pStyle w:val="Akapitzlist"/>
        <w:ind w:left="993" w:hanging="284"/>
        <w:jc w:val="both"/>
        <w:rPr>
          <w:rFonts w:ascii="Times New Roman" w:hAnsi="Times New Roman" w:cs="Times New Roman"/>
          <w:sz w:val="24"/>
          <w:szCs w:val="24"/>
        </w:rPr>
      </w:pPr>
      <w:r>
        <w:rPr>
          <w:rFonts w:ascii="Times New Roman" w:hAnsi="Times New Roman" w:cs="Times New Roman"/>
          <w:sz w:val="24"/>
          <w:szCs w:val="24"/>
        </w:rPr>
        <w:t>- któregokolwiek z dokumentów potwierdzających, że pojazdy</w:t>
      </w:r>
      <w:r w:rsidR="002E31E4">
        <w:rPr>
          <w:rFonts w:ascii="Times New Roman" w:hAnsi="Times New Roman" w:cs="Times New Roman"/>
          <w:sz w:val="24"/>
          <w:szCs w:val="24"/>
        </w:rPr>
        <w:t>, którymi Wykonawca realizuje Przedmiot Umowy posiadają wymagane Umową i prawem ubezpieczenia oraz badania, o których mowa § 5 ust. 3 Umowy,</w:t>
      </w:r>
    </w:p>
    <w:p w:rsidR="002E31E4" w:rsidRDefault="002E31E4" w:rsidP="008D68B7">
      <w:pPr>
        <w:pStyle w:val="Akapitzlist"/>
        <w:ind w:left="993" w:hanging="284"/>
        <w:jc w:val="both"/>
        <w:rPr>
          <w:rFonts w:ascii="Times New Roman" w:hAnsi="Times New Roman" w:cs="Times New Roman"/>
          <w:sz w:val="24"/>
          <w:szCs w:val="24"/>
        </w:rPr>
      </w:pPr>
      <w:r>
        <w:rPr>
          <w:rFonts w:ascii="Times New Roman" w:hAnsi="Times New Roman" w:cs="Times New Roman"/>
          <w:sz w:val="24"/>
          <w:szCs w:val="24"/>
        </w:rPr>
        <w:t>- któregokolwiek z dokumentów potwierdzających, ze kierowcy skierowani do realizacji Przedmiotu Umowy posiadają wymagane Umową i prawem uprawnienia, o których mowa w § 5 ust. 4 Umowy,</w:t>
      </w:r>
    </w:p>
    <w:p w:rsidR="00CA02F4" w:rsidRDefault="002E31E4" w:rsidP="008D68B7">
      <w:pPr>
        <w:pStyle w:val="Akapitzlist"/>
        <w:ind w:left="1134" w:hanging="425"/>
        <w:jc w:val="both"/>
        <w:rPr>
          <w:rFonts w:ascii="Times New Roman" w:hAnsi="Times New Roman" w:cs="Times New Roman"/>
          <w:sz w:val="24"/>
          <w:szCs w:val="24"/>
        </w:rPr>
      </w:pPr>
      <w:r>
        <w:rPr>
          <w:rFonts w:ascii="Times New Roman" w:hAnsi="Times New Roman" w:cs="Times New Roman"/>
          <w:sz w:val="24"/>
          <w:szCs w:val="24"/>
        </w:rPr>
        <w:t>- któregokolwiek z dokumentów potwierdzających, że Wykonawca posiada wymagane prawem licencje i zezwolenia na wykonywanie usług będących Przedmiotem Umowy, o których mowa w § 5 ust. 5 Umowy</w:t>
      </w:r>
      <w:r w:rsidR="00CD201D">
        <w:rPr>
          <w:rFonts w:ascii="Times New Roman" w:hAnsi="Times New Roman" w:cs="Times New Roman"/>
          <w:sz w:val="24"/>
          <w:szCs w:val="24"/>
        </w:rPr>
        <w:t xml:space="preserve">, </w:t>
      </w:r>
    </w:p>
    <w:p w:rsidR="00CD201D" w:rsidRDefault="00CD201D" w:rsidP="008D68B7">
      <w:pPr>
        <w:pStyle w:val="Akapitzlist"/>
        <w:ind w:left="1134" w:hanging="425"/>
        <w:jc w:val="both"/>
        <w:rPr>
          <w:rFonts w:ascii="Times New Roman" w:hAnsi="Times New Roman" w:cs="Times New Roman"/>
          <w:sz w:val="24"/>
          <w:szCs w:val="24"/>
        </w:rPr>
      </w:pPr>
      <w:r>
        <w:rPr>
          <w:rFonts w:ascii="Times New Roman" w:hAnsi="Times New Roman" w:cs="Times New Roman"/>
          <w:sz w:val="24"/>
          <w:szCs w:val="24"/>
        </w:rPr>
        <w:t>w wysokości 250 zł za każdy taki przypadek.</w:t>
      </w:r>
    </w:p>
    <w:p w:rsidR="00CD201D" w:rsidRDefault="00CD201D" w:rsidP="00CD201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Za odstąpienie od Umowy z przyczyn leżących po stronie Zamawiającego zapłaci on Wykonawcy karę umowną w wysokości 7.500,00 zł, za wyjątkiem odstąpienia od Umowy na podstawie art. 456 ust. 1 pkt 1 PZP.</w:t>
      </w:r>
    </w:p>
    <w:p w:rsidR="00CD201D" w:rsidRDefault="00CD201D" w:rsidP="00CD201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Odstąpienie od Umowy nie wyłącza uprawnienia Zamawiającego do dochodzenia kar umownych należnych z tytułu wystąpienia okoliczności mających przed złożeniem oświadczenia o odstąpieniu od Umowy.</w:t>
      </w:r>
    </w:p>
    <w:p w:rsidR="00CD201D" w:rsidRDefault="00CD201D" w:rsidP="00CD201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Zamawiającemu służy prawo do dochodzenia odszkodowania uzupełniającego przewyższającego wysokość zastrzeżonych kar umownych, w wysokości rzeczywiście poniesionej szkody, na zasadach ogólnych wynikających z Kodeksu Cywilnego.</w:t>
      </w:r>
    </w:p>
    <w:p w:rsidR="00CD201D" w:rsidRDefault="00CD201D" w:rsidP="00CD201D">
      <w:pPr>
        <w:pStyle w:val="Akapitzlist"/>
        <w:numPr>
          <w:ilvl w:val="0"/>
          <w:numId w:val="7"/>
        </w:numPr>
        <w:jc w:val="both"/>
        <w:rPr>
          <w:rFonts w:ascii="Times New Roman" w:hAnsi="Times New Roman" w:cs="Times New Roman"/>
          <w:sz w:val="24"/>
          <w:szCs w:val="24"/>
        </w:rPr>
      </w:pPr>
      <w:r>
        <w:rPr>
          <w:rFonts w:ascii="Times New Roman" w:hAnsi="Times New Roman" w:cs="Times New Roman"/>
          <w:sz w:val="24"/>
          <w:szCs w:val="24"/>
        </w:rPr>
        <w:t>Strony określają limit kar umownych naliczonych na podstawie ust. 1 na 30% wartości Przedmiotu Umowy.</w:t>
      </w:r>
    </w:p>
    <w:p w:rsidR="00CD201D" w:rsidRPr="00902A3F" w:rsidRDefault="00CD201D" w:rsidP="00CD201D">
      <w:pPr>
        <w:pStyle w:val="Akapitzlist"/>
        <w:ind w:left="1080"/>
        <w:jc w:val="both"/>
        <w:rPr>
          <w:rFonts w:ascii="Times New Roman" w:hAnsi="Times New Roman" w:cs="Times New Roman"/>
          <w:sz w:val="24"/>
          <w:szCs w:val="24"/>
        </w:rPr>
      </w:pPr>
    </w:p>
    <w:p w:rsidR="00CD201D" w:rsidRDefault="00CD201D" w:rsidP="00CD201D">
      <w:pPr>
        <w:pStyle w:val="Akapitzlist"/>
        <w:jc w:val="center"/>
        <w:rPr>
          <w:rFonts w:ascii="Times New Roman" w:hAnsi="Times New Roman" w:cs="Times New Roman"/>
          <w:b/>
          <w:bCs/>
          <w:sz w:val="24"/>
          <w:szCs w:val="24"/>
        </w:rPr>
      </w:pPr>
      <w:r w:rsidRPr="00FD3B39">
        <w:rPr>
          <w:rFonts w:ascii="Times New Roman" w:hAnsi="Times New Roman" w:cs="Times New Roman"/>
          <w:b/>
          <w:bCs/>
          <w:sz w:val="24"/>
          <w:szCs w:val="24"/>
        </w:rPr>
        <w:t xml:space="preserve">§ </w:t>
      </w:r>
      <w:r>
        <w:rPr>
          <w:rFonts w:ascii="Times New Roman" w:hAnsi="Times New Roman" w:cs="Times New Roman"/>
          <w:b/>
          <w:bCs/>
          <w:sz w:val="24"/>
          <w:szCs w:val="24"/>
        </w:rPr>
        <w:t>9</w:t>
      </w:r>
      <w:r w:rsidRPr="00FD3B39">
        <w:rPr>
          <w:rFonts w:ascii="Times New Roman" w:hAnsi="Times New Roman" w:cs="Times New Roman"/>
          <w:b/>
          <w:bCs/>
          <w:sz w:val="24"/>
          <w:szCs w:val="24"/>
        </w:rPr>
        <w:t xml:space="preserve">. </w:t>
      </w:r>
      <w:r>
        <w:rPr>
          <w:rFonts w:ascii="Times New Roman" w:hAnsi="Times New Roman" w:cs="Times New Roman"/>
          <w:b/>
          <w:bCs/>
          <w:sz w:val="24"/>
          <w:szCs w:val="24"/>
        </w:rPr>
        <w:t>ZMIANY UMOWY</w:t>
      </w:r>
    </w:p>
    <w:p w:rsidR="00EB1F02" w:rsidRDefault="00EB1F02" w:rsidP="00CD201D">
      <w:pPr>
        <w:pStyle w:val="Akapitzlist"/>
        <w:jc w:val="center"/>
        <w:rPr>
          <w:rFonts w:ascii="Times New Roman" w:hAnsi="Times New Roman" w:cs="Times New Roman"/>
          <w:b/>
          <w:bCs/>
          <w:sz w:val="24"/>
          <w:szCs w:val="24"/>
        </w:rPr>
      </w:pPr>
    </w:p>
    <w:p w:rsidR="00CD201D" w:rsidRDefault="00B92B76" w:rsidP="00EB1F02">
      <w:pPr>
        <w:pStyle w:val="Akapitzlist"/>
        <w:numPr>
          <w:ilvl w:val="0"/>
          <w:numId w:val="9"/>
        </w:numPr>
        <w:jc w:val="both"/>
        <w:rPr>
          <w:rFonts w:ascii="Times New Roman" w:hAnsi="Times New Roman" w:cs="Times New Roman"/>
          <w:sz w:val="24"/>
          <w:szCs w:val="24"/>
        </w:rPr>
      </w:pPr>
      <w:r w:rsidRPr="00EB1F02">
        <w:rPr>
          <w:rFonts w:ascii="Times New Roman" w:hAnsi="Times New Roman" w:cs="Times New Roman"/>
          <w:sz w:val="24"/>
          <w:szCs w:val="24"/>
        </w:rPr>
        <w:t>Dopuszcza się mo</w:t>
      </w:r>
      <w:r w:rsidR="00EB1F02" w:rsidRPr="00EB1F02">
        <w:rPr>
          <w:rFonts w:ascii="Times New Roman" w:hAnsi="Times New Roman" w:cs="Times New Roman"/>
          <w:sz w:val="24"/>
          <w:szCs w:val="24"/>
        </w:rPr>
        <w:t>ż</w:t>
      </w:r>
      <w:r w:rsidRPr="00EB1F02">
        <w:rPr>
          <w:rFonts w:ascii="Times New Roman" w:hAnsi="Times New Roman" w:cs="Times New Roman"/>
          <w:sz w:val="24"/>
          <w:szCs w:val="24"/>
        </w:rPr>
        <w:t>liwoś</w:t>
      </w:r>
      <w:r w:rsidR="00EB1F02" w:rsidRPr="00EB1F02">
        <w:rPr>
          <w:rFonts w:ascii="Times New Roman" w:hAnsi="Times New Roman" w:cs="Times New Roman"/>
          <w:sz w:val="24"/>
          <w:szCs w:val="24"/>
        </w:rPr>
        <w:t>ć</w:t>
      </w:r>
      <w:r w:rsidRPr="00EB1F02">
        <w:rPr>
          <w:rFonts w:ascii="Times New Roman" w:hAnsi="Times New Roman" w:cs="Times New Roman"/>
          <w:sz w:val="24"/>
          <w:szCs w:val="24"/>
        </w:rPr>
        <w:t xml:space="preserve"> zmiany terminu realizacji Umowy</w:t>
      </w:r>
      <w:r w:rsidR="00EB1F02" w:rsidRPr="00EB1F02">
        <w:rPr>
          <w:rFonts w:ascii="Times New Roman" w:hAnsi="Times New Roman" w:cs="Times New Roman"/>
          <w:sz w:val="24"/>
          <w:szCs w:val="24"/>
        </w:rPr>
        <w:t xml:space="preserve"> w przypadku : </w:t>
      </w:r>
    </w:p>
    <w:p w:rsidR="00EB1F02" w:rsidRDefault="00EB1F02" w:rsidP="00EB1F02">
      <w:pPr>
        <w:pStyle w:val="Akapitzlist"/>
        <w:numPr>
          <w:ilvl w:val="0"/>
          <w:numId w:val="10"/>
        </w:numPr>
        <w:jc w:val="both"/>
        <w:rPr>
          <w:rFonts w:ascii="Times New Roman" w:hAnsi="Times New Roman" w:cs="Times New Roman"/>
          <w:sz w:val="24"/>
          <w:szCs w:val="24"/>
        </w:rPr>
      </w:pPr>
      <w:r w:rsidRPr="00EB1F02">
        <w:rPr>
          <w:rFonts w:ascii="Times New Roman" w:hAnsi="Times New Roman" w:cs="Times New Roman"/>
          <w:sz w:val="24"/>
          <w:szCs w:val="24"/>
        </w:rPr>
        <w:t>wstrzymania przez Zamawiającego realizacji usług niewynikającego z okoliczności leżących po stronie</w:t>
      </w:r>
      <w:r>
        <w:rPr>
          <w:rFonts w:ascii="Times New Roman" w:hAnsi="Times New Roman" w:cs="Times New Roman"/>
          <w:sz w:val="24"/>
          <w:szCs w:val="24"/>
        </w:rPr>
        <w:t xml:space="preserve"> Wykonawcy, taką okolicznością                                      w szczególności może być zawieszenie, ograniczenie działalności placówek edukacyjnych, wychowawczych i rehabilitacyjnych</w:t>
      </w:r>
      <w:r w:rsidR="008C564F">
        <w:rPr>
          <w:rFonts w:ascii="Times New Roman" w:hAnsi="Times New Roman" w:cs="Times New Roman"/>
          <w:sz w:val="24"/>
          <w:szCs w:val="24"/>
        </w:rPr>
        <w:t>,</w:t>
      </w:r>
    </w:p>
    <w:p w:rsidR="00EB1F02" w:rsidRDefault="00EB1F02" w:rsidP="00EB1F02">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lastRenderedPageBreak/>
        <w:t>działania osób trzecich, niezależnych od Wykonawcy i Zamawiającego, które to działania uniemożliwiają wykonanie lub kontynuacji realizacji Przedmiotu Umowy,</w:t>
      </w:r>
    </w:p>
    <w:p w:rsidR="00EB1F02" w:rsidRDefault="00EB1F02" w:rsidP="00EB1F02">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zmiany regulacji prawnych obowiązujących Strony Umowy, które wystąpiły po dniu zawarcia Umowy,</w:t>
      </w:r>
    </w:p>
    <w:p w:rsidR="008E6363" w:rsidRDefault="00EB1F02" w:rsidP="00EB1F02">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wystąpienia warunków siły wyższej, które uniemożliwiły wykonanie Umowy w dotychczas ustalonym terminie. Przez siłę wyższą należy rozumieć zdarzenia i okoliczności, na które Strony nie mają wpływu i przed któ</w:t>
      </w:r>
      <w:r w:rsidR="008E6363">
        <w:rPr>
          <w:rFonts w:ascii="Times New Roman" w:hAnsi="Times New Roman" w:cs="Times New Roman"/>
          <w:sz w:val="24"/>
          <w:szCs w:val="24"/>
        </w:rPr>
        <w:t>r</w:t>
      </w:r>
      <w:r>
        <w:rPr>
          <w:rFonts w:ascii="Times New Roman" w:hAnsi="Times New Roman" w:cs="Times New Roman"/>
          <w:sz w:val="24"/>
          <w:szCs w:val="24"/>
        </w:rPr>
        <w:t>ymi nie mogły się zabezpieczyć, w tym w szczególności pożaru, zalania</w:t>
      </w:r>
      <w:r w:rsidR="008E6363">
        <w:rPr>
          <w:rFonts w:ascii="Times New Roman" w:hAnsi="Times New Roman" w:cs="Times New Roman"/>
          <w:sz w:val="24"/>
          <w:szCs w:val="24"/>
        </w:rPr>
        <w:t>, wojny, zamieszek, epidemii, pandemii i innych klęsk żywiołowych,</w:t>
      </w:r>
    </w:p>
    <w:p w:rsidR="008E6363" w:rsidRDefault="008E6363" w:rsidP="00EB1F02">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w przypadku gdy przyczyny opóźnienia  w realizacji Przedmiotu Umowy  wynikają  z działania, zaniechania lub opóźnienia ze strony Zamawiającego – termin ten może ulec przedłużeniu nie dłużej, niż o czas trwania tych okoliczności,</w:t>
      </w:r>
    </w:p>
    <w:p w:rsidR="008E6363" w:rsidRDefault="008E6363" w:rsidP="008E6363">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Dopuszczalna jest zmiana wysokości wynagrodzenia Wykonawcy w przypadku :</w:t>
      </w:r>
    </w:p>
    <w:p w:rsidR="008E6363" w:rsidRDefault="008E6363" w:rsidP="008E6363">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Przedłużenia terminu realizacji Umowy;</w:t>
      </w:r>
    </w:p>
    <w:p w:rsidR="00EB1F02" w:rsidRDefault="00F445FB" w:rsidP="008E6363">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Zmiany ilości przewożonych dzieci (osób), skutkującej zmianą pojazdu, który jest odpowiednio większy lub mniejszy w stosunku do pojazdu wskazanego w toku postępowania o udzielenie zamówienia publicznego lub wskazanego przez Wykonawcę z zachowaniem procedury określonej w § 5 ust. 3 Umowy ;</w:t>
      </w:r>
    </w:p>
    <w:p w:rsidR="00F445FB" w:rsidRDefault="00F445FB" w:rsidP="008E6363">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Zmiany tras, zarówno w sytuacji ich skrócenia jak i wydłużenia;</w:t>
      </w:r>
    </w:p>
    <w:p w:rsidR="00F445FB" w:rsidRDefault="00F445FB" w:rsidP="00F445FB">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Zmiany zakresu Przedmiotu Umowy ;</w:t>
      </w:r>
    </w:p>
    <w:p w:rsidR="00F445FB" w:rsidRDefault="00F445FB" w:rsidP="00F445F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Dopuszczalna jest zmiana zakresu Przedmiotu Umowy w przypadku :</w:t>
      </w:r>
    </w:p>
    <w:p w:rsidR="00F445FB" w:rsidRDefault="00F445FB" w:rsidP="00F445FB">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zamknięcia lub zawieszenia działalności placówek edukacyjnych, wychowawczych i rehabilitacyjnych;</w:t>
      </w:r>
    </w:p>
    <w:p w:rsidR="00F445FB" w:rsidRDefault="00F445FB" w:rsidP="00F445FB">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konieczności modyfikacji tras przewozu.</w:t>
      </w:r>
    </w:p>
    <w:p w:rsidR="00F445FB" w:rsidRDefault="00F445FB" w:rsidP="00F445F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Zmiany do umowy może inicjować zarówno Zamawiający jak i Wykonawca, składając pisemny wniosek drugiej Stronie, zawierający w szczególności opis zmiany wraz z jej uzasadnieniem, a także analizę kosztów zmiany oraz jej wpływu na wysokość</w:t>
      </w:r>
      <w:r w:rsidR="007C6427">
        <w:rPr>
          <w:rFonts w:ascii="Times New Roman" w:hAnsi="Times New Roman" w:cs="Times New Roman"/>
          <w:sz w:val="24"/>
          <w:szCs w:val="24"/>
        </w:rPr>
        <w:t xml:space="preserve"> wynagrodzenia, czas wykonania zmiany oraz wpływ zmiany na termin realizacji Umowy.</w:t>
      </w:r>
    </w:p>
    <w:p w:rsidR="007C6427" w:rsidRDefault="007C6427" w:rsidP="00F445F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Wszystkie okoliczności wymienione w niniejszym paragrafie stanowią katalog zmian, na które Zamawiający może wyrazić zgodę. Nie stanowią jednocześnie obowiązania do wyrażenia takiej zgody.</w:t>
      </w:r>
    </w:p>
    <w:p w:rsidR="007C6427" w:rsidRDefault="007C6427" w:rsidP="00F445F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Wszelkie zmiany i uzupełnienia Umowy wymagają formy pisemnej pod rygorem nieważności.</w:t>
      </w:r>
    </w:p>
    <w:p w:rsidR="007C6427" w:rsidRDefault="007C6427" w:rsidP="00F445FB">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Zmiana liczby przewożonych dzieci na trasach nie wymaga zmiany Umowy, zmiana taka wymaga jedynie pisemnego powiadomienia o tym fakcie Wykonawcy przez Zamawiającego.</w:t>
      </w:r>
    </w:p>
    <w:p w:rsidR="004A7A00" w:rsidRPr="004A7A00" w:rsidRDefault="007C6427" w:rsidP="004A7A00">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Zamawiający przewiduje możliwość zmiany Umowy w przypadku zmian przepisów ustawy z dnia 16 grudnia 2010 r. o publicznym transporcie zbiorowym (t.j.Dz.U. z 2022 r. poz. 1343 z późn.zm.), które to zmiany będą powodowały konieczność realizacji Umowy w inny sposób.</w:t>
      </w:r>
    </w:p>
    <w:p w:rsidR="00F445FB" w:rsidRPr="00EB1F02" w:rsidRDefault="00F445FB" w:rsidP="00F445FB">
      <w:pPr>
        <w:pStyle w:val="Akapitzlist"/>
        <w:ind w:left="1440"/>
        <w:jc w:val="both"/>
        <w:rPr>
          <w:rFonts w:ascii="Times New Roman" w:hAnsi="Times New Roman" w:cs="Times New Roman"/>
          <w:sz w:val="24"/>
          <w:szCs w:val="24"/>
        </w:rPr>
      </w:pPr>
    </w:p>
    <w:p w:rsidR="004A7A00" w:rsidRDefault="004A7A00" w:rsidP="004A7A00">
      <w:pPr>
        <w:pStyle w:val="Akapitzlist"/>
        <w:jc w:val="center"/>
        <w:rPr>
          <w:rFonts w:ascii="Times New Roman" w:hAnsi="Times New Roman" w:cs="Times New Roman"/>
          <w:b/>
          <w:bCs/>
          <w:sz w:val="24"/>
          <w:szCs w:val="24"/>
        </w:rPr>
      </w:pPr>
      <w:r w:rsidRPr="00FD3B39">
        <w:rPr>
          <w:rFonts w:ascii="Times New Roman" w:hAnsi="Times New Roman" w:cs="Times New Roman"/>
          <w:b/>
          <w:bCs/>
          <w:sz w:val="24"/>
          <w:szCs w:val="24"/>
        </w:rPr>
        <w:t xml:space="preserve">§ </w:t>
      </w:r>
      <w:r>
        <w:rPr>
          <w:rFonts w:ascii="Times New Roman" w:hAnsi="Times New Roman" w:cs="Times New Roman"/>
          <w:b/>
          <w:bCs/>
          <w:sz w:val="24"/>
          <w:szCs w:val="24"/>
        </w:rPr>
        <w:t>10</w:t>
      </w:r>
      <w:r w:rsidRPr="00FD3B39">
        <w:rPr>
          <w:rFonts w:ascii="Times New Roman" w:hAnsi="Times New Roman" w:cs="Times New Roman"/>
          <w:b/>
          <w:bCs/>
          <w:sz w:val="24"/>
          <w:szCs w:val="24"/>
        </w:rPr>
        <w:t xml:space="preserve">. </w:t>
      </w:r>
      <w:r>
        <w:rPr>
          <w:rFonts w:ascii="Times New Roman" w:hAnsi="Times New Roman" w:cs="Times New Roman"/>
          <w:b/>
          <w:bCs/>
          <w:sz w:val="24"/>
          <w:szCs w:val="24"/>
        </w:rPr>
        <w:t>ODSTĄPIENIE I WYPOWIEDZENIE UMOWY</w:t>
      </w:r>
    </w:p>
    <w:p w:rsidR="004A7A00" w:rsidRDefault="004A7A00" w:rsidP="004A7A00">
      <w:pPr>
        <w:pStyle w:val="Akapitzlist"/>
        <w:jc w:val="center"/>
        <w:rPr>
          <w:rFonts w:ascii="Times New Roman" w:hAnsi="Times New Roman" w:cs="Times New Roman"/>
          <w:b/>
          <w:bCs/>
          <w:sz w:val="24"/>
          <w:szCs w:val="24"/>
        </w:rPr>
      </w:pPr>
    </w:p>
    <w:p w:rsidR="00F37DAC" w:rsidRDefault="004A7A00" w:rsidP="004A7A00">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Zamawiający może</w:t>
      </w:r>
      <w:r w:rsidR="00F37DAC">
        <w:rPr>
          <w:rFonts w:ascii="Times New Roman" w:hAnsi="Times New Roman" w:cs="Times New Roman"/>
          <w:sz w:val="24"/>
          <w:szCs w:val="24"/>
        </w:rPr>
        <w:t xml:space="preserve"> wypowiedzieć niniejszą umowę na piśmie, z zachowaniem 30 dniowego okresu wypowiedzenia. W takim przypadku Wykonawca może żądać jedynie należności z tytułu zrealizowanych usług, a rozliczenie nastąpi według cen wynikających z Umowy.</w:t>
      </w:r>
    </w:p>
    <w:p w:rsidR="003855F2" w:rsidRDefault="00F37DAC" w:rsidP="004A7A00">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Zamawiający uprawniony jest do odstąpienia od Umowy w całym okresie jej obowiązywania</w:t>
      </w:r>
      <w:r w:rsidR="003855F2">
        <w:rPr>
          <w:rFonts w:ascii="Times New Roman" w:hAnsi="Times New Roman" w:cs="Times New Roman"/>
          <w:sz w:val="24"/>
          <w:szCs w:val="24"/>
        </w:rPr>
        <w:t>, w następujących przypadkach :</w:t>
      </w:r>
    </w:p>
    <w:p w:rsidR="009257BB" w:rsidRDefault="003855F2"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utraty przez Wykonawcę zezwolenia (licencji) na wykonywanie regularnych przewozów osób w krajowym transporcie drogowym, będących Przedmiotem Umowy; </w:t>
      </w:r>
    </w:p>
    <w:p w:rsidR="009257BB" w:rsidRDefault="009257BB"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stwierdzenia braku ważnej polisy OC pojazdu używanego do wykonywania Przedmiotu Umowy;</w:t>
      </w:r>
    </w:p>
    <w:p w:rsidR="009257BB" w:rsidRDefault="009257BB"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stwierdzenie braku aktualnych badań (przeglądów technicznych) pojazdu używanego do wykonywania Przedmiotu Umowy;</w:t>
      </w:r>
    </w:p>
    <w:p w:rsidR="009257BB" w:rsidRDefault="009257BB"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stwierdzenie realizacji Umowy przy pomocy osoby nieposiadającej wymaganych prawem i/lub Umową uprawnień;</w:t>
      </w:r>
    </w:p>
    <w:p w:rsidR="009257BB" w:rsidRDefault="009257BB"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w przypadku trzykrotnego stwierdzenia braku zapewnienia opieki nad przewożonymi dziećmi;</w:t>
      </w:r>
    </w:p>
    <w:p w:rsidR="00883691" w:rsidRDefault="009257BB"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w przypadku trzykrotnego opóźnienia w dowiezieniu dzieci do placówki z przyczyn leżących po stronie Wykonawcy</w:t>
      </w:r>
      <w:r w:rsidR="00883691">
        <w:rPr>
          <w:rFonts w:ascii="Times New Roman" w:hAnsi="Times New Roman" w:cs="Times New Roman"/>
          <w:sz w:val="24"/>
          <w:szCs w:val="24"/>
        </w:rPr>
        <w:t>;</w:t>
      </w:r>
    </w:p>
    <w:p w:rsidR="00883691" w:rsidRDefault="00883691"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naruszenia przepisów dotyczących bezpieczeństwa w ruchu drogowym;</w:t>
      </w:r>
    </w:p>
    <w:p w:rsidR="00883691" w:rsidRDefault="00883691"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gdy przeciwko Wykonawcy zostanie wszczęte [postępowanie egzekucyjne, które będzie miało wpływ na realizację niniejszej Umowy;</w:t>
      </w:r>
    </w:p>
    <w:p w:rsidR="004C6F21" w:rsidRDefault="00081128"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jeżeli Wykonawca nie rozpoczął realizacji usługi w terminie 7 dni od dnia 1 września 2021 r. lub od dnia zawarcia umowy (jeżeli zawarcie Umowy nastąpiło po 1 września 2021 r.), z przyczyn leżących po stronie Wykonawcy i mimo wezwania Zamawiaj</w:t>
      </w:r>
      <w:r w:rsidR="004C6F21">
        <w:rPr>
          <w:rFonts w:ascii="Times New Roman" w:hAnsi="Times New Roman" w:cs="Times New Roman"/>
          <w:sz w:val="24"/>
          <w:szCs w:val="24"/>
        </w:rPr>
        <w:t>ą</w:t>
      </w:r>
      <w:r>
        <w:rPr>
          <w:rFonts w:ascii="Times New Roman" w:hAnsi="Times New Roman" w:cs="Times New Roman"/>
          <w:sz w:val="24"/>
          <w:szCs w:val="24"/>
        </w:rPr>
        <w:t>cego</w:t>
      </w:r>
      <w:r w:rsidR="004C6F21">
        <w:rPr>
          <w:rFonts w:ascii="Times New Roman" w:hAnsi="Times New Roman" w:cs="Times New Roman"/>
          <w:sz w:val="24"/>
          <w:szCs w:val="24"/>
        </w:rPr>
        <w:t xml:space="preserve"> do podjęcia realizacji Przedmiotu Umowy w wyznaczonym terminie, wciąż nie przystępuje do jego realizacji;</w:t>
      </w:r>
    </w:p>
    <w:p w:rsidR="004C6F21" w:rsidRDefault="004C6F21"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jeżeli Wykonawca przerwał z przyczyn leżących po stronie Wykonawcy realizację Przedmiotu Umowy i przerwa ta trwa dłużej niż 7 dni ;</w:t>
      </w:r>
    </w:p>
    <w:p w:rsidR="004C6F21" w:rsidRDefault="004C6F21"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jeżeli Wykonawca realizuje Przedmiot Umowy w sposób niezgodny z Umową;</w:t>
      </w:r>
    </w:p>
    <w:p w:rsidR="004C6F21" w:rsidRDefault="004C6F21"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rażącego naruszenia zasad bezpieczeństwa przez Wykonawcę w trakcie realizacji Przedmiotu Umowy; </w:t>
      </w:r>
    </w:p>
    <w:p w:rsidR="004C6F21" w:rsidRDefault="004C6F21"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gdy Wykonawca zaniedbuje swoje obowiązki umowne, a po uprzednim wyznaczeniu mu dodatkowego, nie krótszego niż 7-dniowy termin na usunięcie stwierdzonych uchybień z zastrzeżeniem rygoru wypowiedzenia umowy w razie nieusunięcia tych uchybień, wciąż zaniedbuje obowiązki umowne;</w:t>
      </w:r>
    </w:p>
    <w:p w:rsidR="004C6F21" w:rsidRDefault="004C6F21"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gdy suma kar umownych naliczonych Wykonawcy przekroczy kwotę 20 % całkowitego wynagrodzenia brutto, o którym mowa w § 8 ust. 1 Umowy;</w:t>
      </w:r>
    </w:p>
    <w:p w:rsidR="004C6F21" w:rsidRDefault="004C6F21" w:rsidP="003855F2">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w przypadku zmian przepisów ustawy z dnia 16 grudnia 2010 r. o publicznym transporcie zbiorowym ( t.j. Dz.U. z 2022 r. poz. 1343 z późn.zm. ) , które to zmiany będą powodowały , że realizacja Przedmiotu Umowy nie będzie możliwa.</w:t>
      </w:r>
    </w:p>
    <w:p w:rsidR="005A6163" w:rsidRDefault="004C6F21" w:rsidP="004C6F21">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Odstąpienie od Umowy powinno nastąpić w formie pisemnej, w terminie 30 dni od dnia powzięcia informacji</w:t>
      </w:r>
      <w:r w:rsidR="005A6163">
        <w:rPr>
          <w:rFonts w:ascii="Times New Roman" w:hAnsi="Times New Roman" w:cs="Times New Roman"/>
          <w:sz w:val="24"/>
          <w:szCs w:val="24"/>
        </w:rPr>
        <w:t xml:space="preserve"> o zaistnieniu okoliczności uzasadniającej złożenie takiego oświadczenia, z podaniem przyczyny oświadczenia.</w:t>
      </w:r>
    </w:p>
    <w:p w:rsidR="00C76420" w:rsidRDefault="00C76420" w:rsidP="004C6F21">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Strony postanawiają, iż w przypadku odstąpienia od Umowy tak na podstawie postanowień umowy, jak również przepisów ustawy, po rozpoczęciu realizacji Umowy, odstąpienie będzie miało skutek ex nunc – będzie dotyczyło niewykonanej części Przedmiotu Umowy.</w:t>
      </w:r>
    </w:p>
    <w:p w:rsidR="00084270" w:rsidRDefault="00C76420" w:rsidP="004C6F21">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Rozliczenie za usługi wykonane do czasu odstąpienia od umowy nastąpi według cen wynikających z Umowy. </w:t>
      </w:r>
    </w:p>
    <w:p w:rsidR="006C3BF2" w:rsidRDefault="006C3BF2" w:rsidP="004C6F21">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Odstąpienie od Umowy nie pozbawia Zamawiającego prawa dochodzenia kar umownych i innych odszkodowań za szkody wynikłe w związku </w:t>
      </w:r>
      <w:r w:rsidR="00C92064">
        <w:rPr>
          <w:rFonts w:ascii="Times New Roman" w:hAnsi="Times New Roman" w:cs="Times New Roman"/>
          <w:sz w:val="24"/>
          <w:szCs w:val="24"/>
        </w:rPr>
        <w:t>z niewykonaniem lub nienależytym wykonaniem Umowy przez Wykonawcę.</w:t>
      </w:r>
    </w:p>
    <w:p w:rsidR="00C92064" w:rsidRPr="00C92064" w:rsidRDefault="00C92064" w:rsidP="00C92064">
      <w:pPr>
        <w:jc w:val="center"/>
        <w:rPr>
          <w:rFonts w:ascii="Times New Roman" w:hAnsi="Times New Roman" w:cs="Times New Roman"/>
          <w:b/>
          <w:bCs/>
          <w:sz w:val="24"/>
          <w:szCs w:val="24"/>
        </w:rPr>
      </w:pPr>
      <w:r w:rsidRPr="00C92064">
        <w:rPr>
          <w:rFonts w:ascii="Times New Roman" w:hAnsi="Times New Roman" w:cs="Times New Roman"/>
          <w:b/>
          <w:bCs/>
          <w:sz w:val="24"/>
          <w:szCs w:val="24"/>
        </w:rPr>
        <w:lastRenderedPageBreak/>
        <w:t>§11.KLAUZULA WALORYZACYJNA</w:t>
      </w:r>
    </w:p>
    <w:p w:rsidR="00C92064" w:rsidRDefault="00C92064" w:rsidP="00C92064">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Zamawiający na podstawie art. 436 pkt 4 lit. b PZP , przewiduje możliwość dokonania zmiany Wynagrodzenia w przypadku wystąpienia :</w:t>
      </w:r>
    </w:p>
    <w:p w:rsidR="00FD3B39" w:rsidRPr="00C92064" w:rsidRDefault="00C92064" w:rsidP="00C92064">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zmiany : (a) stawki podatku od towarów i usług (b) podatku akcyzowego, </w:t>
      </w:r>
    </w:p>
    <w:p w:rsidR="00FD3B39" w:rsidRDefault="00C92064" w:rsidP="00C92064">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zmiany wysokości minimalnego wynagrodzenia za pracę albo wysokości minimalnej stawki godzinowej, ustalonych na podstawie ustawy z dnia 10 października 2002 r. o minimalnym wynagrodzeniu za pracę,</w:t>
      </w:r>
    </w:p>
    <w:p w:rsidR="00C92064" w:rsidRDefault="00C92064" w:rsidP="00C92064">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zmiany zasad podlegania ubezpieczeniom społecznym lub ubezpieczeniu zdrowotnemu lub wysokości stawki składki na ubezpieczenia społeczne lub zdrowotne lub</w:t>
      </w:r>
    </w:p>
    <w:p w:rsidR="00C92064" w:rsidRDefault="00C92064" w:rsidP="00C92064">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zmiany zasad gromadzenia i wysokości wpłat do pracowniczych planów kapitałowych, o których mowa w ustawie z dnia 4 października 2018 r. o pracowniczych planach kapitałowych ( t.j. Dz.U. z 2023 r. poz. 46 ) – jeżeli zmiany te będą miały wpływ na koszty wykonania Przedmiotu Umowy przez Wykonawcę.</w:t>
      </w:r>
    </w:p>
    <w:p w:rsidR="00C92064" w:rsidRDefault="00C92064" w:rsidP="00C92064">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Zmiany wysokości Wynagrodzenia będą dokonywane według zasad opisanych poniżej:</w:t>
      </w:r>
    </w:p>
    <w:p w:rsidR="00C92064" w:rsidRDefault="00C92064" w:rsidP="00C92064">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W przypadku wystąpienia okolic</w:t>
      </w:r>
      <w:r w:rsidR="00604149">
        <w:rPr>
          <w:rFonts w:ascii="Times New Roman" w:hAnsi="Times New Roman" w:cs="Times New Roman"/>
          <w:sz w:val="24"/>
          <w:szCs w:val="24"/>
        </w:rPr>
        <w:t>zności, o której mowa w ust. 1 pkt (i) ceny brutto danego elementu Przedmiotu Umowy określone w ofercie ulegną zmianie o wartość różnicy pomiędzy nową wartością podatku od towarów i usług lub podatku akcyzowego ( ustaloną w oparciu o nową stawkę podatku), a dotychczasową wartością podatku od towarów i usług lub podatku akcyzowego ( ustaloną w oparciu</w:t>
      </w:r>
      <w:r w:rsidR="000C2330">
        <w:rPr>
          <w:rFonts w:ascii="Times New Roman" w:hAnsi="Times New Roman" w:cs="Times New Roman"/>
          <w:sz w:val="24"/>
          <w:szCs w:val="24"/>
        </w:rPr>
        <w:t xml:space="preserve"> o dotychczasową stawkę podatku). W przypadku zmiany podatku od towarów i usług ceny brutto, o których mowa w zdaniu poprzednim będą obejmowały stawkę i wartość podatku, wynikającą z przepisów obowiązujących w dniu wystawienia faktury, przy czym ceny netto określone w ofercie nie ulegną zmianie.</w:t>
      </w:r>
    </w:p>
    <w:p w:rsidR="000C2330" w:rsidRDefault="000C2330" w:rsidP="00C92064">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 W przypadku wystąpienia okoliczności, o której mowa w ust. 1 pkt (ii) ceny danego elementu Przedmiotu Umowy określone w ofercie, po spełnieniu warunku, o którym mowa w ust. 3 i 5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rsidR="00743EE5" w:rsidRDefault="000C2330" w:rsidP="00C92064">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W przypadku wystąpienia okoliczności, o której mowa w ust. 1 pkt (iii) ceny danego elementu Przedmiotu Umowy określone w ofercie, po spełnieniu warunku, o którym mowa w ust. 3 i 5 poniżej, zostaną zmienione</w:t>
      </w:r>
      <w:r w:rsidR="00743EE5">
        <w:rPr>
          <w:rFonts w:ascii="Times New Roman" w:hAnsi="Times New Roman" w:cs="Times New Roman"/>
          <w:sz w:val="24"/>
          <w:szCs w:val="24"/>
        </w:rPr>
        <w:t xml:space="preserve"> o kwotę odpowiadającą zmianie kosztu Wykonawcy przypadającego na daną cenę elementu Przedmiotu Umowy, jaką będzie on zobowiązany dodatkowo ponieść w celu uwzględnienia ej zmiany, przy zachowaniu dotychczasowej kwoty netto wynagrodzenia tych osób bezpośrednio wykonujących czynności objęte daną ceną elementu Przedmiotu Umowy,</w:t>
      </w:r>
    </w:p>
    <w:p w:rsidR="000C2330" w:rsidRDefault="00743EE5" w:rsidP="00C92064">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W przypadku wystąpienia okoliczności, o której mowa w ust. 1 pkt (iv) ceny danego elementu Przedmiotu Umowy określone w ofercie, po spełnieniu warunku, o którym mowa w ust. 3 i 5 poniżej, zostaną zmienione o kwotę odpowiadającą </w:t>
      </w:r>
      <w:r>
        <w:rPr>
          <w:rFonts w:ascii="Times New Roman" w:hAnsi="Times New Roman" w:cs="Times New Roman"/>
          <w:sz w:val="24"/>
          <w:szCs w:val="24"/>
        </w:rPr>
        <w:lastRenderedPageBreak/>
        <w:t>zmianie kosztu Wykonawcy przypadającego na daną cenę elementu Przedmiotu Umowy, jaką będzie on zobowiązany dodatkowo ponieśćw celu uwzględnienia tej zmiany, przy zachowaniu dotychczasowej kwoty netto wynagrodzenia osób bezpośrednio wykonujących czynności objęte daną ceną elementu Przedmiotu Umowy.</w:t>
      </w:r>
    </w:p>
    <w:p w:rsidR="00743EE5" w:rsidRDefault="00743EE5" w:rsidP="00743EE5">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W przypadku wystąpienia okoliczności, o której mowa w ust. 1 pkt </w:t>
      </w:r>
      <w:r w:rsidR="00AB1FF0">
        <w:rPr>
          <w:rFonts w:ascii="Times New Roman" w:hAnsi="Times New Roman" w:cs="Times New Roman"/>
          <w:sz w:val="24"/>
          <w:szCs w:val="24"/>
        </w:rPr>
        <w:t xml:space="preserve">(i) lit.(b), (ii), (iii) lub (iv) warunkiem dokonania zmiany cen elementu Przedmiotu Umowy jest złożenie przez Wykonawcę Zamawiającemu wniosku o dokonanie ich zmian wraz z dokumentami potwierdzającymi zasadność zmiany danej ceny elementu Przedmiotu Umowy, a w szczególności : </w:t>
      </w:r>
    </w:p>
    <w:p w:rsidR="00AB1FF0" w:rsidRDefault="008C564F" w:rsidP="00AB1FF0">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s</w:t>
      </w:r>
      <w:r w:rsidR="00AB1FF0">
        <w:rPr>
          <w:rFonts w:ascii="Times New Roman" w:hAnsi="Times New Roman" w:cs="Times New Roman"/>
          <w:sz w:val="24"/>
          <w:szCs w:val="24"/>
        </w:rPr>
        <w:t>zczegółową kalkulacj</w:t>
      </w:r>
      <w:r>
        <w:rPr>
          <w:rFonts w:ascii="Times New Roman" w:hAnsi="Times New Roman" w:cs="Times New Roman"/>
          <w:sz w:val="24"/>
          <w:szCs w:val="24"/>
        </w:rPr>
        <w:t>ę</w:t>
      </w:r>
      <w:r w:rsidR="00AB1FF0">
        <w:rPr>
          <w:rFonts w:ascii="Times New Roman" w:hAnsi="Times New Roman" w:cs="Times New Roman"/>
          <w:sz w:val="24"/>
          <w:szCs w:val="24"/>
        </w:rPr>
        <w:t xml:space="preserve"> kosztów pracy ponoszonych na realizację prac objętych daną ceną elementu Przedmiotu Umowy obejmującą :</w:t>
      </w:r>
    </w:p>
    <w:p w:rsidR="00AB1FF0" w:rsidRDefault="00AB1FF0" w:rsidP="00AB1FF0">
      <w:pPr>
        <w:pStyle w:val="Akapitzlist"/>
        <w:ind w:left="1080"/>
        <w:jc w:val="both"/>
        <w:rPr>
          <w:rFonts w:ascii="Times New Roman" w:hAnsi="Times New Roman" w:cs="Times New Roman"/>
          <w:sz w:val="24"/>
          <w:szCs w:val="24"/>
        </w:rPr>
      </w:pPr>
      <w:r>
        <w:rPr>
          <w:rFonts w:ascii="Times New Roman" w:hAnsi="Times New Roman" w:cs="Times New Roman"/>
          <w:sz w:val="24"/>
          <w:szCs w:val="24"/>
        </w:rPr>
        <w:t>- imienny wykaz osób bezpośrednio wykonujących prace objęte daną cen</w:t>
      </w:r>
      <w:r w:rsidR="008C564F">
        <w:rPr>
          <w:rFonts w:ascii="Times New Roman" w:hAnsi="Times New Roman" w:cs="Times New Roman"/>
          <w:sz w:val="24"/>
          <w:szCs w:val="24"/>
        </w:rPr>
        <w:t>ą</w:t>
      </w:r>
      <w:r>
        <w:rPr>
          <w:rFonts w:ascii="Times New Roman" w:hAnsi="Times New Roman" w:cs="Times New Roman"/>
          <w:sz w:val="24"/>
          <w:szCs w:val="24"/>
        </w:rPr>
        <w:t xml:space="preserve"> elementu Przedmiotu Umowy wraz ze wskazaniem wielkości ich zaangażowania czasowego w wykonywanie tych prac na rzecz Zamawiającego, tj. udziału procentowego prac wykonywanych przez te osoby na rzecz Zamawiającego w łącznym czasie pracy tych osób;</w:t>
      </w:r>
    </w:p>
    <w:p w:rsidR="00CB3243" w:rsidRDefault="00B65CCF" w:rsidP="00AB1FF0">
      <w:pPr>
        <w:pStyle w:val="Akapitzlist"/>
        <w:ind w:left="1080"/>
        <w:jc w:val="both"/>
        <w:rPr>
          <w:rFonts w:ascii="Times New Roman" w:hAnsi="Times New Roman" w:cs="Times New Roman"/>
          <w:sz w:val="24"/>
          <w:szCs w:val="24"/>
        </w:rPr>
      </w:pPr>
      <w:r>
        <w:rPr>
          <w:rFonts w:ascii="Times New Roman" w:hAnsi="Times New Roman" w:cs="Times New Roman"/>
          <w:sz w:val="24"/>
          <w:szCs w:val="24"/>
        </w:rPr>
        <w:t>- 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tiret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rsidR="00E67AC6" w:rsidRDefault="00E67AC6" w:rsidP="00AB1FF0">
      <w:pPr>
        <w:pStyle w:val="Akapitzlist"/>
        <w:ind w:left="1080"/>
        <w:jc w:val="both"/>
        <w:rPr>
          <w:rFonts w:ascii="Times New Roman" w:hAnsi="Times New Roman" w:cs="Times New Roman"/>
          <w:sz w:val="24"/>
          <w:szCs w:val="24"/>
        </w:rPr>
      </w:pPr>
      <w:r>
        <w:rPr>
          <w:rFonts w:ascii="Times New Roman" w:hAnsi="Times New Roman" w:cs="Times New Roman"/>
          <w:sz w:val="24"/>
          <w:szCs w:val="24"/>
        </w:rPr>
        <w:t>- określenie procentowego udziału elementów cenotwórczych składających się na daną cenę elementu Przedmiotu Umowy, ze szczególnym wskazaniem procentowanego udziału kosztów pracy w danej cenie elementu Przedmiotu Umowy.</w:t>
      </w:r>
    </w:p>
    <w:p w:rsidR="00D42EEE" w:rsidRDefault="00D42EEE" w:rsidP="00AB1FF0">
      <w:pPr>
        <w:pStyle w:val="Akapitzlist"/>
        <w:ind w:left="1080"/>
        <w:jc w:val="both"/>
        <w:rPr>
          <w:rFonts w:ascii="Times New Roman" w:hAnsi="Times New Roman" w:cs="Times New Roman"/>
          <w:sz w:val="24"/>
          <w:szCs w:val="24"/>
        </w:rPr>
      </w:pPr>
    </w:p>
    <w:p w:rsidR="00E67AC6" w:rsidRDefault="00E67AC6" w:rsidP="00D42EEE">
      <w:pPr>
        <w:pStyle w:val="Akapitzlist"/>
        <w:ind w:left="1080" w:hanging="371"/>
        <w:jc w:val="both"/>
        <w:rPr>
          <w:rFonts w:ascii="Times New Roman" w:hAnsi="Times New Roman" w:cs="Times New Roman"/>
          <w:sz w:val="24"/>
          <w:szCs w:val="24"/>
        </w:rPr>
      </w:pPr>
      <w:r>
        <w:rPr>
          <w:rFonts w:ascii="Times New Roman" w:hAnsi="Times New Roman" w:cs="Times New Roman"/>
          <w:sz w:val="24"/>
          <w:szCs w:val="24"/>
        </w:rPr>
        <w:t xml:space="preserve">b) </w:t>
      </w:r>
      <w:r w:rsidR="00A00B28">
        <w:rPr>
          <w:rFonts w:ascii="Times New Roman" w:hAnsi="Times New Roman" w:cs="Times New Roman"/>
          <w:sz w:val="24"/>
          <w:szCs w:val="24"/>
        </w:rPr>
        <w:t>kopiami dokumentów potwierdzających ponoszenie przez Wykonawcę kosztów pracy w kwotach wykazanych w lit. a) powyżej</w:t>
      </w:r>
      <w:r w:rsidR="002242DD">
        <w:rPr>
          <w:rFonts w:ascii="Times New Roman" w:hAnsi="Times New Roman" w:cs="Times New Roman"/>
          <w:sz w:val="24"/>
          <w:szCs w:val="24"/>
        </w:rPr>
        <w:t>.</w:t>
      </w:r>
    </w:p>
    <w:p w:rsidR="002242DD" w:rsidRDefault="002242DD" w:rsidP="00AB1FF0">
      <w:pPr>
        <w:pStyle w:val="Akapitzlist"/>
        <w:ind w:left="1080"/>
        <w:jc w:val="both"/>
        <w:rPr>
          <w:rFonts w:ascii="Times New Roman" w:hAnsi="Times New Roman" w:cs="Times New Roman"/>
          <w:sz w:val="24"/>
          <w:szCs w:val="24"/>
        </w:rPr>
      </w:pPr>
    </w:p>
    <w:p w:rsidR="002242DD" w:rsidRDefault="002242DD" w:rsidP="00D42EEE">
      <w:pPr>
        <w:pStyle w:val="Akapitzlist"/>
        <w:ind w:left="993"/>
        <w:jc w:val="both"/>
        <w:rPr>
          <w:rFonts w:ascii="Times New Roman" w:hAnsi="Times New Roman" w:cs="Times New Roman"/>
          <w:sz w:val="24"/>
          <w:szCs w:val="24"/>
        </w:rPr>
      </w:pPr>
      <w:r>
        <w:rPr>
          <w:rFonts w:ascii="Times New Roman" w:hAnsi="Times New Roman" w:cs="Times New Roman"/>
          <w:sz w:val="24"/>
          <w:szCs w:val="24"/>
        </w:rPr>
        <w:t>Na podstawie dokumentów przedłożonych wraz z wnioskiem , o którym mowa w zdaniu poprzednim Wykonawca</w:t>
      </w:r>
      <w:r w:rsidR="00AF784B">
        <w:rPr>
          <w:rFonts w:ascii="Times New Roman" w:hAnsi="Times New Roman" w:cs="Times New Roman"/>
          <w:sz w:val="24"/>
          <w:szCs w:val="24"/>
        </w:rPr>
        <w:t xml:space="preserve"> powinien wykazać, że zaistniała zmiana ma bezpośredni wpływ na koszty wykonania prac objętych dana elementu Przedmiotu Umowy oraz określić stopień, w jakim wpłynie ona na wysokość danej ceny elementu Przedmiotu Umowy.</w:t>
      </w:r>
    </w:p>
    <w:p w:rsidR="00AF784B" w:rsidRDefault="00AF784B" w:rsidP="00AB1FF0">
      <w:pPr>
        <w:pStyle w:val="Akapitzlist"/>
        <w:ind w:left="1080"/>
        <w:jc w:val="both"/>
        <w:rPr>
          <w:rFonts w:ascii="Times New Roman" w:hAnsi="Times New Roman" w:cs="Times New Roman"/>
          <w:sz w:val="24"/>
          <w:szCs w:val="24"/>
        </w:rPr>
      </w:pPr>
    </w:p>
    <w:p w:rsidR="00AF784B" w:rsidRDefault="00AF784B" w:rsidP="00D42EEE">
      <w:pPr>
        <w:pStyle w:val="Akapitzlist"/>
        <w:ind w:left="993"/>
        <w:jc w:val="both"/>
        <w:rPr>
          <w:rFonts w:ascii="Times New Roman" w:hAnsi="Times New Roman" w:cs="Times New Roman"/>
          <w:sz w:val="24"/>
          <w:szCs w:val="24"/>
        </w:rPr>
      </w:pPr>
      <w:r>
        <w:rPr>
          <w:rFonts w:ascii="Times New Roman" w:hAnsi="Times New Roman" w:cs="Times New Roman"/>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(ii), (iii) i (iv) wpłynęły na koszt wykonania przez Wykonawcę prac objętych daną ceną elementu Przedmiotu Umowy.</w:t>
      </w:r>
    </w:p>
    <w:p w:rsidR="00D42EEE" w:rsidRDefault="00D42EEE" w:rsidP="00D42EEE">
      <w:pPr>
        <w:pStyle w:val="Akapitzlist"/>
        <w:ind w:left="993"/>
        <w:jc w:val="both"/>
        <w:rPr>
          <w:rFonts w:ascii="Times New Roman" w:hAnsi="Times New Roman" w:cs="Times New Roman"/>
          <w:sz w:val="24"/>
          <w:szCs w:val="24"/>
        </w:rPr>
      </w:pPr>
    </w:p>
    <w:p w:rsidR="00AF784B" w:rsidRDefault="00AF784B" w:rsidP="00B15A74">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Wniosek o dokonanie zmiany cen elementu Przedmiotu Umowy, o którym mowa w pkt </w:t>
      </w:r>
      <w:r w:rsidR="00042D10">
        <w:rPr>
          <w:rFonts w:ascii="Times New Roman" w:hAnsi="Times New Roman" w:cs="Times New Roman"/>
          <w:sz w:val="24"/>
          <w:szCs w:val="24"/>
        </w:rPr>
        <w:t>3</w:t>
      </w:r>
      <w:r>
        <w:rPr>
          <w:rFonts w:ascii="Times New Roman" w:hAnsi="Times New Roman" w:cs="Times New Roman"/>
          <w:sz w:val="24"/>
          <w:szCs w:val="24"/>
        </w:rPr>
        <w:t xml:space="preserve"> :</w:t>
      </w:r>
    </w:p>
    <w:p w:rsidR="00C55B60" w:rsidRPr="00C55B60" w:rsidRDefault="00C55B60" w:rsidP="00C55B60">
      <w:pPr>
        <w:pStyle w:val="Bodytext20"/>
        <w:numPr>
          <w:ilvl w:val="0"/>
          <w:numId w:val="20"/>
        </w:numPr>
        <w:shd w:val="clear" w:color="auto" w:fill="auto"/>
        <w:tabs>
          <w:tab w:val="left" w:pos="1964"/>
        </w:tabs>
        <w:spacing w:before="0" w:after="56" w:line="278" w:lineRule="exact"/>
        <w:jc w:val="both"/>
        <w:rPr>
          <w:rFonts w:ascii="Times New Roman" w:hAnsi="Times New Roman" w:cs="Times New Roman"/>
          <w:sz w:val="24"/>
          <w:szCs w:val="24"/>
        </w:rPr>
      </w:pPr>
      <w:r w:rsidRPr="00C55B60">
        <w:rPr>
          <w:rFonts w:ascii="Times New Roman" w:hAnsi="Times New Roman" w:cs="Times New Roman"/>
          <w:sz w:val="24"/>
          <w:szCs w:val="24"/>
        </w:rPr>
        <w:lastRenderedPageBreak/>
        <w:t>dotyczący okoliczności wymienionych w ust 1 pkt (</w:t>
      </w:r>
      <w:r w:rsidR="00042D10">
        <w:rPr>
          <w:rFonts w:ascii="Times New Roman" w:hAnsi="Times New Roman" w:cs="Times New Roman"/>
          <w:sz w:val="24"/>
          <w:szCs w:val="24"/>
        </w:rPr>
        <w:t>ii</w:t>
      </w:r>
      <w:r w:rsidRPr="00C55B60">
        <w:rPr>
          <w:rFonts w:ascii="Times New Roman" w:hAnsi="Times New Roman" w:cs="Times New Roman"/>
          <w:sz w:val="24"/>
          <w:szCs w:val="24"/>
        </w:rPr>
        <w:t>) lub pkt (</w:t>
      </w:r>
      <w:r w:rsidR="00042D10">
        <w:rPr>
          <w:rFonts w:ascii="Times New Roman" w:hAnsi="Times New Roman" w:cs="Times New Roman"/>
          <w:sz w:val="24"/>
          <w:szCs w:val="24"/>
        </w:rPr>
        <w:t>iii</w:t>
      </w:r>
      <w:r w:rsidRPr="00C55B60">
        <w:rPr>
          <w:rFonts w:ascii="Times New Roman" w:hAnsi="Times New Roman" w:cs="Times New Roman"/>
          <w:sz w:val="24"/>
          <w:szCs w:val="24"/>
        </w:rPr>
        <w:t>) powinien zostać zło</w:t>
      </w:r>
      <w:r>
        <w:rPr>
          <w:rFonts w:ascii="Times New Roman" w:hAnsi="Times New Roman" w:cs="Times New Roman"/>
          <w:sz w:val="24"/>
          <w:szCs w:val="24"/>
        </w:rPr>
        <w:t>ż</w:t>
      </w:r>
      <w:r w:rsidRPr="00C55B60">
        <w:rPr>
          <w:rFonts w:ascii="Times New Roman" w:hAnsi="Times New Roman" w:cs="Times New Roman"/>
          <w:sz w:val="24"/>
          <w:szCs w:val="24"/>
        </w:rPr>
        <w:t>ony przez Wykonawcę w terminie 30 dni od dnia wejścia w życie przepisów będących przyczyną ich zmian.</w:t>
      </w:r>
    </w:p>
    <w:p w:rsidR="00C55B60" w:rsidRPr="00C55B60" w:rsidRDefault="00C55B60" w:rsidP="00BE5133">
      <w:pPr>
        <w:pStyle w:val="Bodytext20"/>
        <w:shd w:val="clear" w:color="auto" w:fill="auto"/>
        <w:spacing w:before="0" w:after="60" w:line="283" w:lineRule="exact"/>
        <w:ind w:left="1134" w:hanging="141"/>
        <w:jc w:val="both"/>
        <w:rPr>
          <w:rFonts w:ascii="Times New Roman" w:hAnsi="Times New Roman" w:cs="Times New Roman"/>
          <w:sz w:val="24"/>
          <w:szCs w:val="24"/>
        </w:rPr>
      </w:pPr>
      <w:r w:rsidRPr="00C55B60">
        <w:rPr>
          <w:rFonts w:ascii="Times New Roman" w:hAnsi="Times New Roman" w:cs="Times New Roman"/>
          <w:sz w:val="24"/>
          <w:szCs w:val="24"/>
        </w:rPr>
        <w:t xml:space="preserve">Jeżeli Wykonawca w terminie, o którym mowa w zdaniu poprzednim me wystąpi do Zamawiającego z wnioskiem o dokonanie zmian cen elementu Przedmiotu Umowy, to wówczas Strony przyjmować będą, ze zmiana przepisów </w:t>
      </w:r>
      <w:r>
        <w:rPr>
          <w:rFonts w:ascii="Times New Roman" w:hAnsi="Times New Roman" w:cs="Times New Roman"/>
          <w:sz w:val="24"/>
          <w:szCs w:val="24"/>
        </w:rPr>
        <w:t>ni</w:t>
      </w:r>
      <w:r w:rsidRPr="00C55B60">
        <w:rPr>
          <w:rFonts w:ascii="Times New Roman" w:hAnsi="Times New Roman" w:cs="Times New Roman"/>
          <w:sz w:val="24"/>
          <w:szCs w:val="24"/>
        </w:rPr>
        <w:t>e ma wpływu na koszty wykonania Przedmiotu Umowy przez Wykonawcę.</w:t>
      </w:r>
    </w:p>
    <w:p w:rsidR="00C55B60" w:rsidRPr="00C55B60" w:rsidRDefault="00C55B60" w:rsidP="00BE5133">
      <w:pPr>
        <w:pStyle w:val="Bodytext20"/>
        <w:numPr>
          <w:ilvl w:val="0"/>
          <w:numId w:val="20"/>
        </w:numPr>
        <w:shd w:val="clear" w:color="auto" w:fill="auto"/>
        <w:tabs>
          <w:tab w:val="left" w:pos="1964"/>
        </w:tabs>
        <w:spacing w:before="0" w:after="0" w:line="283" w:lineRule="exact"/>
        <w:ind w:left="1134" w:hanging="283"/>
        <w:jc w:val="both"/>
        <w:rPr>
          <w:rFonts w:ascii="Times New Roman" w:hAnsi="Times New Roman" w:cs="Times New Roman"/>
          <w:sz w:val="24"/>
          <w:szCs w:val="24"/>
        </w:rPr>
      </w:pPr>
      <w:r w:rsidRPr="00C55B60">
        <w:rPr>
          <w:rFonts w:ascii="Times New Roman" w:hAnsi="Times New Roman" w:cs="Times New Roman"/>
          <w:sz w:val="24"/>
          <w:szCs w:val="24"/>
        </w:rPr>
        <w:t>dotyczący okoliczności wymienionych w ust 1 pkt (iv) powinien zostać wniesiony przez Wykonawcę w terminie 30 dni od dnia zawarcia umowy o prowadzenie pracowniczego planu kapitałowego będącego przyczyną ich zmian.</w:t>
      </w:r>
    </w:p>
    <w:p w:rsidR="00C55B60" w:rsidRDefault="00C55B60" w:rsidP="00BE5133">
      <w:pPr>
        <w:pStyle w:val="Bodytext20"/>
        <w:shd w:val="clear" w:color="auto" w:fill="auto"/>
        <w:spacing w:before="0" w:after="0" w:line="278" w:lineRule="exact"/>
        <w:ind w:left="1134" w:hanging="283"/>
        <w:jc w:val="both"/>
        <w:rPr>
          <w:rFonts w:ascii="Times New Roman" w:hAnsi="Times New Roman" w:cs="Times New Roman"/>
          <w:sz w:val="24"/>
          <w:szCs w:val="24"/>
        </w:rPr>
      </w:pPr>
      <w:r w:rsidRPr="00C55B60">
        <w:rPr>
          <w:rFonts w:ascii="Times New Roman" w:hAnsi="Times New Roman" w:cs="Times New Roman"/>
          <w:sz w:val="24"/>
          <w:szCs w:val="24"/>
        </w:rPr>
        <w:t xml:space="preserve">Jeżeli Wykonawca w terminie, o którym mowa w zdaniu poprzednim me wystąpi do Zamawiającego z wnioskiem o dokonanie zmian cen elementu Przedmiotu Umowy, to wówczas Strony przyjmować będą, </w:t>
      </w:r>
      <w:r w:rsidR="004F63F3">
        <w:rPr>
          <w:rFonts w:ascii="Times New Roman" w:hAnsi="Times New Roman" w:cs="Times New Roman"/>
          <w:sz w:val="24"/>
          <w:szCs w:val="24"/>
        </w:rPr>
        <w:t>ż</w:t>
      </w:r>
      <w:r w:rsidRPr="00C55B60">
        <w:rPr>
          <w:rFonts w:ascii="Times New Roman" w:hAnsi="Times New Roman" w:cs="Times New Roman"/>
          <w:sz w:val="24"/>
          <w:szCs w:val="24"/>
        </w:rPr>
        <w:t xml:space="preserve">e zmiana przepisów </w:t>
      </w:r>
      <w:r w:rsidR="004F63F3">
        <w:rPr>
          <w:rFonts w:ascii="Times New Roman" w:hAnsi="Times New Roman" w:cs="Times New Roman"/>
          <w:sz w:val="24"/>
          <w:szCs w:val="24"/>
        </w:rPr>
        <w:t>ni</w:t>
      </w:r>
      <w:r w:rsidRPr="00C55B60">
        <w:rPr>
          <w:rFonts w:ascii="Times New Roman" w:hAnsi="Times New Roman" w:cs="Times New Roman"/>
          <w:sz w:val="24"/>
          <w:szCs w:val="24"/>
        </w:rPr>
        <w:t>e ma wpływu na koszty wykonania Przedmiotu Umowy przez Wykonawcę.</w:t>
      </w:r>
    </w:p>
    <w:p w:rsidR="004F63F3" w:rsidRDefault="004F63F3" w:rsidP="004F63F3">
      <w:pPr>
        <w:pStyle w:val="Bodytext20"/>
        <w:numPr>
          <w:ilvl w:val="0"/>
          <w:numId w:val="15"/>
        </w:numPr>
        <w:shd w:val="clear" w:color="auto" w:fill="auto"/>
        <w:spacing w:before="0" w:after="0" w:line="278" w:lineRule="exact"/>
        <w:jc w:val="both"/>
        <w:rPr>
          <w:rFonts w:ascii="Times New Roman" w:hAnsi="Times New Roman" w:cs="Times New Roman"/>
          <w:sz w:val="24"/>
          <w:szCs w:val="24"/>
        </w:rPr>
      </w:pPr>
      <w:r>
        <w:rPr>
          <w:rFonts w:ascii="Times New Roman" w:hAnsi="Times New Roman" w:cs="Times New Roman"/>
          <w:sz w:val="24"/>
          <w:szCs w:val="24"/>
        </w:rPr>
        <w:t xml:space="preserve">Ciężar dowodu, że okoliczności wymienione w ust. 1 pkt (ii) – (iv) mają wpływ na koszty wykonania usług objętych daną ceną elementu Przedmiotu Umowy spoczywa na Wykonawcy. </w:t>
      </w:r>
    </w:p>
    <w:p w:rsidR="00D145FC" w:rsidRPr="00C55B60" w:rsidRDefault="00D145FC" w:rsidP="004F63F3">
      <w:pPr>
        <w:pStyle w:val="Bodytext20"/>
        <w:numPr>
          <w:ilvl w:val="0"/>
          <w:numId w:val="15"/>
        </w:numPr>
        <w:shd w:val="clear" w:color="auto" w:fill="auto"/>
        <w:spacing w:before="0" w:after="0" w:line="278" w:lineRule="exact"/>
        <w:jc w:val="both"/>
        <w:rPr>
          <w:rFonts w:ascii="Times New Roman" w:hAnsi="Times New Roman" w:cs="Times New Roman"/>
          <w:sz w:val="24"/>
          <w:szCs w:val="24"/>
        </w:rPr>
      </w:pPr>
      <w:r>
        <w:rPr>
          <w:rFonts w:ascii="Times New Roman" w:hAnsi="Times New Roman" w:cs="Times New Roman"/>
          <w:sz w:val="24"/>
          <w:szCs w:val="24"/>
        </w:rPr>
        <w:t>Zmiana wysokości cen elementu Przedmiotu Umowy w wysokości wskazanej odpowiednio w ust. 1 pkt (i) lit.(b), (ii), (iii) i (iv), pod warunkiem ich</w:t>
      </w:r>
      <w:r w:rsidR="00EC1EF3">
        <w:rPr>
          <w:rFonts w:ascii="Times New Roman" w:hAnsi="Times New Roman" w:cs="Times New Roman"/>
          <w:sz w:val="24"/>
          <w:szCs w:val="24"/>
        </w:rPr>
        <w:t xml:space="preserve"> wykazania przez Wykonawcę w sposób opisany w pkt 5, nastąpi począwszy od zaistnienia zdarzenia, o którym mowa w ust. 1 pkt (i) lit.(b), (ii), (iii) lub (iv). Zmiany wysokości cen elementów Przedmiotu Umowy zostaną potwierdzone przez Strony poprzez zawarcie aneksu do Umowy.</w:t>
      </w:r>
    </w:p>
    <w:p w:rsidR="005B6EE3" w:rsidRPr="000B2A88" w:rsidRDefault="005B6EE3" w:rsidP="000B2A88">
      <w:pPr>
        <w:jc w:val="both"/>
        <w:rPr>
          <w:rFonts w:ascii="Times New Roman" w:hAnsi="Times New Roman" w:cs="Times New Roman"/>
          <w:sz w:val="24"/>
          <w:szCs w:val="24"/>
        </w:rPr>
      </w:pPr>
    </w:p>
    <w:p w:rsidR="00861AC0" w:rsidRDefault="00861AC0" w:rsidP="00861AC0">
      <w:pPr>
        <w:jc w:val="center"/>
        <w:rPr>
          <w:rFonts w:ascii="Times New Roman" w:hAnsi="Times New Roman" w:cs="Times New Roman"/>
          <w:b/>
          <w:bCs/>
          <w:sz w:val="24"/>
          <w:szCs w:val="24"/>
        </w:rPr>
      </w:pPr>
      <w:bookmarkStart w:id="0" w:name="_Hlk139980619"/>
      <w:r w:rsidRPr="00C92064">
        <w:rPr>
          <w:rFonts w:ascii="Times New Roman" w:hAnsi="Times New Roman" w:cs="Times New Roman"/>
          <w:b/>
          <w:bCs/>
          <w:sz w:val="24"/>
          <w:szCs w:val="24"/>
        </w:rPr>
        <w:t>§1</w:t>
      </w:r>
      <w:r>
        <w:rPr>
          <w:rFonts w:ascii="Times New Roman" w:hAnsi="Times New Roman" w:cs="Times New Roman"/>
          <w:b/>
          <w:bCs/>
          <w:sz w:val="24"/>
          <w:szCs w:val="24"/>
        </w:rPr>
        <w:t>2</w:t>
      </w:r>
      <w:r w:rsidRPr="00C92064">
        <w:rPr>
          <w:rFonts w:ascii="Times New Roman" w:hAnsi="Times New Roman" w:cs="Times New Roman"/>
          <w:b/>
          <w:bCs/>
          <w:sz w:val="24"/>
          <w:szCs w:val="24"/>
        </w:rPr>
        <w:t>.</w:t>
      </w:r>
      <w:r>
        <w:rPr>
          <w:rFonts w:ascii="Times New Roman" w:hAnsi="Times New Roman" w:cs="Times New Roman"/>
          <w:b/>
          <w:bCs/>
          <w:sz w:val="24"/>
          <w:szCs w:val="24"/>
        </w:rPr>
        <w:t xml:space="preserve"> WALORYZACJA KOSZTOWO – MATERIAŁOWA</w:t>
      </w:r>
    </w:p>
    <w:bookmarkEnd w:id="0"/>
    <w:p w:rsidR="00861AC0" w:rsidRDefault="00861AC0" w:rsidP="00861AC0">
      <w:pPr>
        <w:pStyle w:val="Akapitzlist"/>
        <w:numPr>
          <w:ilvl w:val="0"/>
          <w:numId w:val="21"/>
        </w:numPr>
        <w:jc w:val="both"/>
        <w:rPr>
          <w:rFonts w:ascii="Times New Roman" w:hAnsi="Times New Roman" w:cs="Times New Roman"/>
          <w:sz w:val="24"/>
          <w:szCs w:val="24"/>
        </w:rPr>
      </w:pPr>
      <w:r w:rsidRPr="00861AC0">
        <w:rPr>
          <w:rFonts w:ascii="Times New Roman" w:hAnsi="Times New Roman" w:cs="Times New Roman"/>
          <w:sz w:val="24"/>
          <w:szCs w:val="24"/>
        </w:rPr>
        <w:t xml:space="preserve">Zamawiający dopuszcza możliwość zmiany wysokości wynagrodzenia należnego Wykonawcy, w przypadku </w:t>
      </w:r>
      <w:r w:rsidR="0021161B">
        <w:rPr>
          <w:rFonts w:ascii="Times New Roman" w:hAnsi="Times New Roman" w:cs="Times New Roman"/>
          <w:sz w:val="24"/>
          <w:szCs w:val="24"/>
        </w:rPr>
        <w:t>zmiany ceny materiałów lub kosztów związanych z realizacją Umowy.</w:t>
      </w:r>
    </w:p>
    <w:p w:rsidR="0021161B" w:rsidRDefault="0021161B" w:rsidP="00861AC0">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Wykonawca uprawniony jest do żądania zmiany wysokości wynagrodzenia w zakresie, o którym mowa w ust. 1, w przypadku, gdy poziom zmian wysokości ceny paliwa przekroczy 25 % w stosunku do ceny obowiązującej w dniu składania ofert w postępowaniu o udzielenie zamówienia publicznego poprzedzającego zawarcie Umowy, ustalonej w oparciu o ceny paliw obowiązujących na stacjach paliw w Węgorzynie.</w:t>
      </w:r>
    </w:p>
    <w:p w:rsidR="0021161B" w:rsidRDefault="0021161B" w:rsidP="00861AC0">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Zmiana wysokości wynagrodzenia obowiązywać będzie wcześniej niż od dnia złożenia wniosku przez Wykonawcę o zwiększenie wynagrodzenia z wymienionych w ust. 1 i 2 przyczyn.</w:t>
      </w:r>
    </w:p>
    <w:p w:rsidR="0021161B" w:rsidRDefault="0021161B" w:rsidP="00861AC0">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Dla ustalenia wysokości zmiany ceny paliwa Umowy Strony przyjmą ceny paliw obowiązujące na stacjach paliw w Węgorzynie.</w:t>
      </w:r>
    </w:p>
    <w:p w:rsidR="00B807FB" w:rsidRPr="00042D10" w:rsidRDefault="0021161B" w:rsidP="00042D10">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Wprowadzenie zmian, o których mowa w ust. 1 , wymaga złożenia przez Stronę wniosku o dokonanie zmiany wynagrodzenia wraz ze szczegółową analizą wpływu zmiany ceny materiałów lub kosztów (paliwa) związanych z realizacją Umowy na całkowity koszt realizacji przedmiotowej Umowy oraz przedłożenia dokumentów potwierdzających zasadność wniosku. </w:t>
      </w:r>
    </w:p>
    <w:p w:rsidR="00E24935" w:rsidRDefault="00E24935" w:rsidP="00861AC0">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W przypadku złożenia wniosku o zmianę druga Strona jest zobowiązana w terminie 14 dni od dnia otrzymania wnioski do ustosunkowanie się do niego. Druga Strona może :</w:t>
      </w:r>
    </w:p>
    <w:p w:rsidR="00E24935" w:rsidRDefault="00E24935" w:rsidP="00E24935">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Zaakceptować wniosek o waloryzację,</w:t>
      </w:r>
    </w:p>
    <w:p w:rsidR="00E24935" w:rsidRDefault="00E24935" w:rsidP="00E24935">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Wezwać Stronę wnioskującą o waloryzację do uzupełnienia wniosku  lub przedstawienia dodatkowych wyjaśnień w wyznaczonym terminie, nie krótszym niż 7 dni  od otrzymania wezwania, wraz ze stosownym uzasadnieniem takiego wezwania,</w:t>
      </w:r>
    </w:p>
    <w:p w:rsidR="00E24935" w:rsidRDefault="00E24935" w:rsidP="00E24935">
      <w:pPr>
        <w:pStyle w:val="Akapitzlist"/>
        <w:numPr>
          <w:ilvl w:val="0"/>
          <w:numId w:val="22"/>
        </w:numPr>
        <w:jc w:val="both"/>
        <w:rPr>
          <w:rFonts w:ascii="Times New Roman" w:hAnsi="Times New Roman" w:cs="Times New Roman"/>
          <w:sz w:val="24"/>
          <w:szCs w:val="24"/>
        </w:rPr>
      </w:pPr>
      <w:r>
        <w:rPr>
          <w:rFonts w:ascii="Times New Roman" w:hAnsi="Times New Roman" w:cs="Times New Roman"/>
          <w:sz w:val="24"/>
          <w:szCs w:val="24"/>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rsidR="00E24935" w:rsidRDefault="00E24935" w:rsidP="00E24935">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W przypadku wezwania Strony wnioskującej o waloryzację do uzupełnienia wniosku lub przedstawienia dodatkowych wyjaśnień, o których mowa w ust. 6 lit b i c , termin na ustosunkowanie się do wniosku liczony jest od dnia uzupełnienia wniosku lub przedstawienia dodatkowych wyjaśnień.</w:t>
      </w:r>
    </w:p>
    <w:p w:rsidR="00E24935" w:rsidRDefault="00E24935" w:rsidP="00E24935">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Strony uprawnione są do złożenia wniosku o zmianę wynagrodzenia w przypadku, gdy poziom wahania cen przekroczy próg, o którym mowa w ust. 2, z tym zastrzeżeniem, że pierwsza waloryzacja nie może nastąpić wcześniej niż po upływie </w:t>
      </w:r>
      <w:r w:rsidR="00222604">
        <w:rPr>
          <w:rFonts w:ascii="Times New Roman" w:hAnsi="Times New Roman" w:cs="Times New Roman"/>
          <w:sz w:val="24"/>
          <w:szCs w:val="24"/>
        </w:rPr>
        <w:t>6</w:t>
      </w:r>
      <w:r>
        <w:rPr>
          <w:rFonts w:ascii="Times New Roman" w:hAnsi="Times New Roman" w:cs="Times New Roman"/>
          <w:sz w:val="24"/>
          <w:szCs w:val="24"/>
        </w:rPr>
        <w:t xml:space="preserve"> miesięcy od dnia zawarcia Umowy, a każda kolejna po upływie 6 miesięcy od poprzedniej.</w:t>
      </w:r>
    </w:p>
    <w:p w:rsidR="00265742" w:rsidRDefault="00265742" w:rsidP="00E24935">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Wynagrodzenie Wykonawcy zostanie zmienione w zakresie, w jakim zmiany, o których mowa w ust. 1-4 mają wpływ na wysokość wynagrodzenia, z zastrzeżeniem, że łączna wysokość wszystkich zmian wynagrodzenia</w:t>
      </w:r>
      <w:r w:rsidR="000B2A88">
        <w:rPr>
          <w:rFonts w:ascii="Times New Roman" w:hAnsi="Times New Roman" w:cs="Times New Roman"/>
          <w:sz w:val="24"/>
          <w:szCs w:val="24"/>
        </w:rPr>
        <w:t xml:space="preserve"> na podstawie zapisów niniejszego paragrafu nie przekroczy 10% Wynagrodzenia łącznego brutto, określonego w § 6 ust. 1 Umowy.</w:t>
      </w:r>
    </w:p>
    <w:p w:rsidR="000B2A88" w:rsidRDefault="000B2A88" w:rsidP="00E24935">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Przez zmianę ceny materiałów lub kosztów rozumie się wzrost odpowiednio cen lub kosztów, jak i ich obniżenie względem ceny lub kosztu przyjętych w celu ustalenia wynagrodzenia Wykonawcy w ofercie.</w:t>
      </w:r>
    </w:p>
    <w:p w:rsidR="000B2A88" w:rsidRDefault="000B2A88" w:rsidP="00E24935">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w:t>
      </w:r>
    </w:p>
    <w:p w:rsidR="000B2A88" w:rsidRDefault="000B2A88" w:rsidP="000B2A88">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przedmiot umowy o podwykonawstwo przekracza </w:t>
      </w:r>
      <w:r w:rsidR="00222604">
        <w:rPr>
          <w:rFonts w:ascii="Times New Roman" w:hAnsi="Times New Roman" w:cs="Times New Roman"/>
          <w:sz w:val="24"/>
          <w:szCs w:val="24"/>
        </w:rPr>
        <w:t>6</w:t>
      </w:r>
      <w:r>
        <w:rPr>
          <w:rFonts w:ascii="Times New Roman" w:hAnsi="Times New Roman" w:cs="Times New Roman"/>
          <w:sz w:val="24"/>
          <w:szCs w:val="24"/>
        </w:rPr>
        <w:t xml:space="preserve"> miesięcy;</w:t>
      </w:r>
    </w:p>
    <w:p w:rsidR="000B2A88" w:rsidRDefault="000B2A88" w:rsidP="000B2A88">
      <w:pPr>
        <w:pStyle w:val="Akapitzlist"/>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okres obowiązywania umowy o podwykonawstwo przekracza </w:t>
      </w:r>
      <w:r w:rsidR="00222604">
        <w:rPr>
          <w:rFonts w:ascii="Times New Roman" w:hAnsi="Times New Roman" w:cs="Times New Roman"/>
          <w:sz w:val="24"/>
          <w:szCs w:val="24"/>
        </w:rPr>
        <w:t>6</w:t>
      </w:r>
      <w:r>
        <w:rPr>
          <w:rFonts w:ascii="Times New Roman" w:hAnsi="Times New Roman" w:cs="Times New Roman"/>
          <w:sz w:val="24"/>
          <w:szCs w:val="24"/>
        </w:rPr>
        <w:t xml:space="preserve"> miesięcy.</w:t>
      </w:r>
    </w:p>
    <w:p w:rsidR="000B2A88" w:rsidRPr="00F925D8" w:rsidRDefault="000B2A88" w:rsidP="00F925D8">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Zasady dotyczące zmian wynagrodzenia w zakresie zm</w:t>
      </w:r>
      <w:r w:rsidRPr="00F925D8">
        <w:rPr>
          <w:rFonts w:ascii="Times New Roman" w:hAnsi="Times New Roman" w:cs="Times New Roman"/>
          <w:sz w:val="24"/>
          <w:szCs w:val="24"/>
        </w:rPr>
        <w:t>iany ceny, materiałów lub kosztów, określone w ust. 1-1</w:t>
      </w:r>
      <w:r w:rsidR="00222604">
        <w:rPr>
          <w:rFonts w:ascii="Times New Roman" w:hAnsi="Times New Roman" w:cs="Times New Roman"/>
          <w:sz w:val="24"/>
          <w:szCs w:val="24"/>
        </w:rPr>
        <w:t>1</w:t>
      </w:r>
      <w:r w:rsidRPr="00F925D8">
        <w:rPr>
          <w:rFonts w:ascii="Times New Roman" w:hAnsi="Times New Roman" w:cs="Times New Roman"/>
          <w:sz w:val="24"/>
          <w:szCs w:val="24"/>
        </w:rPr>
        <w:t xml:space="preserve"> stosuje się odpowiednio do zmiany wynagrodzenia przysługującego podwykonawcy.</w:t>
      </w:r>
    </w:p>
    <w:p w:rsidR="000B2A88" w:rsidRDefault="000B2A88" w:rsidP="000B2A88">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Waloryzacja wynagrodzenia następuje poprzez zawarcie aneksu do umowy w formie pisemnej, pod rygorem nieważności.</w:t>
      </w:r>
    </w:p>
    <w:p w:rsidR="000B2A88" w:rsidRDefault="000B2A88" w:rsidP="000B2A88">
      <w:pPr>
        <w:pStyle w:val="Akapitzlist"/>
        <w:jc w:val="both"/>
        <w:rPr>
          <w:rFonts w:ascii="Times New Roman" w:hAnsi="Times New Roman" w:cs="Times New Roman"/>
          <w:sz w:val="24"/>
          <w:szCs w:val="24"/>
        </w:rPr>
      </w:pPr>
    </w:p>
    <w:p w:rsidR="000B2A88" w:rsidRDefault="000B2A88" w:rsidP="000B2A88">
      <w:pPr>
        <w:jc w:val="center"/>
        <w:rPr>
          <w:rFonts w:ascii="Times New Roman" w:hAnsi="Times New Roman" w:cs="Times New Roman"/>
          <w:b/>
          <w:bCs/>
          <w:sz w:val="24"/>
          <w:szCs w:val="24"/>
        </w:rPr>
      </w:pPr>
      <w:r w:rsidRPr="00C92064">
        <w:rPr>
          <w:rFonts w:ascii="Times New Roman" w:hAnsi="Times New Roman" w:cs="Times New Roman"/>
          <w:b/>
          <w:bCs/>
          <w:sz w:val="24"/>
          <w:szCs w:val="24"/>
        </w:rPr>
        <w:t>§1</w:t>
      </w:r>
      <w:r>
        <w:rPr>
          <w:rFonts w:ascii="Times New Roman" w:hAnsi="Times New Roman" w:cs="Times New Roman"/>
          <w:b/>
          <w:bCs/>
          <w:sz w:val="24"/>
          <w:szCs w:val="24"/>
        </w:rPr>
        <w:t>3</w:t>
      </w:r>
      <w:r w:rsidRPr="00C92064">
        <w:rPr>
          <w:rFonts w:ascii="Times New Roman" w:hAnsi="Times New Roman" w:cs="Times New Roman"/>
          <w:b/>
          <w:bCs/>
          <w:sz w:val="24"/>
          <w:szCs w:val="24"/>
        </w:rPr>
        <w:t>.</w:t>
      </w:r>
      <w:r>
        <w:rPr>
          <w:rFonts w:ascii="Times New Roman" w:hAnsi="Times New Roman" w:cs="Times New Roman"/>
          <w:b/>
          <w:bCs/>
          <w:sz w:val="24"/>
          <w:szCs w:val="24"/>
        </w:rPr>
        <w:t xml:space="preserve"> PRZEDSTAWICIELE STRON</w:t>
      </w:r>
    </w:p>
    <w:p w:rsidR="000B2A88" w:rsidRPr="00012CED" w:rsidRDefault="000B2A88" w:rsidP="000B2A88">
      <w:pPr>
        <w:rPr>
          <w:rFonts w:ascii="Times New Roman" w:hAnsi="Times New Roman" w:cs="Times New Roman"/>
          <w:sz w:val="24"/>
          <w:szCs w:val="24"/>
        </w:rPr>
      </w:pPr>
      <w:r w:rsidRPr="00012CED">
        <w:rPr>
          <w:rFonts w:ascii="Times New Roman" w:hAnsi="Times New Roman" w:cs="Times New Roman"/>
          <w:sz w:val="24"/>
          <w:szCs w:val="24"/>
        </w:rPr>
        <w:t>Do kierowania i koordynowania prac związanych z realizacja Umowy Strony wyznaczają następujące osoby :</w:t>
      </w:r>
    </w:p>
    <w:p w:rsidR="000B2A88" w:rsidRPr="00012CED" w:rsidRDefault="00012CED" w:rsidP="000B2A88">
      <w:pPr>
        <w:pStyle w:val="Akapitzlist"/>
        <w:numPr>
          <w:ilvl w:val="0"/>
          <w:numId w:val="24"/>
        </w:numPr>
        <w:rPr>
          <w:rFonts w:ascii="Times New Roman" w:hAnsi="Times New Roman" w:cs="Times New Roman"/>
          <w:sz w:val="24"/>
          <w:szCs w:val="24"/>
        </w:rPr>
      </w:pPr>
      <w:r>
        <w:rPr>
          <w:rFonts w:ascii="Times New Roman" w:hAnsi="Times New Roman" w:cs="Times New Roman"/>
          <w:sz w:val="24"/>
          <w:szCs w:val="24"/>
        </w:rPr>
        <w:t>z</w:t>
      </w:r>
      <w:r w:rsidR="000B2A88" w:rsidRPr="00012CED">
        <w:rPr>
          <w:rFonts w:ascii="Times New Roman" w:hAnsi="Times New Roman" w:cs="Times New Roman"/>
          <w:sz w:val="24"/>
          <w:szCs w:val="24"/>
        </w:rPr>
        <w:t>e strony Zamawiającego : p. Mariola Cebulska</w:t>
      </w:r>
      <w:r w:rsidRPr="00012CED">
        <w:rPr>
          <w:rFonts w:ascii="Times New Roman" w:hAnsi="Times New Roman" w:cs="Times New Roman"/>
          <w:sz w:val="24"/>
          <w:szCs w:val="24"/>
        </w:rPr>
        <w:t xml:space="preserve">, tel. 573 003 918, e-mail : </w:t>
      </w:r>
      <w:hyperlink r:id="rId8" w:history="1">
        <w:r w:rsidRPr="00012CED">
          <w:rPr>
            <w:rStyle w:val="Hipercze"/>
            <w:rFonts w:ascii="Times New Roman" w:hAnsi="Times New Roman" w:cs="Times New Roman"/>
            <w:sz w:val="24"/>
            <w:szCs w:val="24"/>
          </w:rPr>
          <w:t>oswiata@wegorzyno.pl</w:t>
        </w:r>
      </w:hyperlink>
    </w:p>
    <w:p w:rsidR="00012CED" w:rsidRDefault="00012CED" w:rsidP="000B2A88">
      <w:pPr>
        <w:pStyle w:val="Akapitzlist"/>
        <w:numPr>
          <w:ilvl w:val="0"/>
          <w:numId w:val="24"/>
        </w:numPr>
        <w:rPr>
          <w:rFonts w:ascii="Times New Roman" w:hAnsi="Times New Roman" w:cs="Times New Roman"/>
          <w:sz w:val="24"/>
          <w:szCs w:val="24"/>
        </w:rPr>
      </w:pPr>
      <w:r w:rsidRPr="00012CED">
        <w:rPr>
          <w:rFonts w:ascii="Times New Roman" w:hAnsi="Times New Roman" w:cs="Times New Roman"/>
          <w:sz w:val="24"/>
          <w:szCs w:val="24"/>
        </w:rPr>
        <w:t>ze strony Wykonawcy :   …………………………………………………, tel. ……………………………………, e-mail :  …………………………………</w:t>
      </w:r>
    </w:p>
    <w:p w:rsidR="00012CED" w:rsidRDefault="00012CED" w:rsidP="00012CED">
      <w:pPr>
        <w:pStyle w:val="Akapitzlist"/>
        <w:rPr>
          <w:rFonts w:ascii="Times New Roman" w:hAnsi="Times New Roman" w:cs="Times New Roman"/>
          <w:sz w:val="24"/>
          <w:szCs w:val="24"/>
        </w:rPr>
      </w:pPr>
    </w:p>
    <w:p w:rsidR="00012CED" w:rsidRDefault="00012CED" w:rsidP="00012CED">
      <w:pPr>
        <w:pStyle w:val="Akapitzlist"/>
        <w:jc w:val="center"/>
        <w:rPr>
          <w:rFonts w:ascii="Times New Roman" w:hAnsi="Times New Roman" w:cs="Times New Roman"/>
          <w:b/>
          <w:bCs/>
          <w:sz w:val="24"/>
          <w:szCs w:val="24"/>
        </w:rPr>
      </w:pPr>
      <w:r w:rsidRPr="00012CED">
        <w:rPr>
          <w:rFonts w:ascii="Times New Roman" w:hAnsi="Times New Roman" w:cs="Times New Roman"/>
          <w:b/>
          <w:bCs/>
          <w:sz w:val="24"/>
          <w:szCs w:val="24"/>
        </w:rPr>
        <w:t>§ 1</w:t>
      </w:r>
      <w:r>
        <w:rPr>
          <w:rFonts w:ascii="Times New Roman" w:hAnsi="Times New Roman" w:cs="Times New Roman"/>
          <w:b/>
          <w:bCs/>
          <w:sz w:val="24"/>
          <w:szCs w:val="24"/>
        </w:rPr>
        <w:t>4</w:t>
      </w:r>
      <w:r w:rsidRPr="00012CED">
        <w:rPr>
          <w:rFonts w:ascii="Times New Roman" w:hAnsi="Times New Roman" w:cs="Times New Roman"/>
          <w:b/>
          <w:bCs/>
          <w:sz w:val="24"/>
          <w:szCs w:val="24"/>
        </w:rPr>
        <w:t xml:space="preserve">. </w:t>
      </w:r>
      <w:r>
        <w:rPr>
          <w:rFonts w:ascii="Times New Roman" w:hAnsi="Times New Roman" w:cs="Times New Roman"/>
          <w:b/>
          <w:bCs/>
          <w:sz w:val="24"/>
          <w:szCs w:val="24"/>
        </w:rPr>
        <w:t>POSTANOWIENIA KOŃCOWE</w:t>
      </w:r>
    </w:p>
    <w:p w:rsidR="00012CED" w:rsidRDefault="00012CED" w:rsidP="00012CED">
      <w:pPr>
        <w:pStyle w:val="Akapitzlist"/>
        <w:rPr>
          <w:rFonts w:ascii="Times New Roman" w:hAnsi="Times New Roman" w:cs="Times New Roman"/>
          <w:b/>
          <w:bCs/>
          <w:sz w:val="24"/>
          <w:szCs w:val="24"/>
        </w:rPr>
      </w:pPr>
    </w:p>
    <w:p w:rsidR="00012CED" w:rsidRPr="00012CED" w:rsidRDefault="00012CED" w:rsidP="00222604">
      <w:pPr>
        <w:pStyle w:val="Akapitzlist"/>
        <w:numPr>
          <w:ilvl w:val="0"/>
          <w:numId w:val="25"/>
        </w:numPr>
        <w:ind w:left="567" w:hanging="567"/>
        <w:jc w:val="both"/>
        <w:rPr>
          <w:rFonts w:ascii="Times New Roman" w:hAnsi="Times New Roman" w:cs="Times New Roman"/>
          <w:sz w:val="24"/>
          <w:szCs w:val="24"/>
        </w:rPr>
      </w:pPr>
      <w:r w:rsidRPr="00012CED">
        <w:rPr>
          <w:rFonts w:ascii="Times New Roman" w:hAnsi="Times New Roman" w:cs="Times New Roman"/>
          <w:sz w:val="24"/>
          <w:szCs w:val="24"/>
        </w:rPr>
        <w:t>Strony ustalają, iż wszelka korespondencja miedzy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rsidR="00012CED" w:rsidRDefault="00012CED" w:rsidP="00222604">
      <w:pPr>
        <w:pStyle w:val="Akapitzlist"/>
        <w:numPr>
          <w:ilvl w:val="0"/>
          <w:numId w:val="25"/>
        </w:numPr>
        <w:ind w:left="567" w:hanging="567"/>
        <w:jc w:val="both"/>
        <w:rPr>
          <w:rFonts w:ascii="Times New Roman" w:hAnsi="Times New Roman" w:cs="Times New Roman"/>
          <w:sz w:val="24"/>
          <w:szCs w:val="24"/>
        </w:rPr>
      </w:pPr>
      <w:r w:rsidRPr="00012CED">
        <w:rPr>
          <w:rFonts w:ascii="Times New Roman" w:hAnsi="Times New Roman" w:cs="Times New Roman"/>
          <w:sz w:val="24"/>
          <w:szCs w:val="24"/>
        </w:rPr>
        <w:t xml:space="preserve">Wszelkie zmiany i uzupełnienia Umowy wymagają formy pisemnej pod rygorem nieważności. </w:t>
      </w:r>
    </w:p>
    <w:p w:rsidR="00012CED" w:rsidRDefault="00012CED" w:rsidP="00222604">
      <w:pPr>
        <w:pStyle w:val="Akapitzlist"/>
        <w:numPr>
          <w:ilvl w:val="0"/>
          <w:numId w:val="25"/>
        </w:numPr>
        <w:ind w:left="567" w:hanging="567"/>
        <w:jc w:val="both"/>
        <w:rPr>
          <w:rFonts w:ascii="Times New Roman" w:hAnsi="Times New Roman" w:cs="Times New Roman"/>
          <w:sz w:val="24"/>
          <w:szCs w:val="24"/>
        </w:rPr>
      </w:pPr>
      <w:r>
        <w:rPr>
          <w:rFonts w:ascii="Times New Roman" w:hAnsi="Times New Roman" w:cs="Times New Roman"/>
          <w:sz w:val="24"/>
          <w:szCs w:val="24"/>
        </w:rPr>
        <w:t>Powstałe w trakcie realizacji  umowy spory będą w pierwszej kolejności rozpatrywane na drodze polubownej, a w przypadku niemożności ich rozstrzygnięcia ( w okresie 30 dni o</w:t>
      </w:r>
      <w:r w:rsidR="00763051">
        <w:rPr>
          <w:rFonts w:ascii="Times New Roman" w:hAnsi="Times New Roman" w:cs="Times New Roman"/>
          <w:sz w:val="24"/>
          <w:szCs w:val="24"/>
        </w:rPr>
        <w:t>d powstania sporu)- mogą zostać skierowane na drogę postępowania sądowego w sądzie właściwym dla siedziby Zamawiającego.</w:t>
      </w:r>
    </w:p>
    <w:p w:rsidR="00763051" w:rsidRPr="00012CED" w:rsidRDefault="00763051" w:rsidP="00222604">
      <w:pPr>
        <w:pStyle w:val="Akapitzlist"/>
        <w:numPr>
          <w:ilvl w:val="0"/>
          <w:numId w:val="25"/>
        </w:numPr>
        <w:ind w:left="567" w:hanging="567"/>
        <w:jc w:val="both"/>
        <w:rPr>
          <w:rFonts w:ascii="Times New Roman" w:hAnsi="Times New Roman" w:cs="Times New Roman"/>
          <w:sz w:val="24"/>
          <w:szCs w:val="24"/>
        </w:rPr>
      </w:pPr>
      <w:r>
        <w:rPr>
          <w:rFonts w:ascii="Times New Roman" w:hAnsi="Times New Roman" w:cs="Times New Roman"/>
          <w:sz w:val="24"/>
          <w:szCs w:val="24"/>
        </w:rPr>
        <w:t xml:space="preserve">Umowę sporządzono w trzech jednobrzmiących egzemplarzach, z których dwa otrzymuje Zamawiający i jeden egzemplarz otrzymuje Wykonawca. </w:t>
      </w:r>
    </w:p>
    <w:p w:rsidR="00012CED" w:rsidRPr="00012CED" w:rsidRDefault="00012CED" w:rsidP="00012CED">
      <w:pPr>
        <w:rPr>
          <w:rFonts w:ascii="Times New Roman" w:hAnsi="Times New Roman" w:cs="Times New Roman"/>
          <w:sz w:val="24"/>
          <w:szCs w:val="24"/>
        </w:rPr>
      </w:pPr>
    </w:p>
    <w:p w:rsidR="000B2A88" w:rsidRPr="00861AC0" w:rsidRDefault="000B2A88" w:rsidP="000B2A88">
      <w:pPr>
        <w:pStyle w:val="Akapitzlist"/>
        <w:jc w:val="both"/>
        <w:rPr>
          <w:rFonts w:ascii="Times New Roman" w:hAnsi="Times New Roman" w:cs="Times New Roman"/>
          <w:sz w:val="24"/>
          <w:szCs w:val="24"/>
        </w:rPr>
      </w:pPr>
    </w:p>
    <w:p w:rsidR="00DE584C" w:rsidRDefault="00DE584C" w:rsidP="00DE584C">
      <w:pPr>
        <w:jc w:val="both"/>
        <w:rPr>
          <w:rFonts w:ascii="Times New Roman" w:hAnsi="Times New Roman" w:cs="Times New Roman"/>
          <w:sz w:val="24"/>
          <w:szCs w:val="24"/>
        </w:rPr>
      </w:pPr>
    </w:p>
    <w:p w:rsidR="0014761A" w:rsidRDefault="0014761A" w:rsidP="0014761A">
      <w:pPr>
        <w:rPr>
          <w:rFonts w:ascii="Times New Roman" w:hAnsi="Times New Roman" w:cs="Times New Roman"/>
          <w:b/>
          <w:bCs/>
          <w:sz w:val="24"/>
          <w:szCs w:val="24"/>
        </w:rPr>
      </w:pPr>
    </w:p>
    <w:p w:rsidR="0014761A" w:rsidRDefault="0014761A" w:rsidP="00B46A5E">
      <w:pPr>
        <w:jc w:val="both"/>
        <w:rPr>
          <w:rFonts w:ascii="Times New Roman" w:hAnsi="Times New Roman" w:cs="Times New Roman"/>
          <w:sz w:val="24"/>
          <w:szCs w:val="24"/>
        </w:rPr>
      </w:pPr>
    </w:p>
    <w:p w:rsidR="004936F3" w:rsidRPr="00CB700F" w:rsidRDefault="004936F3" w:rsidP="00B46A5E">
      <w:pPr>
        <w:jc w:val="both"/>
        <w:rPr>
          <w:rFonts w:ascii="Times New Roman" w:hAnsi="Times New Roman" w:cs="Times New Roman"/>
          <w:sz w:val="24"/>
          <w:szCs w:val="24"/>
        </w:rPr>
      </w:pPr>
    </w:p>
    <w:p w:rsidR="00AC5C87" w:rsidRDefault="00AC5C87" w:rsidP="00AC5C87">
      <w:pPr>
        <w:pStyle w:val="Akapitzlist"/>
        <w:ind w:hanging="294"/>
        <w:jc w:val="both"/>
        <w:rPr>
          <w:rFonts w:ascii="Times New Roman" w:hAnsi="Times New Roman" w:cs="Times New Roman"/>
          <w:sz w:val="24"/>
          <w:szCs w:val="24"/>
        </w:rPr>
      </w:pPr>
    </w:p>
    <w:p w:rsidR="003143D1" w:rsidRPr="003143D1" w:rsidRDefault="003143D1" w:rsidP="003143D1">
      <w:pPr>
        <w:pStyle w:val="Akapitzlist"/>
        <w:jc w:val="both"/>
        <w:rPr>
          <w:rFonts w:ascii="Times New Roman" w:hAnsi="Times New Roman" w:cs="Times New Roman"/>
          <w:sz w:val="24"/>
          <w:szCs w:val="24"/>
        </w:rPr>
      </w:pPr>
    </w:p>
    <w:p w:rsidR="00025366" w:rsidRPr="00025366" w:rsidRDefault="00025366" w:rsidP="00025366">
      <w:pPr>
        <w:jc w:val="both"/>
        <w:rPr>
          <w:rFonts w:ascii="Times New Roman" w:hAnsi="Times New Roman" w:cs="Times New Roman"/>
          <w:b/>
          <w:bCs/>
          <w:sz w:val="24"/>
          <w:szCs w:val="24"/>
        </w:rPr>
      </w:pPr>
    </w:p>
    <w:p w:rsidR="00BB7319" w:rsidRDefault="00BB7319" w:rsidP="000F76A1">
      <w:pPr>
        <w:jc w:val="both"/>
        <w:rPr>
          <w:rFonts w:ascii="Times New Roman" w:hAnsi="Times New Roman" w:cs="Times New Roman"/>
          <w:sz w:val="24"/>
          <w:szCs w:val="24"/>
        </w:rPr>
      </w:pPr>
    </w:p>
    <w:p w:rsidR="00B807FB" w:rsidRDefault="00B807FB" w:rsidP="000F76A1">
      <w:pPr>
        <w:jc w:val="both"/>
        <w:rPr>
          <w:rFonts w:ascii="Times New Roman" w:hAnsi="Times New Roman" w:cs="Times New Roman"/>
          <w:sz w:val="24"/>
          <w:szCs w:val="24"/>
        </w:rPr>
      </w:pPr>
    </w:p>
    <w:p w:rsidR="00042D10" w:rsidRDefault="00042D10" w:rsidP="000F76A1">
      <w:pPr>
        <w:jc w:val="both"/>
        <w:rPr>
          <w:rFonts w:ascii="Times New Roman" w:hAnsi="Times New Roman" w:cs="Times New Roman"/>
          <w:sz w:val="24"/>
          <w:szCs w:val="24"/>
        </w:rPr>
      </w:pPr>
    </w:p>
    <w:p w:rsidR="00042D10" w:rsidRDefault="00042D10" w:rsidP="000F76A1">
      <w:pPr>
        <w:jc w:val="both"/>
        <w:rPr>
          <w:rFonts w:ascii="Times New Roman" w:hAnsi="Times New Roman" w:cs="Times New Roman"/>
          <w:sz w:val="24"/>
          <w:szCs w:val="24"/>
        </w:rPr>
      </w:pPr>
    </w:p>
    <w:p w:rsidR="00042D10" w:rsidRDefault="00042D10" w:rsidP="000F76A1">
      <w:pPr>
        <w:jc w:val="both"/>
        <w:rPr>
          <w:rFonts w:ascii="Times New Roman" w:hAnsi="Times New Roman" w:cs="Times New Roman"/>
          <w:sz w:val="24"/>
          <w:szCs w:val="24"/>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222604" w:rsidRDefault="00222604" w:rsidP="00B807FB">
      <w:pPr>
        <w:suppressAutoHyphens/>
        <w:spacing w:after="0" w:line="240" w:lineRule="auto"/>
        <w:jc w:val="right"/>
        <w:rPr>
          <w:rFonts w:ascii="Times New Roman" w:eastAsia="Times New Roman" w:hAnsi="Times New Roman" w:cs="Times New Roman"/>
          <w:b/>
          <w:kern w:val="0"/>
          <w:sz w:val="24"/>
          <w:szCs w:val="24"/>
          <w:lang w:eastAsia="ar-SA"/>
        </w:rPr>
      </w:pPr>
    </w:p>
    <w:p w:rsidR="00B807FB" w:rsidRPr="00B807FB" w:rsidRDefault="00B807FB" w:rsidP="00B807FB">
      <w:pPr>
        <w:suppressAutoHyphens/>
        <w:spacing w:after="0" w:line="240" w:lineRule="auto"/>
        <w:jc w:val="right"/>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b/>
          <w:kern w:val="0"/>
          <w:sz w:val="24"/>
          <w:szCs w:val="24"/>
          <w:lang w:eastAsia="ar-SA"/>
        </w:rPr>
        <w:t>Załącznik nr 1 do Umowy</w:t>
      </w:r>
    </w:p>
    <w:p w:rsidR="00B807FB" w:rsidRPr="00B807FB" w:rsidRDefault="00B807FB" w:rsidP="00B807FB">
      <w:pPr>
        <w:suppressAutoHyphens/>
        <w:spacing w:after="0" w:line="240" w:lineRule="auto"/>
        <w:rPr>
          <w:rFonts w:ascii="Times New Roman" w:eastAsia="Times New Roman" w:hAnsi="Times New Roman" w:cs="Times New Roman"/>
          <w:kern w:val="0"/>
          <w:sz w:val="24"/>
          <w:szCs w:val="24"/>
          <w:lang w:eastAsia="ar-SA"/>
        </w:rPr>
      </w:pPr>
    </w:p>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r w:rsidRPr="00B807FB">
        <w:rPr>
          <w:rFonts w:ascii="Times New Roman" w:eastAsia="Times New Roman" w:hAnsi="Times New Roman" w:cs="Times New Roman"/>
          <w:b/>
          <w:kern w:val="0"/>
          <w:sz w:val="24"/>
          <w:szCs w:val="24"/>
          <w:lang w:eastAsia="ar-SA"/>
        </w:rPr>
        <w:t>Wykaz miejscowości i ilości uczniów uprawnionych do przejazdu</w:t>
      </w:r>
    </w:p>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r w:rsidRPr="00B807FB">
        <w:rPr>
          <w:rFonts w:ascii="Times New Roman" w:eastAsia="Times New Roman" w:hAnsi="Times New Roman" w:cs="Times New Roman"/>
          <w:b/>
          <w:kern w:val="0"/>
          <w:sz w:val="24"/>
          <w:szCs w:val="24"/>
          <w:lang w:eastAsia="ar-SA"/>
        </w:rPr>
        <w:t xml:space="preserve"> do poszczególnych Placówek. </w:t>
      </w:r>
    </w:p>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b/>
          <w:kern w:val="0"/>
          <w:sz w:val="24"/>
          <w:szCs w:val="24"/>
          <w:lang w:eastAsia="ar-SA"/>
        </w:rPr>
      </w:pPr>
      <w:r w:rsidRPr="00B807FB">
        <w:rPr>
          <w:rFonts w:ascii="Times New Roman" w:eastAsia="Times New Roman" w:hAnsi="Times New Roman" w:cs="Times New Roman"/>
          <w:b/>
          <w:kern w:val="0"/>
          <w:sz w:val="24"/>
          <w:szCs w:val="24"/>
          <w:lang w:eastAsia="ar-SA"/>
        </w:rPr>
        <w:t xml:space="preserve"> Zadanie 1 GUDOWO</w:t>
      </w:r>
    </w:p>
    <w:p w:rsidR="00B807FB" w:rsidRPr="00B807FB" w:rsidRDefault="00B807FB" w:rsidP="00B807FB">
      <w:pPr>
        <w:suppressAutoHyphens/>
        <w:spacing w:after="0" w:line="240" w:lineRule="auto"/>
        <w:rPr>
          <w:rFonts w:ascii="Times New Roman" w:eastAsia="Times New Roman" w:hAnsi="Times New Roman" w:cs="Times New Roman"/>
          <w:kern w:val="0"/>
          <w:sz w:val="24"/>
          <w:szCs w:val="24"/>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529"/>
        <w:gridCol w:w="3685"/>
      </w:tblGrid>
      <w:tr w:rsidR="00B807FB" w:rsidRPr="00B807FB" w:rsidTr="007521FB">
        <w:trPr>
          <w:trHeight w:val="617"/>
        </w:trPr>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p>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r w:rsidRPr="00B807FB">
              <w:rPr>
                <w:rFonts w:ascii="Times New Roman" w:eastAsia="Times New Roman" w:hAnsi="Times New Roman" w:cs="Times New Roman"/>
                <w:b/>
                <w:kern w:val="0"/>
                <w:lang w:eastAsia="ar-SA"/>
              </w:rPr>
              <w:t>Lp.</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p>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r w:rsidRPr="00B807FB">
              <w:rPr>
                <w:rFonts w:ascii="Times New Roman" w:eastAsia="Times New Roman" w:hAnsi="Times New Roman" w:cs="Times New Roman"/>
                <w:b/>
                <w:kern w:val="0"/>
                <w:lang w:eastAsia="ar-SA"/>
              </w:rPr>
              <w:t>Miejscowość</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Ilość uczniów</w:t>
            </w:r>
          </w:p>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 xml:space="preserve">korzystających z przewozu                                  </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1.</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Węgorzyno</w:t>
            </w:r>
          </w:p>
        </w:tc>
        <w:tc>
          <w:tcPr>
            <w:tcW w:w="3685" w:type="dxa"/>
            <w:shd w:val="clear" w:color="auto" w:fill="auto"/>
          </w:tcPr>
          <w:p w:rsidR="00B807FB" w:rsidRPr="00B807FB" w:rsidRDefault="00550D0F"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Pr>
                <w:rFonts w:ascii="Times New Roman" w:eastAsia="Times New Roman" w:hAnsi="Times New Roman" w:cs="Times New Roman"/>
                <w:color w:val="000000"/>
                <w:kern w:val="0"/>
                <w:lang w:eastAsia="ar-SA"/>
              </w:rPr>
              <w:t>8</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2.</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Podlipce</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 xml:space="preserve">3 </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3.</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Runowo Pom.</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4.</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Runowo</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5.</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Sielsko</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6.</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Ginawa</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7.</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Dłusko</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8.</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Wiewiecko</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9.</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Kąkolewice</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562"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10.</w:t>
            </w:r>
          </w:p>
        </w:tc>
        <w:tc>
          <w:tcPr>
            <w:tcW w:w="5529"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Lesięcin</w:t>
            </w:r>
          </w:p>
        </w:tc>
        <w:tc>
          <w:tcPr>
            <w:tcW w:w="3685"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bl>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b/>
          <w:color w:val="000000"/>
          <w:kern w:val="0"/>
          <w:sz w:val="24"/>
          <w:szCs w:val="24"/>
          <w:lang w:eastAsia="ar-SA"/>
        </w:rPr>
      </w:pPr>
      <w:r w:rsidRPr="00B807FB">
        <w:rPr>
          <w:rFonts w:ascii="Times New Roman" w:eastAsia="Times New Roman" w:hAnsi="Times New Roman" w:cs="Times New Roman"/>
          <w:b/>
          <w:color w:val="000000"/>
          <w:kern w:val="0"/>
          <w:sz w:val="24"/>
          <w:szCs w:val="24"/>
          <w:lang w:eastAsia="ar-SA"/>
        </w:rPr>
        <w:t xml:space="preserve">Razem : </w:t>
      </w:r>
      <w:r w:rsidR="00550D0F">
        <w:rPr>
          <w:rFonts w:ascii="Times New Roman" w:eastAsia="Times New Roman" w:hAnsi="Times New Roman" w:cs="Times New Roman"/>
          <w:b/>
          <w:color w:val="000000"/>
          <w:kern w:val="0"/>
          <w:sz w:val="24"/>
          <w:szCs w:val="24"/>
          <w:u w:val="single"/>
          <w:lang w:eastAsia="ar-SA"/>
        </w:rPr>
        <w:t>19</w:t>
      </w:r>
      <w:r w:rsidRPr="00B807FB">
        <w:rPr>
          <w:rFonts w:ascii="Times New Roman" w:eastAsia="Times New Roman" w:hAnsi="Times New Roman" w:cs="Times New Roman"/>
          <w:b/>
          <w:color w:val="000000"/>
          <w:kern w:val="0"/>
          <w:sz w:val="24"/>
          <w:szCs w:val="24"/>
          <w:u w:val="single"/>
          <w:lang w:eastAsia="ar-SA"/>
        </w:rPr>
        <w:t xml:space="preserve"> osób</w:t>
      </w:r>
    </w:p>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b/>
          <w:color w:val="000000"/>
          <w:kern w:val="0"/>
          <w:sz w:val="24"/>
          <w:szCs w:val="24"/>
          <w:lang w:eastAsia="ar-SA"/>
        </w:rPr>
      </w:pPr>
      <w:r w:rsidRPr="00B807FB">
        <w:rPr>
          <w:rFonts w:ascii="Times New Roman" w:eastAsia="Times New Roman" w:hAnsi="Times New Roman" w:cs="Times New Roman"/>
          <w:b/>
          <w:color w:val="000000"/>
          <w:kern w:val="0"/>
          <w:sz w:val="24"/>
          <w:szCs w:val="24"/>
          <w:lang w:eastAsia="ar-SA"/>
        </w:rPr>
        <w:t>Zadanie 2 RADOWO WIELKIE, SIEDLICE</w:t>
      </w:r>
    </w:p>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5528"/>
        <w:gridCol w:w="3260"/>
      </w:tblGrid>
      <w:tr w:rsidR="00B807FB" w:rsidRPr="00B807FB" w:rsidTr="007521FB">
        <w:trPr>
          <w:trHeight w:val="500"/>
        </w:trPr>
        <w:tc>
          <w:tcPr>
            <w:tcW w:w="98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Lp.</w:t>
            </w:r>
          </w:p>
        </w:tc>
        <w:tc>
          <w:tcPr>
            <w:tcW w:w="552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Miejscowość</w:t>
            </w:r>
          </w:p>
        </w:tc>
        <w:tc>
          <w:tcPr>
            <w:tcW w:w="3260"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Ilość uczniów</w:t>
            </w:r>
          </w:p>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 xml:space="preserve">korzystających z przewozu                                  </w:t>
            </w:r>
          </w:p>
        </w:tc>
      </w:tr>
      <w:tr w:rsidR="00B807FB" w:rsidRPr="00B807FB" w:rsidTr="007521FB">
        <w:trPr>
          <w:trHeight w:val="679"/>
        </w:trPr>
        <w:tc>
          <w:tcPr>
            <w:tcW w:w="9776" w:type="dxa"/>
            <w:gridSpan w:val="3"/>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p>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b/>
                <w:kern w:val="0"/>
                <w:lang w:eastAsia="ar-SA"/>
              </w:rPr>
              <w:t>Do Siedlic</w:t>
            </w:r>
          </w:p>
        </w:tc>
      </w:tr>
      <w:tr w:rsidR="00B807FB" w:rsidRPr="00B807FB" w:rsidTr="007521FB">
        <w:tc>
          <w:tcPr>
            <w:tcW w:w="98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1.</w:t>
            </w:r>
          </w:p>
        </w:tc>
        <w:tc>
          <w:tcPr>
            <w:tcW w:w="552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 xml:space="preserve">Połchowo </w:t>
            </w:r>
          </w:p>
        </w:tc>
        <w:tc>
          <w:tcPr>
            <w:tcW w:w="3260"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98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2.</w:t>
            </w:r>
          </w:p>
        </w:tc>
        <w:tc>
          <w:tcPr>
            <w:tcW w:w="552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 xml:space="preserve">Węgorzyno </w:t>
            </w:r>
          </w:p>
        </w:tc>
        <w:tc>
          <w:tcPr>
            <w:tcW w:w="3260"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9776" w:type="dxa"/>
            <w:gridSpan w:val="3"/>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p>
          <w:p w:rsidR="00B807FB" w:rsidRPr="00B807FB" w:rsidRDefault="00B807FB" w:rsidP="00B807FB">
            <w:pPr>
              <w:suppressAutoHyphens/>
              <w:spacing w:after="0" w:line="240" w:lineRule="auto"/>
              <w:jc w:val="center"/>
              <w:rPr>
                <w:rFonts w:ascii="Times New Roman" w:eastAsia="Times New Roman" w:hAnsi="Times New Roman" w:cs="Times New Roman"/>
                <w:b/>
                <w:kern w:val="0"/>
                <w:sz w:val="24"/>
                <w:szCs w:val="24"/>
                <w:lang w:eastAsia="ar-SA"/>
              </w:rPr>
            </w:pPr>
            <w:r w:rsidRPr="00B807FB">
              <w:rPr>
                <w:rFonts w:ascii="Times New Roman" w:eastAsia="Times New Roman" w:hAnsi="Times New Roman" w:cs="Times New Roman"/>
                <w:b/>
                <w:kern w:val="0"/>
                <w:lang w:eastAsia="ar-SA"/>
              </w:rPr>
              <w:t>Do Radowa Wielkiego</w:t>
            </w:r>
          </w:p>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p>
        </w:tc>
      </w:tr>
      <w:tr w:rsidR="00B807FB" w:rsidRPr="00B807FB" w:rsidTr="007521FB">
        <w:tc>
          <w:tcPr>
            <w:tcW w:w="98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3.</w:t>
            </w:r>
          </w:p>
        </w:tc>
        <w:tc>
          <w:tcPr>
            <w:tcW w:w="552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 xml:space="preserve">Przytoń </w:t>
            </w:r>
          </w:p>
        </w:tc>
        <w:tc>
          <w:tcPr>
            <w:tcW w:w="3260"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98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4.</w:t>
            </w:r>
          </w:p>
        </w:tc>
        <w:tc>
          <w:tcPr>
            <w:tcW w:w="552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 xml:space="preserve">Kraśnik </w:t>
            </w:r>
          </w:p>
        </w:tc>
        <w:tc>
          <w:tcPr>
            <w:tcW w:w="3260"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r w:rsidR="00B807FB" w:rsidRPr="00B807FB" w:rsidTr="007521FB">
        <w:tc>
          <w:tcPr>
            <w:tcW w:w="98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5.</w:t>
            </w:r>
          </w:p>
        </w:tc>
        <w:tc>
          <w:tcPr>
            <w:tcW w:w="552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Węgorzyno</w:t>
            </w:r>
          </w:p>
        </w:tc>
        <w:tc>
          <w:tcPr>
            <w:tcW w:w="3260"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2</w:t>
            </w:r>
          </w:p>
        </w:tc>
      </w:tr>
      <w:tr w:rsidR="00B807FB" w:rsidRPr="00B807FB" w:rsidTr="007521FB">
        <w:tc>
          <w:tcPr>
            <w:tcW w:w="98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6.</w:t>
            </w:r>
          </w:p>
        </w:tc>
        <w:tc>
          <w:tcPr>
            <w:tcW w:w="5528"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kern w:val="0"/>
                <w:sz w:val="24"/>
                <w:szCs w:val="24"/>
                <w:lang w:eastAsia="ar-SA"/>
              </w:rPr>
            </w:pPr>
            <w:r w:rsidRPr="00B807FB">
              <w:rPr>
                <w:rFonts w:ascii="Times New Roman" w:eastAsia="Times New Roman" w:hAnsi="Times New Roman" w:cs="Times New Roman"/>
                <w:kern w:val="0"/>
                <w:lang w:eastAsia="ar-SA"/>
              </w:rPr>
              <w:t xml:space="preserve">Runowo </w:t>
            </w:r>
          </w:p>
        </w:tc>
        <w:tc>
          <w:tcPr>
            <w:tcW w:w="3260" w:type="dxa"/>
            <w:shd w:val="clear" w:color="auto" w:fill="auto"/>
          </w:tcPr>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color w:val="000000"/>
                <w:kern w:val="0"/>
                <w:lang w:eastAsia="ar-SA"/>
              </w:rPr>
              <w:t>1</w:t>
            </w:r>
          </w:p>
        </w:tc>
      </w:tr>
    </w:tbl>
    <w:p w:rsidR="00B807FB" w:rsidRPr="00B807FB" w:rsidRDefault="00B807FB" w:rsidP="00B807FB">
      <w:pPr>
        <w:suppressAutoHyphens/>
        <w:spacing w:after="0" w:line="240" w:lineRule="auto"/>
        <w:jc w:val="center"/>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color w:val="000000"/>
          <w:kern w:val="0"/>
          <w:sz w:val="24"/>
          <w:szCs w:val="24"/>
          <w:lang w:eastAsia="ar-SA"/>
        </w:rPr>
      </w:pPr>
      <w:r w:rsidRPr="00B807FB">
        <w:rPr>
          <w:rFonts w:ascii="Times New Roman" w:eastAsia="Times New Roman" w:hAnsi="Times New Roman" w:cs="Times New Roman"/>
          <w:b/>
          <w:color w:val="000000"/>
          <w:kern w:val="0"/>
          <w:sz w:val="24"/>
          <w:szCs w:val="24"/>
          <w:lang w:eastAsia="ar-SA"/>
        </w:rPr>
        <w:t xml:space="preserve">Razem : </w:t>
      </w:r>
      <w:r w:rsidRPr="00B807FB">
        <w:rPr>
          <w:rFonts w:ascii="Times New Roman" w:eastAsia="Times New Roman" w:hAnsi="Times New Roman" w:cs="Times New Roman"/>
          <w:b/>
          <w:color w:val="000000"/>
          <w:kern w:val="0"/>
          <w:sz w:val="24"/>
          <w:szCs w:val="24"/>
          <w:u w:val="single"/>
          <w:lang w:eastAsia="ar-SA"/>
        </w:rPr>
        <w:t xml:space="preserve">7 osób </w:t>
      </w:r>
      <w:r w:rsidRPr="00B807FB">
        <w:rPr>
          <w:rFonts w:ascii="Times New Roman" w:eastAsia="Times New Roman" w:hAnsi="Times New Roman" w:cs="Times New Roman"/>
          <w:b/>
          <w:color w:val="000000"/>
          <w:kern w:val="0"/>
          <w:sz w:val="24"/>
          <w:szCs w:val="24"/>
          <w:lang w:eastAsia="ar-SA"/>
        </w:rPr>
        <w:t>( w tym 2 osoby na wózku inwalidzkim, które podczas podróży mogą siedzieć na siedzeniu )</w:t>
      </w:r>
    </w:p>
    <w:p w:rsidR="00B807FB" w:rsidRPr="00B807FB" w:rsidRDefault="00B807FB" w:rsidP="00B807FB">
      <w:pPr>
        <w:suppressAutoHyphens/>
        <w:spacing w:after="0" w:line="240" w:lineRule="auto"/>
        <w:rPr>
          <w:rFonts w:ascii="Times New Roman" w:eastAsia="Times New Roman" w:hAnsi="Times New Roman" w:cs="Times New Roman"/>
          <w:b/>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b/>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color w:val="000000"/>
          <w:kern w:val="0"/>
          <w:sz w:val="24"/>
          <w:szCs w:val="24"/>
          <w:lang w:eastAsia="ar-SA"/>
        </w:rPr>
      </w:pPr>
    </w:p>
    <w:p w:rsidR="00B807FB" w:rsidRPr="00B807FB" w:rsidRDefault="00B807FB" w:rsidP="00B807FB">
      <w:pPr>
        <w:suppressAutoHyphens/>
        <w:spacing w:after="0" w:line="240" w:lineRule="auto"/>
        <w:rPr>
          <w:rFonts w:ascii="Times New Roman" w:eastAsia="Times New Roman" w:hAnsi="Times New Roman" w:cs="Times New Roman"/>
          <w:color w:val="000000"/>
          <w:kern w:val="0"/>
          <w:sz w:val="24"/>
          <w:szCs w:val="24"/>
          <w:lang w:eastAsia="ar-SA"/>
        </w:rPr>
      </w:pPr>
    </w:p>
    <w:p w:rsidR="00B807FB" w:rsidRPr="00B807FB" w:rsidRDefault="00B807FB" w:rsidP="00B807FB">
      <w:pPr>
        <w:jc w:val="right"/>
        <w:rPr>
          <w:rFonts w:ascii="Times New Roman" w:hAnsi="Times New Roman" w:cs="Times New Roman"/>
          <w:b/>
          <w:kern w:val="0"/>
          <w:sz w:val="24"/>
          <w:szCs w:val="24"/>
        </w:rPr>
      </w:pPr>
    </w:p>
    <w:p w:rsidR="00B807FB" w:rsidRDefault="00B807FB" w:rsidP="00B807FB">
      <w:pPr>
        <w:rPr>
          <w:rFonts w:ascii="Times New Roman" w:hAnsi="Times New Roman" w:cs="Times New Roman"/>
          <w:b/>
          <w:kern w:val="0"/>
          <w:sz w:val="24"/>
          <w:szCs w:val="24"/>
        </w:rPr>
      </w:pPr>
    </w:p>
    <w:p w:rsidR="00B807FB" w:rsidRDefault="00B807FB" w:rsidP="00B807FB">
      <w:pPr>
        <w:suppressAutoHyphens/>
        <w:spacing w:after="0" w:line="240" w:lineRule="auto"/>
        <w:jc w:val="right"/>
        <w:rPr>
          <w:rFonts w:ascii="Times New Roman" w:eastAsia="Times New Roman" w:hAnsi="Times New Roman" w:cs="Times New Roman"/>
          <w:b/>
          <w:kern w:val="0"/>
          <w:sz w:val="24"/>
          <w:szCs w:val="24"/>
          <w:lang w:eastAsia="ar-SA"/>
        </w:rPr>
      </w:pPr>
      <w:r w:rsidRPr="00B807FB">
        <w:rPr>
          <w:rFonts w:ascii="Times New Roman" w:eastAsia="Times New Roman" w:hAnsi="Times New Roman" w:cs="Times New Roman"/>
          <w:b/>
          <w:kern w:val="0"/>
          <w:sz w:val="24"/>
          <w:szCs w:val="24"/>
          <w:lang w:eastAsia="ar-SA"/>
        </w:rPr>
        <w:t xml:space="preserve">Załącznik nr </w:t>
      </w:r>
      <w:r>
        <w:rPr>
          <w:rFonts w:ascii="Times New Roman" w:eastAsia="Times New Roman" w:hAnsi="Times New Roman" w:cs="Times New Roman"/>
          <w:b/>
          <w:kern w:val="0"/>
          <w:sz w:val="24"/>
          <w:szCs w:val="24"/>
          <w:lang w:eastAsia="ar-SA"/>
        </w:rPr>
        <w:t>2</w:t>
      </w:r>
      <w:r w:rsidRPr="00B807FB">
        <w:rPr>
          <w:rFonts w:ascii="Times New Roman" w:eastAsia="Times New Roman" w:hAnsi="Times New Roman" w:cs="Times New Roman"/>
          <w:b/>
          <w:kern w:val="0"/>
          <w:sz w:val="24"/>
          <w:szCs w:val="24"/>
          <w:lang w:eastAsia="ar-SA"/>
        </w:rPr>
        <w:t xml:space="preserve"> do Umowy</w:t>
      </w:r>
    </w:p>
    <w:p w:rsidR="00B807FB" w:rsidRDefault="00B807FB" w:rsidP="00B807FB">
      <w:pPr>
        <w:suppressAutoHyphens/>
        <w:spacing w:after="0" w:line="240" w:lineRule="auto"/>
        <w:rPr>
          <w:rFonts w:ascii="Times New Roman" w:eastAsia="Times New Roman" w:hAnsi="Times New Roman" w:cs="Times New Roman"/>
          <w:b/>
          <w:kern w:val="0"/>
          <w:sz w:val="24"/>
          <w:szCs w:val="24"/>
          <w:lang w:eastAsia="ar-SA"/>
        </w:rPr>
      </w:pPr>
    </w:p>
    <w:p w:rsidR="00B807FB" w:rsidRPr="00B807FB" w:rsidRDefault="00B807FB" w:rsidP="00B807FB">
      <w:pPr>
        <w:jc w:val="center"/>
        <w:rPr>
          <w:rFonts w:ascii="Times New Roman" w:hAnsi="Times New Roman" w:cs="Times New Roman"/>
          <w:b/>
          <w:kern w:val="0"/>
          <w:sz w:val="24"/>
          <w:szCs w:val="24"/>
        </w:rPr>
      </w:pPr>
      <w:r w:rsidRPr="00B807FB">
        <w:rPr>
          <w:rFonts w:ascii="Times New Roman" w:hAnsi="Times New Roman" w:cs="Times New Roman"/>
          <w:b/>
          <w:kern w:val="0"/>
          <w:sz w:val="24"/>
          <w:szCs w:val="24"/>
        </w:rPr>
        <w:t>KARTA KONTROLNA TRASY</w:t>
      </w:r>
    </w:p>
    <w:p w:rsidR="00B807FB" w:rsidRPr="00B807FB" w:rsidRDefault="00B807FB" w:rsidP="00B807FB">
      <w:pPr>
        <w:jc w:val="center"/>
        <w:rPr>
          <w:rFonts w:ascii="Times New Roman" w:hAnsi="Times New Roman" w:cs="Times New Roman"/>
          <w:b/>
          <w:kern w:val="0"/>
          <w:sz w:val="24"/>
          <w:szCs w:val="24"/>
        </w:rPr>
      </w:pPr>
      <w:r w:rsidRPr="00B807FB">
        <w:rPr>
          <w:rFonts w:ascii="Times New Roman" w:hAnsi="Times New Roman" w:cs="Times New Roman"/>
          <w:b/>
          <w:kern w:val="0"/>
          <w:sz w:val="24"/>
          <w:szCs w:val="24"/>
        </w:rPr>
        <w:t>( miesiąc…………….. )</w:t>
      </w:r>
    </w:p>
    <w:p w:rsidR="00B807FB" w:rsidRPr="00B807FB" w:rsidRDefault="00B807FB" w:rsidP="00B807FB">
      <w:pPr>
        <w:jc w:val="center"/>
        <w:rPr>
          <w:rFonts w:ascii="Times New Roman" w:hAnsi="Times New Roman" w:cs="Times New Roman"/>
          <w:b/>
          <w:kern w:val="0"/>
          <w:sz w:val="24"/>
          <w:szCs w:val="24"/>
        </w:rPr>
      </w:pPr>
    </w:p>
    <w:tbl>
      <w:tblPr>
        <w:tblStyle w:val="Tabela-Siatka"/>
        <w:tblW w:w="9209" w:type="dxa"/>
        <w:tblLook w:val="04A0"/>
      </w:tblPr>
      <w:tblGrid>
        <w:gridCol w:w="1812"/>
        <w:gridCol w:w="2436"/>
        <w:gridCol w:w="2268"/>
        <w:gridCol w:w="2693"/>
      </w:tblGrid>
      <w:tr w:rsidR="00B807FB" w:rsidRPr="00B807FB" w:rsidTr="007521FB">
        <w:tc>
          <w:tcPr>
            <w:tcW w:w="1812" w:type="dxa"/>
          </w:tcPr>
          <w:p w:rsidR="00B807FB" w:rsidRPr="00B807FB" w:rsidRDefault="00B807FB" w:rsidP="00B807FB">
            <w:pPr>
              <w:jc w:val="center"/>
              <w:rPr>
                <w:rFonts w:ascii="Times New Roman" w:hAnsi="Times New Roman" w:cs="Times New Roman"/>
                <w:b/>
              </w:rPr>
            </w:pPr>
            <w:r w:rsidRPr="00B807FB">
              <w:rPr>
                <w:rFonts w:ascii="Times New Roman" w:hAnsi="Times New Roman" w:cs="Times New Roman"/>
                <w:b/>
              </w:rPr>
              <w:t>DATA</w:t>
            </w:r>
          </w:p>
        </w:tc>
        <w:tc>
          <w:tcPr>
            <w:tcW w:w="4704" w:type="dxa"/>
            <w:gridSpan w:val="2"/>
          </w:tcPr>
          <w:p w:rsidR="00B807FB" w:rsidRPr="00B807FB" w:rsidRDefault="00B807FB" w:rsidP="00B807FB">
            <w:pPr>
              <w:jc w:val="center"/>
              <w:rPr>
                <w:rFonts w:ascii="Times New Roman" w:hAnsi="Times New Roman" w:cs="Times New Roman"/>
                <w:b/>
              </w:rPr>
            </w:pPr>
          </w:p>
          <w:p w:rsidR="00B807FB" w:rsidRPr="00B807FB" w:rsidRDefault="00B807FB" w:rsidP="00B807FB">
            <w:pPr>
              <w:jc w:val="center"/>
              <w:rPr>
                <w:rFonts w:ascii="Times New Roman" w:hAnsi="Times New Roman" w:cs="Times New Roman"/>
                <w:b/>
              </w:rPr>
            </w:pPr>
            <w:r w:rsidRPr="00B807FB">
              <w:rPr>
                <w:rFonts w:ascii="Times New Roman" w:hAnsi="Times New Roman" w:cs="Times New Roman"/>
                <w:b/>
              </w:rPr>
              <w:t>PRZEBIEG TRASY</w:t>
            </w:r>
          </w:p>
          <w:p w:rsidR="00B807FB" w:rsidRPr="00B807FB" w:rsidRDefault="00B807FB" w:rsidP="00B807FB">
            <w:pPr>
              <w:jc w:val="center"/>
              <w:rPr>
                <w:rFonts w:ascii="Times New Roman" w:hAnsi="Times New Roman" w:cs="Times New Roman"/>
                <w:b/>
              </w:rPr>
            </w:pPr>
          </w:p>
          <w:p w:rsidR="00B807FB" w:rsidRPr="00B807FB" w:rsidRDefault="00B807FB" w:rsidP="00B807FB">
            <w:pPr>
              <w:jc w:val="center"/>
              <w:rPr>
                <w:rFonts w:ascii="Times New Roman" w:hAnsi="Times New Roman" w:cs="Times New Roman"/>
                <w:b/>
              </w:rPr>
            </w:pPr>
            <w:r w:rsidRPr="00B807FB">
              <w:rPr>
                <w:rFonts w:ascii="Times New Roman" w:hAnsi="Times New Roman" w:cs="Times New Roman"/>
                <w:b/>
              </w:rPr>
              <w:t xml:space="preserve">WRAZ Z ILOŚCIĄ OSÓB </w:t>
            </w:r>
          </w:p>
          <w:p w:rsidR="00B807FB" w:rsidRPr="00B807FB" w:rsidRDefault="00B807FB" w:rsidP="00B807FB">
            <w:pPr>
              <w:jc w:val="center"/>
              <w:rPr>
                <w:rFonts w:ascii="Times New Roman" w:hAnsi="Times New Roman" w:cs="Times New Roman"/>
                <w:b/>
              </w:rPr>
            </w:pPr>
            <w:r w:rsidRPr="00B807FB">
              <w:rPr>
                <w:rFonts w:ascii="Times New Roman" w:hAnsi="Times New Roman" w:cs="Times New Roman"/>
                <w:b/>
              </w:rPr>
              <w:t>Z DANEJ MIEJSCOWOŚCI</w:t>
            </w:r>
          </w:p>
          <w:p w:rsidR="00B807FB" w:rsidRPr="00B807FB" w:rsidRDefault="00B807FB" w:rsidP="00B807FB">
            <w:pPr>
              <w:jc w:val="center"/>
              <w:rPr>
                <w:rFonts w:ascii="Times New Roman" w:hAnsi="Times New Roman" w:cs="Times New Roman"/>
                <w:b/>
              </w:rPr>
            </w:pPr>
          </w:p>
        </w:tc>
        <w:tc>
          <w:tcPr>
            <w:tcW w:w="2693" w:type="dxa"/>
          </w:tcPr>
          <w:p w:rsidR="00B807FB" w:rsidRPr="00B807FB" w:rsidRDefault="00B807FB" w:rsidP="00B807FB">
            <w:pPr>
              <w:rPr>
                <w:rFonts w:ascii="Times New Roman" w:hAnsi="Times New Roman" w:cs="Times New Roman"/>
                <w:b/>
              </w:rPr>
            </w:pPr>
            <w:r w:rsidRPr="00B807FB">
              <w:rPr>
                <w:rFonts w:ascii="Times New Roman" w:hAnsi="Times New Roman" w:cs="Times New Roman"/>
                <w:b/>
              </w:rPr>
              <w:t>ŁĄCZNA ILOŚĆ KM</w:t>
            </w:r>
          </w:p>
        </w:tc>
      </w:tr>
      <w:tr w:rsidR="00B807FB" w:rsidRPr="00B807FB" w:rsidTr="007521FB">
        <w:tc>
          <w:tcPr>
            <w:tcW w:w="1812" w:type="dxa"/>
          </w:tcPr>
          <w:p w:rsidR="00B807FB" w:rsidRPr="00B807FB" w:rsidRDefault="00B807FB" w:rsidP="00B807FB">
            <w:pPr>
              <w:rPr>
                <w:rFonts w:ascii="Times New Roman" w:hAnsi="Times New Roman" w:cs="Times New Roman"/>
                <w:b/>
              </w:rPr>
            </w:pPr>
          </w:p>
        </w:tc>
        <w:tc>
          <w:tcPr>
            <w:tcW w:w="2436" w:type="dxa"/>
          </w:tcPr>
          <w:p w:rsidR="00B807FB" w:rsidRPr="00B807FB" w:rsidRDefault="00B807FB" w:rsidP="00B807FB">
            <w:pPr>
              <w:jc w:val="center"/>
              <w:rPr>
                <w:rFonts w:ascii="Times New Roman" w:hAnsi="Times New Roman" w:cs="Times New Roman"/>
                <w:b/>
              </w:rPr>
            </w:pPr>
            <w:r w:rsidRPr="00B807FB">
              <w:rPr>
                <w:rFonts w:ascii="Times New Roman" w:hAnsi="Times New Roman" w:cs="Times New Roman"/>
                <w:b/>
              </w:rPr>
              <w:t>DOWÓZ</w:t>
            </w:r>
          </w:p>
        </w:tc>
        <w:tc>
          <w:tcPr>
            <w:tcW w:w="2268" w:type="dxa"/>
          </w:tcPr>
          <w:p w:rsidR="00B807FB" w:rsidRPr="00B807FB" w:rsidRDefault="00B807FB" w:rsidP="00B807FB">
            <w:pPr>
              <w:jc w:val="center"/>
              <w:rPr>
                <w:rFonts w:ascii="Times New Roman" w:hAnsi="Times New Roman" w:cs="Times New Roman"/>
                <w:b/>
              </w:rPr>
            </w:pPr>
            <w:r w:rsidRPr="00B807FB">
              <w:rPr>
                <w:rFonts w:ascii="Times New Roman" w:hAnsi="Times New Roman" w:cs="Times New Roman"/>
                <w:b/>
              </w:rPr>
              <w:t>ODWÓZ</w:t>
            </w:r>
          </w:p>
        </w:tc>
        <w:tc>
          <w:tcPr>
            <w:tcW w:w="2693" w:type="dxa"/>
          </w:tcPr>
          <w:p w:rsidR="00B807FB" w:rsidRPr="00B807FB" w:rsidRDefault="00B807FB" w:rsidP="00B807FB">
            <w:pPr>
              <w:rPr>
                <w:rFonts w:ascii="Times New Roman" w:hAnsi="Times New Roman" w:cs="Times New Roman"/>
                <w:b/>
              </w:rPr>
            </w:pPr>
          </w:p>
        </w:tc>
      </w:tr>
      <w:tr w:rsidR="00B807FB" w:rsidRPr="00B807FB" w:rsidTr="007521FB">
        <w:tc>
          <w:tcPr>
            <w:tcW w:w="1812" w:type="dxa"/>
          </w:tcPr>
          <w:p w:rsidR="00B807FB" w:rsidRPr="00B807FB" w:rsidRDefault="00B807FB" w:rsidP="00B807FB">
            <w:pPr>
              <w:rPr>
                <w:rFonts w:ascii="Times New Roman" w:hAnsi="Times New Roman" w:cs="Times New Roman"/>
                <w:b/>
              </w:rPr>
            </w:pPr>
          </w:p>
        </w:tc>
        <w:tc>
          <w:tcPr>
            <w:tcW w:w="2436" w:type="dxa"/>
          </w:tcPr>
          <w:p w:rsidR="00B807FB" w:rsidRPr="00B807FB" w:rsidRDefault="00B807FB" w:rsidP="00B807FB">
            <w:pPr>
              <w:rPr>
                <w:rFonts w:ascii="Times New Roman" w:hAnsi="Times New Roman" w:cs="Times New Roman"/>
                <w:b/>
              </w:rPr>
            </w:pPr>
          </w:p>
        </w:tc>
        <w:tc>
          <w:tcPr>
            <w:tcW w:w="2268" w:type="dxa"/>
          </w:tcPr>
          <w:p w:rsidR="00B807FB" w:rsidRPr="00B807FB" w:rsidRDefault="00B807FB" w:rsidP="00B807FB">
            <w:pPr>
              <w:rPr>
                <w:rFonts w:ascii="Times New Roman" w:hAnsi="Times New Roman" w:cs="Times New Roman"/>
                <w:b/>
              </w:rPr>
            </w:pPr>
          </w:p>
        </w:tc>
        <w:tc>
          <w:tcPr>
            <w:tcW w:w="2693" w:type="dxa"/>
          </w:tcPr>
          <w:p w:rsidR="00B807FB" w:rsidRPr="00B807FB" w:rsidRDefault="00B807FB" w:rsidP="00B807FB">
            <w:pPr>
              <w:rPr>
                <w:rFonts w:ascii="Times New Roman" w:hAnsi="Times New Roman" w:cs="Times New Roman"/>
                <w:b/>
              </w:rPr>
            </w:pPr>
          </w:p>
        </w:tc>
      </w:tr>
      <w:tr w:rsidR="00B807FB" w:rsidRPr="00B807FB" w:rsidTr="007521FB">
        <w:tc>
          <w:tcPr>
            <w:tcW w:w="1812" w:type="dxa"/>
          </w:tcPr>
          <w:p w:rsidR="00B807FB" w:rsidRPr="00B807FB" w:rsidRDefault="00B807FB" w:rsidP="00B807FB">
            <w:pPr>
              <w:rPr>
                <w:rFonts w:ascii="Times New Roman" w:hAnsi="Times New Roman" w:cs="Times New Roman"/>
                <w:b/>
              </w:rPr>
            </w:pPr>
          </w:p>
        </w:tc>
        <w:tc>
          <w:tcPr>
            <w:tcW w:w="2436" w:type="dxa"/>
          </w:tcPr>
          <w:p w:rsidR="00B807FB" w:rsidRPr="00B807FB" w:rsidRDefault="00B807FB" w:rsidP="00B807FB">
            <w:pPr>
              <w:rPr>
                <w:rFonts w:ascii="Times New Roman" w:hAnsi="Times New Roman" w:cs="Times New Roman"/>
                <w:b/>
              </w:rPr>
            </w:pPr>
          </w:p>
        </w:tc>
        <w:tc>
          <w:tcPr>
            <w:tcW w:w="2268" w:type="dxa"/>
          </w:tcPr>
          <w:p w:rsidR="00B807FB" w:rsidRPr="00B807FB" w:rsidRDefault="00B807FB" w:rsidP="00B807FB">
            <w:pPr>
              <w:rPr>
                <w:rFonts w:ascii="Times New Roman" w:hAnsi="Times New Roman" w:cs="Times New Roman"/>
                <w:b/>
              </w:rPr>
            </w:pPr>
          </w:p>
        </w:tc>
        <w:tc>
          <w:tcPr>
            <w:tcW w:w="2693" w:type="dxa"/>
          </w:tcPr>
          <w:p w:rsidR="00B807FB" w:rsidRPr="00B807FB" w:rsidRDefault="00B807FB" w:rsidP="00B807FB">
            <w:pPr>
              <w:rPr>
                <w:rFonts w:ascii="Times New Roman" w:hAnsi="Times New Roman" w:cs="Times New Roman"/>
                <w:b/>
              </w:rPr>
            </w:pPr>
          </w:p>
        </w:tc>
      </w:tr>
      <w:tr w:rsidR="00B807FB" w:rsidRPr="00B807FB" w:rsidTr="007521FB">
        <w:tc>
          <w:tcPr>
            <w:tcW w:w="1812" w:type="dxa"/>
          </w:tcPr>
          <w:p w:rsidR="00B807FB" w:rsidRPr="00B807FB" w:rsidRDefault="00B807FB" w:rsidP="00B807FB">
            <w:pPr>
              <w:rPr>
                <w:rFonts w:ascii="Times New Roman" w:hAnsi="Times New Roman" w:cs="Times New Roman"/>
                <w:b/>
              </w:rPr>
            </w:pPr>
          </w:p>
        </w:tc>
        <w:tc>
          <w:tcPr>
            <w:tcW w:w="2436" w:type="dxa"/>
          </w:tcPr>
          <w:p w:rsidR="00B807FB" w:rsidRPr="00B807FB" w:rsidRDefault="00B807FB" w:rsidP="00B807FB">
            <w:pPr>
              <w:rPr>
                <w:rFonts w:ascii="Times New Roman" w:hAnsi="Times New Roman" w:cs="Times New Roman"/>
                <w:b/>
              </w:rPr>
            </w:pPr>
          </w:p>
        </w:tc>
        <w:tc>
          <w:tcPr>
            <w:tcW w:w="2268" w:type="dxa"/>
          </w:tcPr>
          <w:p w:rsidR="00B807FB" w:rsidRPr="00B807FB" w:rsidRDefault="00B807FB" w:rsidP="00B807FB">
            <w:pPr>
              <w:rPr>
                <w:rFonts w:ascii="Times New Roman" w:hAnsi="Times New Roman" w:cs="Times New Roman"/>
                <w:b/>
              </w:rPr>
            </w:pPr>
          </w:p>
        </w:tc>
        <w:tc>
          <w:tcPr>
            <w:tcW w:w="2693" w:type="dxa"/>
          </w:tcPr>
          <w:p w:rsidR="00B807FB" w:rsidRPr="00B807FB" w:rsidRDefault="00B807FB" w:rsidP="00B807FB">
            <w:pPr>
              <w:rPr>
                <w:rFonts w:ascii="Times New Roman" w:hAnsi="Times New Roman" w:cs="Times New Roman"/>
                <w:b/>
              </w:rPr>
            </w:pPr>
          </w:p>
        </w:tc>
      </w:tr>
      <w:tr w:rsidR="00B807FB" w:rsidRPr="00B807FB" w:rsidTr="007521FB">
        <w:tc>
          <w:tcPr>
            <w:tcW w:w="1812" w:type="dxa"/>
          </w:tcPr>
          <w:p w:rsidR="00B807FB" w:rsidRPr="00B807FB" w:rsidRDefault="00B807FB" w:rsidP="00B807FB">
            <w:pPr>
              <w:rPr>
                <w:rFonts w:ascii="Times New Roman" w:hAnsi="Times New Roman" w:cs="Times New Roman"/>
                <w:b/>
              </w:rPr>
            </w:pPr>
          </w:p>
        </w:tc>
        <w:tc>
          <w:tcPr>
            <w:tcW w:w="2436" w:type="dxa"/>
          </w:tcPr>
          <w:p w:rsidR="00B807FB" w:rsidRPr="00B807FB" w:rsidRDefault="00B807FB" w:rsidP="00B807FB">
            <w:pPr>
              <w:rPr>
                <w:rFonts w:ascii="Times New Roman" w:hAnsi="Times New Roman" w:cs="Times New Roman"/>
                <w:b/>
              </w:rPr>
            </w:pPr>
          </w:p>
        </w:tc>
        <w:tc>
          <w:tcPr>
            <w:tcW w:w="2268" w:type="dxa"/>
          </w:tcPr>
          <w:p w:rsidR="00B807FB" w:rsidRPr="00B807FB" w:rsidRDefault="00B807FB" w:rsidP="00B807FB">
            <w:pPr>
              <w:rPr>
                <w:rFonts w:ascii="Times New Roman" w:hAnsi="Times New Roman" w:cs="Times New Roman"/>
                <w:b/>
              </w:rPr>
            </w:pPr>
          </w:p>
        </w:tc>
        <w:tc>
          <w:tcPr>
            <w:tcW w:w="2693" w:type="dxa"/>
          </w:tcPr>
          <w:p w:rsidR="00B807FB" w:rsidRPr="00B807FB" w:rsidRDefault="00B807FB" w:rsidP="00B807FB">
            <w:pPr>
              <w:rPr>
                <w:rFonts w:ascii="Times New Roman" w:hAnsi="Times New Roman" w:cs="Times New Roman"/>
                <w:b/>
              </w:rPr>
            </w:pPr>
          </w:p>
        </w:tc>
      </w:tr>
      <w:tr w:rsidR="00B807FB" w:rsidRPr="00B807FB" w:rsidTr="007521FB">
        <w:tc>
          <w:tcPr>
            <w:tcW w:w="1812" w:type="dxa"/>
          </w:tcPr>
          <w:p w:rsidR="00B807FB" w:rsidRPr="00B807FB" w:rsidRDefault="00B807FB" w:rsidP="00B807FB">
            <w:pPr>
              <w:rPr>
                <w:rFonts w:ascii="Times New Roman" w:hAnsi="Times New Roman" w:cs="Times New Roman"/>
                <w:b/>
              </w:rPr>
            </w:pPr>
          </w:p>
        </w:tc>
        <w:tc>
          <w:tcPr>
            <w:tcW w:w="2436" w:type="dxa"/>
          </w:tcPr>
          <w:p w:rsidR="00B807FB" w:rsidRPr="00B807FB" w:rsidRDefault="00B807FB" w:rsidP="00B807FB">
            <w:pPr>
              <w:rPr>
                <w:rFonts w:ascii="Times New Roman" w:hAnsi="Times New Roman" w:cs="Times New Roman"/>
                <w:b/>
              </w:rPr>
            </w:pPr>
          </w:p>
        </w:tc>
        <w:tc>
          <w:tcPr>
            <w:tcW w:w="2268" w:type="dxa"/>
          </w:tcPr>
          <w:p w:rsidR="00B807FB" w:rsidRPr="00B807FB" w:rsidRDefault="00B807FB" w:rsidP="00B807FB">
            <w:pPr>
              <w:rPr>
                <w:rFonts w:ascii="Times New Roman" w:hAnsi="Times New Roman" w:cs="Times New Roman"/>
                <w:b/>
              </w:rPr>
            </w:pPr>
          </w:p>
        </w:tc>
        <w:tc>
          <w:tcPr>
            <w:tcW w:w="2693" w:type="dxa"/>
          </w:tcPr>
          <w:p w:rsidR="00B807FB" w:rsidRPr="00B807FB" w:rsidRDefault="00B807FB" w:rsidP="00B807FB">
            <w:pPr>
              <w:rPr>
                <w:rFonts w:ascii="Times New Roman" w:hAnsi="Times New Roman" w:cs="Times New Roman"/>
                <w:b/>
              </w:rPr>
            </w:pPr>
          </w:p>
        </w:tc>
      </w:tr>
    </w:tbl>
    <w:p w:rsidR="00B807FB" w:rsidRPr="00B807FB" w:rsidRDefault="00B807FB" w:rsidP="00B807FB">
      <w:pPr>
        <w:rPr>
          <w:rFonts w:ascii="Times New Roman" w:hAnsi="Times New Roman" w:cs="Times New Roman"/>
          <w:b/>
          <w:kern w:val="0"/>
          <w:sz w:val="24"/>
          <w:szCs w:val="24"/>
        </w:rPr>
      </w:pPr>
    </w:p>
    <w:p w:rsidR="00B807FB" w:rsidRPr="00B807FB" w:rsidRDefault="00B807FB" w:rsidP="00B807FB">
      <w:pPr>
        <w:spacing w:line="256" w:lineRule="auto"/>
        <w:rPr>
          <w:rFonts w:ascii="Times New Roman" w:hAnsi="Times New Roman" w:cs="Times New Roman"/>
          <w:b/>
          <w:kern w:val="0"/>
        </w:rPr>
      </w:pPr>
      <w:r w:rsidRPr="00B807FB">
        <w:rPr>
          <w:rFonts w:ascii="Times New Roman" w:hAnsi="Times New Roman" w:cs="Times New Roman"/>
          <w:b/>
          <w:kern w:val="0"/>
        </w:rPr>
        <w:t>Razem : …………………………………..</w:t>
      </w:r>
    </w:p>
    <w:p w:rsidR="00B807FB" w:rsidRPr="00B807FB" w:rsidRDefault="00B807FB" w:rsidP="00B807FB">
      <w:pPr>
        <w:spacing w:line="256" w:lineRule="auto"/>
        <w:rPr>
          <w:kern w:val="0"/>
        </w:rPr>
      </w:pPr>
    </w:p>
    <w:p w:rsidR="00B807FB" w:rsidRPr="00B807FB" w:rsidRDefault="00B807FB" w:rsidP="00B807FB">
      <w:pPr>
        <w:suppressAutoHyphens/>
        <w:spacing w:after="0" w:line="240" w:lineRule="auto"/>
        <w:rPr>
          <w:rFonts w:ascii="Times New Roman" w:eastAsia="Times New Roman" w:hAnsi="Times New Roman" w:cs="Times New Roman"/>
          <w:kern w:val="0"/>
          <w:sz w:val="20"/>
          <w:szCs w:val="20"/>
          <w:lang w:eastAsia="ar-SA"/>
        </w:rPr>
      </w:pPr>
    </w:p>
    <w:p w:rsidR="00B807FB" w:rsidRPr="00B807FB" w:rsidRDefault="00B807FB" w:rsidP="00B807FB">
      <w:pPr>
        <w:suppressAutoHyphens/>
        <w:spacing w:after="0" w:line="240" w:lineRule="auto"/>
        <w:rPr>
          <w:rFonts w:ascii="Times New Roman" w:eastAsia="Times New Roman" w:hAnsi="Times New Roman" w:cs="Times New Roman"/>
          <w:kern w:val="0"/>
          <w:sz w:val="20"/>
          <w:szCs w:val="20"/>
          <w:lang w:eastAsia="ar-SA"/>
        </w:rPr>
      </w:pPr>
    </w:p>
    <w:p w:rsidR="00B807FB" w:rsidRDefault="00B807FB"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216C4A" w:rsidRPr="00216C4A" w:rsidRDefault="00216C4A" w:rsidP="00216C4A">
      <w:pPr>
        <w:suppressAutoHyphens/>
        <w:spacing w:after="0" w:line="240" w:lineRule="auto"/>
        <w:jc w:val="right"/>
        <w:rPr>
          <w:rFonts w:ascii="Times New Roman" w:eastAsia="Times New Roman" w:hAnsi="Times New Roman" w:cs="Times New Roman"/>
          <w:b/>
          <w:bCs/>
          <w:kern w:val="0"/>
          <w:sz w:val="24"/>
          <w:szCs w:val="24"/>
          <w:lang w:eastAsia="ar-SA"/>
        </w:rPr>
      </w:pPr>
    </w:p>
    <w:p w:rsidR="00216C4A" w:rsidRPr="00216C4A" w:rsidRDefault="00216C4A" w:rsidP="00216C4A">
      <w:pPr>
        <w:suppressAutoHyphens/>
        <w:spacing w:after="0" w:line="240" w:lineRule="auto"/>
        <w:jc w:val="right"/>
        <w:rPr>
          <w:rFonts w:ascii="Times New Roman" w:eastAsia="Times New Roman" w:hAnsi="Times New Roman" w:cs="Times New Roman"/>
          <w:b/>
          <w:bCs/>
          <w:kern w:val="0"/>
          <w:sz w:val="24"/>
          <w:szCs w:val="24"/>
          <w:lang w:eastAsia="ar-SA"/>
        </w:rPr>
      </w:pPr>
      <w:r w:rsidRPr="00216C4A">
        <w:rPr>
          <w:rFonts w:ascii="Times New Roman" w:eastAsia="Times New Roman" w:hAnsi="Times New Roman" w:cs="Times New Roman"/>
          <w:b/>
          <w:bCs/>
          <w:kern w:val="0"/>
          <w:sz w:val="24"/>
          <w:szCs w:val="24"/>
          <w:lang w:eastAsia="ar-SA"/>
        </w:rPr>
        <w:t>Załącznik nr 3 do Umowy</w:t>
      </w:r>
    </w:p>
    <w:p w:rsidR="00216C4A" w:rsidRPr="00216C4A" w:rsidRDefault="00216C4A" w:rsidP="00216C4A">
      <w:pPr>
        <w:suppressAutoHyphens/>
        <w:spacing w:after="0" w:line="240" w:lineRule="auto"/>
        <w:jc w:val="center"/>
        <w:rPr>
          <w:rFonts w:ascii="Times New Roman" w:eastAsia="Times New Roman" w:hAnsi="Times New Roman" w:cs="Times New Roman"/>
          <w:kern w:val="0"/>
          <w:sz w:val="24"/>
          <w:szCs w:val="24"/>
          <w:lang w:eastAsia="ar-SA"/>
        </w:rPr>
      </w:pPr>
    </w:p>
    <w:p w:rsidR="00216C4A" w:rsidRPr="00216C4A" w:rsidRDefault="00216C4A" w:rsidP="00216C4A">
      <w:pPr>
        <w:suppressAutoHyphens/>
        <w:spacing w:after="0" w:line="240" w:lineRule="auto"/>
        <w:jc w:val="center"/>
        <w:rPr>
          <w:rFonts w:ascii="Times New Roman" w:eastAsia="Times New Roman" w:hAnsi="Times New Roman" w:cs="Times New Roman"/>
          <w:kern w:val="0"/>
          <w:sz w:val="24"/>
          <w:szCs w:val="24"/>
          <w:lang w:eastAsia="ar-SA"/>
        </w:rPr>
      </w:pPr>
      <w:r w:rsidRPr="00216C4A">
        <w:rPr>
          <w:rFonts w:ascii="Times New Roman" w:eastAsia="Times New Roman" w:hAnsi="Times New Roman" w:cs="Times New Roman"/>
          <w:kern w:val="0"/>
          <w:sz w:val="24"/>
          <w:szCs w:val="24"/>
          <w:lang w:eastAsia="ar-SA"/>
        </w:rPr>
        <w:t>Lista dzieci uczęszczających do …………………………………………                                          w ………………………………………………………</w:t>
      </w:r>
    </w:p>
    <w:p w:rsidR="00216C4A" w:rsidRPr="00216C4A" w:rsidRDefault="00216C4A" w:rsidP="00216C4A">
      <w:pPr>
        <w:suppressAutoHyphens/>
        <w:spacing w:after="0" w:line="240" w:lineRule="auto"/>
        <w:rPr>
          <w:rFonts w:ascii="Times New Roman" w:eastAsia="Times New Roman" w:hAnsi="Times New Roman" w:cs="Times New Roman"/>
          <w:b/>
          <w:bCs/>
          <w:kern w:val="0"/>
          <w:sz w:val="24"/>
          <w:szCs w:val="24"/>
          <w:lang w:eastAsia="ar-SA"/>
        </w:rPr>
      </w:pPr>
    </w:p>
    <w:tbl>
      <w:tblPr>
        <w:tblStyle w:val="Tabela-Siatka"/>
        <w:tblW w:w="0" w:type="auto"/>
        <w:tblLook w:val="04A0"/>
      </w:tblPr>
      <w:tblGrid>
        <w:gridCol w:w="541"/>
        <w:gridCol w:w="3147"/>
        <w:gridCol w:w="1842"/>
        <w:gridCol w:w="1843"/>
        <w:gridCol w:w="1843"/>
      </w:tblGrid>
      <w:tr w:rsidR="00216C4A" w:rsidRPr="00216C4A" w:rsidTr="007521FB">
        <w:tc>
          <w:tcPr>
            <w:tcW w:w="537" w:type="dxa"/>
          </w:tcPr>
          <w:p w:rsidR="00216C4A" w:rsidRPr="00216C4A" w:rsidRDefault="00216C4A" w:rsidP="00216C4A">
            <w:pPr>
              <w:suppressAutoHyphens/>
              <w:jc w:val="center"/>
              <w:rPr>
                <w:rFonts w:ascii="Times New Roman" w:eastAsia="Times New Roman" w:hAnsi="Times New Roman" w:cs="Times New Roman"/>
                <w:b/>
                <w:bCs/>
                <w:lang w:eastAsia="ar-SA"/>
              </w:rPr>
            </w:pPr>
            <w:r w:rsidRPr="00216C4A">
              <w:rPr>
                <w:rFonts w:ascii="Times New Roman" w:eastAsia="Times New Roman" w:hAnsi="Times New Roman" w:cs="Times New Roman"/>
                <w:b/>
                <w:bCs/>
                <w:lang w:eastAsia="ar-SA"/>
              </w:rPr>
              <w:t>Lp.</w:t>
            </w:r>
          </w:p>
        </w:tc>
        <w:tc>
          <w:tcPr>
            <w:tcW w:w="3147" w:type="dxa"/>
          </w:tcPr>
          <w:p w:rsidR="00216C4A" w:rsidRPr="00216C4A" w:rsidRDefault="00216C4A" w:rsidP="00216C4A">
            <w:pPr>
              <w:suppressAutoHyphens/>
              <w:jc w:val="center"/>
              <w:rPr>
                <w:rFonts w:ascii="Times New Roman" w:eastAsia="Times New Roman" w:hAnsi="Times New Roman" w:cs="Times New Roman"/>
                <w:b/>
                <w:bCs/>
                <w:lang w:eastAsia="ar-SA"/>
              </w:rPr>
            </w:pPr>
            <w:r w:rsidRPr="00216C4A">
              <w:rPr>
                <w:rFonts w:ascii="Times New Roman" w:eastAsia="Times New Roman" w:hAnsi="Times New Roman" w:cs="Times New Roman"/>
                <w:b/>
                <w:bCs/>
                <w:lang w:eastAsia="ar-SA"/>
              </w:rPr>
              <w:t>Nazwisko i imię</w:t>
            </w:r>
          </w:p>
        </w:tc>
        <w:tc>
          <w:tcPr>
            <w:tcW w:w="1842" w:type="dxa"/>
          </w:tcPr>
          <w:p w:rsidR="00216C4A" w:rsidRPr="00216C4A" w:rsidRDefault="00216C4A" w:rsidP="00216C4A">
            <w:pPr>
              <w:suppressAutoHyphens/>
              <w:jc w:val="center"/>
              <w:rPr>
                <w:rFonts w:ascii="Times New Roman" w:eastAsia="Times New Roman" w:hAnsi="Times New Roman" w:cs="Times New Roman"/>
                <w:b/>
                <w:bCs/>
                <w:lang w:eastAsia="ar-SA"/>
              </w:rPr>
            </w:pPr>
            <w:r w:rsidRPr="00216C4A">
              <w:rPr>
                <w:rFonts w:ascii="Times New Roman" w:eastAsia="Times New Roman" w:hAnsi="Times New Roman" w:cs="Times New Roman"/>
                <w:b/>
                <w:bCs/>
                <w:lang w:eastAsia="ar-SA"/>
              </w:rPr>
              <w:t>Adres</w:t>
            </w:r>
          </w:p>
        </w:tc>
        <w:tc>
          <w:tcPr>
            <w:tcW w:w="1843" w:type="dxa"/>
          </w:tcPr>
          <w:p w:rsidR="00216C4A" w:rsidRPr="00216C4A" w:rsidRDefault="00216C4A" w:rsidP="00216C4A">
            <w:pPr>
              <w:suppressAutoHyphens/>
              <w:jc w:val="center"/>
              <w:rPr>
                <w:rFonts w:ascii="Times New Roman" w:eastAsia="Times New Roman" w:hAnsi="Times New Roman" w:cs="Times New Roman"/>
                <w:b/>
                <w:bCs/>
                <w:lang w:eastAsia="ar-SA"/>
              </w:rPr>
            </w:pPr>
            <w:r w:rsidRPr="00216C4A">
              <w:rPr>
                <w:rFonts w:ascii="Times New Roman" w:eastAsia="Times New Roman" w:hAnsi="Times New Roman" w:cs="Times New Roman"/>
                <w:b/>
                <w:bCs/>
                <w:lang w:eastAsia="ar-SA"/>
              </w:rPr>
              <w:t>Nieobecności</w:t>
            </w:r>
          </w:p>
        </w:tc>
        <w:tc>
          <w:tcPr>
            <w:tcW w:w="1843" w:type="dxa"/>
          </w:tcPr>
          <w:p w:rsidR="00216C4A" w:rsidRPr="00216C4A" w:rsidRDefault="00216C4A" w:rsidP="00216C4A">
            <w:pPr>
              <w:suppressAutoHyphens/>
              <w:jc w:val="center"/>
              <w:rPr>
                <w:rFonts w:ascii="Times New Roman" w:eastAsia="Times New Roman" w:hAnsi="Times New Roman" w:cs="Times New Roman"/>
                <w:b/>
                <w:bCs/>
                <w:lang w:eastAsia="ar-SA"/>
              </w:rPr>
            </w:pPr>
            <w:r w:rsidRPr="00216C4A">
              <w:rPr>
                <w:rFonts w:ascii="Times New Roman" w:eastAsia="Times New Roman" w:hAnsi="Times New Roman" w:cs="Times New Roman"/>
                <w:b/>
                <w:bCs/>
                <w:lang w:eastAsia="ar-SA"/>
              </w:rPr>
              <w:t>Ilość dni pracujących</w:t>
            </w:r>
          </w:p>
          <w:p w:rsidR="00216C4A" w:rsidRPr="00216C4A" w:rsidRDefault="00216C4A" w:rsidP="00216C4A">
            <w:pPr>
              <w:suppressAutoHyphens/>
              <w:jc w:val="center"/>
              <w:rPr>
                <w:rFonts w:ascii="Times New Roman" w:eastAsia="Times New Roman" w:hAnsi="Times New Roman" w:cs="Times New Roman"/>
                <w:b/>
                <w:bCs/>
                <w:lang w:eastAsia="ar-SA"/>
              </w:rPr>
            </w:pPr>
          </w:p>
        </w:tc>
      </w:tr>
      <w:tr w:rsidR="00216C4A" w:rsidRPr="00216C4A" w:rsidTr="007521FB">
        <w:tc>
          <w:tcPr>
            <w:tcW w:w="537" w:type="dxa"/>
          </w:tcPr>
          <w:p w:rsidR="00216C4A" w:rsidRPr="00216C4A" w:rsidRDefault="00216C4A" w:rsidP="00216C4A">
            <w:pPr>
              <w:suppressAutoHyphens/>
              <w:rPr>
                <w:rFonts w:ascii="Times New Roman" w:eastAsia="Times New Roman" w:hAnsi="Times New Roman" w:cs="Times New Roman"/>
                <w:b/>
                <w:bCs/>
                <w:lang w:eastAsia="ar-SA"/>
              </w:rPr>
            </w:pPr>
          </w:p>
        </w:tc>
        <w:tc>
          <w:tcPr>
            <w:tcW w:w="3147"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2"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r>
      <w:tr w:rsidR="00216C4A" w:rsidRPr="00216C4A" w:rsidTr="007521FB">
        <w:tc>
          <w:tcPr>
            <w:tcW w:w="537" w:type="dxa"/>
          </w:tcPr>
          <w:p w:rsidR="00216C4A" w:rsidRPr="00216C4A" w:rsidRDefault="00216C4A" w:rsidP="00216C4A">
            <w:pPr>
              <w:suppressAutoHyphens/>
              <w:rPr>
                <w:rFonts w:ascii="Times New Roman" w:eastAsia="Times New Roman" w:hAnsi="Times New Roman" w:cs="Times New Roman"/>
                <w:b/>
                <w:bCs/>
                <w:lang w:eastAsia="ar-SA"/>
              </w:rPr>
            </w:pPr>
          </w:p>
        </w:tc>
        <w:tc>
          <w:tcPr>
            <w:tcW w:w="3147"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2"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r>
      <w:tr w:rsidR="00216C4A" w:rsidRPr="00216C4A" w:rsidTr="007521FB">
        <w:tc>
          <w:tcPr>
            <w:tcW w:w="537" w:type="dxa"/>
          </w:tcPr>
          <w:p w:rsidR="00216C4A" w:rsidRPr="00216C4A" w:rsidRDefault="00216C4A" w:rsidP="00216C4A">
            <w:pPr>
              <w:suppressAutoHyphens/>
              <w:rPr>
                <w:rFonts w:ascii="Times New Roman" w:eastAsia="Times New Roman" w:hAnsi="Times New Roman" w:cs="Times New Roman"/>
                <w:b/>
                <w:bCs/>
                <w:lang w:eastAsia="ar-SA"/>
              </w:rPr>
            </w:pPr>
          </w:p>
        </w:tc>
        <w:tc>
          <w:tcPr>
            <w:tcW w:w="3147"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2"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r>
      <w:tr w:rsidR="00216C4A" w:rsidRPr="00216C4A" w:rsidTr="007521FB">
        <w:tc>
          <w:tcPr>
            <w:tcW w:w="537" w:type="dxa"/>
          </w:tcPr>
          <w:p w:rsidR="00216C4A" w:rsidRPr="00216C4A" w:rsidRDefault="00216C4A" w:rsidP="00216C4A">
            <w:pPr>
              <w:suppressAutoHyphens/>
              <w:rPr>
                <w:rFonts w:ascii="Times New Roman" w:eastAsia="Times New Roman" w:hAnsi="Times New Roman" w:cs="Times New Roman"/>
                <w:b/>
                <w:bCs/>
                <w:lang w:eastAsia="ar-SA"/>
              </w:rPr>
            </w:pPr>
          </w:p>
        </w:tc>
        <w:tc>
          <w:tcPr>
            <w:tcW w:w="3147"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2"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r>
      <w:tr w:rsidR="00216C4A" w:rsidRPr="00216C4A" w:rsidTr="007521FB">
        <w:tc>
          <w:tcPr>
            <w:tcW w:w="537" w:type="dxa"/>
          </w:tcPr>
          <w:p w:rsidR="00216C4A" w:rsidRPr="00216C4A" w:rsidRDefault="00216C4A" w:rsidP="00216C4A">
            <w:pPr>
              <w:suppressAutoHyphens/>
              <w:rPr>
                <w:rFonts w:ascii="Times New Roman" w:eastAsia="Times New Roman" w:hAnsi="Times New Roman" w:cs="Times New Roman"/>
                <w:b/>
                <w:bCs/>
                <w:lang w:eastAsia="ar-SA"/>
              </w:rPr>
            </w:pPr>
          </w:p>
        </w:tc>
        <w:tc>
          <w:tcPr>
            <w:tcW w:w="3147"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2"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c>
          <w:tcPr>
            <w:tcW w:w="1843" w:type="dxa"/>
          </w:tcPr>
          <w:p w:rsidR="00216C4A" w:rsidRPr="00216C4A" w:rsidRDefault="00216C4A" w:rsidP="00216C4A">
            <w:pPr>
              <w:suppressAutoHyphens/>
              <w:rPr>
                <w:rFonts w:ascii="Times New Roman" w:eastAsia="Times New Roman" w:hAnsi="Times New Roman" w:cs="Times New Roman"/>
                <w:b/>
                <w:bCs/>
                <w:lang w:eastAsia="ar-SA"/>
              </w:rPr>
            </w:pPr>
          </w:p>
        </w:tc>
      </w:tr>
    </w:tbl>
    <w:p w:rsidR="00216C4A" w:rsidRPr="00216C4A" w:rsidRDefault="00216C4A" w:rsidP="00216C4A">
      <w:pPr>
        <w:suppressAutoHyphens/>
        <w:spacing w:after="0" w:line="240" w:lineRule="auto"/>
        <w:rPr>
          <w:rFonts w:ascii="Times New Roman" w:eastAsia="Times New Roman" w:hAnsi="Times New Roman" w:cs="Times New Roman"/>
          <w:b/>
          <w:bCs/>
          <w:kern w:val="0"/>
          <w:sz w:val="24"/>
          <w:szCs w:val="24"/>
          <w:lang w:eastAsia="ar-SA"/>
        </w:rPr>
      </w:pPr>
    </w:p>
    <w:p w:rsidR="00216C4A" w:rsidRPr="00B807FB" w:rsidRDefault="00216C4A" w:rsidP="00B807FB">
      <w:pPr>
        <w:suppressAutoHyphens/>
        <w:spacing w:after="0" w:line="240" w:lineRule="auto"/>
        <w:rPr>
          <w:rFonts w:ascii="Times New Roman" w:eastAsia="Times New Roman" w:hAnsi="Times New Roman" w:cs="Times New Roman"/>
          <w:kern w:val="0"/>
          <w:sz w:val="24"/>
          <w:szCs w:val="24"/>
          <w:lang w:eastAsia="ar-SA"/>
        </w:rPr>
      </w:pPr>
    </w:p>
    <w:p w:rsidR="00B807FB" w:rsidRPr="00B807FB" w:rsidRDefault="00B807FB" w:rsidP="00B807FB">
      <w:pPr>
        <w:rPr>
          <w:rFonts w:ascii="Times New Roman" w:hAnsi="Times New Roman" w:cs="Times New Roman"/>
          <w:b/>
          <w:kern w:val="0"/>
          <w:sz w:val="24"/>
          <w:szCs w:val="24"/>
        </w:rPr>
      </w:pPr>
    </w:p>
    <w:p w:rsidR="00B807FB" w:rsidRPr="00B807FB" w:rsidRDefault="00B807FB" w:rsidP="00B807FB">
      <w:pPr>
        <w:jc w:val="right"/>
        <w:rPr>
          <w:rFonts w:ascii="Times New Roman" w:hAnsi="Times New Roman" w:cs="Times New Roman"/>
          <w:b/>
          <w:kern w:val="0"/>
          <w:sz w:val="24"/>
          <w:szCs w:val="24"/>
        </w:rPr>
      </w:pPr>
    </w:p>
    <w:p w:rsidR="00B807FB" w:rsidRPr="000F76A1" w:rsidRDefault="00B807FB" w:rsidP="000F76A1">
      <w:pPr>
        <w:jc w:val="both"/>
        <w:rPr>
          <w:rFonts w:ascii="Times New Roman" w:hAnsi="Times New Roman" w:cs="Times New Roman"/>
          <w:sz w:val="24"/>
          <w:szCs w:val="24"/>
        </w:rPr>
      </w:pPr>
    </w:p>
    <w:sectPr w:rsidR="00B807FB" w:rsidRPr="000F76A1" w:rsidSect="00A756F8">
      <w:footerReference w:type="default" r:id="rId9"/>
      <w:pgSz w:w="11906" w:h="16838"/>
      <w:pgMar w:top="709"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B49" w:rsidRDefault="006A7B49" w:rsidP="00222604">
      <w:pPr>
        <w:spacing w:after="0" w:line="240" w:lineRule="auto"/>
      </w:pPr>
      <w:r>
        <w:separator/>
      </w:r>
    </w:p>
  </w:endnote>
  <w:endnote w:type="continuationSeparator" w:id="1">
    <w:p w:rsidR="006A7B49" w:rsidRDefault="006A7B49" w:rsidP="00222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719038"/>
      <w:docPartObj>
        <w:docPartGallery w:val="Page Numbers (Bottom of Page)"/>
        <w:docPartUnique/>
      </w:docPartObj>
    </w:sdtPr>
    <w:sdtContent>
      <w:p w:rsidR="00222604" w:rsidRDefault="00CA73DE">
        <w:pPr>
          <w:pStyle w:val="Stopka"/>
          <w:jc w:val="center"/>
        </w:pPr>
        <w:r>
          <w:fldChar w:fldCharType="begin"/>
        </w:r>
        <w:r w:rsidR="00222604">
          <w:instrText>PAGE   \* MERGEFORMAT</w:instrText>
        </w:r>
        <w:r>
          <w:fldChar w:fldCharType="separate"/>
        </w:r>
        <w:r w:rsidR="00937507">
          <w:rPr>
            <w:noProof/>
          </w:rPr>
          <w:t>1</w:t>
        </w:r>
        <w:r>
          <w:fldChar w:fldCharType="end"/>
        </w:r>
      </w:p>
    </w:sdtContent>
  </w:sdt>
  <w:p w:rsidR="00222604" w:rsidRDefault="0022260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B49" w:rsidRDefault="006A7B49" w:rsidP="00222604">
      <w:pPr>
        <w:spacing w:after="0" w:line="240" w:lineRule="auto"/>
      </w:pPr>
      <w:r>
        <w:separator/>
      </w:r>
    </w:p>
  </w:footnote>
  <w:footnote w:type="continuationSeparator" w:id="1">
    <w:p w:rsidR="006A7B49" w:rsidRDefault="006A7B49" w:rsidP="00222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4B4"/>
    <w:multiLevelType w:val="hybridMultilevel"/>
    <w:tmpl w:val="76F6580A"/>
    <w:lvl w:ilvl="0" w:tplc="A0205D9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3724AAD"/>
    <w:multiLevelType w:val="hybridMultilevel"/>
    <w:tmpl w:val="8EBAF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FC3D88"/>
    <w:multiLevelType w:val="hybridMultilevel"/>
    <w:tmpl w:val="A7B8D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9325D5"/>
    <w:multiLevelType w:val="hybridMultilevel"/>
    <w:tmpl w:val="8FC61F8E"/>
    <w:lvl w:ilvl="0" w:tplc="981838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1671BCA"/>
    <w:multiLevelType w:val="hybridMultilevel"/>
    <w:tmpl w:val="FCE0E826"/>
    <w:lvl w:ilvl="0" w:tplc="8202FE7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2BA0415"/>
    <w:multiLevelType w:val="hybridMultilevel"/>
    <w:tmpl w:val="E35E403E"/>
    <w:lvl w:ilvl="0" w:tplc="77C893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2EC6113"/>
    <w:multiLevelType w:val="hybridMultilevel"/>
    <w:tmpl w:val="20EC6330"/>
    <w:lvl w:ilvl="0" w:tplc="ACA819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37C0D6C"/>
    <w:multiLevelType w:val="hybridMultilevel"/>
    <w:tmpl w:val="686C4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D71142B"/>
    <w:multiLevelType w:val="hybridMultilevel"/>
    <w:tmpl w:val="ED707698"/>
    <w:lvl w:ilvl="0" w:tplc="1666C2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2E384372"/>
    <w:multiLevelType w:val="hybridMultilevel"/>
    <w:tmpl w:val="6E5088AC"/>
    <w:lvl w:ilvl="0" w:tplc="58504676">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49B5E8C"/>
    <w:multiLevelType w:val="hybridMultilevel"/>
    <w:tmpl w:val="F5A09B92"/>
    <w:lvl w:ilvl="0" w:tplc="0F8848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F624FE6"/>
    <w:multiLevelType w:val="hybridMultilevel"/>
    <w:tmpl w:val="16180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460282"/>
    <w:multiLevelType w:val="hybridMultilevel"/>
    <w:tmpl w:val="5DBC6390"/>
    <w:lvl w:ilvl="0" w:tplc="9D58A9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1D60279"/>
    <w:multiLevelType w:val="hybridMultilevel"/>
    <w:tmpl w:val="A91E8D86"/>
    <w:lvl w:ilvl="0" w:tplc="615EF3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8F0564E"/>
    <w:multiLevelType w:val="hybridMultilevel"/>
    <w:tmpl w:val="9DEE1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001AED"/>
    <w:multiLevelType w:val="hybridMultilevel"/>
    <w:tmpl w:val="0BB8FB16"/>
    <w:lvl w:ilvl="0" w:tplc="71B48D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B1A630A"/>
    <w:multiLevelType w:val="hybridMultilevel"/>
    <w:tmpl w:val="4D9258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485A69"/>
    <w:multiLevelType w:val="hybridMultilevel"/>
    <w:tmpl w:val="A24E01AA"/>
    <w:lvl w:ilvl="0" w:tplc="643240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4700F4F"/>
    <w:multiLevelType w:val="hybridMultilevel"/>
    <w:tmpl w:val="70C0D202"/>
    <w:lvl w:ilvl="0" w:tplc="F49EEB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8464D47"/>
    <w:multiLevelType w:val="hybridMultilevel"/>
    <w:tmpl w:val="98D6C966"/>
    <w:lvl w:ilvl="0" w:tplc="69F0BD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9777199"/>
    <w:multiLevelType w:val="hybridMultilevel"/>
    <w:tmpl w:val="6EBC8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206B06"/>
    <w:multiLevelType w:val="hybridMultilevel"/>
    <w:tmpl w:val="133ADEAA"/>
    <w:lvl w:ilvl="0" w:tplc="6958D8B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FDF2FEB"/>
    <w:multiLevelType w:val="hybridMultilevel"/>
    <w:tmpl w:val="523AD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410000B"/>
    <w:multiLevelType w:val="multilevel"/>
    <w:tmpl w:val="A48CF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DC69D9"/>
    <w:multiLevelType w:val="hybridMultilevel"/>
    <w:tmpl w:val="94783220"/>
    <w:lvl w:ilvl="0" w:tplc="6478C03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587917"/>
    <w:multiLevelType w:val="hybridMultilevel"/>
    <w:tmpl w:val="5EF41554"/>
    <w:lvl w:ilvl="0" w:tplc="59CEA0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20"/>
  </w:num>
  <w:num w:numId="3">
    <w:abstractNumId w:val="22"/>
  </w:num>
  <w:num w:numId="4">
    <w:abstractNumId w:val="24"/>
  </w:num>
  <w:num w:numId="5">
    <w:abstractNumId w:val="10"/>
  </w:num>
  <w:num w:numId="6">
    <w:abstractNumId w:val="25"/>
  </w:num>
  <w:num w:numId="7">
    <w:abstractNumId w:val="18"/>
  </w:num>
  <w:num w:numId="8">
    <w:abstractNumId w:val="0"/>
  </w:num>
  <w:num w:numId="9">
    <w:abstractNumId w:val="17"/>
  </w:num>
  <w:num w:numId="10">
    <w:abstractNumId w:val="21"/>
  </w:num>
  <w:num w:numId="11">
    <w:abstractNumId w:val="4"/>
  </w:num>
  <w:num w:numId="12">
    <w:abstractNumId w:val="8"/>
  </w:num>
  <w:num w:numId="13">
    <w:abstractNumId w:val="7"/>
  </w:num>
  <w:num w:numId="14">
    <w:abstractNumId w:val="12"/>
  </w:num>
  <w:num w:numId="15">
    <w:abstractNumId w:val="2"/>
  </w:num>
  <w:num w:numId="16">
    <w:abstractNumId w:val="9"/>
  </w:num>
  <w:num w:numId="17">
    <w:abstractNumId w:val="5"/>
  </w:num>
  <w:num w:numId="18">
    <w:abstractNumId w:val="3"/>
  </w:num>
  <w:num w:numId="19">
    <w:abstractNumId w:val="23"/>
  </w:num>
  <w:num w:numId="20">
    <w:abstractNumId w:val="6"/>
  </w:num>
  <w:num w:numId="21">
    <w:abstractNumId w:val="1"/>
  </w:num>
  <w:num w:numId="22">
    <w:abstractNumId w:val="19"/>
  </w:num>
  <w:num w:numId="23">
    <w:abstractNumId w:val="15"/>
  </w:num>
  <w:num w:numId="24">
    <w:abstractNumId w:val="11"/>
  </w:num>
  <w:num w:numId="25">
    <w:abstractNumId w:val="13"/>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0F76A1"/>
    <w:rsid w:val="00012CED"/>
    <w:rsid w:val="00024E5D"/>
    <w:rsid w:val="00025366"/>
    <w:rsid w:val="00034739"/>
    <w:rsid w:val="00042D10"/>
    <w:rsid w:val="00045514"/>
    <w:rsid w:val="00081128"/>
    <w:rsid w:val="00084270"/>
    <w:rsid w:val="000B2A88"/>
    <w:rsid w:val="000C2330"/>
    <w:rsid w:val="000F76A1"/>
    <w:rsid w:val="0014761A"/>
    <w:rsid w:val="00175306"/>
    <w:rsid w:val="0021161B"/>
    <w:rsid w:val="00216C4A"/>
    <w:rsid w:val="00216FD1"/>
    <w:rsid w:val="00222604"/>
    <w:rsid w:val="002242DD"/>
    <w:rsid w:val="00265742"/>
    <w:rsid w:val="00266EEC"/>
    <w:rsid w:val="00275301"/>
    <w:rsid w:val="002D3CA6"/>
    <w:rsid w:val="002E31E4"/>
    <w:rsid w:val="002F1C13"/>
    <w:rsid w:val="003143D1"/>
    <w:rsid w:val="003855F2"/>
    <w:rsid w:val="00415DE0"/>
    <w:rsid w:val="00457D51"/>
    <w:rsid w:val="004936F3"/>
    <w:rsid w:val="004A7A00"/>
    <w:rsid w:val="004C6F21"/>
    <w:rsid w:val="004E5A85"/>
    <w:rsid w:val="004F63F3"/>
    <w:rsid w:val="00526E73"/>
    <w:rsid w:val="00531EEB"/>
    <w:rsid w:val="005324D1"/>
    <w:rsid w:val="00550D0F"/>
    <w:rsid w:val="0056391F"/>
    <w:rsid w:val="0059413F"/>
    <w:rsid w:val="005A6163"/>
    <w:rsid w:val="005B6EE3"/>
    <w:rsid w:val="005D1CFE"/>
    <w:rsid w:val="005E2848"/>
    <w:rsid w:val="00604149"/>
    <w:rsid w:val="00611252"/>
    <w:rsid w:val="00653356"/>
    <w:rsid w:val="00675B2E"/>
    <w:rsid w:val="00694646"/>
    <w:rsid w:val="006A7B49"/>
    <w:rsid w:val="006B1138"/>
    <w:rsid w:val="006C3BF2"/>
    <w:rsid w:val="00705001"/>
    <w:rsid w:val="00743EE5"/>
    <w:rsid w:val="00757A09"/>
    <w:rsid w:val="00763051"/>
    <w:rsid w:val="00785EF1"/>
    <w:rsid w:val="00791D44"/>
    <w:rsid w:val="007B015C"/>
    <w:rsid w:val="007C6427"/>
    <w:rsid w:val="007F0E6F"/>
    <w:rsid w:val="00853E60"/>
    <w:rsid w:val="00861954"/>
    <w:rsid w:val="00861AC0"/>
    <w:rsid w:val="00863C2E"/>
    <w:rsid w:val="00883691"/>
    <w:rsid w:val="0089413E"/>
    <w:rsid w:val="008C564F"/>
    <w:rsid w:val="008D68B7"/>
    <w:rsid w:val="008E6363"/>
    <w:rsid w:val="00902A3F"/>
    <w:rsid w:val="00905AD8"/>
    <w:rsid w:val="009257BB"/>
    <w:rsid w:val="00926CC3"/>
    <w:rsid w:val="00937507"/>
    <w:rsid w:val="00996B57"/>
    <w:rsid w:val="009A450F"/>
    <w:rsid w:val="00A00B28"/>
    <w:rsid w:val="00A756F8"/>
    <w:rsid w:val="00A92A1E"/>
    <w:rsid w:val="00AB1FF0"/>
    <w:rsid w:val="00AB2708"/>
    <w:rsid w:val="00AC5C87"/>
    <w:rsid w:val="00AC72C9"/>
    <w:rsid w:val="00AF784B"/>
    <w:rsid w:val="00B02602"/>
    <w:rsid w:val="00B11C0C"/>
    <w:rsid w:val="00B15A74"/>
    <w:rsid w:val="00B32AA5"/>
    <w:rsid w:val="00B37C19"/>
    <w:rsid w:val="00B46A5E"/>
    <w:rsid w:val="00B505CD"/>
    <w:rsid w:val="00B65CCF"/>
    <w:rsid w:val="00B807FB"/>
    <w:rsid w:val="00B92B76"/>
    <w:rsid w:val="00BB178B"/>
    <w:rsid w:val="00BB4CD0"/>
    <w:rsid w:val="00BB7319"/>
    <w:rsid w:val="00BC4B51"/>
    <w:rsid w:val="00BE1785"/>
    <w:rsid w:val="00BE5133"/>
    <w:rsid w:val="00C430C9"/>
    <w:rsid w:val="00C50548"/>
    <w:rsid w:val="00C55B60"/>
    <w:rsid w:val="00C55E6A"/>
    <w:rsid w:val="00C76420"/>
    <w:rsid w:val="00C92064"/>
    <w:rsid w:val="00C927E5"/>
    <w:rsid w:val="00C977AB"/>
    <w:rsid w:val="00CA02F4"/>
    <w:rsid w:val="00CA73DE"/>
    <w:rsid w:val="00CB3243"/>
    <w:rsid w:val="00CB700F"/>
    <w:rsid w:val="00CC4276"/>
    <w:rsid w:val="00CC45E6"/>
    <w:rsid w:val="00CD201D"/>
    <w:rsid w:val="00D044B9"/>
    <w:rsid w:val="00D145FC"/>
    <w:rsid w:val="00D42EEE"/>
    <w:rsid w:val="00DE1928"/>
    <w:rsid w:val="00DE584C"/>
    <w:rsid w:val="00E14AF6"/>
    <w:rsid w:val="00E2357B"/>
    <w:rsid w:val="00E24935"/>
    <w:rsid w:val="00E42192"/>
    <w:rsid w:val="00E63CFC"/>
    <w:rsid w:val="00E67AC6"/>
    <w:rsid w:val="00E77EFC"/>
    <w:rsid w:val="00E81DED"/>
    <w:rsid w:val="00EB1F02"/>
    <w:rsid w:val="00EC1EF3"/>
    <w:rsid w:val="00EE1C91"/>
    <w:rsid w:val="00F03C4F"/>
    <w:rsid w:val="00F37DAC"/>
    <w:rsid w:val="00F445FB"/>
    <w:rsid w:val="00F53811"/>
    <w:rsid w:val="00F852E6"/>
    <w:rsid w:val="00F925D8"/>
    <w:rsid w:val="00FD3B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3D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5366"/>
    <w:pPr>
      <w:ind w:left="720"/>
      <w:contextualSpacing/>
    </w:pPr>
  </w:style>
  <w:style w:type="character" w:customStyle="1" w:styleId="Bodytext2">
    <w:name w:val="Body text (2)_"/>
    <w:basedOn w:val="Domylnaczcionkaakapitu"/>
    <w:link w:val="Bodytext20"/>
    <w:rsid w:val="00C55B60"/>
    <w:rPr>
      <w:shd w:val="clear" w:color="auto" w:fill="FFFFFF"/>
    </w:rPr>
  </w:style>
  <w:style w:type="paragraph" w:customStyle="1" w:styleId="Bodytext20">
    <w:name w:val="Body text (2)"/>
    <w:basedOn w:val="Normalny"/>
    <w:link w:val="Bodytext2"/>
    <w:rsid w:val="00C55B60"/>
    <w:pPr>
      <w:widowControl w:val="0"/>
      <w:shd w:val="clear" w:color="auto" w:fill="FFFFFF"/>
      <w:spacing w:before="280" w:after="280" w:line="202" w:lineRule="exact"/>
      <w:ind w:hanging="700"/>
      <w:jc w:val="right"/>
    </w:pPr>
  </w:style>
  <w:style w:type="character" w:styleId="Hipercze">
    <w:name w:val="Hyperlink"/>
    <w:basedOn w:val="Domylnaczcionkaakapitu"/>
    <w:uiPriority w:val="99"/>
    <w:unhideWhenUsed/>
    <w:rsid w:val="00012CED"/>
    <w:rPr>
      <w:color w:val="0563C1" w:themeColor="hyperlink"/>
      <w:u w:val="single"/>
    </w:rPr>
  </w:style>
  <w:style w:type="character" w:customStyle="1" w:styleId="UnresolvedMention">
    <w:name w:val="Unresolved Mention"/>
    <w:basedOn w:val="Domylnaczcionkaakapitu"/>
    <w:uiPriority w:val="99"/>
    <w:semiHidden/>
    <w:unhideWhenUsed/>
    <w:rsid w:val="00012CED"/>
    <w:rPr>
      <w:color w:val="605E5C"/>
      <w:shd w:val="clear" w:color="auto" w:fill="E1DFDD"/>
    </w:rPr>
  </w:style>
  <w:style w:type="table" w:styleId="Tabela-Siatka">
    <w:name w:val="Table Grid"/>
    <w:basedOn w:val="Standardowy"/>
    <w:uiPriority w:val="39"/>
    <w:rsid w:val="00B807FB"/>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2226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604"/>
  </w:style>
  <w:style w:type="paragraph" w:styleId="Stopka">
    <w:name w:val="footer"/>
    <w:basedOn w:val="Normalny"/>
    <w:link w:val="StopkaZnak"/>
    <w:uiPriority w:val="99"/>
    <w:unhideWhenUsed/>
    <w:rsid w:val="002226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6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wiata@wegorzyn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4814-A87E-4542-A321-A9C78971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5789</Words>
  <Characters>34737</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Wegorzyno</dc:creator>
  <cp:keywords/>
  <dc:description/>
  <cp:lastModifiedBy>Jacek</cp:lastModifiedBy>
  <cp:revision>3</cp:revision>
  <cp:lastPrinted>2023-07-14T07:36:00Z</cp:lastPrinted>
  <dcterms:created xsi:type="dcterms:W3CDTF">2023-07-27T12:37:00Z</dcterms:created>
  <dcterms:modified xsi:type="dcterms:W3CDTF">2023-07-27T19:44:00Z</dcterms:modified>
</cp:coreProperties>
</file>