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Pr="00627E8B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10"/>
          <w:szCs w:val="24"/>
        </w:rPr>
      </w:pPr>
    </w:p>
    <w:p w:rsidR="004944DC" w:rsidRDefault="004944DC" w:rsidP="004944D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57800">
        <w:rPr>
          <w:sz w:val="20"/>
          <w:szCs w:val="20"/>
        </w:rPr>
        <w:t xml:space="preserve">Łódź, dnia  </w:t>
      </w:r>
      <w:r w:rsidR="00EB49F4">
        <w:rPr>
          <w:sz w:val="20"/>
          <w:szCs w:val="20"/>
        </w:rPr>
        <w:t>09.04</w:t>
      </w:r>
      <w:r w:rsidR="005330EB" w:rsidRPr="00857800">
        <w:rPr>
          <w:sz w:val="20"/>
          <w:szCs w:val="20"/>
        </w:rPr>
        <w:t>.202</w:t>
      </w:r>
      <w:r w:rsidR="00EB49F4">
        <w:rPr>
          <w:sz w:val="20"/>
          <w:szCs w:val="20"/>
        </w:rPr>
        <w:t>4</w:t>
      </w:r>
      <w:r w:rsidRPr="00DF5FC1">
        <w:rPr>
          <w:sz w:val="20"/>
          <w:szCs w:val="20"/>
        </w:rPr>
        <w:t xml:space="preserve"> r.</w:t>
      </w:r>
    </w:p>
    <w:p w:rsidR="004944DC" w:rsidRDefault="004944DC" w:rsidP="004944DC">
      <w:pPr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EB49F4">
        <w:rPr>
          <w:sz w:val="16"/>
          <w:szCs w:val="16"/>
        </w:rPr>
        <w:t>8</w:t>
      </w:r>
      <w:r w:rsidR="006319B0">
        <w:rPr>
          <w:sz w:val="16"/>
          <w:szCs w:val="16"/>
        </w:rPr>
        <w:t>-1</w:t>
      </w:r>
      <w:r w:rsidR="00EB49F4">
        <w:rPr>
          <w:sz w:val="16"/>
          <w:szCs w:val="16"/>
        </w:rPr>
        <w:t>/24</w:t>
      </w:r>
    </w:p>
    <w:p w:rsidR="004B7BB7" w:rsidRPr="00857800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"/>
          <w:szCs w:val="20"/>
        </w:rPr>
      </w:pPr>
      <w:bookmarkStart w:id="0" w:name="_Hlk62481551"/>
    </w:p>
    <w:bookmarkEnd w:id="0"/>
    <w:p w:rsidR="00EB49F4" w:rsidRDefault="00EB49F4" w:rsidP="00EB49F4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i/>
          <w:sz w:val="20"/>
          <w:szCs w:val="20"/>
        </w:rPr>
        <w:t xml:space="preserve">Dotyczy: przetargu nieograniczonego na </w:t>
      </w:r>
      <w:r>
        <w:rPr>
          <w:rFonts w:cs="Calibri"/>
          <w:bCs/>
          <w:i/>
          <w:sz w:val="20"/>
          <w:szCs w:val="20"/>
        </w:rPr>
        <w:t>sukcesywną dostawę leku stosowanego</w:t>
      </w:r>
      <w:r w:rsidRPr="00761400">
        <w:rPr>
          <w:rFonts w:cs="Calibri"/>
          <w:bCs/>
          <w:i/>
          <w:sz w:val="20"/>
          <w:szCs w:val="20"/>
        </w:rPr>
        <w:t xml:space="preserve"> w chemioterapii </w:t>
      </w:r>
    </w:p>
    <w:p w:rsidR="00EB49F4" w:rsidRDefault="00EB49F4" w:rsidP="00EB49F4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bCs/>
          <w:i/>
          <w:sz w:val="20"/>
          <w:szCs w:val="20"/>
        </w:rPr>
        <w:t>w leczeniu nowotworów płuc,</w:t>
      </w:r>
      <w:r>
        <w:rPr>
          <w:rFonts w:cs="Calibri"/>
          <w:bCs/>
          <w:i/>
          <w:sz w:val="20"/>
          <w:szCs w:val="20"/>
        </w:rPr>
        <w:t xml:space="preserve"> leku dostępnego</w:t>
      </w:r>
      <w:r w:rsidRPr="00761400">
        <w:rPr>
          <w:rFonts w:cs="Calibri"/>
          <w:bCs/>
          <w:i/>
          <w:sz w:val="20"/>
          <w:szCs w:val="20"/>
        </w:rPr>
        <w:t xml:space="preserve"> w ramach programu lekowego w leczeniu nowotworów płuc</w:t>
      </w:r>
    </w:p>
    <w:p w:rsidR="00EB49F4" w:rsidRDefault="00EB49F4" w:rsidP="00EB49F4">
      <w:pPr>
        <w:pStyle w:val="Tekstpodstawowywcity3"/>
        <w:spacing w:after="0" w:line="240" w:lineRule="auto"/>
        <w:ind w:left="0" w:right="74"/>
        <w:rPr>
          <w:rFonts w:cs="Calibri"/>
          <w:i/>
          <w:sz w:val="20"/>
        </w:rPr>
      </w:pPr>
      <w:r w:rsidRPr="00761400">
        <w:rPr>
          <w:rFonts w:cs="Calibri"/>
          <w:bCs/>
          <w:i/>
          <w:sz w:val="20"/>
          <w:szCs w:val="20"/>
        </w:rPr>
        <w:t>i włóknienia płuc</w:t>
      </w:r>
      <w:r>
        <w:rPr>
          <w:rFonts w:cs="Calibri"/>
          <w:bCs/>
          <w:i/>
          <w:sz w:val="20"/>
          <w:szCs w:val="20"/>
        </w:rPr>
        <w:t xml:space="preserve"> </w:t>
      </w:r>
      <w:r w:rsidRPr="00761400">
        <w:rPr>
          <w:rFonts w:cs="Calibri"/>
          <w:bCs/>
          <w:i/>
          <w:sz w:val="20"/>
          <w:szCs w:val="20"/>
        </w:rPr>
        <w:t xml:space="preserve">do </w:t>
      </w:r>
      <w:r w:rsidRPr="00761400">
        <w:rPr>
          <w:rFonts w:cs="Calibri"/>
          <w:i/>
          <w:sz w:val="20"/>
        </w:rPr>
        <w:t>Wojewódzkiego Zespołu Zakładów Opieki Zdrowotnej Centrum Leczenia</w:t>
      </w:r>
      <w:r>
        <w:rPr>
          <w:rFonts w:cs="Calibri"/>
          <w:i/>
          <w:sz w:val="20"/>
        </w:rPr>
        <w:t xml:space="preserve"> </w:t>
      </w:r>
      <w:r w:rsidRPr="00761400">
        <w:rPr>
          <w:rFonts w:cs="Calibri"/>
          <w:i/>
          <w:sz w:val="20"/>
        </w:rPr>
        <w:t xml:space="preserve"> Chorób Płuc</w:t>
      </w:r>
    </w:p>
    <w:p w:rsidR="00EB49F4" w:rsidRDefault="00EB49F4" w:rsidP="00EB49F4">
      <w:pPr>
        <w:pStyle w:val="Tekstpodstawowywcity3"/>
        <w:spacing w:after="0" w:line="240" w:lineRule="auto"/>
        <w:ind w:left="0" w:right="74"/>
        <w:rPr>
          <w:rFonts w:cs="Calibri"/>
          <w:i/>
          <w:sz w:val="20"/>
        </w:rPr>
      </w:pPr>
      <w:r w:rsidRPr="00761400">
        <w:rPr>
          <w:rFonts w:cs="Calibri"/>
          <w:i/>
          <w:sz w:val="20"/>
        </w:rPr>
        <w:t>i Rehabilitacji w Łodzi, ul. Okólna 181</w:t>
      </w:r>
    </w:p>
    <w:p w:rsidR="00EB49F4" w:rsidRPr="001738C4" w:rsidRDefault="00EB49F4" w:rsidP="00EB49F4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10"/>
          <w:szCs w:val="20"/>
        </w:rPr>
      </w:pPr>
    </w:p>
    <w:p w:rsidR="00EB49F4" w:rsidRDefault="00EB49F4" w:rsidP="00EB49F4">
      <w:pPr>
        <w:autoSpaceDE w:val="0"/>
        <w:autoSpaceDN w:val="0"/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8</w:t>
      </w:r>
      <w:r w:rsidRPr="00F71E8C">
        <w:rPr>
          <w:rFonts w:asciiTheme="minorHAnsi" w:hAnsiTheme="minorHAnsi" w:cstheme="minorHAnsi"/>
          <w:b/>
          <w:i/>
          <w:sz w:val="20"/>
          <w:szCs w:val="20"/>
        </w:rPr>
        <w:t>/ZP/PN/2</w:t>
      </w:r>
      <w:r>
        <w:rPr>
          <w:rFonts w:asciiTheme="minorHAnsi" w:hAnsiTheme="minorHAnsi" w:cstheme="minorHAnsi"/>
          <w:b/>
          <w:i/>
          <w:sz w:val="20"/>
          <w:szCs w:val="20"/>
        </w:rPr>
        <w:t>4</w:t>
      </w:r>
    </w:p>
    <w:p w:rsidR="00EB49F4" w:rsidRDefault="00EB49F4" w:rsidP="00EB49F4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EB49F4">
        <w:rPr>
          <w:rFonts w:cs="Calibri"/>
          <w:b/>
          <w:bCs/>
          <w:sz w:val="20"/>
          <w:szCs w:val="20"/>
        </w:rPr>
        <w:t xml:space="preserve"> </w:t>
      </w:r>
    </w:p>
    <w:p w:rsidR="00EB49F4" w:rsidRDefault="00EB49F4" w:rsidP="00EB49F4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E65E78">
        <w:rPr>
          <w:rFonts w:cs="Calibri"/>
          <w:b/>
          <w:bCs/>
          <w:sz w:val="20"/>
          <w:szCs w:val="20"/>
        </w:rPr>
        <w:t>Od</w:t>
      </w:r>
      <w:r>
        <w:rPr>
          <w:rFonts w:cs="Calibri"/>
          <w:b/>
          <w:bCs/>
          <w:sz w:val="20"/>
          <w:szCs w:val="20"/>
        </w:rPr>
        <w:t>powiedzi na zapytania wykonawcy</w:t>
      </w:r>
      <w:r w:rsidRPr="00E65E78">
        <w:rPr>
          <w:rFonts w:cs="Calibri"/>
          <w:b/>
          <w:bCs/>
          <w:sz w:val="20"/>
          <w:szCs w:val="20"/>
        </w:rPr>
        <w:t xml:space="preserve"> dotyczące treści SWZ</w:t>
      </w:r>
    </w:p>
    <w:p w:rsidR="00EB49F4" w:rsidRPr="001738C4" w:rsidRDefault="00EB49F4" w:rsidP="00EB49F4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6"/>
          <w:szCs w:val="20"/>
        </w:rPr>
      </w:pPr>
    </w:p>
    <w:p w:rsidR="002338B8" w:rsidRPr="00903994" w:rsidRDefault="002338B8" w:rsidP="00627E8B">
      <w:pPr>
        <w:keepNext/>
        <w:spacing w:after="0" w:line="360" w:lineRule="auto"/>
        <w:jc w:val="both"/>
        <w:outlineLvl w:val="1"/>
        <w:rPr>
          <w:rFonts w:asciiTheme="minorHAnsi" w:hAnsiTheme="minorHAnsi" w:cstheme="minorHAnsi"/>
          <w:b/>
          <w:i/>
          <w:sz w:val="2"/>
          <w:szCs w:val="20"/>
        </w:rPr>
      </w:pPr>
    </w:p>
    <w:p w:rsidR="006319B0" w:rsidRDefault="00D00747" w:rsidP="00627E8B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</w:t>
      </w:r>
      <w:r w:rsidR="00681FB2" w:rsidRPr="00F71E8C">
        <w:rPr>
          <w:rFonts w:asciiTheme="minorHAnsi" w:hAnsiTheme="minorHAnsi" w:cstheme="minorHAnsi"/>
          <w:sz w:val="20"/>
          <w:szCs w:val="20"/>
        </w:rPr>
        <w:t xml:space="preserve"> na podstawie art. 135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ust. 2 ustawy 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z dnia 11 września 2019 r. </w:t>
      </w:r>
      <w:r w:rsidR="004944DC" w:rsidRPr="00F71E8C">
        <w:rPr>
          <w:rFonts w:asciiTheme="minorHAnsi" w:hAnsiTheme="minorHAnsi" w:cstheme="minorHAnsi"/>
          <w:sz w:val="20"/>
          <w:szCs w:val="20"/>
        </w:rPr>
        <w:t>Prawo zamówień publicznych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 (</w:t>
      </w:r>
      <w:r w:rsidR="00550CCC">
        <w:rPr>
          <w:rFonts w:asciiTheme="minorHAnsi" w:hAnsiTheme="minorHAnsi" w:cstheme="minorHAnsi"/>
          <w:sz w:val="20"/>
          <w:szCs w:val="20"/>
        </w:rPr>
        <w:t xml:space="preserve">t. jedn. Dz. U. </w:t>
      </w:r>
    </w:p>
    <w:p w:rsidR="001738C4" w:rsidRDefault="006319B0" w:rsidP="006319B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2023 r., poz. 1605</w:t>
      </w:r>
      <w:r w:rsidR="004A733E" w:rsidRPr="00F71E8C">
        <w:rPr>
          <w:rFonts w:asciiTheme="minorHAnsi" w:hAnsiTheme="minorHAnsi" w:cstheme="minorHAnsi"/>
          <w:sz w:val="20"/>
          <w:szCs w:val="20"/>
        </w:rPr>
        <w:t>)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udziela odpow</w:t>
      </w:r>
      <w:r w:rsidR="001738C4">
        <w:rPr>
          <w:rFonts w:asciiTheme="minorHAnsi" w:hAnsiTheme="minorHAnsi" w:cstheme="minorHAnsi"/>
          <w:sz w:val="20"/>
          <w:szCs w:val="20"/>
        </w:rPr>
        <w:t>iedzi na zadane przez Wykonawcę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pyt</w:t>
      </w:r>
      <w:r w:rsidR="005330EB" w:rsidRPr="00F71E8C">
        <w:rPr>
          <w:rFonts w:asciiTheme="minorHAnsi" w:hAnsiTheme="minorHAnsi" w:cstheme="minorHAnsi"/>
          <w:sz w:val="20"/>
          <w:szCs w:val="20"/>
        </w:rPr>
        <w:t>ania dotyczące zapisów treści S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WZ </w:t>
      </w:r>
    </w:p>
    <w:p w:rsidR="004944DC" w:rsidRPr="00F71E8C" w:rsidRDefault="00A121D8" w:rsidP="006319B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 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w/w postępowania.  </w:t>
      </w:r>
    </w:p>
    <w:p w:rsidR="004944DC" w:rsidRPr="001738C4" w:rsidRDefault="004944DC" w:rsidP="00807975">
      <w:pPr>
        <w:spacing w:after="0" w:line="240" w:lineRule="auto"/>
        <w:jc w:val="both"/>
        <w:rPr>
          <w:rFonts w:asciiTheme="minorHAnsi" w:hAnsiTheme="minorHAnsi" w:cstheme="minorHAnsi"/>
          <w:sz w:val="4"/>
          <w:szCs w:val="20"/>
        </w:rPr>
      </w:pPr>
    </w:p>
    <w:p w:rsidR="002338B8" w:rsidRPr="00D06499" w:rsidRDefault="002338B8" w:rsidP="00F514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6"/>
          <w:szCs w:val="20"/>
        </w:rPr>
      </w:pPr>
    </w:p>
    <w:p w:rsidR="006416BE" w:rsidRDefault="00EB49F4" w:rsidP="00E44E0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1</w:t>
      </w:r>
      <w:r w:rsidR="00E44E00" w:rsidRPr="00A54F35">
        <w:rPr>
          <w:rFonts w:asciiTheme="minorHAnsi" w:hAnsiTheme="minorHAnsi" w:cstheme="minorHAnsi"/>
          <w:b/>
          <w:sz w:val="20"/>
          <w:szCs w:val="20"/>
        </w:rPr>
        <w:t xml:space="preserve">, dot. </w:t>
      </w:r>
      <w:r>
        <w:rPr>
          <w:rFonts w:asciiTheme="minorHAnsi" w:hAnsiTheme="minorHAnsi" w:cstheme="minorHAnsi"/>
          <w:b/>
          <w:sz w:val="20"/>
          <w:szCs w:val="20"/>
        </w:rPr>
        <w:t>wzoru umowy §6 ust. 10</w:t>
      </w:r>
      <w:r w:rsidR="00E44E00">
        <w:rPr>
          <w:rFonts w:asciiTheme="minorHAnsi" w:hAnsiTheme="minorHAnsi" w:cstheme="minorHAnsi"/>
          <w:b/>
          <w:sz w:val="20"/>
          <w:szCs w:val="20"/>
        </w:rPr>
        <w:t xml:space="preserve"> lit. e</w:t>
      </w:r>
      <w:r w:rsidR="00E44E00" w:rsidRPr="00E44E00">
        <w:rPr>
          <w:rFonts w:asciiTheme="minorHAnsi" w:hAnsiTheme="minorHAnsi" w:cstheme="minorHAnsi"/>
          <w:sz w:val="20"/>
          <w:szCs w:val="20"/>
        </w:rPr>
        <w:t xml:space="preserve">): </w:t>
      </w:r>
      <w:r w:rsidR="00E44E00" w:rsidRPr="00E44E00">
        <w:rPr>
          <w:rFonts w:asciiTheme="minorHAnsi" w:eastAsia="Calibri" w:hAnsiTheme="minorHAnsi" w:cstheme="minorHAnsi"/>
          <w:sz w:val="20"/>
          <w:szCs w:val="20"/>
        </w:rPr>
        <w:t>Prosim</w:t>
      </w:r>
      <w:r>
        <w:rPr>
          <w:rFonts w:asciiTheme="minorHAnsi" w:eastAsia="Calibri" w:hAnsiTheme="minorHAnsi" w:cstheme="minorHAnsi"/>
          <w:sz w:val="20"/>
          <w:szCs w:val="20"/>
        </w:rPr>
        <w:t>y o wykreślenie treści §6 ust. 10</w:t>
      </w:r>
      <w:r w:rsidR="00E44E00" w:rsidRPr="00E44E00">
        <w:rPr>
          <w:rFonts w:asciiTheme="minorHAnsi" w:eastAsia="Calibri" w:hAnsiTheme="minorHAnsi" w:cstheme="minorHAnsi"/>
          <w:sz w:val="20"/>
          <w:szCs w:val="20"/>
        </w:rPr>
        <w:t xml:space="preserve"> lit. e). Powyższe zapisy w sposób rażący naruszają równowagę stron, dając Zamawiającemu uprawnienie do jednostronnego kształtowania zasad realizacji zamówienia, w szczególności poprzez każdorazowe odgórne ustalanie cen jednostkowych, które obowiązywać będą w trakcie wykonywania umowy, a także umożliwiając </w:t>
      </w:r>
      <w:r w:rsidR="006416BE">
        <w:rPr>
          <w:rFonts w:asciiTheme="minorHAnsi" w:eastAsia="Calibri" w:hAnsiTheme="minorHAnsi" w:cstheme="minorHAnsi"/>
          <w:sz w:val="20"/>
          <w:szCs w:val="20"/>
        </w:rPr>
        <w:t>Z</w:t>
      </w:r>
      <w:r w:rsidR="00E44E00" w:rsidRPr="00E44E00">
        <w:rPr>
          <w:rFonts w:asciiTheme="minorHAnsi" w:eastAsia="Calibri" w:hAnsiTheme="minorHAnsi" w:cstheme="minorHAnsi"/>
          <w:sz w:val="20"/>
          <w:szCs w:val="20"/>
        </w:rPr>
        <w:t xml:space="preserve">amawiającemu dowolne ograniczenia wielkości zamówienia, z pominięciem zasady wyrażonej w art. 433 </w:t>
      </w:r>
    </w:p>
    <w:p w:rsidR="006416BE" w:rsidRDefault="00E44E00" w:rsidP="00E44E0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proofErr w:type="spellStart"/>
      <w:r w:rsidRPr="00E44E00">
        <w:rPr>
          <w:rFonts w:asciiTheme="minorHAnsi" w:eastAsia="Calibri" w:hAnsiTheme="minorHAnsi" w:cstheme="minorHAnsi"/>
          <w:sz w:val="20"/>
          <w:szCs w:val="20"/>
        </w:rPr>
        <w:t>pkt</w:t>
      </w:r>
      <w:proofErr w:type="spellEnd"/>
      <w:r w:rsidRPr="00E44E00">
        <w:rPr>
          <w:rFonts w:asciiTheme="minorHAnsi" w:eastAsia="Calibri" w:hAnsiTheme="minorHAnsi" w:cstheme="minorHAnsi"/>
          <w:sz w:val="20"/>
          <w:szCs w:val="20"/>
        </w:rPr>
        <w:t xml:space="preserve"> 4) ustawy z dnia 11 września 2019 r. Prawo Zamówień Publicznych (tj. Dz. U. z 2023 poz. 1605</w:t>
      </w:r>
      <w:r w:rsidRPr="009A000E">
        <w:rPr>
          <w:rFonts w:asciiTheme="minorHAnsi" w:eastAsia="Calibri" w:hAnsiTheme="minorHAnsi" w:cstheme="minorHAnsi"/>
          <w:sz w:val="20"/>
          <w:szCs w:val="20"/>
        </w:rPr>
        <w:t xml:space="preserve">). Niniejsza argumentacja znajduje potwierdzenie w orzecznictwie Krajowej Izby Odwoławczej, która w wyroku z dnia </w:t>
      </w:r>
    </w:p>
    <w:p w:rsidR="006416BE" w:rsidRDefault="00E44E00" w:rsidP="00E44E0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A000E">
        <w:rPr>
          <w:rFonts w:asciiTheme="minorHAnsi" w:eastAsia="Calibri" w:hAnsiTheme="minorHAnsi" w:cstheme="minorHAnsi"/>
          <w:sz w:val="20"/>
          <w:szCs w:val="20"/>
        </w:rPr>
        <w:t xml:space="preserve">8 listopada 2021 r. (KIO 3107/21) stwierdziła, że postanowienia zakładające możliwość odstąpienia od umowy </w:t>
      </w:r>
    </w:p>
    <w:p w:rsidR="00E44E00" w:rsidRPr="009A000E" w:rsidRDefault="00E44E00" w:rsidP="00E44E0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A000E">
        <w:rPr>
          <w:rFonts w:asciiTheme="minorHAnsi" w:eastAsia="Calibri" w:hAnsiTheme="minorHAnsi" w:cstheme="minorHAnsi"/>
          <w:sz w:val="20"/>
          <w:szCs w:val="20"/>
        </w:rPr>
        <w:t xml:space="preserve">w każdej chwili, bez gwarancji wykonania zamówienia w minimalnym zakresie, stanowią nadużycie pozycji dominującej przez Zamawiającego oraz stanowią klauzulę </w:t>
      </w:r>
      <w:proofErr w:type="spellStart"/>
      <w:r w:rsidRPr="009A000E">
        <w:rPr>
          <w:rFonts w:asciiTheme="minorHAnsi" w:eastAsia="Calibri" w:hAnsiTheme="minorHAnsi" w:cstheme="minorHAnsi"/>
          <w:sz w:val="20"/>
          <w:szCs w:val="20"/>
        </w:rPr>
        <w:t>abuzywną</w:t>
      </w:r>
      <w:proofErr w:type="spellEnd"/>
      <w:r w:rsidRPr="009A000E">
        <w:rPr>
          <w:rFonts w:asciiTheme="minorHAnsi" w:eastAsia="Calibri" w:hAnsiTheme="minorHAnsi" w:cstheme="minorHAnsi"/>
          <w:sz w:val="20"/>
          <w:szCs w:val="20"/>
        </w:rPr>
        <w:t xml:space="preserve"> w świetle art. 433 </w:t>
      </w:r>
      <w:proofErr w:type="spellStart"/>
      <w:r w:rsidRPr="009A000E">
        <w:rPr>
          <w:rFonts w:asciiTheme="minorHAnsi" w:eastAsia="Calibri" w:hAnsiTheme="minorHAnsi" w:cstheme="minorHAnsi"/>
          <w:sz w:val="20"/>
          <w:szCs w:val="20"/>
        </w:rPr>
        <w:t>pkt</w:t>
      </w:r>
      <w:proofErr w:type="spellEnd"/>
      <w:r w:rsidRPr="009A000E">
        <w:rPr>
          <w:rFonts w:asciiTheme="minorHAnsi" w:eastAsia="Calibri" w:hAnsiTheme="minorHAnsi" w:cstheme="minorHAnsi"/>
          <w:sz w:val="20"/>
          <w:szCs w:val="20"/>
        </w:rPr>
        <w:t xml:space="preserve"> 4 ustawy PZP.</w:t>
      </w:r>
    </w:p>
    <w:p w:rsidR="00E44E00" w:rsidRPr="009A000E" w:rsidRDefault="00967D57" w:rsidP="00F514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A000E">
        <w:rPr>
          <w:rFonts w:asciiTheme="minorHAnsi" w:eastAsia="Calibri" w:hAnsiTheme="minorHAnsi" w:cstheme="minorHAnsi"/>
          <w:b/>
          <w:sz w:val="20"/>
          <w:szCs w:val="20"/>
        </w:rPr>
        <w:t>Odpowiedź:</w:t>
      </w:r>
      <w:r w:rsidR="009A000E" w:rsidRPr="009A000E">
        <w:rPr>
          <w:rFonts w:asciiTheme="minorHAnsi" w:eastAsia="Calibri" w:hAnsiTheme="minorHAnsi" w:cstheme="minorHAnsi"/>
          <w:b/>
          <w:sz w:val="20"/>
          <w:szCs w:val="20"/>
        </w:rPr>
        <w:t xml:space="preserve"> Zamawiający</w:t>
      </w:r>
      <w:r w:rsidR="009A000E">
        <w:rPr>
          <w:rFonts w:asciiTheme="minorHAnsi" w:eastAsia="Calibri" w:hAnsiTheme="minorHAnsi" w:cstheme="minorHAnsi"/>
          <w:b/>
          <w:sz w:val="20"/>
          <w:szCs w:val="20"/>
        </w:rPr>
        <w:t xml:space="preserve"> nie wyraża zgody na </w:t>
      </w:r>
      <w:r w:rsidR="006416BE">
        <w:rPr>
          <w:rFonts w:asciiTheme="minorHAnsi" w:eastAsia="Calibri" w:hAnsiTheme="minorHAnsi" w:cstheme="minorHAnsi"/>
          <w:b/>
          <w:sz w:val="20"/>
          <w:szCs w:val="20"/>
        </w:rPr>
        <w:t>wykreślenie treści §6 ust. 10</w:t>
      </w:r>
      <w:r w:rsidR="009A000E" w:rsidRPr="009A000E">
        <w:rPr>
          <w:rFonts w:asciiTheme="minorHAnsi" w:eastAsia="Calibri" w:hAnsiTheme="minorHAnsi" w:cstheme="minorHAnsi"/>
          <w:b/>
          <w:sz w:val="20"/>
          <w:szCs w:val="20"/>
        </w:rPr>
        <w:t xml:space="preserve"> lit. e)</w:t>
      </w:r>
      <w:r w:rsidR="009A000E">
        <w:rPr>
          <w:rFonts w:asciiTheme="minorHAnsi" w:eastAsia="Calibri" w:hAnsiTheme="minorHAnsi" w:cstheme="minorHAnsi"/>
          <w:b/>
          <w:sz w:val="20"/>
          <w:szCs w:val="20"/>
        </w:rPr>
        <w:t xml:space="preserve"> z w</w:t>
      </w:r>
      <w:r w:rsidR="00C11EB7"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="009A000E">
        <w:rPr>
          <w:rFonts w:asciiTheme="minorHAnsi" w:eastAsia="Calibri" w:hAnsiTheme="minorHAnsi" w:cstheme="minorHAnsi"/>
          <w:b/>
          <w:sz w:val="20"/>
          <w:szCs w:val="20"/>
        </w:rPr>
        <w:t>oru umowy, podtrzymuje zapisy SWZ</w:t>
      </w:r>
      <w:r w:rsidR="009A000E" w:rsidRPr="009A000E">
        <w:rPr>
          <w:rFonts w:asciiTheme="minorHAnsi" w:eastAsia="Calibri" w:hAnsiTheme="minorHAnsi" w:cstheme="minorHAnsi"/>
          <w:b/>
          <w:sz w:val="20"/>
          <w:szCs w:val="20"/>
        </w:rPr>
        <w:t>.</w:t>
      </w:r>
    </w:p>
    <w:p w:rsidR="00E44E00" w:rsidRPr="001738C4" w:rsidRDefault="00E44E00" w:rsidP="00F514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0"/>
          <w:szCs w:val="20"/>
        </w:rPr>
      </w:pPr>
    </w:p>
    <w:p w:rsidR="00504835" w:rsidRDefault="002F5562" w:rsidP="00967D5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Pytanie 2</w:t>
      </w:r>
      <w:r w:rsidR="00967D57" w:rsidRPr="00967D57">
        <w:rPr>
          <w:rFonts w:asciiTheme="minorHAnsi" w:eastAsia="Calibri" w:hAnsiTheme="minorHAnsi" w:cstheme="minorHAnsi"/>
          <w:b/>
          <w:sz w:val="20"/>
          <w:szCs w:val="20"/>
        </w:rPr>
        <w:t>, dot. §7 ust. 1 lit. a) wzoru umowy</w:t>
      </w:r>
      <w:r w:rsidR="00967D57" w:rsidRPr="00967D57">
        <w:rPr>
          <w:rFonts w:asciiTheme="minorHAnsi" w:eastAsia="Calibri" w:hAnsiTheme="minorHAnsi" w:cstheme="minorHAnsi"/>
          <w:sz w:val="20"/>
          <w:szCs w:val="20"/>
        </w:rPr>
        <w:t>: Czy</w:t>
      </w:r>
      <w:r w:rsidR="00967D5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67D57" w:rsidRPr="00967D57">
        <w:rPr>
          <w:rFonts w:asciiTheme="minorHAnsi" w:eastAsia="Calibri" w:hAnsiTheme="minorHAnsi" w:cstheme="minorHAnsi"/>
          <w:sz w:val="20"/>
          <w:szCs w:val="20"/>
        </w:rPr>
        <w:t>Zamawiający wyrazi zgodę na zmianę postanowienia dotyczącego wysokości kary umownej z tytułu</w:t>
      </w:r>
      <w:r w:rsidR="00967D5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67D57" w:rsidRPr="00967D57">
        <w:rPr>
          <w:rFonts w:asciiTheme="minorHAnsi" w:eastAsia="Calibri" w:hAnsiTheme="minorHAnsi" w:cstheme="minorHAnsi"/>
          <w:sz w:val="20"/>
          <w:szCs w:val="20"/>
        </w:rPr>
        <w:t>zwłoki w prawidłowej realizacji każdorazowej dostawy w taki sposób, aby wynosiła ona 0,1% wartości</w:t>
      </w:r>
      <w:r w:rsidR="00967D5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67D57" w:rsidRPr="00967D57">
        <w:rPr>
          <w:rFonts w:asciiTheme="minorHAnsi" w:eastAsia="Calibri" w:hAnsiTheme="minorHAnsi" w:cstheme="minorHAnsi"/>
          <w:sz w:val="20"/>
          <w:szCs w:val="20"/>
        </w:rPr>
        <w:t>brutto towaru, którego opisywana zwłoka dotyczy, za każdą godzinę zwłoki? Zwracamy przy tym uwagę</w:t>
      </w:r>
      <w:r w:rsidR="00967D5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67D57" w:rsidRPr="00967D57">
        <w:rPr>
          <w:rFonts w:asciiTheme="minorHAnsi" w:eastAsia="Calibri" w:hAnsiTheme="minorHAnsi" w:cstheme="minorHAnsi"/>
          <w:sz w:val="20"/>
          <w:szCs w:val="20"/>
        </w:rPr>
        <w:t>na niewspółmierność kar przewidzianych w umowie. Kupującemu za opóźnienie świadczenia pieniężnego</w:t>
      </w:r>
      <w:r w:rsidR="00967D5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67D57" w:rsidRPr="00967D57">
        <w:rPr>
          <w:rFonts w:asciiTheme="minorHAnsi" w:eastAsia="Calibri" w:hAnsiTheme="minorHAnsi" w:cstheme="minorHAnsi"/>
          <w:sz w:val="20"/>
          <w:szCs w:val="20"/>
        </w:rPr>
        <w:t>może zostać naliczona kara w wysokości nie większej niż 1</w:t>
      </w:r>
      <w:r w:rsidR="001738C4">
        <w:rPr>
          <w:rFonts w:asciiTheme="minorHAnsi" w:eastAsia="Calibri" w:hAnsiTheme="minorHAnsi" w:cstheme="minorHAnsi"/>
          <w:sz w:val="20"/>
          <w:szCs w:val="20"/>
        </w:rPr>
        <w:t>3</w:t>
      </w:r>
      <w:r w:rsidR="00967D57" w:rsidRPr="00967D57">
        <w:rPr>
          <w:rFonts w:asciiTheme="minorHAnsi" w:eastAsia="Calibri" w:hAnsiTheme="minorHAnsi" w:cstheme="minorHAnsi"/>
          <w:sz w:val="20"/>
          <w:szCs w:val="20"/>
        </w:rPr>
        <w:t>,75% w skali roku, liczona od kwoty, której</w:t>
      </w:r>
      <w:r w:rsidR="00967D5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67D57" w:rsidRPr="00967D57">
        <w:rPr>
          <w:rFonts w:asciiTheme="minorHAnsi" w:eastAsia="Calibri" w:hAnsiTheme="minorHAnsi" w:cstheme="minorHAnsi"/>
          <w:sz w:val="20"/>
          <w:szCs w:val="20"/>
        </w:rPr>
        <w:t xml:space="preserve">dotyczy opóźnienie, a dla Sprzedającego przewidziana jest kara w wysokości </w:t>
      </w:r>
    </w:p>
    <w:p w:rsidR="00967D57" w:rsidRPr="00967D57" w:rsidRDefault="00967D57" w:rsidP="00967D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67D57">
        <w:rPr>
          <w:rFonts w:asciiTheme="minorHAnsi" w:eastAsia="Calibri" w:hAnsiTheme="minorHAnsi" w:cstheme="minorHAnsi"/>
          <w:sz w:val="20"/>
          <w:szCs w:val="20"/>
        </w:rPr>
        <w:t>26 280% w skali roku (3% x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67D57">
        <w:rPr>
          <w:rFonts w:asciiTheme="minorHAnsi" w:eastAsia="Calibri" w:hAnsiTheme="minorHAnsi" w:cstheme="minorHAnsi"/>
          <w:sz w:val="20"/>
          <w:szCs w:val="20"/>
        </w:rPr>
        <w:t>24h x 365 dni) za opóźnienie świadczenia</w:t>
      </w:r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:rsidR="00967D57" w:rsidRDefault="00967D57" w:rsidP="00967D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04835">
        <w:rPr>
          <w:rFonts w:asciiTheme="minorHAnsi" w:eastAsia="Calibri" w:hAnsiTheme="minorHAnsi" w:cstheme="minorHAnsi"/>
          <w:b/>
          <w:sz w:val="20"/>
          <w:szCs w:val="20"/>
        </w:rPr>
        <w:t>Odpowiedź:</w:t>
      </w:r>
      <w:r w:rsidR="00504835" w:rsidRPr="00504835">
        <w:rPr>
          <w:rFonts w:asciiTheme="minorHAnsi" w:hAnsiTheme="minorHAnsi" w:cstheme="minorHAnsi"/>
          <w:b/>
          <w:sz w:val="20"/>
          <w:szCs w:val="20"/>
        </w:rPr>
        <w:t xml:space="preserve"> Zamawiający</w:t>
      </w:r>
      <w:r w:rsidR="00504835" w:rsidRPr="00C7651B">
        <w:rPr>
          <w:rFonts w:asciiTheme="minorHAnsi" w:hAnsiTheme="minorHAnsi" w:cstheme="minorHAnsi"/>
          <w:b/>
          <w:sz w:val="20"/>
          <w:szCs w:val="20"/>
        </w:rPr>
        <w:t xml:space="preserve"> nie wyraża zgody, podtrzymuje zapisy SWZ.</w:t>
      </w:r>
    </w:p>
    <w:p w:rsidR="00967D57" w:rsidRPr="00967D57" w:rsidRDefault="00967D57" w:rsidP="00F514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1738C4" w:rsidRPr="001738C4" w:rsidRDefault="001738C4" w:rsidP="001738C4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3</w:t>
      </w:r>
      <w:r w:rsidR="00A54F35" w:rsidRPr="00A54F35">
        <w:rPr>
          <w:rFonts w:asciiTheme="minorHAnsi" w:hAnsiTheme="minorHAnsi" w:cstheme="minorHAnsi"/>
          <w:b/>
          <w:sz w:val="20"/>
          <w:szCs w:val="20"/>
        </w:rPr>
        <w:t xml:space="preserve">, dot. </w:t>
      </w:r>
      <w:r w:rsidR="005D048A">
        <w:rPr>
          <w:rFonts w:asciiTheme="minorHAnsi" w:hAnsiTheme="minorHAnsi" w:cstheme="minorHAnsi"/>
          <w:b/>
          <w:sz w:val="20"/>
          <w:szCs w:val="20"/>
        </w:rPr>
        <w:t>wzoru umowy</w:t>
      </w:r>
      <w:r>
        <w:rPr>
          <w:rFonts w:asciiTheme="minorHAnsi" w:hAnsiTheme="minorHAnsi" w:cstheme="minorHAnsi"/>
          <w:b/>
          <w:sz w:val="20"/>
          <w:szCs w:val="20"/>
        </w:rPr>
        <w:t xml:space="preserve"> §7 ust. 1 lit. </w:t>
      </w:r>
      <w:r w:rsidR="005A7870">
        <w:rPr>
          <w:rFonts w:asciiTheme="minorHAnsi" w:hAnsiTheme="minorHAnsi" w:cstheme="minorHAnsi"/>
          <w:b/>
          <w:sz w:val="20"/>
          <w:szCs w:val="20"/>
        </w:rPr>
        <w:t>c</w:t>
      </w:r>
      <w:r w:rsidR="005A7870" w:rsidRPr="00F514C6">
        <w:rPr>
          <w:rFonts w:asciiTheme="minorHAnsi" w:hAnsiTheme="minorHAnsi" w:cstheme="minorHAnsi"/>
          <w:b/>
          <w:sz w:val="20"/>
          <w:szCs w:val="20"/>
        </w:rPr>
        <w:t>)</w:t>
      </w:r>
      <w:r w:rsidR="005D048A" w:rsidRPr="00F514C6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1738C4">
        <w:rPr>
          <w:rFonts w:asciiTheme="minorHAnsi" w:eastAsia="Calibri" w:hAnsiTheme="minorHAnsi" w:cstheme="minorHAnsi"/>
          <w:sz w:val="20"/>
          <w:szCs w:val="20"/>
        </w:rPr>
        <w:t>Czy Zamawiający wyrazi zgodę na zmianę postanowienia</w:t>
      </w:r>
    </w:p>
    <w:p w:rsidR="001738C4" w:rsidRPr="001738C4" w:rsidRDefault="001738C4" w:rsidP="001738C4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738C4">
        <w:rPr>
          <w:rFonts w:asciiTheme="minorHAnsi" w:eastAsia="Calibri" w:hAnsiTheme="minorHAnsi" w:cstheme="minorHAnsi"/>
          <w:sz w:val="20"/>
          <w:szCs w:val="20"/>
        </w:rPr>
        <w:t>dotyczącego wysokości kary umownej z tytułu zwłoki w wypełnieniu zobowiązań z tytułu reklamacji w taki</w:t>
      </w:r>
    </w:p>
    <w:p w:rsidR="001738C4" w:rsidRPr="001738C4" w:rsidRDefault="001738C4" w:rsidP="001738C4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738C4">
        <w:rPr>
          <w:rFonts w:asciiTheme="minorHAnsi" w:eastAsia="Calibri" w:hAnsiTheme="minorHAnsi" w:cstheme="minorHAnsi"/>
          <w:sz w:val="20"/>
          <w:szCs w:val="20"/>
        </w:rPr>
        <w:t>sposób, aby wynosiła ona 1% wartości brutto towaru, którego opisywana zwłoka dotyczy, za każdy dzień</w:t>
      </w:r>
    </w:p>
    <w:p w:rsidR="001738C4" w:rsidRPr="001738C4" w:rsidRDefault="001738C4" w:rsidP="001738C4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738C4">
        <w:rPr>
          <w:rFonts w:asciiTheme="minorHAnsi" w:eastAsia="Calibri" w:hAnsiTheme="minorHAnsi" w:cstheme="minorHAnsi"/>
          <w:sz w:val="20"/>
          <w:szCs w:val="20"/>
        </w:rPr>
        <w:t>zwłoki? Zwracamy przy tym uwagę na niewspółmierność kar przewidzianych w umowie. Kupującemu za</w:t>
      </w:r>
    </w:p>
    <w:p w:rsidR="001738C4" w:rsidRPr="001738C4" w:rsidRDefault="001738C4" w:rsidP="001738C4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738C4">
        <w:rPr>
          <w:rFonts w:asciiTheme="minorHAnsi" w:eastAsia="Calibri" w:hAnsiTheme="minorHAnsi" w:cstheme="minorHAnsi"/>
          <w:sz w:val="20"/>
          <w:szCs w:val="20"/>
        </w:rPr>
        <w:t>opóźnienie świadczenia pieniężnego może zostać naliczona kara w wysokości nie większej niż 13,75% w</w:t>
      </w:r>
    </w:p>
    <w:p w:rsidR="001738C4" w:rsidRPr="001738C4" w:rsidRDefault="001738C4" w:rsidP="001738C4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738C4">
        <w:rPr>
          <w:rFonts w:asciiTheme="minorHAnsi" w:eastAsia="Calibri" w:hAnsiTheme="minorHAnsi" w:cstheme="minorHAnsi"/>
          <w:sz w:val="20"/>
          <w:szCs w:val="20"/>
        </w:rPr>
        <w:t>skali roku, liczona od kwoty, której dotyczy opóźnienie, a dla Sprzedającego przewidziana jest kara w</w:t>
      </w:r>
    </w:p>
    <w:p w:rsidR="00A54F35" w:rsidRPr="001738C4" w:rsidRDefault="001738C4" w:rsidP="001738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738C4">
        <w:rPr>
          <w:rFonts w:asciiTheme="minorHAnsi" w:eastAsia="Calibri" w:hAnsiTheme="minorHAnsi" w:cstheme="minorHAnsi"/>
          <w:sz w:val="20"/>
          <w:szCs w:val="20"/>
        </w:rPr>
        <w:t>wysokości 1095% w skali roku (3% x 365 dni) za opóźnienie świadczenia.</w:t>
      </w:r>
    </w:p>
    <w:p w:rsidR="005A7870" w:rsidRPr="000E0E8B" w:rsidRDefault="005A7870" w:rsidP="005A787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C7651B">
        <w:rPr>
          <w:rFonts w:asciiTheme="minorHAnsi" w:eastAsia="Calibri" w:hAnsiTheme="minorHAnsi" w:cstheme="minorHAnsi"/>
          <w:b/>
          <w:sz w:val="20"/>
          <w:szCs w:val="20"/>
        </w:rPr>
        <w:t>Odpowiedź:</w:t>
      </w:r>
      <w:r w:rsidRPr="00C7651B">
        <w:rPr>
          <w:rFonts w:asciiTheme="minorHAnsi" w:hAnsiTheme="minorHAnsi" w:cstheme="minorHAnsi"/>
          <w:b/>
          <w:sz w:val="20"/>
          <w:szCs w:val="20"/>
        </w:rPr>
        <w:t xml:space="preserve"> Zamawiający nie wyraża zgody, podtrzymuje zapisy SWZ.</w:t>
      </w:r>
    </w:p>
    <w:p w:rsidR="00A54F35" w:rsidRPr="002338B8" w:rsidRDefault="00A54F35" w:rsidP="00A54F35">
      <w:pPr>
        <w:pStyle w:val="Default"/>
        <w:adjustRightInd/>
        <w:jc w:val="both"/>
        <w:rPr>
          <w:rFonts w:asciiTheme="minorHAnsi" w:hAnsiTheme="minorHAnsi" w:cstheme="minorHAnsi"/>
          <w:color w:val="auto"/>
          <w:szCs w:val="20"/>
        </w:rPr>
      </w:pPr>
    </w:p>
    <w:p w:rsidR="002338B8" w:rsidRDefault="005330EB" w:rsidP="00627E8B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7E8B">
        <w:rPr>
          <w:rFonts w:asciiTheme="minorHAnsi" w:hAnsiTheme="minorHAnsi" w:cstheme="minorHAnsi"/>
          <w:b/>
          <w:sz w:val="20"/>
          <w:szCs w:val="20"/>
          <w:u w:val="single"/>
        </w:rPr>
        <w:t>Pozostałe zapisy S</w:t>
      </w:r>
      <w:r w:rsidR="004944DC" w:rsidRPr="00627E8B">
        <w:rPr>
          <w:rFonts w:asciiTheme="minorHAnsi" w:hAnsiTheme="minorHAnsi" w:cstheme="minorHAnsi"/>
          <w:b/>
          <w:sz w:val="20"/>
          <w:szCs w:val="20"/>
          <w:u w:val="single"/>
        </w:rPr>
        <w:t>WZ pozostają bez zmian</w:t>
      </w:r>
      <w:r w:rsidR="001738C4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="001738C4" w:rsidRPr="001738C4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</w:t>
      </w:r>
      <w:r w:rsidR="001738C4" w:rsidRPr="001738C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738C4">
        <w:rPr>
          <w:rFonts w:asciiTheme="minorHAnsi" w:hAnsiTheme="minorHAnsi" w:cstheme="minorHAnsi"/>
          <w:i/>
          <w:sz w:val="20"/>
          <w:szCs w:val="20"/>
        </w:rPr>
        <w:t>Kierownik</w:t>
      </w:r>
      <w:bookmarkStart w:id="1" w:name="_GoBack"/>
      <w:bookmarkEnd w:id="1"/>
      <w:r w:rsidR="00627E8B" w:rsidRPr="00627E8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</w:t>
      </w:r>
      <w:r w:rsidR="00945352" w:rsidRPr="00627E8B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945352" w:rsidRPr="00F71E8C">
        <w:rPr>
          <w:rFonts w:asciiTheme="minorHAnsi" w:hAnsiTheme="minorHAnsi" w:cstheme="minorHAnsi"/>
          <w:i/>
          <w:sz w:val="20"/>
          <w:szCs w:val="20"/>
        </w:rPr>
        <w:t xml:space="preserve">    </w:t>
      </w:r>
    </w:p>
    <w:p w:rsidR="00945352" w:rsidRDefault="00945352" w:rsidP="001738C4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2338B8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</w:t>
      </w: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738C4">
        <w:rPr>
          <w:rFonts w:asciiTheme="minorHAnsi" w:hAnsiTheme="minorHAnsi" w:cstheme="minorHAnsi"/>
          <w:i/>
          <w:sz w:val="20"/>
          <w:szCs w:val="20"/>
        </w:rPr>
        <w:t xml:space="preserve">                        </w:t>
      </w:r>
      <w:r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627E8B" w:rsidRPr="00627E8B" w:rsidRDefault="00627E8B" w:rsidP="00627E8B">
      <w:pPr>
        <w:spacing w:after="0" w:line="360" w:lineRule="auto"/>
        <w:ind w:left="5664"/>
        <w:rPr>
          <w:rFonts w:asciiTheme="minorHAnsi" w:hAnsiTheme="minorHAnsi" w:cstheme="minorHAnsi"/>
          <w:i/>
          <w:sz w:val="8"/>
          <w:szCs w:val="20"/>
        </w:rPr>
      </w:pPr>
    </w:p>
    <w:p w:rsidR="00F248E1" w:rsidRPr="00F71E8C" w:rsidRDefault="00627E8B" w:rsidP="00627E8B">
      <w:pPr>
        <w:spacing w:after="0" w:line="360" w:lineRule="auto"/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E44E00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945352" w:rsidRPr="00F71E8C">
        <w:rPr>
          <w:rFonts w:asciiTheme="minorHAnsi" w:hAnsiTheme="minorHAnsi" w:cstheme="minorHAnsi"/>
          <w:i/>
          <w:sz w:val="20"/>
          <w:szCs w:val="20"/>
        </w:rPr>
        <w:t xml:space="preserve">  Mar</w:t>
      </w:r>
      <w:r w:rsidR="00E44E00">
        <w:rPr>
          <w:rFonts w:asciiTheme="minorHAnsi" w:hAnsiTheme="minorHAnsi" w:cstheme="minorHAnsi"/>
          <w:i/>
          <w:sz w:val="20"/>
          <w:szCs w:val="20"/>
        </w:rPr>
        <w:t>zena Kolasa</w:t>
      </w:r>
    </w:p>
    <w:sectPr w:rsidR="00F248E1" w:rsidRPr="00F71E8C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9F4" w:rsidRDefault="00EB49F4" w:rsidP="005330EB">
      <w:pPr>
        <w:spacing w:after="0" w:line="240" w:lineRule="auto"/>
      </w:pPr>
      <w:r>
        <w:separator/>
      </w:r>
    </w:p>
  </w:endnote>
  <w:endnote w:type="continuationSeparator" w:id="1">
    <w:p w:rsidR="00EB49F4" w:rsidRDefault="00EB49F4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F4" w:rsidRDefault="00EB49F4">
    <w:pPr>
      <w:pStyle w:val="Stopka"/>
      <w:jc w:val="right"/>
    </w:pPr>
  </w:p>
  <w:p w:rsidR="00EB49F4" w:rsidRDefault="00EB49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9F4" w:rsidRDefault="00EB49F4" w:rsidP="005330EB">
      <w:pPr>
        <w:spacing w:after="0" w:line="240" w:lineRule="auto"/>
      </w:pPr>
      <w:r>
        <w:separator/>
      </w:r>
    </w:p>
  </w:footnote>
  <w:footnote w:type="continuationSeparator" w:id="1">
    <w:p w:rsidR="00EB49F4" w:rsidRDefault="00EB49F4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C06"/>
    <w:multiLevelType w:val="hybridMultilevel"/>
    <w:tmpl w:val="4A14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0D99"/>
    <w:multiLevelType w:val="hybridMultilevel"/>
    <w:tmpl w:val="DD7A4B48"/>
    <w:lvl w:ilvl="0" w:tplc="A2A2C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A636A"/>
    <w:multiLevelType w:val="hybridMultilevel"/>
    <w:tmpl w:val="0D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C021F8"/>
    <w:multiLevelType w:val="hybridMultilevel"/>
    <w:tmpl w:val="84B0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02E4B"/>
    <w:rsid w:val="00052DC9"/>
    <w:rsid w:val="00065891"/>
    <w:rsid w:val="00066245"/>
    <w:rsid w:val="00066C0E"/>
    <w:rsid w:val="00071AE2"/>
    <w:rsid w:val="00072840"/>
    <w:rsid w:val="00072F63"/>
    <w:rsid w:val="0008017C"/>
    <w:rsid w:val="0009050E"/>
    <w:rsid w:val="0009087D"/>
    <w:rsid w:val="000958FF"/>
    <w:rsid w:val="000A00BE"/>
    <w:rsid w:val="000A2AE9"/>
    <w:rsid w:val="000A6F00"/>
    <w:rsid w:val="000D479E"/>
    <w:rsid w:val="000E0E8B"/>
    <w:rsid w:val="000E2781"/>
    <w:rsid w:val="000F1295"/>
    <w:rsid w:val="000F523A"/>
    <w:rsid w:val="00101336"/>
    <w:rsid w:val="00106801"/>
    <w:rsid w:val="00106C15"/>
    <w:rsid w:val="00121EC2"/>
    <w:rsid w:val="00131EDC"/>
    <w:rsid w:val="00132DFF"/>
    <w:rsid w:val="00132FA1"/>
    <w:rsid w:val="001360EE"/>
    <w:rsid w:val="00153011"/>
    <w:rsid w:val="001541B3"/>
    <w:rsid w:val="00154A34"/>
    <w:rsid w:val="0015683B"/>
    <w:rsid w:val="00157CC7"/>
    <w:rsid w:val="00162CAF"/>
    <w:rsid w:val="001738C4"/>
    <w:rsid w:val="00175DD9"/>
    <w:rsid w:val="001821A6"/>
    <w:rsid w:val="00191850"/>
    <w:rsid w:val="00196D0E"/>
    <w:rsid w:val="001A0F10"/>
    <w:rsid w:val="001B37F8"/>
    <w:rsid w:val="001C325F"/>
    <w:rsid w:val="001D329A"/>
    <w:rsid w:val="001D41FB"/>
    <w:rsid w:val="001E09BD"/>
    <w:rsid w:val="001E4793"/>
    <w:rsid w:val="001E54F7"/>
    <w:rsid w:val="00206E91"/>
    <w:rsid w:val="00217497"/>
    <w:rsid w:val="00217FFA"/>
    <w:rsid w:val="00230042"/>
    <w:rsid w:val="002338B8"/>
    <w:rsid w:val="00243BD2"/>
    <w:rsid w:val="0024778C"/>
    <w:rsid w:val="00264D1A"/>
    <w:rsid w:val="00265DFB"/>
    <w:rsid w:val="00285FC1"/>
    <w:rsid w:val="00297E9A"/>
    <w:rsid w:val="002B393C"/>
    <w:rsid w:val="002C0D38"/>
    <w:rsid w:val="002C4AE3"/>
    <w:rsid w:val="002C710E"/>
    <w:rsid w:val="002D494E"/>
    <w:rsid w:val="002F54FA"/>
    <w:rsid w:val="002F5562"/>
    <w:rsid w:val="00300B33"/>
    <w:rsid w:val="0031121F"/>
    <w:rsid w:val="00313C76"/>
    <w:rsid w:val="003172FC"/>
    <w:rsid w:val="00327009"/>
    <w:rsid w:val="00341859"/>
    <w:rsid w:val="00352A33"/>
    <w:rsid w:val="00365043"/>
    <w:rsid w:val="003747BA"/>
    <w:rsid w:val="003A1A34"/>
    <w:rsid w:val="003A4D47"/>
    <w:rsid w:val="00405D33"/>
    <w:rsid w:val="0041634E"/>
    <w:rsid w:val="004168D8"/>
    <w:rsid w:val="0043300D"/>
    <w:rsid w:val="004331A7"/>
    <w:rsid w:val="0043640C"/>
    <w:rsid w:val="004430D2"/>
    <w:rsid w:val="004607D9"/>
    <w:rsid w:val="00462D8F"/>
    <w:rsid w:val="00473FA8"/>
    <w:rsid w:val="00493D6F"/>
    <w:rsid w:val="004944DC"/>
    <w:rsid w:val="004A733E"/>
    <w:rsid w:val="004B7BB7"/>
    <w:rsid w:val="004D10E8"/>
    <w:rsid w:val="004E7C7C"/>
    <w:rsid w:val="004F056B"/>
    <w:rsid w:val="004F7079"/>
    <w:rsid w:val="004F7B31"/>
    <w:rsid w:val="00504835"/>
    <w:rsid w:val="0050583D"/>
    <w:rsid w:val="00507D46"/>
    <w:rsid w:val="0051070E"/>
    <w:rsid w:val="00514A74"/>
    <w:rsid w:val="005177C9"/>
    <w:rsid w:val="00523865"/>
    <w:rsid w:val="005330EB"/>
    <w:rsid w:val="005400F0"/>
    <w:rsid w:val="00544457"/>
    <w:rsid w:val="00545FB2"/>
    <w:rsid w:val="00550CCC"/>
    <w:rsid w:val="00553FB9"/>
    <w:rsid w:val="0058478C"/>
    <w:rsid w:val="00585FED"/>
    <w:rsid w:val="00587940"/>
    <w:rsid w:val="005A0E6E"/>
    <w:rsid w:val="005A7870"/>
    <w:rsid w:val="005D048A"/>
    <w:rsid w:val="005D4B28"/>
    <w:rsid w:val="005D57E7"/>
    <w:rsid w:val="005F1796"/>
    <w:rsid w:val="005F42CE"/>
    <w:rsid w:val="00606B04"/>
    <w:rsid w:val="006119C4"/>
    <w:rsid w:val="00627E8B"/>
    <w:rsid w:val="00630BA3"/>
    <w:rsid w:val="006319B0"/>
    <w:rsid w:val="006368F2"/>
    <w:rsid w:val="006416BE"/>
    <w:rsid w:val="0064785D"/>
    <w:rsid w:val="00660DF7"/>
    <w:rsid w:val="00664A28"/>
    <w:rsid w:val="00681FB2"/>
    <w:rsid w:val="006900D8"/>
    <w:rsid w:val="006958A7"/>
    <w:rsid w:val="006A3633"/>
    <w:rsid w:val="006A68E4"/>
    <w:rsid w:val="006B7C29"/>
    <w:rsid w:val="006F3D33"/>
    <w:rsid w:val="006F724E"/>
    <w:rsid w:val="00716373"/>
    <w:rsid w:val="00721A6A"/>
    <w:rsid w:val="00724644"/>
    <w:rsid w:val="007508F1"/>
    <w:rsid w:val="007554C3"/>
    <w:rsid w:val="00757828"/>
    <w:rsid w:val="007671A6"/>
    <w:rsid w:val="007766B0"/>
    <w:rsid w:val="007832B3"/>
    <w:rsid w:val="007912EB"/>
    <w:rsid w:val="007A3B35"/>
    <w:rsid w:val="007B739F"/>
    <w:rsid w:val="007E7E00"/>
    <w:rsid w:val="007F73B4"/>
    <w:rsid w:val="007F7CF9"/>
    <w:rsid w:val="007F7DEE"/>
    <w:rsid w:val="00802ABE"/>
    <w:rsid w:val="00807975"/>
    <w:rsid w:val="0081166E"/>
    <w:rsid w:val="00821AF9"/>
    <w:rsid w:val="00823013"/>
    <w:rsid w:val="00840C68"/>
    <w:rsid w:val="0085076C"/>
    <w:rsid w:val="0085748E"/>
    <w:rsid w:val="00857800"/>
    <w:rsid w:val="00864185"/>
    <w:rsid w:val="00876FA8"/>
    <w:rsid w:val="00877464"/>
    <w:rsid w:val="008848F7"/>
    <w:rsid w:val="008941C6"/>
    <w:rsid w:val="008A475B"/>
    <w:rsid w:val="008A4C30"/>
    <w:rsid w:val="008A57C1"/>
    <w:rsid w:val="008B0F43"/>
    <w:rsid w:val="008B7D7A"/>
    <w:rsid w:val="008F1262"/>
    <w:rsid w:val="008F680C"/>
    <w:rsid w:val="009005B7"/>
    <w:rsid w:val="00903994"/>
    <w:rsid w:val="00912C08"/>
    <w:rsid w:val="00916C2E"/>
    <w:rsid w:val="00931DB1"/>
    <w:rsid w:val="00933D36"/>
    <w:rsid w:val="00937221"/>
    <w:rsid w:val="009449A7"/>
    <w:rsid w:val="00945352"/>
    <w:rsid w:val="00945BAC"/>
    <w:rsid w:val="00950A73"/>
    <w:rsid w:val="009570E7"/>
    <w:rsid w:val="00967D57"/>
    <w:rsid w:val="00995A34"/>
    <w:rsid w:val="00997F98"/>
    <w:rsid w:val="009A000E"/>
    <w:rsid w:val="009B20F6"/>
    <w:rsid w:val="009B6D23"/>
    <w:rsid w:val="009D5E5A"/>
    <w:rsid w:val="009D64CE"/>
    <w:rsid w:val="009F1CA0"/>
    <w:rsid w:val="009F45F9"/>
    <w:rsid w:val="009F584E"/>
    <w:rsid w:val="009F5FD9"/>
    <w:rsid w:val="00A07C5C"/>
    <w:rsid w:val="00A121D8"/>
    <w:rsid w:val="00A351B2"/>
    <w:rsid w:val="00A354BE"/>
    <w:rsid w:val="00A40299"/>
    <w:rsid w:val="00A53EDA"/>
    <w:rsid w:val="00A54F35"/>
    <w:rsid w:val="00A55D48"/>
    <w:rsid w:val="00A606C1"/>
    <w:rsid w:val="00A610A6"/>
    <w:rsid w:val="00A735F7"/>
    <w:rsid w:val="00A758C1"/>
    <w:rsid w:val="00A856C2"/>
    <w:rsid w:val="00A85FC8"/>
    <w:rsid w:val="00A95AA1"/>
    <w:rsid w:val="00AA5945"/>
    <w:rsid w:val="00AB1577"/>
    <w:rsid w:val="00AC6A00"/>
    <w:rsid w:val="00AD2896"/>
    <w:rsid w:val="00AD362A"/>
    <w:rsid w:val="00AD3C05"/>
    <w:rsid w:val="00AD46E3"/>
    <w:rsid w:val="00AF5108"/>
    <w:rsid w:val="00B0636D"/>
    <w:rsid w:val="00B11AA3"/>
    <w:rsid w:val="00B11C93"/>
    <w:rsid w:val="00B200A8"/>
    <w:rsid w:val="00B262CD"/>
    <w:rsid w:val="00B414F5"/>
    <w:rsid w:val="00B418DE"/>
    <w:rsid w:val="00B44E43"/>
    <w:rsid w:val="00B53396"/>
    <w:rsid w:val="00B53D7C"/>
    <w:rsid w:val="00B679D7"/>
    <w:rsid w:val="00B76129"/>
    <w:rsid w:val="00B80779"/>
    <w:rsid w:val="00B930CC"/>
    <w:rsid w:val="00B95141"/>
    <w:rsid w:val="00B958F4"/>
    <w:rsid w:val="00B968F4"/>
    <w:rsid w:val="00BA2E42"/>
    <w:rsid w:val="00BB5C58"/>
    <w:rsid w:val="00BD3091"/>
    <w:rsid w:val="00BF014F"/>
    <w:rsid w:val="00BF3F5A"/>
    <w:rsid w:val="00BF493C"/>
    <w:rsid w:val="00C041D7"/>
    <w:rsid w:val="00C10B4B"/>
    <w:rsid w:val="00C11EB7"/>
    <w:rsid w:val="00C16D05"/>
    <w:rsid w:val="00C16FBC"/>
    <w:rsid w:val="00C17DD4"/>
    <w:rsid w:val="00C245B7"/>
    <w:rsid w:val="00C3205E"/>
    <w:rsid w:val="00C35A68"/>
    <w:rsid w:val="00C40C74"/>
    <w:rsid w:val="00C46B49"/>
    <w:rsid w:val="00C51AFD"/>
    <w:rsid w:val="00C53320"/>
    <w:rsid w:val="00C5428B"/>
    <w:rsid w:val="00C632C5"/>
    <w:rsid w:val="00C65EE1"/>
    <w:rsid w:val="00C666EF"/>
    <w:rsid w:val="00C723D3"/>
    <w:rsid w:val="00C7651B"/>
    <w:rsid w:val="00C91286"/>
    <w:rsid w:val="00CB2EE1"/>
    <w:rsid w:val="00CC3C1B"/>
    <w:rsid w:val="00CC669D"/>
    <w:rsid w:val="00CD0BF7"/>
    <w:rsid w:val="00CF7EDC"/>
    <w:rsid w:val="00D00747"/>
    <w:rsid w:val="00D01BFA"/>
    <w:rsid w:val="00D06499"/>
    <w:rsid w:val="00D102E1"/>
    <w:rsid w:val="00D14E28"/>
    <w:rsid w:val="00D214BC"/>
    <w:rsid w:val="00D3466F"/>
    <w:rsid w:val="00D469F7"/>
    <w:rsid w:val="00D601D0"/>
    <w:rsid w:val="00D74539"/>
    <w:rsid w:val="00DA068A"/>
    <w:rsid w:val="00DA5C1E"/>
    <w:rsid w:val="00DB084C"/>
    <w:rsid w:val="00DC1CDC"/>
    <w:rsid w:val="00DC282B"/>
    <w:rsid w:val="00DD3221"/>
    <w:rsid w:val="00DD39D4"/>
    <w:rsid w:val="00DE37C4"/>
    <w:rsid w:val="00DE71D4"/>
    <w:rsid w:val="00DF01C9"/>
    <w:rsid w:val="00DF02FC"/>
    <w:rsid w:val="00DF5FC1"/>
    <w:rsid w:val="00E15C5D"/>
    <w:rsid w:val="00E20669"/>
    <w:rsid w:val="00E302F2"/>
    <w:rsid w:val="00E377F1"/>
    <w:rsid w:val="00E437C9"/>
    <w:rsid w:val="00E44E00"/>
    <w:rsid w:val="00E47279"/>
    <w:rsid w:val="00E6411D"/>
    <w:rsid w:val="00E70019"/>
    <w:rsid w:val="00E713C1"/>
    <w:rsid w:val="00E8119E"/>
    <w:rsid w:val="00E97C5A"/>
    <w:rsid w:val="00EB49F4"/>
    <w:rsid w:val="00EB666C"/>
    <w:rsid w:val="00EC3DE5"/>
    <w:rsid w:val="00ED221F"/>
    <w:rsid w:val="00EE2E34"/>
    <w:rsid w:val="00EF18A7"/>
    <w:rsid w:val="00EF1D4A"/>
    <w:rsid w:val="00F248E1"/>
    <w:rsid w:val="00F40563"/>
    <w:rsid w:val="00F514C6"/>
    <w:rsid w:val="00F67363"/>
    <w:rsid w:val="00F71E8C"/>
    <w:rsid w:val="00F72769"/>
    <w:rsid w:val="00F7696A"/>
    <w:rsid w:val="00F83406"/>
    <w:rsid w:val="00F954DF"/>
    <w:rsid w:val="00F95A39"/>
    <w:rsid w:val="00F97FAB"/>
    <w:rsid w:val="00FA1593"/>
    <w:rsid w:val="00FA15EB"/>
    <w:rsid w:val="00FB0176"/>
    <w:rsid w:val="00FD5C28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34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3406"/>
    <w:rPr>
      <w:rFonts w:eastAsia="Times New Roman"/>
      <w:sz w:val="16"/>
      <w:szCs w:val="16"/>
    </w:rPr>
  </w:style>
  <w:style w:type="paragraph" w:customStyle="1" w:styleId="Standard">
    <w:name w:val="Standard"/>
    <w:qFormat/>
    <w:rsid w:val="0085780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B80A-84D4-4B14-ACFD-4EEA9B53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</Pages>
  <Words>545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213</cp:revision>
  <cp:lastPrinted>2024-04-09T08:50:00Z</cp:lastPrinted>
  <dcterms:created xsi:type="dcterms:W3CDTF">2021-02-18T08:21:00Z</dcterms:created>
  <dcterms:modified xsi:type="dcterms:W3CDTF">2024-04-09T09:23:00Z</dcterms:modified>
</cp:coreProperties>
</file>