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5" w:rsidRPr="00164EFB" w:rsidRDefault="001021ED" w:rsidP="00164EF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WYCE</w:t>
      </w:r>
      <w:r w:rsidR="00164EFB" w:rsidRPr="00164EFB">
        <w:rPr>
          <w:rFonts w:ascii="Tahoma" w:hAnsi="Tahoma" w:cs="Tahoma"/>
          <w:b/>
          <w:sz w:val="28"/>
          <w:szCs w:val="28"/>
        </w:rPr>
        <w:t>NA DOSTAWY</w:t>
      </w:r>
    </w:p>
    <w:p w:rsidR="00164EFB" w:rsidRDefault="00164EFB"/>
    <w:tbl>
      <w:tblPr>
        <w:tblW w:w="144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6"/>
        <w:gridCol w:w="4734"/>
        <w:gridCol w:w="1391"/>
        <w:gridCol w:w="1559"/>
        <w:gridCol w:w="3151"/>
        <w:gridCol w:w="3112"/>
      </w:tblGrid>
      <w:tr w:rsidR="00746738" w:rsidRPr="00164EFB" w:rsidTr="00746738">
        <w:trPr>
          <w:trHeight w:val="723"/>
          <w:tblHeader/>
        </w:trPr>
        <w:tc>
          <w:tcPr>
            <w:tcW w:w="506" w:type="dxa"/>
            <w:shd w:val="clear" w:color="auto" w:fill="BFBFBF" w:themeFill="background1" w:themeFillShade="BF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proofErr w:type="gramStart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34" w:type="dxa"/>
            <w:shd w:val="clear" w:color="auto" w:fill="BFBFBF" w:themeFill="background1" w:themeFillShade="B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azwa druku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3151" w:type="dxa"/>
            <w:shd w:val="clear" w:color="auto" w:fill="BFBFBF" w:themeFill="background1" w:themeFillShade="BF"/>
            <w:vAlign w:val="center"/>
          </w:tcPr>
          <w:p w:rsidR="00746738" w:rsidRPr="00BE2555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BE2555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(bez VAT)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BE2555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 xml:space="preserve">Wartość 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(bez VAT)</w:t>
            </w:r>
          </w:p>
          <w:p w:rsidR="00746738" w:rsidRPr="00BE2555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(D x E)</w:t>
            </w:r>
          </w:p>
        </w:tc>
      </w:tr>
      <w:tr w:rsidR="00746738" w:rsidRPr="00164EFB" w:rsidTr="00746738">
        <w:trPr>
          <w:trHeight w:val="397"/>
          <w:tblHeader/>
        </w:trPr>
        <w:tc>
          <w:tcPr>
            <w:tcW w:w="506" w:type="dxa"/>
            <w:shd w:val="clear" w:color="auto" w:fill="BFBFBF" w:themeFill="background1" w:themeFillShade="BF"/>
            <w:noWrap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734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6738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3A43D5" w:rsidRPr="00164EFB" w:rsidTr="00983EFD">
        <w:trPr>
          <w:trHeight w:val="428"/>
        </w:trPr>
        <w:tc>
          <w:tcPr>
            <w:tcW w:w="14453" w:type="dxa"/>
            <w:gridSpan w:val="6"/>
            <w:shd w:val="clear" w:color="auto" w:fill="BFBFBF" w:themeFill="background1" w:themeFillShade="BF"/>
            <w:noWrap/>
            <w:vAlign w:val="center"/>
          </w:tcPr>
          <w:p w:rsidR="003A43D5" w:rsidRDefault="003A43D5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Wzory standardowe</w:t>
            </w:r>
          </w:p>
        </w:tc>
      </w:tr>
      <w:tr w:rsidR="00746738" w:rsidRPr="00164EFB" w:rsidTr="00746738">
        <w:trPr>
          <w:trHeight w:val="29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karta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wędkarska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09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zaświadczenie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rejestracji sprzętu pływającego do połowu ryb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polecenie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wyjazdu służbowego wg wzoru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roczna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karta ewidencji obecności w pracy ( sztywna lakierowana) -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polecenie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księgowania małe K167 (samokopiujący 1+1, kopia w innym kolorze)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bloczki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 100 kart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kwitariusze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przychodowe K-103 papier samokopiujący (1 oryg. + 2 </w:t>
            </w: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kopie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bloczek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100 kart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księga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kontowa Pu-K-193 wg wzoru 100 str.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książka</w:t>
            </w:r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19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noty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księgowe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bloczki </w:t>
            </w: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  100 kart</w:t>
            </w:r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zgłoszenie pobytu </w:t>
            </w: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stałego  wg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wzoru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51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zgłoszenie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wymeldowania z miejsca pobytu stałego wg wzoru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4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pobytu czasowego -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26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zgloszenie</w:t>
            </w:r>
            <w:proofErr w:type="spell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wymeldowania z miejsca pobytu </w:t>
            </w: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czasowego  format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3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wyjazdu poza granice Rzeczypospolitej Polskiej -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6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powrotu z wyjazdu poza granice Rzeczpospolitej Polskiej trwającego dłużej niż 6 miesięcy - format A4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koperty </w:t>
            </w: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dowodowe   na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dokumentację -  formatu   150 mm-225 mm bez paska klejowego wg wzoru (koperty o dużej trwałości </w:t>
            </w:r>
            <w:proofErr w:type="spell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uzytkowej</w:t>
            </w:r>
            <w:proofErr w:type="spell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grubszego papieru)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druk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ZN-1/B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informacja w sprawie podatku od nieruchomości IN-1 + dane o nieruchomościach ZN-1/A (A3 </w:t>
            </w: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złożone jako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całość, przygotowane do użytku)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93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deklaracje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podatek od nieruchomości DN-1 ( druk DN-1 format A-3 z załącznikami ZN-1/A i ZN-1/B ( format A3 złożony gotowy do użytku) - wzór zostanie przekazany przed realizacją z aktualnymi danymi)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kartoteka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magazynowa sztywna Gm-130, kolor biały 250 g/m, nadruk 2 strony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legitymacja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instruktora nauki jazdy seria A od nr 033171 do nr 033180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007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świadczeń z funduszu alimentacyjnego wraz z oświadczeniem wnioskodawcy o miejscu zamieszkania, wieku, zatrudnienia i sytuacji ekonomicznej osób zobowiązanych względem osoby uprawnionej do alimentacji, innych niż dłużnik </w:t>
            </w: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alimentacyjny 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FA-</w:t>
            </w:r>
            <w:proofErr w:type="gramEnd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 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308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zasiłku rodzinnego oraz dodatków do zasiłku rodzinnego </w:t>
            </w:r>
            <w:proofErr w:type="gramStart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SR-1  ( druk</w:t>
            </w:r>
            <w:proofErr w:type="gramEnd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ustalenie prawa do świadczenia dobry start </w:t>
            </w:r>
            <w:r w:rsidRPr="00164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SDS-1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zasiłku pielęgnacyjnego </w:t>
            </w:r>
            <w:proofErr w:type="gramStart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SR-3   ( druk</w:t>
            </w:r>
            <w:proofErr w:type="gramEnd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o ustalenie prawa do specjalnego zasiłku opiekuńczego </w:t>
            </w:r>
            <w:r w:rsidRPr="00164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SR-4 (druk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41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ustalenie prawa do świadczenia pielęgnacyjnego </w:t>
            </w:r>
            <w:proofErr w:type="gramStart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SR-5   ( druk</w:t>
            </w:r>
            <w:proofErr w:type="gramEnd"/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zaświadczenie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dochodzie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wniosek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ustalenie prawa do jednorazowej zapomogi z tytułu urodzenia się dziecka szt. (4 </w:t>
            </w: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strony A4)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SR-2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1 100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146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wnioskodawcy o dochodach swoich albo członka rodziny w roku kalendarzowym poprzedzającym okres zasiłkowy, innych niż dochody podlegające opodatkowaniu podatkiem dochodowym od osób fizycznych na zasadach określonych w art.. 27, art..30b, art.. 30c, art. 30e, art. 30f ustawy z dnia 26 lipca 1991 r. o podatku dochodowym od osób fizycznych.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ZSR-05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wnioskodawcy o dochodach swoich albo członka rodziny w roku kalendarzowym poprzedzającym okres świadczeniowy, innych niż dochody podlegające opodatkowaniu podatkiem dochodowym od osób fizycznych na zasadach określonych w art.. 27, art..30b, art.. 30c, art. 30e, art. 30f ustawy z dnia 26 lipca 1991 r. o podatku dochodowym od osób fizycznych.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ZFA-03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2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oświadczenie wnioskodawcy o dochodach swoich albo członka rodziny w roku kalendarzowym poprzedzającym </w:t>
            </w: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na który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ustalane jest </w:t>
            </w: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prawodo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świadczenia wychowawczego, innych niż dochody podlegające opodatkowaniu podatkiem dochodowym od osób fizycznych na zasadach określonych w art.. 27, art..30b, art.. 30c, art. 30e, art. 30f ustawy z dnia 26 lipca 1991 r. o podatku dochodowym od osób fizycznych.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ZSW-01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41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wniosek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ustalenie prawa do świadczenia wychowawczego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SW-1 ( druk złożony gotowy do użytku)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41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wniosek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ustalenie prawa do </w:t>
            </w: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swiadczenia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rodzicielskiego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SR-7 ( druk złożony gotowy do użytku)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39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wniosek o </w:t>
            </w: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przyznanie  jednorazowej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zapomogi z tytułu urodzenia dziecka szt. (3 strony A4) (może ulec zmianie)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658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Pismo w zakresie uzupełniania dokumentów oraz poprawiania </w:t>
            </w: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wniosków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druk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samokopiujący - format A4  </w:t>
            </w:r>
            <w:r w:rsidRPr="00164E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UWAGA! Na stronie kopii adnotacja -- Otrzymałem/łam dnia …………….                                   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bloczki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 100 </w:t>
            </w:r>
            <w:proofErr w:type="spell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szt.kompl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.(</w:t>
            </w: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oryginał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+kopia</w:t>
            </w:r>
            <w:proofErr w:type="spell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7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formularz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(oświadczenie) ROPS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8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rygorem odpowiedzialności karnej format A5 </w:t>
            </w:r>
            <w:proofErr w:type="spell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32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</w:t>
            </w:r>
            <w:proofErr w:type="gramEnd"/>
            <w:r w:rsidRPr="00164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rygorem odpowiedzialności karnej (format A4)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3151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34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oświadczenie</w:t>
            </w:r>
            <w:proofErr w:type="gramEnd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 sytuacji materialno-bytowej - format A4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4E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4474E" w:rsidRPr="00164EFB" w:rsidTr="00983EFD">
        <w:trPr>
          <w:trHeight w:val="359"/>
        </w:trPr>
        <w:tc>
          <w:tcPr>
            <w:tcW w:w="14453" w:type="dxa"/>
            <w:gridSpan w:val="6"/>
            <w:shd w:val="clear" w:color="auto" w:fill="BFBFBF" w:themeFill="background1" w:themeFillShade="BF"/>
            <w:noWrap/>
            <w:vAlign w:val="bottom"/>
          </w:tcPr>
          <w:p w:rsidR="0004474E" w:rsidRPr="00164EFB" w:rsidRDefault="0004474E" w:rsidP="003A43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555F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Wzory własne</w:t>
            </w:r>
          </w:p>
        </w:tc>
      </w:tr>
      <w:tr w:rsidR="00746738" w:rsidRPr="00164EFB" w:rsidTr="00746738">
        <w:trPr>
          <w:trHeight w:val="411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000000" w:fill="FFFFFF"/>
          </w:tcPr>
          <w:p w:rsidR="00746738" w:rsidRDefault="00746738" w:rsidP="000447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ZPO - papier offsetowy BD 140-200g/m², wymiar druku: 90 x 140 mm (część środkowa, bez listew bocznych) najbardziej optymalne wymiary: część środkowa bez listew bocznych - 100 x 140 mm, całość druku, tj. część środkowa + listwy boczne - 100 x 160 mm, wszystkie wymiary przyjmuje się z tolerancją 2 mm, listwy po obu stronach, perforacja pionowa pozwalająca na wyrwanie środkowej części druku bez jego uszkodzenia, co najmniej 5 mm pasek kleju gwarantujący przyczepność do różnego rodzaju podłoża w zróżnicowanym zakresie temperatur zabezpieczony silikonowo - papierową osłoną o szerokości 10 mm, adres na stronie tytułowej napisany/nadrukowany w strefie prostokątnej w minimalnej odległości: 40 mm od górnego brzegu, 05 mm od prawego brzegu, 15 mm od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dolnego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brzegu. W pasie 15 mm powyżej dolnej krawędzi strony przedniej druku (awers) oraz z prawej strony danych adresowych nadawcy nie można umieszczać żadnych napisów/nadruków. 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151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spraw - format A4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427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wniosek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rejestrację /czasową rejestrację/ /wyrejestrowanie/ pojazdu (format A4)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zawiadomienie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przystosowaniu pojazdu do przewozu (TAXI) osób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zawiadomienie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montażu haka holowniczego wg wzoru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zawiadomienie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 montażu instalacji gazowej wg wzoru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zagubieniu/zniszczeniu/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kradzieży  karty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pojazdu i prośba o wydanie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wtornika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karty pojazdu wg wzoru - format A4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wydanie zaświadczenia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zawiadomienie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zgubieniu/zniszczeniu/kradzieży dowodu rejestracyjnego/pozwolenia czasowego i prośba o wydanie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wtornika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dowodu rejestracyjnego/pozwolenia czasowego/ - format A4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wniosek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dopisanie/wykreślenie współwłaściciela z dowodu rejestracyjnego wg wzoru 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367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naniesienie/wykreślenie zastawu rejestrowego wg wzoru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wydanie skierowania na wykonanie zastępczej tabliczki znamionowej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69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zawiadomienie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zgubieniu/kradzieży/zniszczeniu dodatkowej tablicy rejestracyjnej do oznaczenia bagażnika i prośba o wydanie wtórnika tej tablicy 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teczka akt ewidencyjnych "AKTA EWIDENCYJNE KIEROWCY" na dokumentację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formatu 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tektura, wewnątrz skoroszyt, na gumkę z zabezpieczoną blaszką z tyłu (teczki grubości zwiększającej jej trwałość)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teczka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"AKTA POJAZDU" na dokumentację formatu A4, tektura, wewnątrz skoroszyt, na gumkę z zabezpieczoną blaszką z tyłu (teczki grubości zwiększającej jej trwałość)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wymianę dowodu rejestracyjnego z powodu braku miejsc na badanie techniczne wg wzoru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zawiadomienie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zgubieniu/zniszczeniu/kradzieży tablic rejestracyjnych i prośba o wydanie wtórnika tablic rejestracyjnych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wydanie wtórnika nalepki kontrolnej wg wzoru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zawiadomienie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zmianie adresu wg wzoru - format A5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278"/>
        </w:trPr>
        <w:tc>
          <w:tcPr>
            <w:tcW w:w="506" w:type="dxa"/>
            <w:shd w:val="clear" w:color="auto" w:fill="auto"/>
            <w:noWrap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734" w:type="dxa"/>
            <w:shd w:val="clear" w:color="000000" w:fill="FFFFFF"/>
            <w:vAlign w:val="center"/>
          </w:tcPr>
          <w:p w:rsidR="00746738" w:rsidRDefault="00746738" w:rsidP="0004474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zawiadomienie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 zbyciu pojazdu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746738" w:rsidRDefault="00746738" w:rsidP="0004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4474E" w:rsidRPr="00164EFB" w:rsidTr="00C0234D">
        <w:trPr>
          <w:trHeight w:val="412"/>
        </w:trPr>
        <w:tc>
          <w:tcPr>
            <w:tcW w:w="14453" w:type="dxa"/>
            <w:gridSpan w:val="6"/>
            <w:shd w:val="clear" w:color="auto" w:fill="BFBFBF" w:themeFill="background1" w:themeFillShade="BF"/>
            <w:noWrap/>
            <w:vAlign w:val="center"/>
          </w:tcPr>
          <w:p w:rsidR="0004474E" w:rsidRPr="00C0234D" w:rsidRDefault="00C0234D" w:rsidP="00044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221F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Druki firmowe</w:t>
            </w: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wizytówki</w:t>
            </w:r>
            <w:proofErr w:type="gramEnd"/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papier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firmowy z herbem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papier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firmowy z napisem Prezydent Elbląga (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kolor) bez wydrukowanej stopki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papier firmowy z napisem Prezydent </w:t>
            </w: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Elbląga  (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234D">
              <w:rPr>
                <w:rFonts w:ascii="Tahoma" w:hAnsi="Tahoma" w:cs="Tahoma"/>
                <w:sz w:val="20"/>
                <w:szCs w:val="20"/>
              </w:rPr>
              <w:lastRenderedPageBreak/>
              <w:t>kolor, wersja 1)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papier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firmowy z napisem Prezydent Elbląga Witold Wróblewski (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kolor, wersja 1)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dyplom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z nadrukiem herbu Elbląga grubszy, biały, złote obramowanie (papier płótno, gramatura: od 140 do 170 gram)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dyplom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z nadrukiem herbu Elbląg cieńszy, kremowy, złote obramowanie (papier płótno, gramatura: od 140 do 170 gram)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teczka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firmowa (wersja1) biała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teczka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firmowa (wersja 1) bordo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34" w:type="dxa"/>
            <w:shd w:val="clear" w:color="000000" w:fill="FFFFFF"/>
          </w:tcPr>
          <w:p w:rsidR="00746738" w:rsidRPr="00D51608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oprawa twarda w </w:t>
            </w: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kolorze  białym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perłowane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z wizerunkiem orła w koronie, z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napiesem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"PREZYDENT ELBLĄGA" "UROCZYSTY AKT NARODZIN DZIECKA" (wewnątrz oprawy zakładka na dokumenty w kolorze oprawy) w środku wkładka (litery złote)</w:t>
            </w:r>
            <w:r w:rsidR="00D51608">
              <w:rPr>
                <w:rFonts w:ascii="Tahoma" w:hAnsi="Tahoma" w:cs="Tahoma"/>
                <w:sz w:val="20"/>
                <w:szCs w:val="20"/>
              </w:rPr>
              <w:t xml:space="preserve"> (papier 285 g. m</w:t>
            </w:r>
            <w:r w:rsidR="00D5160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="00D5160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wkładka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miękka do uroczystego aktu narodzin dziecka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oprawa twarda w kolorze kremowym (wewnątrz oprawy zakładka na dokumenty w kolorze oprawy) w środku </w:t>
            </w: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wkładka   z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wizerunkiem orła w koronie, z </w:t>
            </w:r>
            <w:proofErr w:type="spellStart"/>
            <w:r w:rsidRPr="00C0234D">
              <w:rPr>
                <w:rFonts w:ascii="Tahoma" w:hAnsi="Tahoma" w:cs="Tahoma"/>
                <w:sz w:val="20"/>
                <w:szCs w:val="20"/>
              </w:rPr>
              <w:t>napiesem</w:t>
            </w:r>
            <w:proofErr w:type="spell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"URZĄD STANU CYWILNEGO" "ELBLĄG" </w:t>
            </w:r>
            <w:r w:rsidR="00D51608">
              <w:rPr>
                <w:rFonts w:ascii="Tahoma" w:hAnsi="Tahoma" w:cs="Tahoma"/>
                <w:sz w:val="20"/>
                <w:szCs w:val="20"/>
              </w:rPr>
              <w:t>(papier 285 g. m</w:t>
            </w:r>
            <w:r w:rsidR="00D5160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="00D5160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C0234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wkładka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pamiątkowa w kolorze kremowym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C02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C023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twarda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okładka na dokumenty po rejestracji zgonu w kolorze fioletowym (wewnątrz oprawy zakładka </w:t>
            </w:r>
            <w:r w:rsidRPr="00C0234D">
              <w:rPr>
                <w:rFonts w:ascii="Tahoma" w:hAnsi="Tahoma" w:cs="Tahoma"/>
                <w:sz w:val="20"/>
                <w:szCs w:val="20"/>
              </w:rPr>
              <w:lastRenderedPageBreak/>
              <w:t>na dokumenty w kolorze oprawy) w środku wkładka z wizerunkiem orła w koronie, z napisem "URZĄD STANU CYWILNEGO" "ELBLĄG"</w:t>
            </w:r>
            <w:r w:rsidR="00D51608">
              <w:rPr>
                <w:rFonts w:ascii="Tahoma" w:hAnsi="Tahoma" w:cs="Tahoma"/>
                <w:sz w:val="20"/>
                <w:szCs w:val="20"/>
              </w:rPr>
              <w:t xml:space="preserve"> (papier 285 g. m</w:t>
            </w:r>
            <w:r w:rsidR="00D5160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="00D5160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oprawa na dokumenty ( twarda oprawa płótno ) koloru </w:t>
            </w: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wiśniowego  z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godłem, ze złotym nadrukiem W DNIU JUBILEUSZU do wkładania wewnątrz dokumentów formatu A4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96"/>
        </w:trPr>
        <w:tc>
          <w:tcPr>
            <w:tcW w:w="506" w:type="dxa"/>
            <w:shd w:val="clear" w:color="auto" w:fill="auto"/>
            <w:noWrap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734" w:type="dxa"/>
            <w:shd w:val="clear" w:color="000000" w:fill="FFFFFF"/>
          </w:tcPr>
          <w:p w:rsidR="00746738" w:rsidRPr="00C0234D" w:rsidRDefault="00746738" w:rsidP="00746738">
            <w:pPr>
              <w:rPr>
                <w:rFonts w:ascii="Tahoma" w:hAnsi="Tahoma" w:cs="Tahoma"/>
                <w:sz w:val="20"/>
                <w:szCs w:val="20"/>
              </w:rPr>
            </w:pPr>
            <w:r w:rsidRPr="00C0234D">
              <w:rPr>
                <w:rFonts w:ascii="Tahoma" w:hAnsi="Tahoma" w:cs="Tahoma"/>
                <w:sz w:val="20"/>
                <w:szCs w:val="20"/>
              </w:rPr>
              <w:t xml:space="preserve">oprawa na dokumenty ( twarda oprawa - płótno) koloru </w:t>
            </w:r>
            <w:proofErr w:type="gramStart"/>
            <w:r w:rsidRPr="00C0234D">
              <w:rPr>
                <w:rFonts w:ascii="Tahoma" w:hAnsi="Tahoma" w:cs="Tahoma"/>
                <w:sz w:val="20"/>
                <w:szCs w:val="20"/>
              </w:rPr>
              <w:t>wiśniowego  z</w:t>
            </w:r>
            <w:proofErr w:type="gramEnd"/>
            <w:r w:rsidRPr="00C0234D">
              <w:rPr>
                <w:rFonts w:ascii="Tahoma" w:hAnsi="Tahoma" w:cs="Tahoma"/>
                <w:sz w:val="20"/>
                <w:szCs w:val="20"/>
              </w:rPr>
              <w:t xml:space="preserve"> herbem, ze złotym nadrukiem PREZYDENT MIASTA ELBLĄG do wkładania wewnątrz dokumentów formatu A4 </w:t>
            </w:r>
          </w:p>
        </w:tc>
        <w:tc>
          <w:tcPr>
            <w:tcW w:w="1391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bottom"/>
          </w:tcPr>
          <w:p w:rsidR="00746738" w:rsidRDefault="00746738" w:rsidP="007467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3151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  <w:shd w:val="clear" w:color="000000" w:fill="FFFFFF"/>
          </w:tcPr>
          <w:p w:rsidR="00746738" w:rsidRPr="00164EFB" w:rsidRDefault="00746738" w:rsidP="0074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838"/>
        </w:trPr>
        <w:tc>
          <w:tcPr>
            <w:tcW w:w="11341" w:type="dxa"/>
            <w:gridSpan w:val="5"/>
            <w:shd w:val="clear" w:color="auto" w:fill="BFBFBF" w:themeFill="background1" w:themeFillShade="BF"/>
            <w:noWrap/>
            <w:vAlign w:val="center"/>
          </w:tcPr>
          <w:p w:rsidR="00746738" w:rsidRPr="00C0234D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</w:t>
            </w:r>
            <w:bookmarkStart w:id="0" w:name="_GoBack"/>
            <w:bookmarkEnd w:id="0"/>
            <w:r w:rsidRPr="007467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ena (bez VAT) oferty: 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838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6738" w:rsidRPr="00746738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467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Kwota VAT: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6738" w:rsidRPr="00164EFB" w:rsidTr="00746738">
        <w:trPr>
          <w:trHeight w:val="838"/>
        </w:trPr>
        <w:tc>
          <w:tcPr>
            <w:tcW w:w="11341" w:type="dxa"/>
            <w:gridSpan w:val="5"/>
            <w:tcBorders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746738" w:rsidRPr="00746738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467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(brutto):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:rsidR="00746738" w:rsidRPr="00164EFB" w:rsidRDefault="00746738" w:rsidP="007467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64EFB" w:rsidRDefault="00164EFB"/>
    <w:sectPr w:rsidR="00164EFB" w:rsidSect="00983E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FD4"/>
    <w:rsid w:val="0002569F"/>
    <w:rsid w:val="0004474E"/>
    <w:rsid w:val="001021ED"/>
    <w:rsid w:val="00164EFB"/>
    <w:rsid w:val="003A43D5"/>
    <w:rsid w:val="006E1025"/>
    <w:rsid w:val="00746738"/>
    <w:rsid w:val="00852FD4"/>
    <w:rsid w:val="00983EFD"/>
    <w:rsid w:val="00C0234D"/>
    <w:rsid w:val="00D51608"/>
    <w:rsid w:val="00D7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EADA-28A0-43E3-9865-B0B47269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 </cp:lastModifiedBy>
  <cp:revision>6</cp:revision>
  <cp:lastPrinted>2019-03-19T13:58:00Z</cp:lastPrinted>
  <dcterms:created xsi:type="dcterms:W3CDTF">2019-03-13T12:31:00Z</dcterms:created>
  <dcterms:modified xsi:type="dcterms:W3CDTF">2019-03-19T14:01:00Z</dcterms:modified>
</cp:coreProperties>
</file>