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88EC0" w14:textId="22F0D154" w:rsidR="0042083B" w:rsidRPr="005C0C01" w:rsidRDefault="0042083B" w:rsidP="005C0C01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5C0C01">
        <w:rPr>
          <w:rFonts w:eastAsia="Times New Roman" w:cstheme="minorHAnsi"/>
          <w:b/>
          <w:bCs/>
          <w:kern w:val="0"/>
          <w:lang w:eastAsia="pl-PL"/>
          <w14:ligatures w14:val="none"/>
        </w:rPr>
        <w:t>PROJEKT</w:t>
      </w:r>
      <w:r w:rsidRPr="005C0C01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  <w:r w:rsidRPr="005C0C01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  <w:t xml:space="preserve">                        </w:t>
      </w:r>
      <w:r w:rsidR="005C0C01" w:rsidRPr="005C0C01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               </w:t>
      </w:r>
      <w:r w:rsidRPr="005C0C01">
        <w:rPr>
          <w:rFonts w:eastAsia="Times New Roman" w:cstheme="minorHAnsi"/>
          <w:b/>
          <w:bCs/>
          <w:kern w:val="0"/>
          <w:lang w:eastAsia="pl-PL"/>
          <w14:ligatures w14:val="none"/>
        </w:rPr>
        <w:t>UMOWA   NR …./24</w:t>
      </w:r>
    </w:p>
    <w:p w14:paraId="1B093E82" w14:textId="77777777" w:rsidR="0042083B" w:rsidRDefault="0042083B" w:rsidP="0042083B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13CC017C" w14:textId="77777777" w:rsidR="00085011" w:rsidRPr="005C0C01" w:rsidRDefault="00085011" w:rsidP="0042083B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BF7ECB5" w14:textId="77777777" w:rsidR="00085011" w:rsidRPr="00085011" w:rsidRDefault="00085011" w:rsidP="000850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85011">
        <w:rPr>
          <w:rFonts w:eastAsia="Times New Roman" w:cstheme="minorHAnsi"/>
          <w:lang w:eastAsia="pl-PL"/>
        </w:rPr>
        <w:t xml:space="preserve">Zawarta w dniu ……………….2024 roku  w Kielcach pomiędzy : </w:t>
      </w:r>
    </w:p>
    <w:p w14:paraId="2140D43E" w14:textId="77777777" w:rsidR="00085011" w:rsidRPr="00085011" w:rsidRDefault="00085011" w:rsidP="0008501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85011">
        <w:rPr>
          <w:rFonts w:eastAsia="Times New Roman" w:cstheme="minorHAnsi"/>
          <w:bCs/>
          <w:lang w:eastAsia="pl-PL"/>
        </w:rPr>
        <w:t>Świętokrzyskim Centrum Onkologii Samodzielnym Publicznym Zakładem Opieki Zdrowotnej w Kielcach</w:t>
      </w:r>
      <w:r w:rsidRPr="00085011">
        <w:rPr>
          <w:rFonts w:eastAsia="Times New Roman" w:cstheme="minorHAnsi"/>
          <w:bCs/>
          <w:lang w:eastAsia="pl-PL"/>
        </w:rPr>
        <w:br/>
        <w:t>z siedzibą w Kielcach, ul. </w:t>
      </w:r>
      <w:proofErr w:type="spellStart"/>
      <w:r w:rsidRPr="00085011">
        <w:rPr>
          <w:rFonts w:eastAsia="Times New Roman" w:cstheme="minorHAnsi"/>
          <w:bCs/>
          <w:lang w:eastAsia="pl-PL"/>
        </w:rPr>
        <w:t>Artwińskiego</w:t>
      </w:r>
      <w:proofErr w:type="spellEnd"/>
      <w:r w:rsidRPr="00085011">
        <w:rPr>
          <w:rFonts w:eastAsia="Times New Roman" w:cstheme="minorHAnsi"/>
          <w:bCs/>
          <w:lang w:eastAsia="pl-PL"/>
        </w:rPr>
        <w:t xml:space="preserve"> 3, Kielce 25-734, REGON: 001263233, NIP: 959-12-94-907, zarejestrowanym w Krajowym Rejestrze Sądowym – w rejestrze innych organizacji społecznych</w:t>
      </w:r>
      <w:r w:rsidRPr="00085011">
        <w:rPr>
          <w:rFonts w:eastAsia="Times New Roman" w:cstheme="minorHAnsi"/>
          <w:bCs/>
          <w:lang w:eastAsia="pl-PL"/>
        </w:rPr>
        <w:br/>
        <w:t>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„Zamawiającym”, w</w:t>
      </w:r>
      <w:r w:rsidRPr="00085011">
        <w:rPr>
          <w:rFonts w:eastAsia="Times New Roman" w:cstheme="minorHAnsi"/>
          <w:lang w:eastAsia="pl-PL"/>
        </w:rPr>
        <w:t xml:space="preserve"> imieniu którego działa:</w:t>
      </w:r>
    </w:p>
    <w:p w14:paraId="4F1B04FF" w14:textId="77777777" w:rsidR="00085011" w:rsidRPr="00085011" w:rsidRDefault="00085011" w:rsidP="00085011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5A9B867F" w14:textId="77777777" w:rsidR="00085011" w:rsidRPr="00085011" w:rsidRDefault="00085011" w:rsidP="00085011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085011">
        <w:rPr>
          <w:rFonts w:eastAsia="Times New Roman" w:cstheme="minorHAnsi"/>
          <w:lang w:eastAsia="pl-PL"/>
        </w:rPr>
        <w:t>Krzysztof Falana – Z-ca Dyrektora ds. Prawno-Inwestycyjnych,</w:t>
      </w:r>
    </w:p>
    <w:p w14:paraId="1B83AA81" w14:textId="77777777" w:rsidR="00085011" w:rsidRPr="00085011" w:rsidRDefault="00085011" w:rsidP="00085011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085011">
        <w:rPr>
          <w:rFonts w:eastAsia="Times New Roman" w:cstheme="minorHAnsi"/>
          <w:lang w:eastAsia="pl-PL"/>
        </w:rPr>
        <w:t>Wioletta Krupa – Główna Księgowa.</w:t>
      </w:r>
    </w:p>
    <w:p w14:paraId="71BAB254" w14:textId="77777777" w:rsidR="0042083B" w:rsidRPr="00085011" w:rsidRDefault="0042083B" w:rsidP="0042083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A45C643" w14:textId="77777777" w:rsidR="005C0C01" w:rsidRPr="00085011" w:rsidRDefault="005C0C01" w:rsidP="005C0C01">
      <w:pPr>
        <w:spacing w:after="0" w:line="240" w:lineRule="auto"/>
        <w:rPr>
          <w:rFonts w:eastAsia="Times New Roman" w:cstheme="minorHAnsi"/>
          <w:lang w:eastAsia="pl-PL"/>
        </w:rPr>
      </w:pPr>
      <w:r w:rsidRPr="00085011">
        <w:rPr>
          <w:rFonts w:eastAsia="Times New Roman" w:cstheme="minorHAnsi"/>
          <w:lang w:eastAsia="pl-PL"/>
        </w:rPr>
        <w:t>a</w:t>
      </w:r>
    </w:p>
    <w:p w14:paraId="31D3C1C5" w14:textId="77777777" w:rsidR="005C0C01" w:rsidRPr="00085011" w:rsidRDefault="005C0C01" w:rsidP="005C0C01">
      <w:pPr>
        <w:spacing w:after="0" w:line="240" w:lineRule="auto"/>
        <w:rPr>
          <w:rFonts w:eastAsia="Times New Roman" w:cstheme="minorHAnsi"/>
          <w:lang w:eastAsia="pl-PL"/>
        </w:rPr>
      </w:pPr>
      <w:r w:rsidRPr="00085011">
        <w:rPr>
          <w:rFonts w:eastAsia="Times New Roman" w:cstheme="minorHAnsi"/>
          <w:bCs/>
          <w:lang w:eastAsia="pl-PL"/>
        </w:rPr>
        <w:t>…………………………… z s</w:t>
      </w:r>
      <w:r w:rsidRPr="00085011">
        <w:rPr>
          <w:rFonts w:eastAsia="Times New Roman" w:cstheme="minorHAnsi"/>
          <w:lang w:eastAsia="pl-PL"/>
        </w:rPr>
        <w:t>iedzibą w  ……………….. (nr kodu: ………….), ul. …………….. , wpisaną do Rejestru Przedsiębiorców Krajowego Rejestru Sądowego prowadzonego przez Sąd Rejonowy w …………., Wydział  Gospodarczy Rejestrowy pod numerem KRS: …………………., wysokość kapitału zakładowego: ……………….,00 zł, NIP: ……………………….., REGON: ……………………, w imieniu którego działa:</w:t>
      </w:r>
    </w:p>
    <w:p w14:paraId="23BD7CB5" w14:textId="77777777" w:rsidR="005C0C01" w:rsidRPr="00085011" w:rsidRDefault="005C0C01" w:rsidP="005C0C01">
      <w:pPr>
        <w:pStyle w:val="Akapitzlist"/>
        <w:numPr>
          <w:ilvl w:val="0"/>
          <w:numId w:val="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85011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4879F8AC" w14:textId="3765F2F0" w:rsidR="005C0C01" w:rsidRPr="00085011" w:rsidRDefault="005C0C01" w:rsidP="005C0C01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cstheme="minorHAnsi"/>
        </w:rPr>
        <w:t>…………………………………………………………..</w:t>
      </w:r>
    </w:p>
    <w:p w14:paraId="5DD50F98" w14:textId="77777777" w:rsidR="0042083B" w:rsidRPr="00085011" w:rsidRDefault="0042083B" w:rsidP="0042083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1C43553" w14:textId="77777777" w:rsidR="0042083B" w:rsidRPr="00085011" w:rsidRDefault="0042083B" w:rsidP="0042083B">
      <w:pPr>
        <w:autoSpaceDE w:val="0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6F3E9BB3" w14:textId="77777777" w:rsidR="0042083B" w:rsidRPr="00085011" w:rsidRDefault="0042083B" w:rsidP="0042083B">
      <w:pPr>
        <w:autoSpaceDE w:val="0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Strony zawarły umowę następującej treści:</w:t>
      </w:r>
    </w:p>
    <w:p w14:paraId="4FE8071B" w14:textId="77777777" w:rsidR="0042083B" w:rsidRPr="00085011" w:rsidRDefault="0042083B" w:rsidP="0042083B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§ 1    </w:t>
      </w:r>
    </w:p>
    <w:p w14:paraId="13657200" w14:textId="77777777" w:rsidR="0042083B" w:rsidRPr="00085011" w:rsidRDefault="0042083B" w:rsidP="0042083B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Przedmiot umowy </w:t>
      </w:r>
    </w:p>
    <w:p w14:paraId="35D31FA6" w14:textId="77777777" w:rsidR="0042083B" w:rsidRPr="00085011" w:rsidRDefault="0042083B" w:rsidP="0042083B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Wykonawca   sprzedaje, a Zamawiający kupuje farmaceutyki scyntygraficzne – </w:t>
      </w:r>
      <w:proofErr w:type="spellStart"/>
      <w:r w:rsidRPr="00085011">
        <w:rPr>
          <w:rFonts w:eastAsia="Times New Roman" w:cstheme="minorHAnsi"/>
          <w:kern w:val="0"/>
          <w:lang w:eastAsia="pl-PL"/>
          <w14:ligatures w14:val="none"/>
        </w:rPr>
        <w:t>Nanoscan</w:t>
      </w:r>
      <w:proofErr w:type="spellEnd"/>
      <w:r w:rsidRPr="00085011">
        <w:rPr>
          <w:rFonts w:eastAsia="Times New Roman" w:cstheme="minorHAnsi"/>
          <w:kern w:val="0"/>
          <w:lang w:eastAsia="pl-PL"/>
          <w14:ligatures w14:val="none"/>
        </w:rPr>
        <w:t>, 15 opakowań po</w:t>
      </w:r>
    </w:p>
    <w:p w14:paraId="7F71FF3D" w14:textId="77777777" w:rsidR="0042083B" w:rsidRPr="00085011" w:rsidRDefault="0042083B" w:rsidP="0042083B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5/ 6 fiolek dla Zakładu Medycyny Nuklearnej z Ośrodkiem PET</w:t>
      </w:r>
      <w:r w:rsidRPr="00085011">
        <w:rPr>
          <w:rFonts w:eastAsia="Tahoma" w:cstheme="minorHAnsi"/>
          <w:kern w:val="0"/>
          <w:lang w:eastAsia="pl-PL"/>
          <w14:ligatures w14:val="none"/>
        </w:rPr>
        <w:t xml:space="preserve"> stosownie do Pakietu  nr 1 </w:t>
      </w: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stanowiącego  integralną część  niniejszej umowy. </w:t>
      </w:r>
    </w:p>
    <w:p w14:paraId="5359C27E" w14:textId="77777777" w:rsidR="0042083B" w:rsidRPr="00085011" w:rsidRDefault="0042083B" w:rsidP="0042083B">
      <w:pPr>
        <w:spacing w:after="0" w:line="240" w:lineRule="auto"/>
        <w:ind w:left="284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>§ 2</w:t>
      </w:r>
    </w:p>
    <w:p w14:paraId="35873504" w14:textId="77777777" w:rsidR="0042083B" w:rsidRPr="00085011" w:rsidRDefault="0042083B" w:rsidP="0042083B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 xml:space="preserve">Wynagrodzenie </w:t>
      </w:r>
    </w:p>
    <w:p w14:paraId="1F099ABE" w14:textId="77777777" w:rsidR="0042083B" w:rsidRPr="00085011" w:rsidRDefault="0042083B" w:rsidP="0042083B">
      <w:pPr>
        <w:tabs>
          <w:tab w:val="center" w:pos="4535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1. Zgodnie z  „OFERTĄ” ,  Zamawiający</w:t>
      </w: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 zapłaci  za przedmiot umowy łączną kwotę netto: ……zł., brutto: ….…</w:t>
      </w: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 xml:space="preserve">  </w:t>
      </w: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zł. </w:t>
      </w: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 /słownie: ……………………………./.</w:t>
      </w:r>
    </w:p>
    <w:p w14:paraId="4E823F04" w14:textId="77777777" w:rsidR="0042083B" w:rsidRPr="00085011" w:rsidRDefault="0042083B" w:rsidP="0042083B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2. Strony ustalają, że cena  - BRUTTO – jest ceną ostateczną.</w:t>
      </w:r>
    </w:p>
    <w:p w14:paraId="4F487297" w14:textId="77777777" w:rsidR="005C0C01" w:rsidRPr="00085011" w:rsidRDefault="005C0C01" w:rsidP="0042083B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5B86E0B" w14:textId="77777777" w:rsidR="0042083B" w:rsidRPr="00085011" w:rsidRDefault="0042083B" w:rsidP="0042083B">
      <w:pPr>
        <w:spacing w:after="0" w:line="360" w:lineRule="auto"/>
        <w:ind w:left="284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>§ 3</w:t>
      </w:r>
    </w:p>
    <w:p w14:paraId="3F6283EC" w14:textId="77777777" w:rsidR="0042083B" w:rsidRPr="00085011" w:rsidRDefault="0042083B" w:rsidP="0042083B">
      <w:pPr>
        <w:spacing w:after="0" w:line="360" w:lineRule="auto"/>
        <w:ind w:left="284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 xml:space="preserve">Warunki umowy </w:t>
      </w:r>
    </w:p>
    <w:p w14:paraId="416BCC2D" w14:textId="77777777" w:rsidR="0042083B" w:rsidRPr="00085011" w:rsidRDefault="0042083B" w:rsidP="0042083B">
      <w:pPr>
        <w:spacing w:after="0" w:line="240" w:lineRule="auto"/>
        <w:jc w:val="both"/>
        <w:outlineLvl w:val="0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1. Wymagany termin realizacji zamówienia: partiami - 12 m-</w:t>
      </w:r>
      <w:proofErr w:type="spellStart"/>
      <w:r w:rsidRPr="00085011">
        <w:rPr>
          <w:rFonts w:eastAsia="Times New Roman" w:cstheme="minorHAnsi"/>
          <w:kern w:val="0"/>
          <w:lang w:eastAsia="pl-PL"/>
          <w14:ligatures w14:val="none"/>
        </w:rPr>
        <w:t>cy</w:t>
      </w:r>
      <w:proofErr w:type="spellEnd"/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  licząc od daty podpisania umowy.</w:t>
      </w:r>
    </w:p>
    <w:p w14:paraId="5F84B336" w14:textId="77777777" w:rsidR="0042083B" w:rsidRPr="00085011" w:rsidRDefault="0042083B" w:rsidP="0042083B">
      <w:pPr>
        <w:spacing w:after="0" w:line="240" w:lineRule="auto"/>
        <w:jc w:val="both"/>
        <w:outlineLvl w:val="0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Termin realizacji jednostkowych zamówień: </w:t>
      </w:r>
    </w:p>
    <w:p w14:paraId="00DC08CB" w14:textId="43288B43" w:rsidR="0042083B" w:rsidRPr="00085011" w:rsidRDefault="0042083B" w:rsidP="0042083B">
      <w:p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085011">
        <w:rPr>
          <w:rFonts w:eastAsia="Calibri" w:cstheme="minorHAnsi"/>
          <w:kern w:val="0"/>
          <w14:ligatures w14:val="none"/>
        </w:rPr>
        <w:t xml:space="preserve">Zamówienia odbywać się będą telefonicznie, sukcesywnie do potrzeb- realizacja dostaw do 4 godzin od wysłania zamówienia. Dostarczenia do Apteki Szpitalnej - w godz. od 7.00 do 14.00,  w piątki do godz. 12.30. </w:t>
      </w:r>
    </w:p>
    <w:p w14:paraId="144A15FC" w14:textId="77777777" w:rsidR="0042083B" w:rsidRPr="00085011" w:rsidRDefault="0042083B" w:rsidP="0042083B">
      <w:p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085011">
        <w:rPr>
          <w:rFonts w:eastAsia="Calibri" w:cstheme="minorHAnsi"/>
          <w:kern w:val="0"/>
          <w14:ligatures w14:val="none"/>
        </w:rPr>
        <w:t>Jeżeli termin dostawy upływa w dniu wolnym od pracy lub poza godzinami pracy Zamawiającego, dostawa nastąpi w pierwszym dniu roboczym, po wyznaczonym terminie.</w:t>
      </w:r>
    </w:p>
    <w:p w14:paraId="793A2DE6" w14:textId="77777777" w:rsidR="0042083B" w:rsidRPr="00085011" w:rsidRDefault="0042083B" w:rsidP="0042083B">
      <w:p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085011">
        <w:rPr>
          <w:rFonts w:eastAsia="Calibri" w:cstheme="minorHAnsi"/>
          <w:kern w:val="0"/>
          <w14:ligatures w14:val="none"/>
        </w:rPr>
        <w:t>Na każdej partii towaru muszą znajdować się etykiety umożliwiające oznaczenie towaru co do tożsamości.</w:t>
      </w:r>
    </w:p>
    <w:p w14:paraId="47FFD597" w14:textId="77777777" w:rsidR="0042083B" w:rsidRPr="00085011" w:rsidRDefault="0042083B" w:rsidP="0042083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Wykonawca zobowiązany jest do dołączenia do każdej dostawy oryginalnych instrukcji zestawów farmaceutyków  w j. polskim.</w:t>
      </w:r>
    </w:p>
    <w:p w14:paraId="3CB1DBD8" w14:textId="77777777" w:rsidR="0042083B" w:rsidRPr="00085011" w:rsidRDefault="0042083B" w:rsidP="0042083B">
      <w:pPr>
        <w:spacing w:after="0" w:line="240" w:lineRule="auto"/>
        <w:jc w:val="both"/>
        <w:rPr>
          <w:rFonts w:eastAsia="Calibri" w:cstheme="minorHAnsi"/>
          <w:kern w:val="0"/>
          <w14:ligatures w14:val="none"/>
        </w:rPr>
      </w:pPr>
      <w:r w:rsidRPr="00085011">
        <w:rPr>
          <w:rFonts w:eastAsia="Calibri" w:cstheme="minorHAnsi"/>
          <w:kern w:val="0"/>
          <w14:ligatures w14:val="none"/>
        </w:rPr>
        <w:t xml:space="preserve">Miejsce realizacji zamówienia – Apteka Szpitalna </w:t>
      </w:r>
      <w:r w:rsidRPr="00085011">
        <w:rPr>
          <w:rFonts w:eastAsia="Calibri" w:cstheme="minorHAnsi"/>
          <w:iCs/>
          <w:kern w:val="0"/>
          <w14:ligatures w14:val="none"/>
        </w:rPr>
        <w:t>Świętokrzyskiego Centrum  Onkologii  w Kielcach.</w:t>
      </w:r>
    </w:p>
    <w:p w14:paraId="0E4BCD15" w14:textId="77777777" w:rsidR="0042083B" w:rsidRPr="00085011" w:rsidRDefault="0042083B" w:rsidP="004208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Minimum jeden dzień przed dostawą Wykonawca  poinformuje Zamawiającego o dacie, godzinie dostawy, osobach realizujących dostawę ( imiona, nazwisko, telefon).</w:t>
      </w:r>
    </w:p>
    <w:p w14:paraId="0D07496B" w14:textId="77777777" w:rsidR="0042083B" w:rsidRDefault="0042083B" w:rsidP="0042083B">
      <w:p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50F3272" w14:textId="77777777" w:rsidR="00085011" w:rsidRDefault="00085011" w:rsidP="0042083B">
      <w:p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E891202" w14:textId="77777777" w:rsidR="00085011" w:rsidRPr="00085011" w:rsidRDefault="00085011" w:rsidP="0042083B">
      <w:pPr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B98367B" w14:textId="77777777" w:rsidR="0042083B" w:rsidRPr="00085011" w:rsidRDefault="0042083B" w:rsidP="0042083B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lastRenderedPageBreak/>
        <w:t>§ 4</w:t>
      </w:r>
    </w:p>
    <w:p w14:paraId="496EF7C2" w14:textId="77777777" w:rsidR="0042083B" w:rsidRPr="00085011" w:rsidRDefault="0042083B" w:rsidP="0042083B">
      <w:pPr>
        <w:spacing w:after="0" w:line="360" w:lineRule="auto"/>
        <w:ind w:left="284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Terminy i płatności </w:t>
      </w:r>
    </w:p>
    <w:p w14:paraId="412396AF" w14:textId="77777777" w:rsidR="0042083B" w:rsidRPr="00085011" w:rsidRDefault="0042083B" w:rsidP="0042083B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1.Termin płatności – 30 dni od daty wystawienia faktury. Rozliczenie odbywać się będzie fakturami częściowymi.</w:t>
      </w:r>
    </w:p>
    <w:p w14:paraId="0D587CD0" w14:textId="77777777" w:rsidR="0042083B" w:rsidRPr="00085011" w:rsidRDefault="0042083B" w:rsidP="0042083B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Calibri" w:cstheme="minorHAnsi"/>
          <w:kern w:val="0"/>
          <w14:ligatures w14:val="none"/>
        </w:rPr>
        <w:t>Akceptowane będą również faktury elektroniczne przesyłane na adres mailowy finanse@onkol.kielce.pl.</w:t>
      </w:r>
    </w:p>
    <w:p w14:paraId="16B8E4BF" w14:textId="77777777" w:rsidR="0042083B" w:rsidRPr="00085011" w:rsidRDefault="0042083B" w:rsidP="004208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2.W przypadku przekroczenia terminu płatności, Zamawiający zastrzega sobie prawo negocjowania </w:t>
      </w:r>
    </w:p>
    <w:p w14:paraId="4E2C3B2B" w14:textId="77777777" w:rsidR="0042083B" w:rsidRPr="00085011" w:rsidRDefault="0042083B" w:rsidP="004208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odroczenia terminu płatności i wysokości naliczanych odsetek.</w:t>
      </w:r>
    </w:p>
    <w:p w14:paraId="11E6BAEA" w14:textId="77777777" w:rsidR="0042083B" w:rsidRPr="00085011" w:rsidRDefault="0042083B" w:rsidP="004208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Płatność uważana będzie za zrealizowaną w dniu, w którym Bank obciąży konto Zamawiającego.</w:t>
      </w:r>
    </w:p>
    <w:p w14:paraId="457ECDAF" w14:textId="2960EC7D" w:rsidR="0042083B" w:rsidRPr="00085011" w:rsidRDefault="0042083B" w:rsidP="0042083B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3.Jeżeli należność nie zostanie uregulowana w ustalonym terminie</w:t>
      </w: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 xml:space="preserve">, </w:t>
      </w: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Wykonawca może naliczyć ustawowe odsetki. </w:t>
      </w:r>
    </w:p>
    <w:p w14:paraId="2CA59EB2" w14:textId="77777777" w:rsidR="0042083B" w:rsidRPr="00085011" w:rsidRDefault="0042083B" w:rsidP="0042083B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8C5F09F" w14:textId="77777777" w:rsidR="0042083B" w:rsidRPr="00085011" w:rsidRDefault="0042083B" w:rsidP="0042083B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>§ 5</w:t>
      </w:r>
    </w:p>
    <w:p w14:paraId="0CACFB6D" w14:textId="77777777" w:rsidR="0042083B" w:rsidRPr="00085011" w:rsidRDefault="0042083B" w:rsidP="0042083B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>Osoby uprawnione do realizacji umowy</w:t>
      </w:r>
    </w:p>
    <w:p w14:paraId="63363B25" w14:textId="77777777" w:rsidR="0042083B" w:rsidRPr="00085011" w:rsidRDefault="0042083B" w:rsidP="0042083B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Cs/>
          <w:kern w:val="0"/>
          <w:lang w:eastAsia="pl-PL"/>
          <w14:ligatures w14:val="none"/>
        </w:rPr>
      </w:pPr>
    </w:p>
    <w:p w14:paraId="3287DD46" w14:textId="77777777" w:rsidR="0042083B" w:rsidRPr="00085011" w:rsidRDefault="0042083B" w:rsidP="0042083B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1.Wykonawca zobowiązuje się dostarczyć towar do Zamawiający zgodnie  ze złożonym zamówieniem przez Zamawiającego, na swoje  ryzyko utraty  i uszkodzenia.</w:t>
      </w:r>
    </w:p>
    <w:p w14:paraId="21409050" w14:textId="77777777" w:rsidR="0042083B" w:rsidRPr="00085011" w:rsidRDefault="0042083B" w:rsidP="0042083B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2. W przypadku nie dokonania przez Zamawiającego zakupu całości przedmiotu umowy określonego w Pakiecie nr1 Wykonawcy nie przysługiwać będą żadne  roszczenia finansowe względem Zamawiającego za nie zrealizowanie przedmiotu umowy.</w:t>
      </w:r>
    </w:p>
    <w:p w14:paraId="44ED0449" w14:textId="77777777" w:rsidR="0042083B" w:rsidRPr="00085011" w:rsidRDefault="0042083B" w:rsidP="0042083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4.Osobą odpowiedzialną za realizację umowy ze strony Zamawiającego jest </w:t>
      </w:r>
      <w:r w:rsidRPr="00085011">
        <w:rPr>
          <w:rFonts w:eastAsia="Times New Roman" w:cstheme="minorHAnsi"/>
          <w:bCs/>
          <w:kern w:val="0"/>
          <w:lang w:eastAsia="pl-PL"/>
          <w14:ligatures w14:val="none"/>
        </w:rPr>
        <w:t>…………….. nr tel.:  041-36-74-.</w:t>
      </w:r>
    </w:p>
    <w:p w14:paraId="53CA3956" w14:textId="77777777" w:rsidR="0042083B" w:rsidRPr="00085011" w:rsidRDefault="0042083B" w:rsidP="0042083B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Osobą odpowiedzialną za realizację umowy ze strony Wykonawcy jest Pani/Pan ……………………..</w:t>
      </w:r>
    </w:p>
    <w:p w14:paraId="100689C3" w14:textId="77777777" w:rsidR="0042083B" w:rsidRPr="00085011" w:rsidRDefault="0042083B" w:rsidP="0042083B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nr tel.: ………………………….. .</w:t>
      </w:r>
    </w:p>
    <w:p w14:paraId="65DFB86F" w14:textId="77777777" w:rsidR="0042083B" w:rsidRPr="00085011" w:rsidRDefault="0042083B" w:rsidP="0042083B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>§ 6</w:t>
      </w:r>
    </w:p>
    <w:p w14:paraId="52B355D0" w14:textId="77777777" w:rsidR="0042083B" w:rsidRPr="00085011" w:rsidRDefault="0042083B" w:rsidP="0042083B">
      <w:pPr>
        <w:widowControl w:val="0"/>
        <w:suppressAutoHyphens/>
        <w:autoSpaceDN w:val="0"/>
        <w:spacing w:after="0" w:line="240" w:lineRule="auto"/>
        <w:ind w:left="284"/>
        <w:jc w:val="center"/>
        <w:rPr>
          <w:rFonts w:eastAsia="Calibri" w:cstheme="minorHAnsi"/>
          <w:kern w:val="0"/>
          <w14:ligatures w14:val="none"/>
        </w:rPr>
      </w:pPr>
      <w:r w:rsidRPr="00085011">
        <w:rPr>
          <w:rFonts w:eastAsia="Calibri" w:cstheme="minorHAnsi"/>
          <w:b/>
          <w:kern w:val="0"/>
          <w14:ligatures w14:val="none"/>
        </w:rPr>
        <w:t>Reklamacje</w:t>
      </w:r>
    </w:p>
    <w:p w14:paraId="44EFDE16" w14:textId="77777777" w:rsidR="0042083B" w:rsidRPr="00085011" w:rsidRDefault="0042083B" w:rsidP="0042083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Cs/>
          <w:kern w:val="0"/>
          <w:lang w:eastAsia="pl-PL"/>
          <w14:ligatures w14:val="none"/>
        </w:rPr>
      </w:pPr>
    </w:p>
    <w:p w14:paraId="4127BD72" w14:textId="77777777" w:rsidR="0042083B" w:rsidRPr="00085011" w:rsidRDefault="0042083B" w:rsidP="0042083B">
      <w:pPr>
        <w:numPr>
          <w:ilvl w:val="0"/>
          <w:numId w:val="4"/>
        </w:numPr>
        <w:suppressAutoHyphens/>
        <w:autoSpaceDN w:val="0"/>
        <w:spacing w:after="200" w:line="276" w:lineRule="auto"/>
        <w:ind w:left="284"/>
        <w:contextualSpacing/>
        <w:jc w:val="both"/>
        <w:textAlignment w:val="baseline"/>
        <w:rPr>
          <w:rFonts w:eastAsia="Calibri" w:cstheme="minorHAnsi"/>
          <w:kern w:val="0"/>
          <w14:ligatures w14:val="none"/>
        </w:rPr>
      </w:pPr>
      <w:bookmarkStart w:id="0" w:name="_Hlk146011513"/>
      <w:r w:rsidRPr="00085011">
        <w:rPr>
          <w:rFonts w:eastAsia="Calibri" w:cstheme="minorHAnsi"/>
          <w:kern w:val="0"/>
          <w14:ligatures w14:val="none"/>
        </w:rPr>
        <w:t>W razie stwierdzenia wady przedmiotu Umowy w okresie gwarancyjnym, Wykonawca zobowiązany będzie do bezpłatnej wymiany wadliwego towaru na wolny od wad w terminie do 10 dni roboczych od otrzymania reklamacji  złożonej telefonicznie, lub na adres e-mail.</w:t>
      </w:r>
    </w:p>
    <w:p w14:paraId="2C9B94E2" w14:textId="77777777" w:rsidR="0042083B" w:rsidRPr="00085011" w:rsidRDefault="0042083B" w:rsidP="0042083B">
      <w:pPr>
        <w:numPr>
          <w:ilvl w:val="0"/>
          <w:numId w:val="5"/>
        </w:numPr>
        <w:suppressAutoHyphens/>
        <w:autoSpaceDN w:val="0"/>
        <w:spacing w:after="200" w:line="276" w:lineRule="auto"/>
        <w:ind w:left="284"/>
        <w:contextualSpacing/>
        <w:jc w:val="both"/>
        <w:textAlignment w:val="baseline"/>
        <w:rPr>
          <w:rFonts w:eastAsia="Calibri" w:cstheme="minorHAnsi"/>
          <w:vanish/>
          <w:kern w:val="0"/>
          <w14:ligatures w14:val="none"/>
        </w:rPr>
      </w:pPr>
    </w:p>
    <w:p w14:paraId="67AB6D1A" w14:textId="77777777" w:rsidR="0042083B" w:rsidRPr="00085011" w:rsidRDefault="0042083B" w:rsidP="0042083B">
      <w:pPr>
        <w:numPr>
          <w:ilvl w:val="0"/>
          <w:numId w:val="3"/>
        </w:numPr>
        <w:suppressAutoHyphens/>
        <w:autoSpaceDN w:val="0"/>
        <w:spacing w:after="200" w:line="276" w:lineRule="auto"/>
        <w:ind w:left="284"/>
        <w:contextualSpacing/>
        <w:jc w:val="both"/>
        <w:textAlignment w:val="baseline"/>
        <w:rPr>
          <w:rFonts w:eastAsia="Calibri" w:cstheme="minorHAnsi"/>
          <w:kern w:val="0"/>
          <w14:ligatures w14:val="none"/>
        </w:rPr>
      </w:pPr>
      <w:r w:rsidRPr="00085011">
        <w:rPr>
          <w:rFonts w:eastAsia="Calibri" w:cstheme="minorHAnsi"/>
          <w:kern w:val="0"/>
          <w14:ligatures w14:val="none"/>
        </w:rPr>
        <w:t>Zamawiający przy odbiorze partii towaru sprawdza zgodność pod względem ilościowym z fakturą. Zgłoszenie przez Zamawiającego reklamacji ilościowej jest równoznaczne z niedostarczeniem danej partii  towaru.</w:t>
      </w:r>
    </w:p>
    <w:p w14:paraId="368577D4" w14:textId="77777777" w:rsidR="0042083B" w:rsidRPr="00085011" w:rsidRDefault="0042083B" w:rsidP="0042083B">
      <w:pPr>
        <w:numPr>
          <w:ilvl w:val="0"/>
          <w:numId w:val="3"/>
        </w:numPr>
        <w:suppressAutoHyphens/>
        <w:autoSpaceDN w:val="0"/>
        <w:spacing w:after="200" w:line="276" w:lineRule="auto"/>
        <w:ind w:left="284"/>
        <w:contextualSpacing/>
        <w:jc w:val="both"/>
        <w:textAlignment w:val="baseline"/>
        <w:rPr>
          <w:rFonts w:eastAsia="Calibri" w:cstheme="minorHAnsi"/>
          <w:kern w:val="0"/>
          <w14:ligatures w14:val="none"/>
        </w:rPr>
      </w:pPr>
      <w:r w:rsidRPr="00085011">
        <w:rPr>
          <w:rFonts w:eastAsia="Calibri" w:cstheme="minorHAnsi"/>
          <w:kern w:val="0"/>
          <w14:ligatures w14:val="none"/>
        </w:rPr>
        <w:t>Koszty załatwienia reklamacji ilościowych i jakościowych ponosi Wykonawca.</w:t>
      </w:r>
    </w:p>
    <w:p w14:paraId="3952E3BF" w14:textId="77777777" w:rsidR="0042083B" w:rsidRPr="00085011" w:rsidRDefault="0042083B" w:rsidP="0042083B">
      <w:pPr>
        <w:numPr>
          <w:ilvl w:val="0"/>
          <w:numId w:val="3"/>
        </w:numPr>
        <w:suppressAutoHyphens/>
        <w:autoSpaceDN w:val="0"/>
        <w:spacing w:after="200" w:line="276" w:lineRule="auto"/>
        <w:ind w:left="284"/>
        <w:contextualSpacing/>
        <w:jc w:val="both"/>
        <w:textAlignment w:val="baseline"/>
        <w:rPr>
          <w:rFonts w:eastAsia="Calibri" w:cstheme="minorHAnsi"/>
          <w:kern w:val="0"/>
          <w14:ligatures w14:val="none"/>
        </w:rPr>
      </w:pPr>
      <w:r w:rsidRPr="00085011">
        <w:rPr>
          <w:rFonts w:eastAsia="Calibri" w:cstheme="minorHAnsi"/>
          <w:kern w:val="0"/>
          <w14:ligatures w14:val="none"/>
        </w:rPr>
        <w:t>Zawiadomienie o reklamacji, niezwłocznie po ich ujawnieniu, zostanie przesłane na numer faksu Wykonawcy oraz potwierdzone telefonicznie na numery kontaktowe określone w ofercie Wykonawcy.</w:t>
      </w:r>
    </w:p>
    <w:p w14:paraId="3BF7E729" w14:textId="77777777" w:rsidR="0042083B" w:rsidRPr="00085011" w:rsidRDefault="0042083B" w:rsidP="0042083B">
      <w:pPr>
        <w:numPr>
          <w:ilvl w:val="0"/>
          <w:numId w:val="3"/>
        </w:numPr>
        <w:suppressAutoHyphens/>
        <w:autoSpaceDN w:val="0"/>
        <w:spacing w:after="200" w:line="276" w:lineRule="auto"/>
        <w:ind w:left="284"/>
        <w:contextualSpacing/>
        <w:jc w:val="both"/>
        <w:textAlignment w:val="baseline"/>
        <w:rPr>
          <w:rFonts w:eastAsia="Calibri" w:cstheme="minorHAnsi"/>
          <w:kern w:val="0"/>
          <w14:ligatures w14:val="none"/>
        </w:rPr>
      </w:pPr>
      <w:r w:rsidRPr="00085011">
        <w:rPr>
          <w:rFonts w:eastAsia="Calibri" w:cstheme="minorHAnsi"/>
          <w:kern w:val="0"/>
          <w14:ligatures w14:val="none"/>
        </w:rPr>
        <w:t>Nie udzielenie odpowiedzi na złożoną reklamację i nie zastosowanie się do jej wymogów 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 rozładunku i inne niezbędne do prawidłowego wykonania przedmiotu umowy), a kosztami zakupu na podstawie zawartej umowy.</w:t>
      </w:r>
    </w:p>
    <w:bookmarkEnd w:id="0"/>
    <w:p w14:paraId="306BE264" w14:textId="77777777" w:rsidR="0042083B" w:rsidRPr="00085011" w:rsidRDefault="0042083B" w:rsidP="0042083B">
      <w:p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5D8EFA5" w14:textId="77777777" w:rsidR="0042083B" w:rsidRPr="00085011" w:rsidRDefault="0042083B" w:rsidP="0042083B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bCs/>
          <w:kern w:val="0"/>
          <w:lang w:eastAsia="pl-PL"/>
          <w14:ligatures w14:val="none"/>
        </w:rPr>
        <w:t>§ 7</w:t>
      </w:r>
    </w:p>
    <w:p w14:paraId="5E6E5432" w14:textId="77777777" w:rsidR="0042083B" w:rsidRPr="00085011" w:rsidRDefault="0042083B" w:rsidP="0042083B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>Odstąpienie od umowy</w:t>
      </w:r>
    </w:p>
    <w:p w14:paraId="49A0F867" w14:textId="77777777" w:rsidR="0042083B" w:rsidRPr="00085011" w:rsidRDefault="0042083B" w:rsidP="0042083B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3F665305" w14:textId="77777777" w:rsidR="0042083B" w:rsidRPr="00085011" w:rsidRDefault="0042083B" w:rsidP="0042083B">
      <w:pPr>
        <w:autoSpaceDE w:val="0"/>
        <w:spacing w:after="0" w:line="240" w:lineRule="auto"/>
        <w:ind w:left="284"/>
        <w:jc w:val="both"/>
        <w:rPr>
          <w:rFonts w:eastAsia="Calibri" w:cstheme="minorHAnsi"/>
          <w:kern w:val="0"/>
          <w14:ligatures w14:val="none"/>
        </w:rPr>
      </w:pPr>
      <w:r w:rsidRPr="00085011">
        <w:rPr>
          <w:rFonts w:eastAsia="Calibri" w:cstheme="minorHAnsi"/>
          <w:kern w:val="0"/>
          <w14:ligatures w14:val="none"/>
        </w:rPr>
        <w:t>Oprócz przypadków wymienionych w ustawie Kodeks Cywilny Zamawiającemu przysługuje prawo odstąpienia od umowy ze skutkiem natychmiastowym z Wykonawcą, który:</w:t>
      </w:r>
    </w:p>
    <w:p w14:paraId="538BCB38" w14:textId="77777777" w:rsidR="0042083B" w:rsidRPr="00085011" w:rsidRDefault="0042083B" w:rsidP="0042083B">
      <w:pPr>
        <w:numPr>
          <w:ilvl w:val="0"/>
          <w:numId w:val="6"/>
        </w:numPr>
        <w:autoSpaceDE w:val="0"/>
        <w:spacing w:after="200" w:line="276" w:lineRule="auto"/>
        <w:ind w:left="284"/>
        <w:contextualSpacing/>
        <w:jc w:val="both"/>
        <w:rPr>
          <w:rFonts w:eastAsia="Calibri" w:cstheme="minorHAnsi"/>
          <w:kern w:val="0"/>
          <w14:ligatures w14:val="none"/>
        </w:rPr>
      </w:pPr>
      <w:r w:rsidRPr="00085011">
        <w:rPr>
          <w:rFonts w:eastAsia="Calibri" w:cstheme="minorHAnsi"/>
          <w:kern w:val="0"/>
          <w14:ligatures w14:val="none"/>
        </w:rPr>
        <w:t>rozwiązał firmę lub utracił uprawnienia do prowadzenia działalność gospodarczej w zakresie objętym zamówieniem,</w:t>
      </w:r>
    </w:p>
    <w:p w14:paraId="35000C78" w14:textId="77777777" w:rsidR="0042083B" w:rsidRPr="00085011" w:rsidRDefault="0042083B" w:rsidP="0042083B">
      <w:pPr>
        <w:numPr>
          <w:ilvl w:val="0"/>
          <w:numId w:val="6"/>
        </w:numPr>
        <w:autoSpaceDE w:val="0"/>
        <w:spacing w:after="200" w:line="276" w:lineRule="auto"/>
        <w:ind w:left="284"/>
        <w:contextualSpacing/>
        <w:jc w:val="both"/>
        <w:rPr>
          <w:rFonts w:eastAsia="Calibri" w:cstheme="minorHAnsi"/>
          <w:kern w:val="0"/>
          <w14:ligatures w14:val="none"/>
        </w:rPr>
      </w:pPr>
      <w:r w:rsidRPr="00085011">
        <w:rPr>
          <w:rFonts w:eastAsia="Calibri" w:cstheme="minorHAnsi"/>
          <w:kern w:val="0"/>
          <w14:ligatures w14:val="none"/>
        </w:rPr>
        <w:t>narusza w sposób rażący istotne postanowienia niniejszej umowy,</w:t>
      </w:r>
    </w:p>
    <w:p w14:paraId="5DEB2B5D" w14:textId="77777777" w:rsidR="0042083B" w:rsidRPr="00085011" w:rsidRDefault="0042083B" w:rsidP="0042083B">
      <w:pPr>
        <w:numPr>
          <w:ilvl w:val="0"/>
          <w:numId w:val="6"/>
        </w:numPr>
        <w:autoSpaceDE w:val="0"/>
        <w:spacing w:after="200" w:line="276" w:lineRule="auto"/>
        <w:ind w:left="284"/>
        <w:contextualSpacing/>
        <w:jc w:val="both"/>
        <w:rPr>
          <w:rFonts w:eastAsia="Calibri" w:cstheme="minorHAnsi"/>
          <w:kern w:val="0"/>
          <w14:ligatures w14:val="none"/>
        </w:rPr>
      </w:pPr>
      <w:r w:rsidRPr="00085011">
        <w:rPr>
          <w:rFonts w:eastAsia="Times New Roman" w:cstheme="minorHAnsi"/>
          <w:bCs/>
          <w:kern w:val="0"/>
          <w:lang w:eastAsia="ar-SA"/>
          <w14:ligatures w14:val="none"/>
        </w:rPr>
        <w:t>dostarczy towar niezgodny pod względem jakości i ilości, odmawiając pomimo wezwania wymiany towaru na zgodny z udzielonym zamówieniem,</w:t>
      </w:r>
    </w:p>
    <w:p w14:paraId="21EB6B79" w14:textId="77777777" w:rsidR="0042083B" w:rsidRPr="00085011" w:rsidRDefault="0042083B" w:rsidP="0042083B">
      <w:pPr>
        <w:numPr>
          <w:ilvl w:val="0"/>
          <w:numId w:val="6"/>
        </w:numPr>
        <w:autoSpaceDE w:val="0"/>
        <w:spacing w:after="200" w:line="276" w:lineRule="auto"/>
        <w:ind w:left="284"/>
        <w:contextualSpacing/>
        <w:jc w:val="both"/>
        <w:rPr>
          <w:rFonts w:eastAsia="Calibri" w:cstheme="minorHAnsi"/>
          <w:kern w:val="0"/>
          <w14:ligatures w14:val="none"/>
        </w:rPr>
      </w:pPr>
      <w:r w:rsidRPr="00085011">
        <w:rPr>
          <w:rFonts w:eastAsia="Times New Roman" w:cstheme="minorHAnsi"/>
          <w:bCs/>
          <w:kern w:val="0"/>
          <w:lang w:eastAsia="ar-SA"/>
          <w14:ligatures w14:val="none"/>
        </w:rPr>
        <w:t>dwukrotnie dostarczy towar złej jakości lub dostarczy go nieterminowo,</w:t>
      </w:r>
    </w:p>
    <w:p w14:paraId="5F86CEE1" w14:textId="77777777" w:rsidR="0042083B" w:rsidRPr="00085011" w:rsidRDefault="0042083B" w:rsidP="0042083B">
      <w:pPr>
        <w:numPr>
          <w:ilvl w:val="0"/>
          <w:numId w:val="6"/>
        </w:numPr>
        <w:autoSpaceDE w:val="0"/>
        <w:spacing w:after="200" w:line="276" w:lineRule="auto"/>
        <w:ind w:left="284"/>
        <w:contextualSpacing/>
        <w:jc w:val="both"/>
        <w:rPr>
          <w:rFonts w:eastAsia="Calibri" w:cstheme="minorHAnsi"/>
          <w:kern w:val="0"/>
          <w14:ligatures w14:val="none"/>
        </w:rPr>
      </w:pPr>
      <w:r w:rsidRPr="00085011">
        <w:rPr>
          <w:rFonts w:eastAsia="Times New Roman" w:cstheme="minorHAnsi"/>
          <w:bCs/>
          <w:kern w:val="0"/>
          <w:lang w:eastAsia="ar-SA"/>
          <w14:ligatures w14:val="none"/>
        </w:rPr>
        <w:t xml:space="preserve">dokona zmiany ceny towaru. </w:t>
      </w:r>
    </w:p>
    <w:p w14:paraId="749FB55F" w14:textId="77777777" w:rsidR="00085011" w:rsidRDefault="005C0C01" w:rsidP="005C0C01">
      <w:pPr>
        <w:tabs>
          <w:tab w:val="left" w:pos="426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          </w:t>
      </w:r>
    </w:p>
    <w:p w14:paraId="7FD67705" w14:textId="77777777" w:rsidR="00085011" w:rsidRDefault="00085011" w:rsidP="005C0C01">
      <w:pPr>
        <w:tabs>
          <w:tab w:val="left" w:pos="426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7BC6148" w14:textId="77777777" w:rsidR="00085011" w:rsidRDefault="00085011" w:rsidP="005C0C01">
      <w:pPr>
        <w:tabs>
          <w:tab w:val="left" w:pos="426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F9C4D9D" w14:textId="77777777" w:rsidR="00085011" w:rsidRDefault="00085011" w:rsidP="005C0C01">
      <w:pPr>
        <w:tabs>
          <w:tab w:val="left" w:pos="426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2B72E6F" w14:textId="7E6A8426" w:rsidR="0042083B" w:rsidRPr="00085011" w:rsidRDefault="00085011" w:rsidP="005C0C01">
      <w:pPr>
        <w:tabs>
          <w:tab w:val="left" w:pos="426"/>
        </w:tabs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                                                       </w:t>
      </w:r>
      <w:r w:rsidR="005C0C01" w:rsidRPr="00085011">
        <w:rPr>
          <w:rFonts w:eastAsia="Times New Roman" w:cstheme="minorHAnsi"/>
          <w:kern w:val="0"/>
          <w:lang w:eastAsia="pl-PL"/>
          <w14:ligatures w14:val="none"/>
        </w:rPr>
        <w:t xml:space="preserve">  </w:t>
      </w:r>
      <w:r w:rsidR="0042083B" w:rsidRPr="00085011">
        <w:rPr>
          <w:rFonts w:eastAsia="Times New Roman" w:cstheme="minorHAnsi"/>
          <w:b/>
          <w:bCs/>
          <w:kern w:val="0"/>
          <w:lang w:eastAsia="pl-PL"/>
          <w14:ligatures w14:val="none"/>
        </w:rPr>
        <w:t>§ 8</w:t>
      </w:r>
    </w:p>
    <w:p w14:paraId="687D1158" w14:textId="77777777" w:rsidR="0042083B" w:rsidRPr="00085011" w:rsidRDefault="0042083B" w:rsidP="0042083B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kern w:val="0"/>
          <w:lang w:eastAsia="pl-PL"/>
          <w14:ligatures w14:val="none"/>
        </w:rPr>
      </w:pPr>
      <w:bookmarkStart w:id="1" w:name="_Hlk146011572"/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>Kary umowne</w:t>
      </w:r>
    </w:p>
    <w:bookmarkEnd w:id="1"/>
    <w:p w14:paraId="210F3F94" w14:textId="77777777" w:rsidR="0042083B" w:rsidRPr="00085011" w:rsidRDefault="0042083B" w:rsidP="0042083B">
      <w:pPr>
        <w:tabs>
          <w:tab w:val="left" w:pos="426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106C5BD" w14:textId="77777777" w:rsidR="0042083B" w:rsidRPr="00085011" w:rsidRDefault="0042083B" w:rsidP="0042083B">
      <w:pPr>
        <w:numPr>
          <w:ilvl w:val="0"/>
          <w:numId w:val="2"/>
        </w:numPr>
        <w:spacing w:after="200" w:line="276" w:lineRule="auto"/>
        <w:ind w:left="284" w:hanging="76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Strony ustalają odpowiedzialność za niewykonanie lub nienależyte wykonanie zobowiązań umownych w formie kar umownych w następujących wysokościach:</w:t>
      </w:r>
    </w:p>
    <w:p w14:paraId="5BDCCD9B" w14:textId="77777777" w:rsidR="0042083B" w:rsidRPr="00085011" w:rsidRDefault="0042083B" w:rsidP="0042083B">
      <w:p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a) w razie nie przystąpienia lub odstąpienia od umowy z przyczyny leżącej po stronie Wykonawcy, Wykonawca zapłaci Zamawiającemu karę umowną w wysokości 10 % wartości zamówienia rocznego brutto,</w:t>
      </w:r>
    </w:p>
    <w:p w14:paraId="40C8AD5E" w14:textId="546D124E" w:rsidR="0042083B" w:rsidRPr="00085011" w:rsidRDefault="0042083B" w:rsidP="0042083B">
      <w:p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b) w razie </w:t>
      </w:r>
      <w:r w:rsidR="005C0C01" w:rsidRPr="00085011">
        <w:rPr>
          <w:rFonts w:eastAsia="Times New Roman" w:cstheme="minorHAnsi"/>
          <w:kern w:val="0"/>
          <w:lang w:eastAsia="pl-PL"/>
          <w14:ligatures w14:val="none"/>
        </w:rPr>
        <w:t>opóźnienia</w:t>
      </w: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 w dostarczeniu towaru albo</w:t>
      </w:r>
      <w:r w:rsidR="005C0C01" w:rsidRPr="00085011">
        <w:rPr>
          <w:rFonts w:eastAsia="Times New Roman" w:cstheme="minorHAnsi"/>
          <w:kern w:val="0"/>
          <w:lang w:eastAsia="pl-PL"/>
          <w14:ligatures w14:val="none"/>
        </w:rPr>
        <w:t xml:space="preserve"> opóźnienia</w:t>
      </w: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 w usunięciu stwierdzonych wad, braków lub niezgodności towaru z umową ponad terminy określone w umowie, Wykonawca zapłaci Zamawiającemu karę umowną w wysokości 0,2% wartości niezrealizowanej dostawy brutto, licząc za każdy dzień </w:t>
      </w:r>
      <w:bookmarkStart w:id="2" w:name="_Hlk167188230"/>
      <w:r w:rsidRPr="00085011">
        <w:rPr>
          <w:rFonts w:eastAsia="Times New Roman" w:cstheme="minorHAnsi"/>
          <w:kern w:val="0"/>
          <w:lang w:eastAsia="pl-PL"/>
          <w14:ligatures w14:val="none"/>
        </w:rPr>
        <w:t>opóźnienia</w:t>
      </w:r>
      <w:bookmarkEnd w:id="2"/>
      <w:r w:rsidRPr="00085011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6DAFC4DD" w14:textId="77777777" w:rsidR="0042083B" w:rsidRPr="00085011" w:rsidRDefault="0042083B" w:rsidP="0042083B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Zapłata kar umownych nie zwalnia Wykonawcy z obowiązku realizacji umowy. Zamawiający zastrzega sobie prawo potrącenia należnych kar umownych  z wynagrodzenia należnego Wykonawcy. O potrąceniu Zamawiający zawiadomi Wykonawcę na piśmie.</w:t>
      </w:r>
    </w:p>
    <w:p w14:paraId="0B204AB3" w14:textId="77777777" w:rsidR="0042083B" w:rsidRPr="00085011" w:rsidRDefault="0042083B" w:rsidP="0042083B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Zamawiającemu przysługuje prawo dochodzenia odszkodowania przewyższającego ustalone kwoty kar umownych na zasadach ogólnych.</w:t>
      </w:r>
    </w:p>
    <w:p w14:paraId="70DE649B" w14:textId="77777777" w:rsidR="0042083B" w:rsidRPr="00085011" w:rsidRDefault="0042083B" w:rsidP="0042083B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1EC67543" w14:textId="77777777" w:rsidR="0042083B" w:rsidRPr="00085011" w:rsidRDefault="0042083B" w:rsidP="0042083B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bCs/>
          <w:kern w:val="0"/>
          <w:lang w:eastAsia="pl-PL"/>
          <w14:ligatures w14:val="none"/>
        </w:rPr>
        <w:t>§ 9</w:t>
      </w:r>
    </w:p>
    <w:p w14:paraId="3E8D54FF" w14:textId="77777777" w:rsidR="0042083B" w:rsidRPr="00085011" w:rsidRDefault="0042083B" w:rsidP="0042083B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bookmarkStart w:id="3" w:name="_Hlk142472029"/>
      <w:bookmarkStart w:id="4" w:name="_Hlk146011604"/>
      <w:r w:rsidRPr="00085011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Postanowienia końcowe </w:t>
      </w:r>
    </w:p>
    <w:bookmarkEnd w:id="3"/>
    <w:p w14:paraId="4F028351" w14:textId="77777777" w:rsidR="0042083B" w:rsidRPr="00085011" w:rsidRDefault="0042083B" w:rsidP="0042083B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2E749B9C" w14:textId="77777777" w:rsidR="0042083B" w:rsidRPr="00085011" w:rsidRDefault="0042083B" w:rsidP="0042083B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W sprawach nie uregulowanych w niniejszej umowie mają zastosowanie właściwe przepisy ustawy z dnia 23 kwietnia 1964 r. Kodeks Cywilny.,</w:t>
      </w:r>
    </w:p>
    <w:p w14:paraId="4A8279B3" w14:textId="77777777" w:rsidR="0042083B" w:rsidRPr="00085011" w:rsidRDefault="0042083B" w:rsidP="0042083B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Wykonawca nie może bez pisemnej zgody Zamawiającego powierzyć wykonania zamówienia    osobom trzecim.</w:t>
      </w:r>
    </w:p>
    <w:p w14:paraId="0A83B38E" w14:textId="77777777" w:rsidR="0042083B" w:rsidRPr="00085011" w:rsidRDefault="0042083B" w:rsidP="0042083B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Cs/>
          <w:kern w:val="0"/>
          <w:lang w:eastAsia="pl-PL"/>
          <w14:ligatures w14:val="none"/>
        </w:rPr>
        <w:t>Wszelkie spory mogące wynikać pomiędzy stronami w toku realizacji umowy rozstrzygane będą polubownie.</w:t>
      </w:r>
    </w:p>
    <w:p w14:paraId="798BF4CC" w14:textId="77777777" w:rsidR="0042083B" w:rsidRPr="00085011" w:rsidRDefault="0042083B" w:rsidP="0042083B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W razie braku porozumienia i niemożliwości polubownego załatwienia sprawy, właściwym do rozstrzygnięcia sporu będzie sąd właściwy dla Zamawiającego. </w:t>
      </w:r>
    </w:p>
    <w:p w14:paraId="093B2861" w14:textId="77777777" w:rsidR="0042083B" w:rsidRPr="00085011" w:rsidRDefault="0042083B" w:rsidP="0042083B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Wszelkie zmiany postanowień umowy mogą nastąpić za zgodą obu Stron wyrażoną na piśmie pod rygorem nieważności takiej zmiany.</w:t>
      </w:r>
    </w:p>
    <w:p w14:paraId="3D88C4DD" w14:textId="77777777" w:rsidR="0042083B" w:rsidRPr="00085011" w:rsidRDefault="0042083B" w:rsidP="0042083B">
      <w:pPr>
        <w:numPr>
          <w:ilvl w:val="0"/>
          <w:numId w:val="7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Niniejsza umowa została sporządzona w dwóch jednobrzmiących egzemplarzach, po jednym dla każdej ze stron.</w:t>
      </w:r>
    </w:p>
    <w:bookmarkEnd w:id="4"/>
    <w:p w14:paraId="42F531E5" w14:textId="77777777" w:rsidR="0042083B" w:rsidRPr="00085011" w:rsidRDefault="0042083B" w:rsidP="0042083B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387EF56" w14:textId="77777777" w:rsidR="0042083B" w:rsidRPr="00085011" w:rsidRDefault="0042083B" w:rsidP="0042083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 xml:space="preserve">      ZAMAWIAJĄCY    </w:t>
      </w:r>
      <w:r w:rsidRPr="00085011">
        <w:rPr>
          <w:rFonts w:eastAsia="Times New Roman" w:cstheme="minorHAnsi"/>
          <w:kern w:val="0"/>
          <w:lang w:eastAsia="pl-PL"/>
          <w14:ligatures w14:val="none"/>
        </w:rPr>
        <w:tab/>
      </w:r>
      <w:r w:rsidRPr="00085011">
        <w:rPr>
          <w:rFonts w:eastAsia="Times New Roman" w:cstheme="minorHAnsi"/>
          <w:kern w:val="0"/>
          <w:lang w:eastAsia="pl-PL"/>
          <w14:ligatures w14:val="none"/>
        </w:rPr>
        <w:tab/>
      </w:r>
      <w:r w:rsidRPr="00085011">
        <w:rPr>
          <w:rFonts w:eastAsia="Times New Roman" w:cstheme="minorHAnsi"/>
          <w:kern w:val="0"/>
          <w:lang w:eastAsia="pl-PL"/>
          <w14:ligatures w14:val="none"/>
        </w:rPr>
        <w:tab/>
      </w:r>
      <w:r w:rsidRPr="00085011">
        <w:rPr>
          <w:rFonts w:eastAsia="Times New Roman" w:cstheme="minorHAnsi"/>
          <w:kern w:val="0"/>
          <w:lang w:eastAsia="pl-PL"/>
          <w14:ligatures w14:val="none"/>
        </w:rPr>
        <w:tab/>
        <w:t xml:space="preserve">                                                             WYKONAWCA </w:t>
      </w:r>
    </w:p>
    <w:p w14:paraId="20F5AB95" w14:textId="77777777" w:rsidR="0042083B" w:rsidRPr="00085011" w:rsidRDefault="0042083B" w:rsidP="0042083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kern w:val="0"/>
          <w:lang w:eastAsia="pl-PL"/>
          <w14:ligatures w14:val="none"/>
        </w:rPr>
        <w:t>…………………………                                                                                                                          ………………………….</w:t>
      </w:r>
    </w:p>
    <w:p w14:paraId="0BC437D7" w14:textId="77777777" w:rsidR="0042083B" w:rsidRPr="00085011" w:rsidRDefault="0042083B" w:rsidP="0042083B">
      <w:pPr>
        <w:tabs>
          <w:tab w:val="center" w:pos="4535"/>
        </w:tabs>
        <w:spacing w:after="120" w:line="480" w:lineRule="auto"/>
        <w:ind w:left="283"/>
        <w:rPr>
          <w:rFonts w:eastAsia="Times New Roman" w:cstheme="minorHAnsi"/>
          <w:b/>
          <w:kern w:val="0"/>
          <w:lang w:eastAsia="pl-PL"/>
          <w14:ligatures w14:val="none"/>
        </w:rPr>
      </w:pP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ab/>
      </w: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ab/>
        <w:t xml:space="preserve"> </w:t>
      </w: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ab/>
      </w: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ab/>
      </w: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ab/>
      </w:r>
      <w:r w:rsidRPr="00085011">
        <w:rPr>
          <w:rFonts w:eastAsia="Times New Roman" w:cstheme="minorHAnsi"/>
          <w:b/>
          <w:kern w:val="0"/>
          <w:lang w:eastAsia="pl-PL"/>
          <w14:ligatures w14:val="none"/>
        </w:rPr>
        <w:tab/>
      </w:r>
    </w:p>
    <w:p w14:paraId="019EFC3D" w14:textId="77777777" w:rsidR="0042083B" w:rsidRPr="005C0C01" w:rsidRDefault="0042083B" w:rsidP="0042083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B3F6E6D" w14:textId="77777777" w:rsidR="0042083B" w:rsidRPr="005C0C01" w:rsidRDefault="0042083B" w:rsidP="0042083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B7C2343" w14:textId="77777777" w:rsidR="0042083B" w:rsidRPr="0042083B" w:rsidRDefault="0042083B" w:rsidP="0042083B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4461BA93" w14:textId="77777777" w:rsidR="0042083B" w:rsidRPr="0042083B" w:rsidRDefault="0042083B" w:rsidP="0042083B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743F6F31" w14:textId="77777777" w:rsidR="0042083B" w:rsidRPr="0042083B" w:rsidRDefault="0042083B" w:rsidP="0042083B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4099AA2E" w14:textId="77777777" w:rsidR="0042083B" w:rsidRPr="0042083B" w:rsidRDefault="0042083B" w:rsidP="0042083B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62227875" w14:textId="77777777" w:rsidR="0042083B" w:rsidRPr="0042083B" w:rsidRDefault="0042083B" w:rsidP="0042083B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5F7400DC" w14:textId="77777777" w:rsidR="0042083B" w:rsidRPr="0042083B" w:rsidRDefault="0042083B" w:rsidP="0042083B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3E0AF3B4" w14:textId="77777777" w:rsidR="001D060B" w:rsidRDefault="001D060B"/>
    <w:sectPr w:rsidR="001D060B" w:rsidSect="0033439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18D8"/>
    <w:multiLevelType w:val="multilevel"/>
    <w:tmpl w:val="4D481B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14A3F"/>
    <w:multiLevelType w:val="multilevel"/>
    <w:tmpl w:val="4D481BDC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D97"/>
    <w:multiLevelType w:val="hybridMultilevel"/>
    <w:tmpl w:val="5712C36E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62D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C9974FB"/>
    <w:multiLevelType w:val="hybridMultilevel"/>
    <w:tmpl w:val="4A4813E4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704646">
    <w:abstractNumId w:val="5"/>
    <w:lvlOverride w:ilvl="0">
      <w:startOverride w:val="1"/>
    </w:lvlOverride>
  </w:num>
  <w:num w:numId="2" w16cid:durableId="844512931">
    <w:abstractNumId w:val="0"/>
  </w:num>
  <w:num w:numId="3" w16cid:durableId="1045329935">
    <w:abstractNumId w:val="1"/>
  </w:num>
  <w:num w:numId="4" w16cid:durableId="711462750">
    <w:abstractNumId w:val="1"/>
    <w:lvlOverride w:ilvl="0">
      <w:startOverride w:val="1"/>
    </w:lvlOverride>
  </w:num>
  <w:num w:numId="5" w16cid:durableId="935286160">
    <w:abstractNumId w:val="1"/>
    <w:lvlOverride w:ilvl="0">
      <w:startOverride w:val="1"/>
    </w:lvlOverride>
  </w:num>
  <w:num w:numId="6" w16cid:durableId="1183127454">
    <w:abstractNumId w:val="2"/>
  </w:num>
  <w:num w:numId="7" w16cid:durableId="1133869555">
    <w:abstractNumId w:val="4"/>
  </w:num>
  <w:num w:numId="8" w16cid:durableId="455410046">
    <w:abstractNumId w:val="6"/>
  </w:num>
  <w:num w:numId="9" w16cid:durableId="1854369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3B"/>
    <w:rsid w:val="00085011"/>
    <w:rsid w:val="001D060B"/>
    <w:rsid w:val="00334391"/>
    <w:rsid w:val="0042083B"/>
    <w:rsid w:val="004E0918"/>
    <w:rsid w:val="005C0C01"/>
    <w:rsid w:val="00732411"/>
    <w:rsid w:val="009D62AD"/>
    <w:rsid w:val="00AB506E"/>
    <w:rsid w:val="00D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AE67"/>
  <w15:chartTrackingRefBased/>
  <w15:docId w15:val="{A5EADC17-BF83-4628-B504-96EC27A4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21">
    <w:name w:val="WWNum221"/>
    <w:basedOn w:val="Bezlisty"/>
    <w:rsid w:val="0042083B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5C0C01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5C0C0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1224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 Izabela</dc:creator>
  <cp:keywords/>
  <dc:description/>
  <cp:lastModifiedBy>Moćko Monika</cp:lastModifiedBy>
  <cp:revision>4</cp:revision>
  <dcterms:created xsi:type="dcterms:W3CDTF">2024-05-21T09:56:00Z</dcterms:created>
  <dcterms:modified xsi:type="dcterms:W3CDTF">2024-05-21T10:59:00Z</dcterms:modified>
</cp:coreProperties>
</file>