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F684AB7" w14:textId="77777777" w:rsidR="004549A0" w:rsidRDefault="002B333C" w:rsidP="002859F8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</w:p>
    <w:p w14:paraId="20B2FD91" w14:textId="77777777" w:rsidR="004549A0" w:rsidRDefault="004549A0" w:rsidP="004549A0">
      <w:pPr>
        <w:spacing w:line="276" w:lineRule="auto"/>
        <w:jc w:val="both"/>
        <w:rPr>
          <w:b/>
          <w:bCs/>
        </w:rPr>
      </w:pPr>
      <w:r w:rsidRPr="004549A0">
        <w:rPr>
          <w:b/>
          <w:bCs/>
        </w:rPr>
        <w:t xml:space="preserve">„Zagospodarowanie odpadów komunalnych (odpadów ulegających biodegradacji (bioodpadów)(20 02 01), odpadów wielkogabarytowych (20 03 07),opakowań z tworzyw sztucznych (15 01 02), opakowań z metali 15 01 04, opakowań ze szkła (15 01 07), opakowań </w:t>
      </w:r>
      <w:r>
        <w:rPr>
          <w:b/>
          <w:bCs/>
        </w:rPr>
        <w:t xml:space="preserve">                 </w:t>
      </w:r>
      <w:r w:rsidRPr="004549A0">
        <w:rPr>
          <w:b/>
          <w:bCs/>
        </w:rPr>
        <w:t>z</w:t>
      </w:r>
      <w:r>
        <w:rPr>
          <w:b/>
          <w:bCs/>
        </w:rPr>
        <w:t xml:space="preserve"> </w:t>
      </w:r>
      <w:r w:rsidRPr="004549A0">
        <w:rPr>
          <w:b/>
          <w:bCs/>
        </w:rPr>
        <w:t xml:space="preserve"> papieru i tektury (15 01 01), odpadów niesegregowanych (zmieszanych)</w:t>
      </w:r>
      <w:r>
        <w:rPr>
          <w:b/>
          <w:bCs/>
        </w:rPr>
        <w:t xml:space="preserve"> </w:t>
      </w:r>
      <w:r w:rsidRPr="004549A0">
        <w:rPr>
          <w:b/>
          <w:bCs/>
        </w:rPr>
        <w:t xml:space="preserve">(20 03 01)) </w:t>
      </w:r>
      <w:r>
        <w:rPr>
          <w:b/>
          <w:bCs/>
        </w:rPr>
        <w:t xml:space="preserve">                                    </w:t>
      </w:r>
      <w:r w:rsidRPr="004549A0">
        <w:rPr>
          <w:b/>
          <w:bCs/>
        </w:rPr>
        <w:t xml:space="preserve">z pochodzących z nieruchomości zamieszkałych z terenu Miasta i Gminy Szamotuły, poprzez przetransportowanie ich ze stacji przeładunkowej do miejsca zagospodarowania i ich zagospodarowanie w okresie od 01.01.2022r. do 31.12.2022r.          </w:t>
      </w:r>
    </w:p>
    <w:p w14:paraId="6B3814F4" w14:textId="328B2FBC" w:rsidR="002B333C" w:rsidRPr="004549A0" w:rsidRDefault="002B333C" w:rsidP="004549A0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255736">
        <w:rPr>
          <w:b/>
          <w:bCs/>
        </w:rPr>
        <w:t>1</w:t>
      </w:r>
      <w:r w:rsidR="004549A0">
        <w:rPr>
          <w:b/>
          <w:bCs/>
        </w:rPr>
        <w:t>5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lastRenderedPageBreak/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797F2CBF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1EE4A170" w14:textId="4411F784" w:rsidR="004549A0" w:rsidRDefault="004549A0" w:rsidP="004549A0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99"/>
        <w:gridCol w:w="926"/>
        <w:gridCol w:w="1405"/>
        <w:gridCol w:w="1876"/>
        <w:gridCol w:w="917"/>
        <w:gridCol w:w="869"/>
        <w:gridCol w:w="897"/>
      </w:tblGrid>
      <w:tr w:rsidR="004549A0" w:rsidRPr="007B6559" w14:paraId="627FF96A" w14:textId="77777777" w:rsidTr="00E83FC7">
        <w:tc>
          <w:tcPr>
            <w:tcW w:w="271" w:type="pct"/>
            <w:vMerge w:val="restart"/>
            <w:shd w:val="clear" w:color="auto" w:fill="auto"/>
            <w:vAlign w:val="center"/>
          </w:tcPr>
          <w:p w14:paraId="472141F6" w14:textId="77777777" w:rsidR="004549A0" w:rsidRPr="000B3992" w:rsidRDefault="004549A0" w:rsidP="00E83FC7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0B3992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53" w:type="pct"/>
            <w:vMerge w:val="restart"/>
            <w:shd w:val="clear" w:color="auto" w:fill="auto"/>
            <w:vAlign w:val="center"/>
          </w:tcPr>
          <w:p w14:paraId="61EC47EB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408FDC23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14:paraId="69FCF56B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E07742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85" w:type="pct"/>
          </w:tcPr>
          <w:p w14:paraId="285FE762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426" w:type="pct"/>
            <w:gridSpan w:val="3"/>
            <w:shd w:val="clear" w:color="auto" w:fill="auto"/>
          </w:tcPr>
          <w:p w14:paraId="023C6875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4549A0" w:rsidRPr="007B6559" w14:paraId="17C30E99" w14:textId="77777777" w:rsidTr="00E83FC7">
        <w:tc>
          <w:tcPr>
            <w:tcW w:w="271" w:type="pct"/>
            <w:vMerge/>
            <w:shd w:val="clear" w:color="auto" w:fill="auto"/>
            <w:vAlign w:val="center"/>
          </w:tcPr>
          <w:p w14:paraId="62903817" w14:textId="77777777" w:rsidR="004549A0" w:rsidRPr="000B399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51C4C05E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0414B337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14:paraId="292BE906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85" w:type="pct"/>
          </w:tcPr>
          <w:p w14:paraId="14974CD2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87" w:type="pct"/>
            <w:shd w:val="clear" w:color="auto" w:fill="auto"/>
          </w:tcPr>
          <w:p w14:paraId="0B6ACC44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62" w:type="pct"/>
            <w:shd w:val="clear" w:color="auto" w:fill="auto"/>
          </w:tcPr>
          <w:p w14:paraId="1B2AF41E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77" w:type="pct"/>
            <w:shd w:val="clear" w:color="auto" w:fill="auto"/>
          </w:tcPr>
          <w:p w14:paraId="59E3EB34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4549A0" w:rsidRPr="007B6559" w14:paraId="7A55FFEA" w14:textId="77777777" w:rsidTr="00E83FC7">
        <w:trPr>
          <w:cantSplit/>
        </w:trPr>
        <w:tc>
          <w:tcPr>
            <w:tcW w:w="271" w:type="pct"/>
            <w:shd w:val="clear" w:color="auto" w:fill="auto"/>
            <w:vAlign w:val="center"/>
          </w:tcPr>
          <w:p w14:paraId="3113BBDB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AB5580">
              <w:rPr>
                <w:kern w:val="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5D1A83D8" w14:textId="77777777" w:rsidR="004549A0" w:rsidRPr="00AB5580" w:rsidRDefault="004549A0" w:rsidP="00E83FC7">
            <w:pPr>
              <w:widowControl/>
              <w:suppressAutoHyphens w:val="0"/>
              <w:autoSpaceDN w:val="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Odpady ulegające biodegradacji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D40D3A7" w14:textId="77777777" w:rsidR="004549A0" w:rsidRPr="00AB5580" w:rsidRDefault="004549A0" w:rsidP="00E83FC7">
            <w:pPr>
              <w:widowControl/>
              <w:suppressAutoHyphens w:val="0"/>
              <w:autoSpaceDN w:val="0"/>
              <w:jc w:val="center"/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20 02 01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B0493DF" w14:textId="42B6A1F2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</w:t>
            </w:r>
          </w:p>
        </w:tc>
        <w:tc>
          <w:tcPr>
            <w:tcW w:w="985" w:type="pct"/>
          </w:tcPr>
          <w:p w14:paraId="19A9A290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1BCE2BE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4F77229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28770DB7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6C63FD79" w14:textId="77777777" w:rsidTr="00E83FC7">
        <w:trPr>
          <w:cantSplit/>
        </w:trPr>
        <w:tc>
          <w:tcPr>
            <w:tcW w:w="271" w:type="pct"/>
            <w:shd w:val="clear" w:color="auto" w:fill="auto"/>
            <w:vAlign w:val="center"/>
          </w:tcPr>
          <w:p w14:paraId="5047BD6D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AB5580">
              <w:rPr>
                <w:kern w:val="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6B3ADD88" w14:textId="77777777" w:rsidR="004549A0" w:rsidRPr="00AB5580" w:rsidRDefault="004549A0" w:rsidP="00E83FC7">
            <w:pPr>
              <w:widowControl/>
              <w:suppressAutoHyphens w:val="0"/>
              <w:autoSpaceDN w:val="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Odpady wielkogabarytowe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C518991" w14:textId="77777777" w:rsidR="004549A0" w:rsidRPr="00AB5580" w:rsidRDefault="004549A0" w:rsidP="00E83FC7">
            <w:pPr>
              <w:widowControl/>
              <w:suppressAutoHyphens w:val="0"/>
              <w:autoSpaceDN w:val="0"/>
              <w:jc w:val="center"/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20 03 07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F174D86" w14:textId="745659E2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85" w:type="pct"/>
          </w:tcPr>
          <w:p w14:paraId="6C060351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3DBA1B29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27B0BA8E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41F19814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78C08488" w14:textId="77777777" w:rsidTr="00E83FC7">
        <w:trPr>
          <w:cantSplit/>
        </w:trPr>
        <w:tc>
          <w:tcPr>
            <w:tcW w:w="271" w:type="pct"/>
            <w:shd w:val="clear" w:color="auto" w:fill="auto"/>
            <w:vAlign w:val="center"/>
          </w:tcPr>
          <w:p w14:paraId="52FFEC5D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F1B8AB8" w14:textId="77777777" w:rsidR="004549A0" w:rsidRPr="00AB5580" w:rsidRDefault="004549A0" w:rsidP="00E83FC7">
            <w:pPr>
              <w:widowControl/>
              <w:suppressAutoHyphens w:val="0"/>
              <w:autoSpaceDN w:val="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Opakowania  z tworzyw sztucznych</w:t>
            </w:r>
          </w:p>
          <w:p w14:paraId="1EA59401" w14:textId="77777777" w:rsidR="004549A0" w:rsidRPr="00AB5580" w:rsidRDefault="004549A0" w:rsidP="00E83FC7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12BB810" w14:textId="77777777" w:rsidR="004549A0" w:rsidRPr="00AB5580" w:rsidRDefault="004549A0" w:rsidP="00E83FC7">
            <w:pPr>
              <w:widowControl/>
              <w:suppressAutoHyphens w:val="0"/>
              <w:autoSpaceDN w:val="0"/>
              <w:jc w:val="center"/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  <w:t>15 01 02</w:t>
            </w:r>
          </w:p>
          <w:p w14:paraId="15412584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  <w:t>15 01 04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F48FB69" w14:textId="7E7A7C35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985" w:type="pct"/>
          </w:tcPr>
          <w:p w14:paraId="2DE1EFC5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4FB81F86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659E320B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00F2AC16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798BD75A" w14:textId="77777777" w:rsidTr="00E83FC7">
        <w:tc>
          <w:tcPr>
            <w:tcW w:w="271" w:type="pct"/>
            <w:shd w:val="clear" w:color="auto" w:fill="auto"/>
            <w:vAlign w:val="center"/>
          </w:tcPr>
          <w:p w14:paraId="0CA94C9F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55ED2E7A" w14:textId="77777777" w:rsidR="004549A0" w:rsidRPr="00AB5580" w:rsidRDefault="004549A0" w:rsidP="00E83FC7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Opakowania ze szkła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71CD970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15 01 07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8CE4C5D" w14:textId="03D54153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985" w:type="pct"/>
          </w:tcPr>
          <w:p w14:paraId="1D549235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5079CFFF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6C2D542F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2203742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4A4DEA06" w14:textId="77777777" w:rsidTr="00E83FC7">
        <w:tc>
          <w:tcPr>
            <w:tcW w:w="271" w:type="pct"/>
            <w:shd w:val="clear" w:color="auto" w:fill="auto"/>
            <w:vAlign w:val="center"/>
          </w:tcPr>
          <w:p w14:paraId="04D19A13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78108079" w14:textId="77777777" w:rsidR="004549A0" w:rsidRPr="00AB5580" w:rsidRDefault="004549A0" w:rsidP="00E83FC7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Opakowania  z papieru i tektury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C1D9D4A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15 01 01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727F920" w14:textId="4FD523ED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85" w:type="pct"/>
          </w:tcPr>
          <w:p w14:paraId="238D00EA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7368E500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1A26229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4409E2C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52932C56" w14:textId="77777777" w:rsidTr="00E83FC7">
        <w:tc>
          <w:tcPr>
            <w:tcW w:w="271" w:type="pct"/>
            <w:shd w:val="clear" w:color="auto" w:fill="auto"/>
            <w:vAlign w:val="center"/>
          </w:tcPr>
          <w:p w14:paraId="2A17BA14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6B4A5932" w14:textId="77777777" w:rsidR="004549A0" w:rsidRPr="00AB5580" w:rsidRDefault="004549A0" w:rsidP="00E83FC7">
            <w:pPr>
              <w:autoSpaceDN w:val="0"/>
              <w:spacing w:after="120"/>
              <w:rPr>
                <w:sz w:val="20"/>
                <w:szCs w:val="20"/>
              </w:rPr>
            </w:pPr>
            <w:r w:rsidRPr="00AB5580">
              <w:rPr>
                <w:sz w:val="20"/>
                <w:szCs w:val="20"/>
              </w:rPr>
              <w:t>Odpady zmieszane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E4CBB64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sz w:val="20"/>
                <w:szCs w:val="20"/>
              </w:rPr>
            </w:pPr>
            <w:r w:rsidRPr="00AB5580">
              <w:rPr>
                <w:sz w:val="20"/>
                <w:szCs w:val="20"/>
              </w:rPr>
              <w:t>20 03 01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BDB849" w14:textId="49321A9D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</w:t>
            </w:r>
          </w:p>
        </w:tc>
        <w:tc>
          <w:tcPr>
            <w:tcW w:w="985" w:type="pct"/>
          </w:tcPr>
          <w:p w14:paraId="09536A8A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602AF571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6B16D610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661F1C72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4817ECBD" w14:textId="77777777" w:rsidTr="00E83FC7">
        <w:tc>
          <w:tcPr>
            <w:tcW w:w="3574" w:type="pct"/>
            <w:gridSpan w:val="5"/>
            <w:shd w:val="clear" w:color="auto" w:fill="auto"/>
            <w:vAlign w:val="center"/>
          </w:tcPr>
          <w:p w14:paraId="7318C0CC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87" w:type="pct"/>
            <w:shd w:val="clear" w:color="auto" w:fill="auto"/>
          </w:tcPr>
          <w:p w14:paraId="17A93EFC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color w:val="FF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52E1FA2D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color w:val="FF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424765C4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color w:val="FF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00A74C62" w:rsidR="002B333C" w:rsidRPr="004D48A2" w:rsidRDefault="00255736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="002B333C" w:rsidRPr="004D48A2">
        <w:rPr>
          <w:i/>
        </w:rPr>
        <w:t xml:space="preserve"> </w:t>
      </w:r>
      <w:r w:rsidR="002B333C" w:rsidRPr="004D48A2">
        <w:t>objęte zamówieniem zamierzamy wykonać</w:t>
      </w:r>
      <w:r w:rsidR="002B333C" w:rsidRPr="004D48A2">
        <w:rPr>
          <w:b/>
          <w:bCs/>
        </w:rPr>
        <w:t xml:space="preserve"> samodzielnie* – przy udziale podwykonawców*</w:t>
      </w:r>
      <w:r w:rsidR="002B333C"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3CE19E92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 w:rsidR="004549A0">
        <w:t>(</w:t>
      </w:r>
      <w:proofErr w:type="spellStart"/>
      <w:r w:rsidR="004549A0">
        <w:t>t.j</w:t>
      </w:r>
      <w:proofErr w:type="spellEnd"/>
      <w:r w:rsidR="004549A0">
        <w:t xml:space="preserve">. Dz. U. z 2021 r. poz. 1129 ze zm.)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Stawka podatku od towarów i usług, która zgodnie z wiedzą wykonawcy, będzie miała </w:t>
      </w:r>
      <w:r>
        <w:lastRenderedPageBreak/>
        <w:t>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6FAF3215" w14:textId="77777777" w:rsidR="00255736" w:rsidRDefault="002B333C" w:rsidP="00255736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D48A2">
        <w:rPr>
          <w:iCs/>
          <w:vertAlign w:val="superscript"/>
        </w:rPr>
        <w:footnoteReference w:id="2"/>
      </w:r>
    </w:p>
    <w:p w14:paraId="77A5755D" w14:textId="46D10E92" w:rsidR="004549A0" w:rsidRPr="004549A0" w:rsidRDefault="004549A0" w:rsidP="004549A0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jc w:val="both"/>
        <w:textAlignment w:val="baseline"/>
      </w:pPr>
      <w:r w:rsidRPr="004549A0">
        <w:t xml:space="preserve"> Oświadczam, że poziom recyklingu i odzysku (przygotowania do ponownego użycia) wynosi: ………………. (</w:t>
      </w:r>
      <w:r w:rsidRPr="004549A0">
        <w:rPr>
          <w:b/>
          <w:bCs/>
        </w:rPr>
        <w:t>nie niższy niż minimalny wymagany obowiązującymi przepisami)</w:t>
      </w:r>
      <w:r w:rsidRPr="004549A0">
        <w:t>. Niepodanie w ofercie poziomu odzysku i recyklingu będzie traktowane jako zaoferowanie poziomu minimalnego wymaganego obowiązującymi przepisami.</w:t>
      </w:r>
    </w:p>
    <w:p w14:paraId="145048F7" w14:textId="77777777" w:rsidR="00255736" w:rsidRPr="004D48A2" w:rsidRDefault="00255736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CAC" w14:textId="77777777" w:rsidR="00C7612B" w:rsidRDefault="00C7612B">
      <w:r>
        <w:separator/>
      </w:r>
    </w:p>
  </w:endnote>
  <w:endnote w:type="continuationSeparator" w:id="0">
    <w:p w14:paraId="648A97D1" w14:textId="77777777" w:rsidR="00C7612B" w:rsidRDefault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40A2D1B2" w:rsidR="0082790E" w:rsidRDefault="00255736" w:rsidP="004549A0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 w:rsidRPr="00255736">
      <w:rPr>
        <w:b/>
        <w:bCs/>
        <w:i/>
        <w:iCs/>
        <w:sz w:val="20"/>
        <w:szCs w:val="20"/>
      </w:rPr>
      <w:t>WI.271.1</w:t>
    </w:r>
    <w:r w:rsidR="004549A0">
      <w:rPr>
        <w:b/>
        <w:bCs/>
        <w:i/>
        <w:iCs/>
        <w:sz w:val="20"/>
        <w:szCs w:val="20"/>
      </w:rPr>
      <w:t>5</w:t>
    </w:r>
    <w:r w:rsidRPr="00255736">
      <w:rPr>
        <w:b/>
        <w:bCs/>
        <w:i/>
        <w:iCs/>
        <w:sz w:val="20"/>
        <w:szCs w:val="20"/>
      </w:rPr>
      <w:t xml:space="preserve">.2021 - Przetarg nieograniczony pn.: </w:t>
    </w:r>
    <w:r w:rsidR="004549A0" w:rsidRPr="004549A0">
      <w:rPr>
        <w:b/>
        <w:bCs/>
        <w:i/>
        <w:iCs/>
        <w:sz w:val="20"/>
        <w:szCs w:val="20"/>
      </w:rPr>
      <w:t xml:space="preserve">„Zagospodarowanie odpadów komunalnych (odpadów ulegających biodegradacji (bioodpadów)(20 02 01), odpadów wielkogabarytowych (20 03 07),opakowań z tworzyw sztucznych </w:t>
    </w:r>
    <w:r w:rsidR="004549A0">
      <w:rPr>
        <w:b/>
        <w:bCs/>
        <w:i/>
        <w:iCs/>
        <w:sz w:val="20"/>
        <w:szCs w:val="20"/>
      </w:rPr>
      <w:t xml:space="preserve">                          </w:t>
    </w:r>
    <w:r w:rsidR="004549A0" w:rsidRPr="004549A0">
      <w:rPr>
        <w:b/>
        <w:bCs/>
        <w:i/>
        <w:iCs/>
        <w:sz w:val="20"/>
        <w:szCs w:val="20"/>
      </w:rPr>
      <w:t xml:space="preserve">(15 01 02), opakowań z metali 15 01 04, opakowań ze szkła (15 01 07), opakowań z papieru i tektury (15 01 01), odpadów niesegregowanych (zmieszanych)(20 03 01)) z pochodzących z nieruchomości zamieszkałych z terenu Miasta i Gminy Szamotuły, poprzez przetransportowanie ich ze stacji przeładunkowej do miejsca zagospodarowania i ich zagospodarowanie w okresie od 01.01.2022r. do 31.12.2022r.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="004549A0">
      <w:rPr>
        <w:b/>
        <w:bCs/>
        <w:iCs/>
        <w:sz w:val="20"/>
        <w:szCs w:val="20"/>
      </w:rPr>
      <w:t xml:space="preserve">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1B20" w14:textId="77777777" w:rsidR="00C7612B" w:rsidRDefault="00C7612B">
      <w:r>
        <w:separator/>
      </w:r>
    </w:p>
  </w:footnote>
  <w:footnote w:type="continuationSeparator" w:id="0">
    <w:p w14:paraId="7ED49C2C" w14:textId="77777777" w:rsidR="00C7612B" w:rsidRDefault="00C7612B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2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35"/>
  </w:num>
  <w:num w:numId="23">
    <w:abstractNumId w:val="30"/>
  </w:num>
  <w:num w:numId="24">
    <w:abstractNumId w:val="14"/>
  </w:num>
  <w:num w:numId="25">
    <w:abstractNumId w:val="33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 w:numId="34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C2FBC"/>
    <w:rsid w:val="001C3375"/>
    <w:rsid w:val="001C77A8"/>
    <w:rsid w:val="001F2974"/>
    <w:rsid w:val="00225597"/>
    <w:rsid w:val="00255736"/>
    <w:rsid w:val="00276736"/>
    <w:rsid w:val="002859F8"/>
    <w:rsid w:val="002A2FB6"/>
    <w:rsid w:val="002B040C"/>
    <w:rsid w:val="002B333C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612B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Marta Kaczmarek</cp:lastModifiedBy>
  <cp:revision>3</cp:revision>
  <cp:lastPrinted>2020-03-23T07:08:00Z</cp:lastPrinted>
  <dcterms:created xsi:type="dcterms:W3CDTF">2021-10-18T08:44:00Z</dcterms:created>
  <dcterms:modified xsi:type="dcterms:W3CDTF">2021-10-18T08:55:00Z</dcterms:modified>
</cp:coreProperties>
</file>