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70" w:rsidRDefault="00C02A70" w:rsidP="00C02A70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4E0114">
        <w:rPr>
          <w:rFonts w:ascii="Arial" w:hAnsi="Arial" w:cs="Arial"/>
          <w:b/>
          <w:sz w:val="20"/>
          <w:szCs w:val="20"/>
        </w:rPr>
        <w:t xml:space="preserve">               </w:t>
      </w:r>
      <w:r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zapytania ofertowego</w:t>
      </w:r>
    </w:p>
    <w:p w:rsidR="00C02A70" w:rsidRDefault="00C02A70" w:rsidP="00C02A70">
      <w:pPr>
        <w:spacing w:after="0"/>
        <w:ind w:left="4956"/>
        <w:jc w:val="center"/>
        <w:rPr>
          <w:rFonts w:asciiTheme="majorHAnsi" w:eastAsia="Arial Unicode MS" w:hAnsiTheme="majorHAnsi" w:cs="Times New Roman"/>
          <w:b/>
        </w:rPr>
      </w:pPr>
    </w:p>
    <w:p w:rsidR="00B05B11" w:rsidRPr="00781099" w:rsidRDefault="00D80940" w:rsidP="0089067B">
      <w:pPr>
        <w:spacing w:after="0"/>
        <w:jc w:val="center"/>
        <w:rPr>
          <w:rFonts w:asciiTheme="majorHAnsi" w:eastAsia="Arial Unicode MS" w:hAnsiTheme="majorHAnsi" w:cs="Times New Roman"/>
          <w:b/>
        </w:rPr>
      </w:pPr>
      <w:r w:rsidRPr="00781099">
        <w:rPr>
          <w:rFonts w:asciiTheme="majorHAnsi" w:eastAsia="Arial Unicode MS" w:hAnsiTheme="majorHAnsi" w:cs="Times New Roman"/>
          <w:b/>
        </w:rPr>
        <w:t xml:space="preserve">UMOWA </w:t>
      </w:r>
      <w:r w:rsidR="00D343EA" w:rsidRPr="00781099">
        <w:rPr>
          <w:rFonts w:asciiTheme="majorHAnsi" w:eastAsia="Arial Unicode MS" w:hAnsiTheme="majorHAnsi" w:cs="Times New Roman"/>
          <w:b/>
        </w:rPr>
        <w:t>WZÓR</w:t>
      </w:r>
    </w:p>
    <w:p w:rsidR="00B87346" w:rsidRPr="00781099" w:rsidRDefault="00B87346" w:rsidP="0089067B">
      <w:pPr>
        <w:spacing w:after="0"/>
        <w:jc w:val="center"/>
        <w:rPr>
          <w:rFonts w:asciiTheme="majorHAnsi" w:eastAsia="Arial Unicode MS" w:hAnsiTheme="majorHAnsi" w:cs="Times New Roman"/>
          <w:b/>
        </w:rPr>
      </w:pPr>
      <w:r w:rsidRPr="00781099">
        <w:rPr>
          <w:rFonts w:asciiTheme="majorHAnsi" w:eastAsia="Arial Unicode MS" w:hAnsiTheme="majorHAnsi" w:cs="Times New Roman"/>
          <w:b/>
        </w:rPr>
        <w:t>na świadczenie usług</w:t>
      </w:r>
      <w:r w:rsidR="00B05B11" w:rsidRPr="00781099">
        <w:rPr>
          <w:rFonts w:asciiTheme="majorHAnsi" w:eastAsia="Arial Unicode MS" w:hAnsiTheme="majorHAnsi" w:cs="Times New Roman"/>
          <w:b/>
        </w:rPr>
        <w:t xml:space="preserve"> p</w:t>
      </w:r>
      <w:r w:rsidRPr="00781099">
        <w:rPr>
          <w:rFonts w:asciiTheme="majorHAnsi" w:eastAsia="Arial Unicode MS" w:hAnsiTheme="majorHAnsi" w:cs="Times New Roman"/>
          <w:b/>
        </w:rPr>
        <w:t xml:space="preserve">ogotowia technicznego </w:t>
      </w:r>
    </w:p>
    <w:p w:rsidR="00B05B11" w:rsidRPr="00781099" w:rsidRDefault="00B87346" w:rsidP="0089067B">
      <w:pPr>
        <w:spacing w:before="120" w:after="0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>zawarta w dniu</w:t>
      </w:r>
      <w:r w:rsidR="009B23F9" w:rsidRPr="00781099">
        <w:rPr>
          <w:rFonts w:asciiTheme="majorHAnsi" w:eastAsia="Arial Unicode MS" w:hAnsiTheme="majorHAnsi" w:cs="Times New Roman"/>
        </w:rPr>
        <w:t xml:space="preserve"> </w:t>
      </w:r>
      <w:r w:rsidRPr="00781099">
        <w:rPr>
          <w:rFonts w:asciiTheme="majorHAnsi" w:eastAsia="Arial Unicode MS" w:hAnsiTheme="majorHAnsi" w:cs="Times New Roman"/>
        </w:rPr>
        <w:t xml:space="preserve"> </w:t>
      </w:r>
      <w:r w:rsidR="004B4F6F" w:rsidRPr="00781099">
        <w:rPr>
          <w:rFonts w:asciiTheme="majorHAnsi" w:eastAsia="Arial Unicode MS" w:hAnsiTheme="majorHAnsi" w:cs="Times New Roman"/>
        </w:rPr>
        <w:t>…………….20</w:t>
      </w:r>
      <w:r w:rsidR="00A45F27" w:rsidRPr="00781099">
        <w:rPr>
          <w:rFonts w:asciiTheme="majorHAnsi" w:eastAsia="Arial Unicode MS" w:hAnsiTheme="majorHAnsi" w:cs="Times New Roman"/>
        </w:rPr>
        <w:t>21</w:t>
      </w:r>
      <w:r w:rsidR="00B556E3" w:rsidRPr="00781099">
        <w:rPr>
          <w:rFonts w:asciiTheme="majorHAnsi" w:eastAsia="Arial Unicode MS" w:hAnsiTheme="majorHAnsi" w:cs="Times New Roman"/>
        </w:rPr>
        <w:t xml:space="preserve"> </w:t>
      </w:r>
      <w:r w:rsidRPr="00781099">
        <w:rPr>
          <w:rFonts w:asciiTheme="majorHAnsi" w:eastAsia="Arial Unicode MS" w:hAnsiTheme="majorHAnsi" w:cs="Times New Roman"/>
        </w:rPr>
        <w:t xml:space="preserve">r. w </w:t>
      </w:r>
      <w:r w:rsidR="00B05B11" w:rsidRPr="00781099">
        <w:rPr>
          <w:rFonts w:asciiTheme="majorHAnsi" w:eastAsia="Arial Unicode MS" w:hAnsiTheme="majorHAnsi" w:cs="Times New Roman"/>
        </w:rPr>
        <w:t>Warszawie</w:t>
      </w:r>
      <w:r w:rsidRPr="00781099">
        <w:rPr>
          <w:rFonts w:asciiTheme="majorHAnsi" w:eastAsia="Arial Unicode MS" w:hAnsiTheme="majorHAnsi" w:cs="Times New Roman"/>
        </w:rPr>
        <w:t xml:space="preserve"> pomiędzy: </w:t>
      </w:r>
    </w:p>
    <w:p w:rsidR="00614F04" w:rsidRPr="00781099" w:rsidRDefault="00614F04" w:rsidP="0089067B">
      <w:pPr>
        <w:spacing w:after="0"/>
        <w:jc w:val="both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>Samodzielnym Zespołem Publicznych Zakładów Lecznictwa Otwartego Warszawa Praga Południe z siedzibą w Warszawie przy ul. Krypska 39, wpisanym do rejestru sądowego Sądu Rejonowego dla m.st. Warszawy w Warszawie, XI</w:t>
      </w:r>
      <w:r w:rsidR="005B6EA7" w:rsidRPr="00781099">
        <w:rPr>
          <w:rFonts w:asciiTheme="majorHAnsi" w:eastAsia="Arial Unicode MS" w:hAnsiTheme="majorHAnsi" w:cs="Times New Roman"/>
        </w:rPr>
        <w:t>V</w:t>
      </w:r>
      <w:r w:rsidRPr="00781099">
        <w:rPr>
          <w:rFonts w:asciiTheme="majorHAnsi" w:eastAsia="Arial Unicode MS" w:hAnsiTheme="majorHAnsi" w:cs="Times New Roman"/>
        </w:rPr>
        <w:t xml:space="preserve"> Wydział Gospodarczy Krajowego Rejestru Sądowego pod numerem 0000114280 posiadającym NIP: 113-01-03-905 oraz REGON: 012867570,   reprezentowanym przez:</w:t>
      </w:r>
    </w:p>
    <w:p w:rsidR="004B4F6F" w:rsidRPr="00781099" w:rsidRDefault="004B4F6F" w:rsidP="0089067B">
      <w:pPr>
        <w:jc w:val="both"/>
        <w:rPr>
          <w:rFonts w:asciiTheme="majorHAnsi" w:eastAsia="Arial Unicode MS" w:hAnsiTheme="majorHAnsi" w:cs="Times New Roman"/>
          <w:b/>
          <w:bCs/>
        </w:rPr>
      </w:pPr>
      <w:r w:rsidRPr="00781099">
        <w:rPr>
          <w:rFonts w:asciiTheme="majorHAnsi" w:eastAsia="Arial Unicode MS" w:hAnsiTheme="majorHAnsi" w:cs="Times New Roman"/>
          <w:b/>
          <w:bCs/>
        </w:rPr>
        <w:t>Dyrektora SZPZLO Warszawa Praga Południe – Ewę Łagodzką</w:t>
      </w:r>
    </w:p>
    <w:p w:rsidR="00614F04" w:rsidRPr="00781099" w:rsidRDefault="00614F04" w:rsidP="0089067B">
      <w:pPr>
        <w:spacing w:after="0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 xml:space="preserve">zwanym w dalszej części </w:t>
      </w:r>
      <w:r w:rsidR="00B87346" w:rsidRPr="00781099">
        <w:rPr>
          <w:rFonts w:asciiTheme="majorHAnsi" w:eastAsia="Arial Unicode MS" w:hAnsiTheme="majorHAnsi" w:cs="Times New Roman"/>
        </w:rPr>
        <w:t xml:space="preserve">umowy </w:t>
      </w:r>
      <w:r w:rsidR="00B87346" w:rsidRPr="00781099">
        <w:rPr>
          <w:rFonts w:asciiTheme="majorHAnsi" w:eastAsia="Arial Unicode MS" w:hAnsiTheme="majorHAnsi" w:cs="Times New Roman"/>
          <w:b/>
        </w:rPr>
        <w:t>„Zamawiającym”</w:t>
      </w:r>
      <w:r w:rsidR="00B87346" w:rsidRPr="00781099">
        <w:rPr>
          <w:rFonts w:asciiTheme="majorHAnsi" w:eastAsia="Arial Unicode MS" w:hAnsiTheme="majorHAnsi" w:cs="Times New Roman"/>
        </w:rPr>
        <w:t xml:space="preserve"> </w:t>
      </w:r>
    </w:p>
    <w:p w:rsidR="00B87346" w:rsidRPr="00781099" w:rsidRDefault="00B87346" w:rsidP="0089067B">
      <w:pPr>
        <w:spacing w:after="0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>a</w:t>
      </w:r>
    </w:p>
    <w:p w:rsidR="00B87346" w:rsidRPr="00781099" w:rsidRDefault="00672FB2" w:rsidP="0089067B">
      <w:pPr>
        <w:spacing w:after="0"/>
        <w:jc w:val="both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>firm</w:t>
      </w:r>
      <w:r w:rsidR="00D343EA" w:rsidRPr="00781099">
        <w:rPr>
          <w:rFonts w:asciiTheme="majorHAnsi" w:eastAsia="Arial Unicode MS" w:hAnsiTheme="majorHAnsi" w:cs="Times New Roman"/>
        </w:rPr>
        <w:t>ą</w:t>
      </w:r>
      <w:r w:rsidRPr="00781099">
        <w:rPr>
          <w:rFonts w:asciiTheme="majorHAnsi" w:eastAsia="Arial Unicode MS" w:hAnsiTheme="majorHAnsi" w:cs="Times New Roman"/>
        </w:rPr>
        <w:t xml:space="preserve"> </w:t>
      </w:r>
      <w:r w:rsidR="00D343EA" w:rsidRPr="00781099">
        <w:rPr>
          <w:rFonts w:asciiTheme="majorHAnsi" w:eastAsia="Arial Unicode MS" w:hAnsiTheme="majorHAnsi" w:cs="Times New Roman"/>
        </w:rPr>
        <w:t>…………………………………………………</w:t>
      </w:r>
      <w:r w:rsidR="00803F7D" w:rsidRPr="00781099">
        <w:rPr>
          <w:rFonts w:asciiTheme="majorHAnsi" w:eastAsia="Arial Unicode MS" w:hAnsiTheme="majorHAnsi" w:cs="Times New Roman"/>
        </w:rPr>
        <w:t>..............................</w:t>
      </w:r>
      <w:r w:rsidR="0014752B" w:rsidRPr="00781099">
        <w:rPr>
          <w:rFonts w:asciiTheme="majorHAnsi" w:eastAsia="Arial Unicode MS" w:hAnsiTheme="majorHAnsi" w:cs="Times New Roman"/>
          <w:b/>
        </w:rPr>
        <w:t xml:space="preserve"> </w:t>
      </w:r>
      <w:r w:rsidR="0014752B" w:rsidRPr="00781099">
        <w:rPr>
          <w:rFonts w:asciiTheme="majorHAnsi" w:eastAsia="Arial Unicode MS" w:hAnsiTheme="majorHAnsi" w:cs="Times New Roman"/>
        </w:rPr>
        <w:t xml:space="preserve">z siedzibą  </w:t>
      </w:r>
      <w:r w:rsidR="00D343EA" w:rsidRPr="00781099">
        <w:rPr>
          <w:rFonts w:asciiTheme="majorHAnsi" w:eastAsia="Arial Unicode MS" w:hAnsiTheme="majorHAnsi" w:cs="Times New Roman"/>
        </w:rPr>
        <w:t>………………………………………..</w:t>
      </w:r>
      <w:r w:rsidR="0014752B" w:rsidRPr="00781099">
        <w:rPr>
          <w:rFonts w:asciiTheme="majorHAnsi" w:eastAsia="Arial Unicode MS" w:hAnsiTheme="majorHAnsi" w:cs="Times New Roman"/>
        </w:rPr>
        <w:t xml:space="preserve">, ul. </w:t>
      </w:r>
      <w:r w:rsidR="00D343EA" w:rsidRPr="00781099">
        <w:rPr>
          <w:rFonts w:asciiTheme="majorHAnsi" w:eastAsia="Arial Unicode MS" w:hAnsiTheme="majorHAnsi" w:cs="Times New Roman"/>
        </w:rPr>
        <w:t>…………………………………………</w:t>
      </w:r>
      <w:r w:rsidR="0014752B" w:rsidRPr="00781099">
        <w:rPr>
          <w:rFonts w:asciiTheme="majorHAnsi" w:eastAsia="Arial Unicode MS" w:hAnsiTheme="majorHAnsi" w:cs="Times New Roman"/>
        </w:rPr>
        <w:t xml:space="preserve">, wpisanym do </w:t>
      </w:r>
      <w:r w:rsidR="00D343EA" w:rsidRPr="00781099">
        <w:rPr>
          <w:rFonts w:asciiTheme="majorHAnsi" w:eastAsia="Arial Unicode MS" w:hAnsiTheme="majorHAnsi" w:cs="Times New Roman"/>
        </w:rPr>
        <w:t>………………………………………………………………………</w:t>
      </w:r>
      <w:r w:rsidR="0099595D" w:rsidRPr="00781099">
        <w:rPr>
          <w:rFonts w:asciiTheme="majorHAnsi" w:eastAsia="Arial Unicode MS" w:hAnsiTheme="majorHAnsi" w:cs="Times New Roman"/>
        </w:rPr>
        <w:t>.....</w:t>
      </w:r>
      <w:r w:rsidR="0014752B" w:rsidRPr="00781099">
        <w:rPr>
          <w:rFonts w:asciiTheme="majorHAnsi" w:eastAsia="Arial Unicode MS" w:hAnsiTheme="majorHAnsi" w:cs="Times New Roman"/>
        </w:rPr>
        <w:t xml:space="preserve"> pod nr </w:t>
      </w:r>
      <w:r w:rsidR="00D343EA" w:rsidRPr="00781099">
        <w:rPr>
          <w:rFonts w:asciiTheme="majorHAnsi" w:eastAsia="Arial Unicode MS" w:hAnsiTheme="majorHAnsi" w:cs="Times New Roman"/>
        </w:rPr>
        <w:t>…………………………………………………………………………………………………</w:t>
      </w:r>
      <w:r w:rsidR="00803F7D" w:rsidRPr="00781099">
        <w:rPr>
          <w:rFonts w:asciiTheme="majorHAnsi" w:eastAsia="Arial Unicode MS" w:hAnsiTheme="majorHAnsi" w:cs="Times New Roman"/>
        </w:rPr>
        <w:t xml:space="preserve">, posiadającym </w:t>
      </w:r>
      <w:r w:rsidR="0014752B" w:rsidRPr="00781099">
        <w:rPr>
          <w:rFonts w:asciiTheme="majorHAnsi" w:eastAsia="Arial Unicode MS" w:hAnsiTheme="majorHAnsi" w:cs="Times New Roman"/>
        </w:rPr>
        <w:t>NIP</w:t>
      </w:r>
      <w:r w:rsidR="00D343EA" w:rsidRPr="00781099">
        <w:rPr>
          <w:rFonts w:asciiTheme="majorHAnsi" w:eastAsia="Arial Unicode MS" w:hAnsiTheme="majorHAnsi" w:cs="Times New Roman"/>
        </w:rPr>
        <w:t>……………………………..</w:t>
      </w:r>
      <w:r w:rsidR="0014752B" w:rsidRPr="00781099">
        <w:rPr>
          <w:rFonts w:asciiTheme="majorHAnsi" w:eastAsia="Arial Unicode MS" w:hAnsiTheme="majorHAnsi" w:cs="Times New Roman"/>
        </w:rPr>
        <w:t xml:space="preserve"> oraz REGON: </w:t>
      </w:r>
      <w:r w:rsidR="00D343EA" w:rsidRPr="00781099">
        <w:rPr>
          <w:rFonts w:asciiTheme="majorHAnsi" w:eastAsia="Arial Unicode MS" w:hAnsiTheme="majorHAnsi" w:cs="Times New Roman"/>
        </w:rPr>
        <w:t>………………………………</w:t>
      </w:r>
      <w:r w:rsidR="0014752B" w:rsidRPr="00781099">
        <w:rPr>
          <w:rFonts w:asciiTheme="majorHAnsi" w:eastAsia="Arial Unicode MS" w:hAnsiTheme="majorHAnsi" w:cs="Times New Roman"/>
        </w:rPr>
        <w:t>, reprezentowanym przez:</w:t>
      </w:r>
    </w:p>
    <w:p w:rsidR="0014752B" w:rsidRPr="00781099" w:rsidRDefault="00D343EA" w:rsidP="0089067B">
      <w:pPr>
        <w:spacing w:after="0"/>
        <w:jc w:val="both"/>
        <w:rPr>
          <w:rFonts w:asciiTheme="majorHAnsi" w:eastAsia="Arial Unicode MS" w:hAnsiTheme="majorHAnsi" w:cs="Times New Roman"/>
          <w:b/>
        </w:rPr>
      </w:pPr>
      <w:r w:rsidRPr="00781099">
        <w:rPr>
          <w:rFonts w:asciiTheme="majorHAnsi" w:eastAsia="Arial Unicode MS" w:hAnsiTheme="majorHAnsi" w:cs="Times New Roman"/>
          <w:b/>
        </w:rPr>
        <w:t>……………………………………..</w:t>
      </w:r>
    </w:p>
    <w:p w:rsidR="00B87346" w:rsidRPr="00781099" w:rsidRDefault="00B87346" w:rsidP="0089067B">
      <w:pPr>
        <w:spacing w:after="0"/>
        <w:rPr>
          <w:rFonts w:asciiTheme="majorHAnsi" w:eastAsia="Arial Unicode MS" w:hAnsiTheme="majorHAnsi" w:cs="Times New Roman"/>
          <w:b/>
        </w:rPr>
      </w:pPr>
      <w:r w:rsidRPr="00781099">
        <w:rPr>
          <w:rFonts w:asciiTheme="majorHAnsi" w:eastAsia="Arial Unicode MS" w:hAnsiTheme="majorHAnsi" w:cs="Times New Roman"/>
        </w:rPr>
        <w:t xml:space="preserve">zwanym w dalszej części umowy </w:t>
      </w:r>
      <w:r w:rsidRPr="00781099">
        <w:rPr>
          <w:rFonts w:asciiTheme="majorHAnsi" w:eastAsia="Arial Unicode MS" w:hAnsiTheme="majorHAnsi" w:cs="Times New Roman"/>
          <w:b/>
        </w:rPr>
        <w:t>„Wykonawcą”.</w:t>
      </w:r>
    </w:p>
    <w:p w:rsidR="00BB49FC" w:rsidRPr="00781099" w:rsidRDefault="00BB49FC" w:rsidP="0089067B">
      <w:pPr>
        <w:spacing w:after="0"/>
        <w:rPr>
          <w:rFonts w:asciiTheme="majorHAnsi" w:eastAsia="Arial Unicode MS" w:hAnsiTheme="majorHAnsi" w:cs="Times New Roman"/>
          <w:b/>
        </w:rPr>
      </w:pPr>
    </w:p>
    <w:p w:rsidR="00CE76CE" w:rsidRPr="00781099" w:rsidRDefault="008C3364" w:rsidP="00CE76CE">
      <w:pPr>
        <w:pStyle w:val="Tekstpodstawowy"/>
        <w:spacing w:before="120" w:after="0"/>
        <w:jc w:val="both"/>
        <w:rPr>
          <w:rFonts w:asciiTheme="majorHAnsi" w:eastAsia="Arial Unicode MS" w:hAnsiTheme="majorHAnsi" w:cs="Times New Roman"/>
          <w:i/>
        </w:rPr>
      </w:pPr>
      <w:r w:rsidRPr="00781099">
        <w:rPr>
          <w:rFonts w:asciiTheme="majorHAnsi" w:eastAsia="Arial Unicode MS" w:hAnsiTheme="majorHAnsi" w:cs="Times New Roman"/>
          <w:i/>
        </w:rPr>
        <w:t xml:space="preserve">Umowa zostaje zawarta </w:t>
      </w:r>
      <w:r w:rsidR="00CE76CE" w:rsidRPr="00781099">
        <w:rPr>
          <w:rFonts w:asciiTheme="majorHAnsi" w:eastAsia="Arial Unicode MS" w:hAnsiTheme="majorHAnsi" w:cs="Times New Roman"/>
          <w:i/>
        </w:rPr>
        <w:t xml:space="preserve">poniżej progu stosowania ustawy </w:t>
      </w:r>
      <w:r w:rsidRPr="00781099">
        <w:rPr>
          <w:rFonts w:asciiTheme="majorHAnsi" w:eastAsia="Arial Unicode MS" w:hAnsiTheme="majorHAnsi" w:cs="Times New Roman"/>
          <w:i/>
        </w:rPr>
        <w:t xml:space="preserve"> Prawo zamówień publicznych </w:t>
      </w:r>
    </w:p>
    <w:p w:rsidR="00D05F1E" w:rsidRPr="00781099" w:rsidRDefault="00CE76CE" w:rsidP="00422AE0">
      <w:pPr>
        <w:pStyle w:val="Tekstpodstawowy"/>
        <w:spacing w:after="0"/>
        <w:jc w:val="both"/>
        <w:rPr>
          <w:rFonts w:asciiTheme="majorHAnsi" w:eastAsia="Arial Unicode MS" w:hAnsiTheme="majorHAnsi" w:cs="Times New Roman"/>
          <w:i/>
        </w:rPr>
      </w:pPr>
      <w:r w:rsidRPr="00781099">
        <w:rPr>
          <w:rFonts w:asciiTheme="majorHAnsi" w:eastAsia="Arial Unicode MS" w:hAnsiTheme="majorHAnsi" w:cs="Times New Roman"/>
          <w:bCs/>
          <w:i/>
        </w:rPr>
        <w:t>Ustawa z dnia 11 września 2019 r. ( Dz.U. 2019 poz. 2019 z późn . zm.)</w:t>
      </w:r>
    </w:p>
    <w:p w:rsidR="00BB49FC" w:rsidRPr="00781099" w:rsidRDefault="00BB49FC" w:rsidP="0089067B">
      <w:pPr>
        <w:spacing w:after="0"/>
        <w:jc w:val="center"/>
        <w:rPr>
          <w:rFonts w:asciiTheme="majorHAnsi" w:eastAsia="Arial Unicode MS" w:hAnsiTheme="majorHAnsi" w:cs="Times New Roman"/>
          <w:b/>
        </w:rPr>
      </w:pPr>
    </w:p>
    <w:p w:rsidR="00B87346" w:rsidRPr="00781099" w:rsidRDefault="00CC2C04" w:rsidP="0089067B">
      <w:pPr>
        <w:spacing w:after="0"/>
        <w:jc w:val="center"/>
        <w:rPr>
          <w:rFonts w:asciiTheme="majorHAnsi" w:eastAsia="Arial Unicode MS" w:hAnsiTheme="majorHAnsi" w:cs="Times New Roman"/>
          <w:b/>
        </w:rPr>
      </w:pPr>
      <w:r w:rsidRPr="00781099">
        <w:rPr>
          <w:rFonts w:asciiTheme="majorHAnsi" w:eastAsia="Arial Unicode MS" w:hAnsiTheme="majorHAnsi" w:cs="Times New Roman"/>
          <w:b/>
        </w:rPr>
        <w:t>§ 1</w:t>
      </w:r>
    </w:p>
    <w:p w:rsidR="0046229C" w:rsidRPr="00781099" w:rsidRDefault="0046229C" w:rsidP="0089067B">
      <w:pPr>
        <w:jc w:val="center"/>
        <w:rPr>
          <w:rFonts w:asciiTheme="majorHAnsi" w:eastAsia="Arial Unicode MS" w:hAnsiTheme="majorHAnsi" w:cs="Times New Roman"/>
          <w:b/>
        </w:rPr>
      </w:pPr>
      <w:r w:rsidRPr="00781099">
        <w:rPr>
          <w:rFonts w:asciiTheme="majorHAnsi" w:eastAsia="Arial Unicode MS" w:hAnsiTheme="majorHAnsi" w:cs="Times New Roman"/>
          <w:b/>
        </w:rPr>
        <w:t>Przedmiot umowy.</w:t>
      </w:r>
    </w:p>
    <w:p w:rsidR="00B87346" w:rsidRPr="00653D9A" w:rsidRDefault="00B87346" w:rsidP="00653D9A">
      <w:pPr>
        <w:pStyle w:val="Akapitzlist"/>
        <w:numPr>
          <w:ilvl w:val="0"/>
          <w:numId w:val="3"/>
        </w:numPr>
        <w:ind w:left="426"/>
        <w:jc w:val="both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>Zamawiający zleca, a Wykonawca po</w:t>
      </w:r>
      <w:r w:rsidR="003F1CC6" w:rsidRPr="00781099">
        <w:rPr>
          <w:rFonts w:asciiTheme="majorHAnsi" w:eastAsia="Arial Unicode MS" w:hAnsiTheme="majorHAnsi" w:cs="Times New Roman"/>
        </w:rPr>
        <w:t>dejmuje się świadczenia usług  p</w:t>
      </w:r>
      <w:r w:rsidRPr="00781099">
        <w:rPr>
          <w:rFonts w:asciiTheme="majorHAnsi" w:eastAsia="Arial Unicode MS" w:hAnsiTheme="majorHAnsi" w:cs="Times New Roman"/>
        </w:rPr>
        <w:t>ogotowia technicznego w</w:t>
      </w:r>
      <w:r w:rsidR="00572501" w:rsidRPr="00781099">
        <w:rPr>
          <w:rFonts w:asciiTheme="majorHAnsi" w:eastAsia="Arial Unicode MS" w:hAnsiTheme="majorHAnsi" w:cs="Times New Roman"/>
        </w:rPr>
        <w:t xml:space="preserve"> </w:t>
      </w:r>
      <w:r w:rsidRPr="00781099">
        <w:rPr>
          <w:rFonts w:asciiTheme="majorHAnsi" w:eastAsia="Arial Unicode MS" w:hAnsiTheme="majorHAnsi" w:cs="Times New Roman"/>
        </w:rPr>
        <w:t xml:space="preserve">zakresie </w:t>
      </w:r>
      <w:r w:rsidR="003F1CC6" w:rsidRPr="00781099">
        <w:rPr>
          <w:rFonts w:asciiTheme="majorHAnsi" w:eastAsia="Arial Unicode MS" w:hAnsiTheme="majorHAnsi" w:cs="Times New Roman"/>
        </w:rPr>
        <w:t>usuwania awarii</w:t>
      </w:r>
      <w:r w:rsidR="00653D9A">
        <w:rPr>
          <w:rFonts w:asciiTheme="majorHAnsi" w:eastAsia="Arial Unicode MS" w:hAnsiTheme="majorHAnsi" w:cs="Times New Roman"/>
        </w:rPr>
        <w:t xml:space="preserve"> i wykonywania napraw </w:t>
      </w:r>
      <w:r w:rsidR="003F1CC6" w:rsidRPr="00653D9A">
        <w:rPr>
          <w:rFonts w:asciiTheme="majorHAnsi" w:eastAsia="Arial Unicode MS" w:hAnsiTheme="majorHAnsi" w:cs="Times New Roman"/>
        </w:rPr>
        <w:t xml:space="preserve"> </w:t>
      </w:r>
      <w:r w:rsidRPr="00653D9A">
        <w:rPr>
          <w:rFonts w:asciiTheme="majorHAnsi" w:eastAsia="Arial Unicode MS" w:hAnsiTheme="majorHAnsi" w:cs="Times New Roman"/>
        </w:rPr>
        <w:t xml:space="preserve">instalacji </w:t>
      </w:r>
      <w:r w:rsidR="00D05F1E" w:rsidRPr="00653D9A">
        <w:rPr>
          <w:rFonts w:asciiTheme="majorHAnsi" w:eastAsia="Arial Unicode MS" w:hAnsiTheme="majorHAnsi" w:cs="Times New Roman"/>
        </w:rPr>
        <w:t xml:space="preserve">sanitarnych, </w:t>
      </w:r>
      <w:r w:rsidR="003F1CC6" w:rsidRPr="00653D9A">
        <w:rPr>
          <w:rFonts w:asciiTheme="majorHAnsi" w:eastAsia="Arial Unicode MS" w:hAnsiTheme="majorHAnsi" w:cs="Times New Roman"/>
        </w:rPr>
        <w:t>tj. instalacji wody zimnej, instalacji ciepłej wody</w:t>
      </w:r>
      <w:r w:rsidRPr="00653D9A">
        <w:rPr>
          <w:rFonts w:asciiTheme="majorHAnsi" w:eastAsia="Arial Unicode MS" w:hAnsiTheme="majorHAnsi" w:cs="Times New Roman"/>
        </w:rPr>
        <w:t xml:space="preserve"> </w:t>
      </w:r>
      <w:r w:rsidR="003F1CC6" w:rsidRPr="00653D9A">
        <w:rPr>
          <w:rFonts w:asciiTheme="majorHAnsi" w:eastAsia="Arial Unicode MS" w:hAnsiTheme="majorHAnsi" w:cs="Times New Roman"/>
        </w:rPr>
        <w:t>użytkowej, instalacji centralnego ogrzewania</w:t>
      </w:r>
      <w:r w:rsidR="00D05F1E" w:rsidRPr="00653D9A">
        <w:rPr>
          <w:rFonts w:asciiTheme="majorHAnsi" w:eastAsia="Arial Unicode MS" w:hAnsiTheme="majorHAnsi" w:cs="Times New Roman"/>
        </w:rPr>
        <w:t xml:space="preserve"> </w:t>
      </w:r>
      <w:r w:rsidR="003043C1" w:rsidRPr="00653D9A">
        <w:rPr>
          <w:rFonts w:asciiTheme="majorHAnsi" w:eastAsia="Arial Unicode MS" w:hAnsiTheme="majorHAnsi" w:cs="Times New Roman"/>
        </w:rPr>
        <w:t xml:space="preserve">oraz instalacji kanalizacyjnej </w:t>
      </w:r>
      <w:r w:rsidR="00D05F1E" w:rsidRPr="00653D9A">
        <w:rPr>
          <w:rFonts w:asciiTheme="majorHAnsi" w:eastAsia="Arial Unicode MS" w:hAnsiTheme="majorHAnsi" w:cs="Times New Roman"/>
        </w:rPr>
        <w:t xml:space="preserve">z wyłączeniem węzłów cieplnych </w:t>
      </w:r>
      <w:r w:rsidR="00E77389" w:rsidRPr="00653D9A">
        <w:rPr>
          <w:rFonts w:asciiTheme="majorHAnsi" w:eastAsia="Arial Unicode MS" w:hAnsiTheme="majorHAnsi" w:cs="Times New Roman"/>
        </w:rPr>
        <w:t xml:space="preserve">wraz z drobnymi pracami remontowo – budowlanymi </w:t>
      </w:r>
      <w:r w:rsidR="0090083D" w:rsidRPr="00653D9A">
        <w:rPr>
          <w:rFonts w:asciiTheme="majorHAnsi" w:eastAsia="Arial Unicode MS" w:hAnsiTheme="majorHAnsi" w:cs="Times New Roman"/>
        </w:rPr>
        <w:t>wy</w:t>
      </w:r>
      <w:r w:rsidR="00C51245">
        <w:rPr>
          <w:rFonts w:asciiTheme="majorHAnsi" w:eastAsia="Arial Unicode MS" w:hAnsiTheme="majorHAnsi" w:cs="Times New Roman"/>
        </w:rPr>
        <w:t>mienionymi</w:t>
      </w:r>
      <w:r w:rsidR="0090083D" w:rsidRPr="00653D9A">
        <w:rPr>
          <w:rFonts w:asciiTheme="majorHAnsi" w:eastAsia="Arial Unicode MS" w:hAnsiTheme="majorHAnsi" w:cs="Times New Roman"/>
        </w:rPr>
        <w:t xml:space="preserve"> w </w:t>
      </w:r>
      <w:r w:rsidR="0090083D" w:rsidRPr="00653D9A">
        <w:rPr>
          <w:rFonts w:asciiTheme="majorHAnsi" w:eastAsia="Arial Unicode MS" w:hAnsiTheme="majorHAnsi" w:cs="Times New Roman"/>
          <w:u w:val="single"/>
        </w:rPr>
        <w:t>Załączniku nr 4</w:t>
      </w:r>
      <w:r w:rsidR="0090083D" w:rsidRPr="00653D9A">
        <w:rPr>
          <w:rFonts w:asciiTheme="majorHAnsi" w:eastAsia="Arial Unicode MS" w:hAnsiTheme="majorHAnsi" w:cs="Times New Roman"/>
        </w:rPr>
        <w:t xml:space="preserve"> </w:t>
      </w:r>
      <w:r w:rsidR="00365722" w:rsidRPr="00653D9A">
        <w:rPr>
          <w:rFonts w:asciiTheme="majorHAnsi" w:eastAsia="Arial Unicode MS" w:hAnsiTheme="majorHAnsi" w:cs="Times New Roman"/>
        </w:rPr>
        <w:t xml:space="preserve"> </w:t>
      </w:r>
      <w:r w:rsidR="003F1CC6" w:rsidRPr="00653D9A">
        <w:rPr>
          <w:rFonts w:asciiTheme="majorHAnsi" w:eastAsia="Arial Unicode MS" w:hAnsiTheme="majorHAnsi" w:cs="Times New Roman"/>
        </w:rPr>
        <w:t xml:space="preserve">w </w:t>
      </w:r>
      <w:r w:rsidR="00AD39A8" w:rsidRPr="00653D9A">
        <w:rPr>
          <w:rFonts w:asciiTheme="majorHAnsi" w:eastAsia="Arial Unicode MS" w:hAnsiTheme="majorHAnsi" w:cs="Times New Roman"/>
        </w:rPr>
        <w:t>obiektach</w:t>
      </w:r>
      <w:r w:rsidR="003F1CC6" w:rsidRPr="00653D9A">
        <w:rPr>
          <w:rFonts w:asciiTheme="majorHAnsi" w:eastAsia="Arial Unicode MS" w:hAnsiTheme="majorHAnsi" w:cs="Times New Roman"/>
        </w:rPr>
        <w:t xml:space="preserve"> Samodzielnego Zespołu Publicznych Zakładów Lecznictwa Otwartego Warszawa Praga Południe</w:t>
      </w:r>
      <w:r w:rsidR="00722381" w:rsidRPr="00653D9A">
        <w:rPr>
          <w:rFonts w:asciiTheme="majorHAnsi" w:eastAsia="Arial Unicode MS" w:hAnsiTheme="majorHAnsi" w:cs="Times New Roman"/>
        </w:rPr>
        <w:t xml:space="preserve"> określonych w </w:t>
      </w:r>
      <w:r w:rsidR="00722381" w:rsidRPr="00653D9A">
        <w:rPr>
          <w:rFonts w:asciiTheme="majorHAnsi" w:eastAsia="Arial Unicode MS" w:hAnsiTheme="majorHAnsi" w:cs="Times New Roman"/>
          <w:u w:val="single"/>
        </w:rPr>
        <w:t>Załączniku nr 1</w:t>
      </w:r>
      <w:r w:rsidR="00AD7BF6" w:rsidRPr="00653D9A">
        <w:rPr>
          <w:rFonts w:asciiTheme="majorHAnsi" w:eastAsia="Arial Unicode MS" w:hAnsiTheme="majorHAnsi" w:cs="Times New Roman"/>
        </w:rPr>
        <w:t xml:space="preserve"> do </w:t>
      </w:r>
      <w:r w:rsidR="0073729B" w:rsidRPr="00653D9A">
        <w:rPr>
          <w:rFonts w:asciiTheme="majorHAnsi" w:eastAsia="Arial Unicode MS" w:hAnsiTheme="majorHAnsi" w:cs="Times New Roman"/>
        </w:rPr>
        <w:t>U</w:t>
      </w:r>
      <w:r w:rsidR="005B6EA7" w:rsidRPr="00653D9A">
        <w:rPr>
          <w:rFonts w:asciiTheme="majorHAnsi" w:eastAsia="Arial Unicode MS" w:hAnsiTheme="majorHAnsi" w:cs="Times New Roman"/>
        </w:rPr>
        <w:t>mowy,</w:t>
      </w:r>
    </w:p>
    <w:p w:rsidR="00B87346" w:rsidRPr="00781099" w:rsidRDefault="00572501" w:rsidP="0089067B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 xml:space="preserve">Usługa określona w ust. 1 będzie realizowana po </w:t>
      </w:r>
      <w:r w:rsidR="00722381" w:rsidRPr="00781099">
        <w:rPr>
          <w:rFonts w:asciiTheme="majorHAnsi" w:eastAsia="Arial Unicode MS" w:hAnsiTheme="majorHAnsi" w:cs="Times New Roman"/>
        </w:rPr>
        <w:t xml:space="preserve">telefonicznym </w:t>
      </w:r>
      <w:r w:rsidRPr="00781099">
        <w:rPr>
          <w:rFonts w:asciiTheme="majorHAnsi" w:eastAsia="Arial Unicode MS" w:hAnsiTheme="majorHAnsi" w:cs="Times New Roman"/>
        </w:rPr>
        <w:t>zgłoszeniu przez Zamawiającego awarii</w:t>
      </w:r>
      <w:r w:rsidR="00AD39A8" w:rsidRPr="00781099">
        <w:rPr>
          <w:rFonts w:asciiTheme="majorHAnsi" w:eastAsia="Arial Unicode MS" w:hAnsiTheme="majorHAnsi" w:cs="Times New Roman"/>
        </w:rPr>
        <w:t xml:space="preserve">, </w:t>
      </w:r>
      <w:r w:rsidR="00F17255" w:rsidRPr="00781099">
        <w:rPr>
          <w:rFonts w:asciiTheme="majorHAnsi" w:eastAsia="Arial Unicode MS" w:hAnsiTheme="majorHAnsi" w:cs="Times New Roman"/>
        </w:rPr>
        <w:t xml:space="preserve">w dni powszednie </w:t>
      </w:r>
      <w:r w:rsidR="00F17255" w:rsidRPr="00781099">
        <w:rPr>
          <w:rFonts w:asciiTheme="majorHAnsi" w:eastAsia="Arial Unicode MS" w:hAnsiTheme="majorHAnsi" w:cs="Times New Roman"/>
          <w:b/>
        </w:rPr>
        <w:t>w godzinach</w:t>
      </w:r>
      <w:r w:rsidR="00D05F1E" w:rsidRPr="00781099">
        <w:rPr>
          <w:rFonts w:asciiTheme="majorHAnsi" w:eastAsia="Arial Unicode MS" w:hAnsiTheme="majorHAnsi" w:cs="Times New Roman"/>
          <w:b/>
        </w:rPr>
        <w:t xml:space="preserve"> </w:t>
      </w:r>
      <w:r w:rsidR="00D1272F" w:rsidRPr="00781099">
        <w:rPr>
          <w:rFonts w:asciiTheme="majorHAnsi" w:eastAsia="Arial Unicode MS" w:hAnsiTheme="majorHAnsi" w:cs="Times New Roman"/>
          <w:b/>
        </w:rPr>
        <w:t>07:00</w:t>
      </w:r>
      <w:r w:rsidR="005F4ABA" w:rsidRPr="00781099">
        <w:rPr>
          <w:rFonts w:asciiTheme="majorHAnsi" w:eastAsia="Arial Unicode MS" w:hAnsiTheme="majorHAnsi" w:cs="Times New Roman"/>
          <w:b/>
          <w:vertAlign w:val="superscript"/>
        </w:rPr>
        <w:t xml:space="preserve"> </w:t>
      </w:r>
      <w:r w:rsidR="00D1272F" w:rsidRPr="00781099">
        <w:rPr>
          <w:rFonts w:asciiTheme="majorHAnsi" w:eastAsia="Arial Unicode MS" w:hAnsiTheme="majorHAnsi" w:cs="Times New Roman"/>
          <w:b/>
        </w:rPr>
        <w:t xml:space="preserve">– </w:t>
      </w:r>
      <w:r w:rsidR="00A27A84" w:rsidRPr="00781099">
        <w:rPr>
          <w:rFonts w:asciiTheme="majorHAnsi" w:eastAsia="Arial Unicode MS" w:hAnsiTheme="majorHAnsi" w:cs="Times New Roman"/>
          <w:b/>
        </w:rPr>
        <w:t>20</w:t>
      </w:r>
      <w:r w:rsidR="00D1272F" w:rsidRPr="00781099">
        <w:rPr>
          <w:rFonts w:asciiTheme="majorHAnsi" w:eastAsia="Arial Unicode MS" w:hAnsiTheme="majorHAnsi" w:cs="Times New Roman"/>
          <w:b/>
        </w:rPr>
        <w:t>:00</w:t>
      </w:r>
      <w:r w:rsidR="005F4ABA" w:rsidRPr="00781099">
        <w:rPr>
          <w:rFonts w:asciiTheme="majorHAnsi" w:eastAsia="Arial Unicode MS" w:hAnsiTheme="majorHAnsi" w:cs="Times New Roman"/>
          <w:vertAlign w:val="superscript"/>
        </w:rPr>
        <w:t xml:space="preserve"> </w:t>
      </w:r>
      <w:r w:rsidR="00D1272F" w:rsidRPr="00781099">
        <w:rPr>
          <w:rFonts w:asciiTheme="majorHAnsi" w:eastAsia="Arial Unicode MS" w:hAnsiTheme="majorHAnsi" w:cs="Times New Roman"/>
        </w:rPr>
        <w:t xml:space="preserve">w placówkach </w:t>
      </w:r>
      <w:r w:rsidR="00AD39A8" w:rsidRPr="00781099">
        <w:rPr>
          <w:rFonts w:asciiTheme="majorHAnsi" w:eastAsia="Arial Unicode MS" w:hAnsiTheme="majorHAnsi" w:cs="Times New Roman"/>
        </w:rPr>
        <w:t xml:space="preserve">wskazanych </w:t>
      </w:r>
      <w:r w:rsidR="00AD39A8" w:rsidRPr="00781099">
        <w:rPr>
          <w:rFonts w:asciiTheme="majorHAnsi" w:eastAsia="Arial Unicode MS" w:hAnsiTheme="majorHAnsi" w:cs="Times New Roman"/>
          <w:u w:val="single"/>
        </w:rPr>
        <w:t xml:space="preserve">w </w:t>
      </w:r>
      <w:r w:rsidR="00722381" w:rsidRPr="00781099">
        <w:rPr>
          <w:rFonts w:asciiTheme="majorHAnsi" w:eastAsia="Arial Unicode MS" w:hAnsiTheme="majorHAnsi" w:cs="Times New Roman"/>
          <w:u w:val="single"/>
        </w:rPr>
        <w:t>Załączniku nr 1</w:t>
      </w:r>
      <w:r w:rsidR="0073729B">
        <w:rPr>
          <w:rFonts w:asciiTheme="majorHAnsi" w:eastAsia="Arial Unicode MS" w:hAnsiTheme="majorHAnsi" w:cs="Times New Roman"/>
        </w:rPr>
        <w:t xml:space="preserve"> do U</w:t>
      </w:r>
      <w:r w:rsidR="00AD39A8" w:rsidRPr="00781099">
        <w:rPr>
          <w:rFonts w:asciiTheme="majorHAnsi" w:eastAsia="Arial Unicode MS" w:hAnsiTheme="majorHAnsi" w:cs="Times New Roman"/>
        </w:rPr>
        <w:t>mowy</w:t>
      </w:r>
      <w:r w:rsidRPr="00781099">
        <w:rPr>
          <w:rFonts w:asciiTheme="majorHAnsi" w:eastAsia="Arial Unicode MS" w:hAnsiTheme="majorHAnsi" w:cs="Times New Roman"/>
        </w:rPr>
        <w:t>.</w:t>
      </w:r>
    </w:p>
    <w:p w:rsidR="00572501" w:rsidRPr="00781099" w:rsidRDefault="00F17255" w:rsidP="0089067B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 xml:space="preserve">Czas reakcji/dojazdu od chwili zgłoszenia </w:t>
      </w:r>
      <w:r w:rsidRPr="00781099">
        <w:rPr>
          <w:rFonts w:asciiTheme="majorHAnsi" w:eastAsia="Arial Unicode MS" w:hAnsiTheme="majorHAnsi" w:cs="Times New Roman"/>
          <w:b/>
        </w:rPr>
        <w:t>max. 2</w:t>
      </w:r>
      <w:r w:rsidRPr="00781099">
        <w:rPr>
          <w:rFonts w:asciiTheme="majorHAnsi" w:eastAsia="Arial Unicode MS" w:hAnsiTheme="majorHAnsi" w:cs="Times New Roman"/>
        </w:rPr>
        <w:t xml:space="preserve"> godziny.</w:t>
      </w:r>
    </w:p>
    <w:p w:rsidR="00F17255" w:rsidRPr="00781099" w:rsidRDefault="00F17255" w:rsidP="0089067B">
      <w:pPr>
        <w:spacing w:after="0"/>
        <w:ind w:left="426"/>
        <w:jc w:val="both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>Przez „czas reakcji/dojazdu” rozumie się czas pomiędzy zgłoszeniem Zamawiającego</w:t>
      </w:r>
      <w:r w:rsidR="002C68B6" w:rsidRPr="00781099">
        <w:rPr>
          <w:rFonts w:asciiTheme="majorHAnsi" w:eastAsia="Arial Unicode MS" w:hAnsiTheme="majorHAnsi" w:cs="Times New Roman"/>
        </w:rPr>
        <w:t>,</w:t>
      </w:r>
      <w:r w:rsidRPr="00781099">
        <w:rPr>
          <w:rFonts w:asciiTheme="majorHAnsi" w:eastAsia="Arial Unicode MS" w:hAnsiTheme="majorHAnsi" w:cs="Times New Roman"/>
        </w:rPr>
        <w:t xml:space="preserve"> a rozpoczęciem działań przez Wykonawcę na obiekcie.</w:t>
      </w:r>
    </w:p>
    <w:p w:rsidR="00D52C1B" w:rsidRPr="00781099" w:rsidRDefault="00231880" w:rsidP="0089067B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>Z</w:t>
      </w:r>
      <w:r w:rsidR="00AD7BF6" w:rsidRPr="00781099">
        <w:rPr>
          <w:rFonts w:asciiTheme="majorHAnsi" w:eastAsia="Arial Unicode MS" w:hAnsiTheme="majorHAnsi" w:cs="Times New Roman"/>
        </w:rPr>
        <w:t xml:space="preserve">głoszenie telefoniczne awarii: </w:t>
      </w:r>
    </w:p>
    <w:p w:rsidR="00D52C1B" w:rsidRPr="00781099" w:rsidRDefault="00D52C1B" w:rsidP="002C68B6">
      <w:pPr>
        <w:spacing w:after="0"/>
        <w:ind w:left="426"/>
        <w:jc w:val="both"/>
        <w:rPr>
          <w:rFonts w:asciiTheme="majorHAnsi" w:eastAsia="Arial Unicode MS" w:hAnsiTheme="majorHAnsi" w:cs="Times New Roman"/>
          <w:b/>
        </w:rPr>
      </w:pPr>
      <w:r w:rsidRPr="00781099">
        <w:rPr>
          <w:rFonts w:asciiTheme="majorHAnsi" w:eastAsia="Arial Unicode MS" w:hAnsiTheme="majorHAnsi" w:cs="Times New Roman"/>
        </w:rPr>
        <w:t>Wykonawca w okresie realizacji umowy będzie przyjmował zgłoszenia awarii pod następującymi</w:t>
      </w:r>
      <w:r w:rsidR="002C68B6" w:rsidRPr="00781099">
        <w:rPr>
          <w:rFonts w:asciiTheme="majorHAnsi" w:eastAsia="Arial Unicode MS" w:hAnsiTheme="majorHAnsi" w:cs="Times New Roman"/>
        </w:rPr>
        <w:t xml:space="preserve"> </w:t>
      </w:r>
      <w:r w:rsidRPr="00781099">
        <w:rPr>
          <w:rFonts w:asciiTheme="majorHAnsi" w:eastAsia="Arial Unicode MS" w:hAnsiTheme="majorHAnsi" w:cs="Times New Roman"/>
        </w:rPr>
        <w:t>numerami te</w:t>
      </w:r>
      <w:r w:rsidR="00722381" w:rsidRPr="00781099">
        <w:rPr>
          <w:rFonts w:asciiTheme="majorHAnsi" w:eastAsia="Arial Unicode MS" w:hAnsiTheme="majorHAnsi" w:cs="Times New Roman"/>
        </w:rPr>
        <w:t xml:space="preserve">lefonów: </w:t>
      </w:r>
      <w:r w:rsidR="00722381" w:rsidRPr="00781099">
        <w:rPr>
          <w:rFonts w:asciiTheme="majorHAnsi" w:eastAsia="Arial Unicode MS" w:hAnsiTheme="majorHAnsi" w:cs="Times New Roman"/>
          <w:b/>
        </w:rPr>
        <w:t>numer stacjonarny: (022</w:t>
      </w:r>
      <w:r w:rsidRPr="00781099">
        <w:rPr>
          <w:rFonts w:asciiTheme="majorHAnsi" w:eastAsia="Arial Unicode MS" w:hAnsiTheme="majorHAnsi" w:cs="Times New Roman"/>
          <w:b/>
        </w:rPr>
        <w:t xml:space="preserve">) .......................... , numer tel. kom. </w:t>
      </w:r>
      <w:r w:rsidR="00E77389" w:rsidRPr="00781099">
        <w:rPr>
          <w:rFonts w:asciiTheme="majorHAnsi" w:eastAsia="Arial Unicode MS" w:hAnsiTheme="majorHAnsi" w:cs="Times New Roman"/>
          <w:b/>
        </w:rPr>
        <w:t>…………………</w:t>
      </w:r>
      <w:r w:rsidRPr="00781099">
        <w:rPr>
          <w:rFonts w:asciiTheme="majorHAnsi" w:eastAsia="Arial Unicode MS" w:hAnsiTheme="majorHAnsi" w:cs="Times New Roman"/>
          <w:b/>
        </w:rPr>
        <w:t>.</w:t>
      </w:r>
    </w:p>
    <w:p w:rsidR="00BB49FC" w:rsidRPr="00653D9A" w:rsidRDefault="00290000" w:rsidP="00653D9A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Theme="majorHAnsi" w:eastAsia="Arial Unicode MS" w:hAnsiTheme="majorHAnsi" w:cs="Times New Roman"/>
          <w:b/>
        </w:rPr>
      </w:pPr>
      <w:r w:rsidRPr="00781099">
        <w:rPr>
          <w:rFonts w:asciiTheme="majorHAnsi" w:eastAsia="Arial Unicode MS" w:hAnsiTheme="majorHAnsi" w:cs="Times New Roman"/>
        </w:rPr>
        <w:t>Wykonawca oświadcza, ż</w:t>
      </w:r>
      <w:r w:rsidR="00B87346" w:rsidRPr="00781099">
        <w:rPr>
          <w:rFonts w:asciiTheme="majorHAnsi" w:eastAsia="Arial Unicode MS" w:hAnsiTheme="majorHAnsi" w:cs="Times New Roman"/>
        </w:rPr>
        <w:t>e dysponuje odpowiednim potencjałem technicznym i osobowym oraz wiedzą,</w:t>
      </w:r>
      <w:r w:rsidRPr="00781099">
        <w:rPr>
          <w:rFonts w:asciiTheme="majorHAnsi" w:eastAsia="Arial Unicode MS" w:hAnsiTheme="majorHAnsi" w:cs="Times New Roman"/>
        </w:rPr>
        <w:t xml:space="preserve"> które gwarantują należ</w:t>
      </w:r>
      <w:r w:rsidR="00B87346" w:rsidRPr="00781099">
        <w:rPr>
          <w:rFonts w:asciiTheme="majorHAnsi" w:eastAsia="Arial Unicode MS" w:hAnsiTheme="majorHAnsi" w:cs="Times New Roman"/>
        </w:rPr>
        <w:t>yte wykonanie Umowy.</w:t>
      </w:r>
      <w:r w:rsidR="006E2AF9" w:rsidRPr="00781099">
        <w:rPr>
          <w:rFonts w:asciiTheme="majorHAnsi" w:eastAsia="Arial Unicode MS" w:hAnsiTheme="majorHAnsi" w:cs="Times New Roman"/>
        </w:rPr>
        <w:t xml:space="preserve"> Wykonawca zobowiązuje się wykonać przedmiot umowy przy pomocy swoich pracowników o odpowiednich kwalifikacjach zawodowych oraz przy użyciu sprzętu normalnie stosowanego dla danego rodzaju robót.  Niezbędne do wykonania przedmiotu umowy narzędzia, sprzęt, materiały i</w:t>
      </w:r>
      <w:r w:rsidR="00124749" w:rsidRPr="00781099">
        <w:rPr>
          <w:rFonts w:asciiTheme="majorHAnsi" w:eastAsia="Arial Unicode MS" w:hAnsiTheme="majorHAnsi" w:cs="Times New Roman"/>
        </w:rPr>
        <w:t xml:space="preserve"> inne środki zapewnia Wykonawca.</w:t>
      </w:r>
    </w:p>
    <w:p w:rsidR="004E0114" w:rsidRDefault="004E0114" w:rsidP="0089067B">
      <w:pPr>
        <w:spacing w:after="0"/>
        <w:jc w:val="center"/>
        <w:rPr>
          <w:rFonts w:asciiTheme="majorHAnsi" w:eastAsia="Arial Unicode MS" w:hAnsiTheme="majorHAnsi" w:cs="Times New Roman"/>
          <w:b/>
        </w:rPr>
      </w:pPr>
    </w:p>
    <w:p w:rsidR="00B87346" w:rsidRPr="00781099" w:rsidRDefault="00CC2C04" w:rsidP="0089067B">
      <w:pPr>
        <w:spacing w:after="0"/>
        <w:jc w:val="center"/>
        <w:rPr>
          <w:rFonts w:asciiTheme="majorHAnsi" w:eastAsia="Arial Unicode MS" w:hAnsiTheme="majorHAnsi" w:cs="Times New Roman"/>
          <w:b/>
        </w:rPr>
      </w:pPr>
      <w:r w:rsidRPr="00781099">
        <w:rPr>
          <w:rFonts w:asciiTheme="majorHAnsi" w:eastAsia="Arial Unicode MS" w:hAnsiTheme="majorHAnsi" w:cs="Times New Roman"/>
          <w:b/>
        </w:rPr>
        <w:lastRenderedPageBreak/>
        <w:t>§ 2</w:t>
      </w:r>
    </w:p>
    <w:p w:rsidR="00B87346" w:rsidRPr="00781099" w:rsidRDefault="0046229C" w:rsidP="0089067B">
      <w:pPr>
        <w:jc w:val="center"/>
        <w:rPr>
          <w:rFonts w:asciiTheme="majorHAnsi" w:eastAsia="Arial Unicode MS" w:hAnsiTheme="majorHAnsi" w:cs="Times New Roman"/>
          <w:b/>
        </w:rPr>
      </w:pPr>
      <w:r w:rsidRPr="00781099">
        <w:rPr>
          <w:rFonts w:asciiTheme="majorHAnsi" w:eastAsia="Arial Unicode MS" w:hAnsiTheme="majorHAnsi" w:cs="Times New Roman"/>
          <w:b/>
        </w:rPr>
        <w:t>Obowiązki W</w:t>
      </w:r>
      <w:r w:rsidR="00CC2C04" w:rsidRPr="00781099">
        <w:rPr>
          <w:rFonts w:asciiTheme="majorHAnsi" w:eastAsia="Arial Unicode MS" w:hAnsiTheme="majorHAnsi" w:cs="Times New Roman"/>
          <w:b/>
        </w:rPr>
        <w:t xml:space="preserve">ykonawcy </w:t>
      </w:r>
    </w:p>
    <w:p w:rsidR="00B87346" w:rsidRPr="00781099" w:rsidRDefault="00B87346" w:rsidP="0089067B">
      <w:pPr>
        <w:pStyle w:val="Akapitzlist"/>
        <w:numPr>
          <w:ilvl w:val="0"/>
          <w:numId w:val="6"/>
        </w:numPr>
        <w:ind w:left="426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 xml:space="preserve">W ramach </w:t>
      </w:r>
      <w:r w:rsidR="00470B30" w:rsidRPr="00781099">
        <w:rPr>
          <w:rFonts w:asciiTheme="majorHAnsi" w:eastAsia="Arial Unicode MS" w:hAnsiTheme="majorHAnsi" w:cs="Times New Roman"/>
        </w:rPr>
        <w:t>usł</w:t>
      </w:r>
      <w:r w:rsidR="00CC2C04" w:rsidRPr="00781099">
        <w:rPr>
          <w:rFonts w:asciiTheme="majorHAnsi" w:eastAsia="Arial Unicode MS" w:hAnsiTheme="majorHAnsi" w:cs="Times New Roman"/>
        </w:rPr>
        <w:t>ugi</w:t>
      </w:r>
      <w:r w:rsidRPr="00781099">
        <w:rPr>
          <w:rFonts w:asciiTheme="majorHAnsi" w:eastAsia="Arial Unicode MS" w:hAnsiTheme="majorHAnsi" w:cs="Times New Roman"/>
        </w:rPr>
        <w:t xml:space="preserve"> pogotowia technicznego Wykonawca zobowiązany jest do:</w:t>
      </w:r>
    </w:p>
    <w:p w:rsidR="00B87346" w:rsidRPr="00781099" w:rsidRDefault="00B87346" w:rsidP="00124749">
      <w:pPr>
        <w:pStyle w:val="Akapitzlist"/>
        <w:numPr>
          <w:ilvl w:val="0"/>
          <w:numId w:val="8"/>
        </w:numPr>
        <w:spacing w:after="0"/>
        <w:ind w:left="709"/>
        <w:jc w:val="both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 xml:space="preserve">przyjmowania </w:t>
      </w:r>
      <w:r w:rsidR="00626896" w:rsidRPr="00781099">
        <w:rPr>
          <w:rFonts w:asciiTheme="majorHAnsi" w:eastAsia="Arial Unicode MS" w:hAnsiTheme="majorHAnsi" w:cs="Times New Roman"/>
        </w:rPr>
        <w:t xml:space="preserve">telefonicznych </w:t>
      </w:r>
      <w:r w:rsidRPr="00781099">
        <w:rPr>
          <w:rFonts w:asciiTheme="majorHAnsi" w:eastAsia="Arial Unicode MS" w:hAnsiTheme="majorHAnsi" w:cs="Times New Roman"/>
        </w:rPr>
        <w:t xml:space="preserve">zgłoszeń o </w:t>
      </w:r>
      <w:r w:rsidR="00626896" w:rsidRPr="00781099">
        <w:rPr>
          <w:rFonts w:asciiTheme="majorHAnsi" w:eastAsia="Arial Unicode MS" w:hAnsiTheme="majorHAnsi" w:cs="Times New Roman"/>
        </w:rPr>
        <w:t xml:space="preserve">zaistniałej awarii </w:t>
      </w:r>
      <w:r w:rsidRPr="00781099">
        <w:rPr>
          <w:rFonts w:asciiTheme="majorHAnsi" w:eastAsia="Arial Unicode MS" w:hAnsiTheme="majorHAnsi" w:cs="Times New Roman"/>
        </w:rPr>
        <w:t xml:space="preserve"> insta</w:t>
      </w:r>
      <w:r w:rsidR="00CC2C04" w:rsidRPr="00781099">
        <w:rPr>
          <w:rFonts w:asciiTheme="majorHAnsi" w:eastAsia="Arial Unicode MS" w:hAnsiTheme="majorHAnsi" w:cs="Times New Roman"/>
        </w:rPr>
        <w:t xml:space="preserve">lacji </w:t>
      </w:r>
      <w:r w:rsidR="00626896" w:rsidRPr="00781099">
        <w:rPr>
          <w:rFonts w:asciiTheme="majorHAnsi" w:eastAsia="Arial Unicode MS" w:hAnsiTheme="majorHAnsi" w:cs="Times New Roman"/>
        </w:rPr>
        <w:t xml:space="preserve">oraz </w:t>
      </w:r>
      <w:r w:rsidR="00722381" w:rsidRPr="00781099">
        <w:rPr>
          <w:rFonts w:asciiTheme="majorHAnsi" w:eastAsia="Arial Unicode MS" w:hAnsiTheme="majorHAnsi" w:cs="Times New Roman"/>
        </w:rPr>
        <w:t xml:space="preserve">wypełniania Kart pracy– wzór stanowi </w:t>
      </w:r>
      <w:r w:rsidR="00722381" w:rsidRPr="00781099">
        <w:rPr>
          <w:rFonts w:asciiTheme="majorHAnsi" w:eastAsia="Arial Unicode MS" w:hAnsiTheme="majorHAnsi" w:cs="Times New Roman"/>
          <w:u w:val="single"/>
        </w:rPr>
        <w:t>Załącznik</w:t>
      </w:r>
      <w:r w:rsidR="00ED2401" w:rsidRPr="00781099">
        <w:rPr>
          <w:rFonts w:asciiTheme="majorHAnsi" w:eastAsia="Arial Unicode MS" w:hAnsiTheme="majorHAnsi" w:cs="Times New Roman"/>
          <w:u w:val="single"/>
        </w:rPr>
        <w:t xml:space="preserve"> nr</w:t>
      </w:r>
      <w:r w:rsidR="00ED2401" w:rsidRPr="00781099">
        <w:rPr>
          <w:rFonts w:asciiTheme="majorHAnsi" w:eastAsia="Arial Unicode MS" w:hAnsiTheme="majorHAnsi" w:cs="Times New Roman"/>
        </w:rPr>
        <w:t xml:space="preserve"> </w:t>
      </w:r>
      <w:r w:rsidR="00ED2401" w:rsidRPr="00781099">
        <w:rPr>
          <w:rFonts w:asciiTheme="majorHAnsi" w:eastAsia="Arial Unicode MS" w:hAnsiTheme="majorHAnsi" w:cs="Times New Roman"/>
          <w:u w:val="single"/>
        </w:rPr>
        <w:t>2</w:t>
      </w:r>
      <w:r w:rsidR="00365722" w:rsidRPr="00781099">
        <w:rPr>
          <w:rFonts w:asciiTheme="majorHAnsi" w:eastAsia="Arial Unicode MS" w:hAnsiTheme="majorHAnsi" w:cs="Times New Roman"/>
        </w:rPr>
        <w:t xml:space="preserve"> do Umowy,</w:t>
      </w:r>
    </w:p>
    <w:p w:rsidR="00B87346" w:rsidRPr="00781099" w:rsidRDefault="00B87346" w:rsidP="00124749">
      <w:pPr>
        <w:pStyle w:val="Akapitzlist"/>
        <w:numPr>
          <w:ilvl w:val="0"/>
          <w:numId w:val="8"/>
        </w:numPr>
        <w:spacing w:after="0"/>
        <w:ind w:left="709"/>
        <w:jc w:val="both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 xml:space="preserve"> zabezpieczenia budynków </w:t>
      </w:r>
      <w:r w:rsidR="00626896" w:rsidRPr="00781099">
        <w:rPr>
          <w:rFonts w:asciiTheme="majorHAnsi" w:eastAsia="Arial Unicode MS" w:hAnsiTheme="majorHAnsi" w:cs="Times New Roman"/>
        </w:rPr>
        <w:t>i</w:t>
      </w:r>
      <w:r w:rsidRPr="00781099">
        <w:rPr>
          <w:rFonts w:asciiTheme="majorHAnsi" w:eastAsia="Arial Unicode MS" w:hAnsiTheme="majorHAnsi" w:cs="Times New Roman"/>
        </w:rPr>
        <w:t xml:space="preserve"> usunięcia awarii niezwłocznie po otrzymaniu zgłoszenia</w:t>
      </w:r>
      <w:r w:rsidR="00470B30" w:rsidRPr="00781099">
        <w:rPr>
          <w:rFonts w:asciiTheme="majorHAnsi" w:eastAsia="Arial Unicode MS" w:hAnsiTheme="majorHAnsi" w:cs="Times New Roman"/>
        </w:rPr>
        <w:t xml:space="preserve"> </w:t>
      </w:r>
      <w:r w:rsidRPr="00781099">
        <w:rPr>
          <w:rFonts w:asciiTheme="majorHAnsi" w:eastAsia="Arial Unicode MS" w:hAnsiTheme="majorHAnsi" w:cs="Times New Roman"/>
        </w:rPr>
        <w:t>awarii</w:t>
      </w:r>
      <w:r w:rsidR="00365722" w:rsidRPr="00781099">
        <w:rPr>
          <w:rFonts w:asciiTheme="majorHAnsi" w:eastAsia="Arial Unicode MS" w:hAnsiTheme="majorHAnsi" w:cs="Times New Roman"/>
        </w:rPr>
        <w:t>.</w:t>
      </w:r>
    </w:p>
    <w:p w:rsidR="00B87346" w:rsidRPr="00781099" w:rsidRDefault="00B87346" w:rsidP="0089067B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>Wy</w:t>
      </w:r>
      <w:r w:rsidR="00470B30" w:rsidRPr="00781099">
        <w:rPr>
          <w:rFonts w:asciiTheme="majorHAnsi" w:eastAsia="Arial Unicode MS" w:hAnsiTheme="majorHAnsi" w:cs="Times New Roman"/>
        </w:rPr>
        <w:t>konawca jest zobowiązany również</w:t>
      </w:r>
      <w:r w:rsidRPr="00781099">
        <w:rPr>
          <w:rFonts w:asciiTheme="majorHAnsi" w:eastAsia="Arial Unicode MS" w:hAnsiTheme="majorHAnsi" w:cs="Times New Roman"/>
        </w:rPr>
        <w:t xml:space="preserve"> do:</w:t>
      </w:r>
    </w:p>
    <w:p w:rsidR="00B87346" w:rsidRPr="00781099" w:rsidRDefault="00B87346" w:rsidP="0089067B">
      <w:pPr>
        <w:pStyle w:val="Akapitzlist"/>
        <w:numPr>
          <w:ilvl w:val="0"/>
          <w:numId w:val="10"/>
        </w:numPr>
        <w:spacing w:after="0"/>
        <w:ind w:left="851"/>
        <w:jc w:val="both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 xml:space="preserve"> wykonania robót zgodnie z</w:t>
      </w:r>
      <w:r w:rsidR="00365722" w:rsidRPr="00781099">
        <w:rPr>
          <w:rFonts w:asciiTheme="majorHAnsi" w:eastAsia="Arial Unicode MS" w:hAnsiTheme="majorHAnsi" w:cs="Times New Roman"/>
        </w:rPr>
        <w:t>e</w:t>
      </w:r>
      <w:r w:rsidRPr="00781099">
        <w:rPr>
          <w:rFonts w:asciiTheme="majorHAnsi" w:eastAsia="Arial Unicode MS" w:hAnsiTheme="majorHAnsi" w:cs="Times New Roman"/>
        </w:rPr>
        <w:t xml:space="preserve"> sztuką budowlaną</w:t>
      </w:r>
      <w:r w:rsidR="003D0770" w:rsidRPr="00781099">
        <w:rPr>
          <w:rFonts w:asciiTheme="majorHAnsi" w:eastAsia="Arial Unicode MS" w:hAnsiTheme="majorHAnsi" w:cs="Times New Roman"/>
        </w:rPr>
        <w:t>,</w:t>
      </w:r>
    </w:p>
    <w:p w:rsidR="00B87346" w:rsidRPr="00781099" w:rsidRDefault="00B87346" w:rsidP="0089067B">
      <w:pPr>
        <w:pStyle w:val="Akapitzlist"/>
        <w:numPr>
          <w:ilvl w:val="0"/>
          <w:numId w:val="10"/>
        </w:numPr>
        <w:spacing w:after="0"/>
        <w:ind w:left="851"/>
        <w:jc w:val="both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 xml:space="preserve"> dokonania rozliczeń wykonanych robót</w:t>
      </w:r>
      <w:r w:rsidR="006F2442" w:rsidRPr="00781099">
        <w:rPr>
          <w:rFonts w:asciiTheme="majorHAnsi" w:eastAsia="Arial Unicode MS" w:hAnsiTheme="majorHAnsi" w:cs="Times New Roman"/>
        </w:rPr>
        <w:t>, w tym zużytych materiałów</w:t>
      </w:r>
      <w:r w:rsidRPr="00781099">
        <w:rPr>
          <w:rFonts w:asciiTheme="majorHAnsi" w:eastAsia="Arial Unicode MS" w:hAnsiTheme="majorHAnsi" w:cs="Times New Roman"/>
        </w:rPr>
        <w:t>,</w:t>
      </w:r>
    </w:p>
    <w:p w:rsidR="00B87346" w:rsidRPr="00781099" w:rsidRDefault="00B87346" w:rsidP="0089067B">
      <w:pPr>
        <w:pStyle w:val="Akapitzlist"/>
        <w:numPr>
          <w:ilvl w:val="0"/>
          <w:numId w:val="10"/>
        </w:numPr>
        <w:spacing w:after="0"/>
        <w:ind w:left="851"/>
        <w:jc w:val="both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 xml:space="preserve">prowadzenia </w:t>
      </w:r>
      <w:r w:rsidR="00365722" w:rsidRPr="00781099">
        <w:rPr>
          <w:rFonts w:asciiTheme="majorHAnsi" w:eastAsia="Arial Unicode MS" w:hAnsiTheme="majorHAnsi" w:cs="Times New Roman"/>
        </w:rPr>
        <w:t>dokumentacji wykonywanych robót w formie Karty Napraw,</w:t>
      </w:r>
    </w:p>
    <w:p w:rsidR="0089067B" w:rsidRPr="00781099" w:rsidRDefault="00B87346" w:rsidP="00BB49FC">
      <w:pPr>
        <w:pStyle w:val="Akapitzlist"/>
        <w:numPr>
          <w:ilvl w:val="0"/>
          <w:numId w:val="10"/>
        </w:numPr>
        <w:spacing w:after="0"/>
        <w:ind w:left="851"/>
        <w:jc w:val="both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 xml:space="preserve">usuwania wad technicznych wykonanych robót (usterki) zgłoszonych w trybie reklamacji – w </w:t>
      </w:r>
      <w:r w:rsidR="00271392" w:rsidRPr="00781099">
        <w:rPr>
          <w:rFonts w:asciiTheme="majorHAnsi" w:eastAsia="Arial Unicode MS" w:hAnsiTheme="majorHAnsi" w:cs="Times New Roman"/>
        </w:rPr>
        <w:t>t</w:t>
      </w:r>
      <w:r w:rsidRPr="00781099">
        <w:rPr>
          <w:rFonts w:asciiTheme="majorHAnsi" w:eastAsia="Arial Unicode MS" w:hAnsiTheme="majorHAnsi" w:cs="Times New Roman"/>
        </w:rPr>
        <w:t>erminie</w:t>
      </w:r>
      <w:r w:rsidR="00470B30" w:rsidRPr="00781099">
        <w:rPr>
          <w:rFonts w:asciiTheme="majorHAnsi" w:eastAsia="Arial Unicode MS" w:hAnsiTheme="majorHAnsi" w:cs="Times New Roman"/>
        </w:rPr>
        <w:t xml:space="preserve"> </w:t>
      </w:r>
      <w:r w:rsidRPr="00781099">
        <w:rPr>
          <w:rFonts w:asciiTheme="majorHAnsi" w:eastAsia="Arial Unicode MS" w:hAnsiTheme="majorHAnsi" w:cs="Times New Roman"/>
        </w:rPr>
        <w:t xml:space="preserve">5 dni od dnia </w:t>
      </w:r>
      <w:r w:rsidR="008B6FCB" w:rsidRPr="00781099">
        <w:rPr>
          <w:rFonts w:asciiTheme="majorHAnsi" w:eastAsia="Arial Unicode MS" w:hAnsiTheme="majorHAnsi" w:cs="Times New Roman"/>
        </w:rPr>
        <w:t>doręczenia pisemnego zgłoszenia.</w:t>
      </w:r>
    </w:p>
    <w:p w:rsidR="00BB49FC" w:rsidRPr="00781099" w:rsidRDefault="00BB49FC" w:rsidP="00BB49FC">
      <w:pPr>
        <w:pStyle w:val="Akapitzlist"/>
        <w:spacing w:after="0"/>
        <w:ind w:left="851"/>
        <w:jc w:val="both"/>
        <w:rPr>
          <w:rFonts w:asciiTheme="majorHAnsi" w:eastAsia="Arial Unicode MS" w:hAnsiTheme="majorHAnsi" w:cs="Times New Roman"/>
        </w:rPr>
      </w:pPr>
    </w:p>
    <w:p w:rsidR="00B87346" w:rsidRPr="00781099" w:rsidRDefault="00470B30" w:rsidP="0089067B">
      <w:pPr>
        <w:spacing w:after="0"/>
        <w:jc w:val="center"/>
        <w:rPr>
          <w:rFonts w:asciiTheme="majorHAnsi" w:eastAsia="Arial Unicode MS" w:hAnsiTheme="majorHAnsi" w:cs="Times New Roman"/>
          <w:b/>
        </w:rPr>
      </w:pPr>
      <w:r w:rsidRPr="00781099">
        <w:rPr>
          <w:rFonts w:asciiTheme="majorHAnsi" w:eastAsia="Arial Unicode MS" w:hAnsiTheme="majorHAnsi" w:cs="Times New Roman"/>
          <w:b/>
        </w:rPr>
        <w:t>§ 3</w:t>
      </w:r>
    </w:p>
    <w:p w:rsidR="00B87346" w:rsidRPr="00781099" w:rsidRDefault="00B87346" w:rsidP="0089067B">
      <w:pPr>
        <w:jc w:val="center"/>
        <w:rPr>
          <w:rFonts w:asciiTheme="majorHAnsi" w:eastAsia="Arial Unicode MS" w:hAnsiTheme="majorHAnsi" w:cs="Times New Roman"/>
          <w:b/>
        </w:rPr>
      </w:pPr>
      <w:r w:rsidRPr="00781099">
        <w:rPr>
          <w:rFonts w:asciiTheme="majorHAnsi" w:eastAsia="Arial Unicode MS" w:hAnsiTheme="majorHAnsi" w:cs="Times New Roman"/>
          <w:b/>
        </w:rPr>
        <w:t>Odpowiedzialność Wykonawcy za szkody</w:t>
      </w:r>
      <w:r w:rsidR="00470B30" w:rsidRPr="00781099">
        <w:rPr>
          <w:rFonts w:asciiTheme="majorHAnsi" w:eastAsia="Arial Unicode MS" w:hAnsiTheme="majorHAnsi" w:cs="Times New Roman"/>
          <w:b/>
        </w:rPr>
        <w:t>.</w:t>
      </w:r>
    </w:p>
    <w:p w:rsidR="00B87346" w:rsidRPr="00781099" w:rsidRDefault="00B87346" w:rsidP="00BB49FC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 xml:space="preserve">Wykonawca ponosi </w:t>
      </w:r>
      <w:r w:rsidR="00190390" w:rsidRPr="00781099">
        <w:rPr>
          <w:rFonts w:asciiTheme="majorHAnsi" w:eastAsia="Arial Unicode MS" w:hAnsiTheme="majorHAnsi" w:cs="Times New Roman"/>
        </w:rPr>
        <w:t xml:space="preserve">pełną </w:t>
      </w:r>
      <w:r w:rsidRPr="00781099">
        <w:rPr>
          <w:rFonts w:asciiTheme="majorHAnsi" w:eastAsia="Arial Unicode MS" w:hAnsiTheme="majorHAnsi" w:cs="Times New Roman"/>
        </w:rPr>
        <w:t xml:space="preserve">odpowiedzialność </w:t>
      </w:r>
      <w:r w:rsidR="00C46572" w:rsidRPr="00781099">
        <w:rPr>
          <w:rFonts w:asciiTheme="majorHAnsi" w:eastAsia="Arial Unicode MS" w:hAnsiTheme="majorHAnsi" w:cs="Times New Roman"/>
        </w:rPr>
        <w:t xml:space="preserve">materialną </w:t>
      </w:r>
      <w:r w:rsidRPr="00781099">
        <w:rPr>
          <w:rFonts w:asciiTheme="majorHAnsi" w:eastAsia="Arial Unicode MS" w:hAnsiTheme="majorHAnsi" w:cs="Times New Roman"/>
        </w:rPr>
        <w:t>za</w:t>
      </w:r>
      <w:r w:rsidR="005B6EA7" w:rsidRPr="00781099">
        <w:rPr>
          <w:rFonts w:asciiTheme="majorHAnsi" w:eastAsia="Arial Unicode MS" w:hAnsiTheme="majorHAnsi" w:cs="Times New Roman"/>
        </w:rPr>
        <w:t xml:space="preserve"> </w:t>
      </w:r>
      <w:r w:rsidRPr="00781099">
        <w:rPr>
          <w:rFonts w:asciiTheme="majorHAnsi" w:eastAsia="Arial Unicode MS" w:hAnsiTheme="majorHAnsi" w:cs="Times New Roman"/>
        </w:rPr>
        <w:t xml:space="preserve">szkody wyrządzone </w:t>
      </w:r>
      <w:r w:rsidR="00C46572" w:rsidRPr="00781099">
        <w:rPr>
          <w:rFonts w:asciiTheme="majorHAnsi" w:eastAsia="Arial Unicode MS" w:hAnsiTheme="majorHAnsi" w:cs="Times New Roman"/>
        </w:rPr>
        <w:t>Z</w:t>
      </w:r>
      <w:r w:rsidRPr="00781099">
        <w:rPr>
          <w:rFonts w:asciiTheme="majorHAnsi" w:eastAsia="Arial Unicode MS" w:hAnsiTheme="majorHAnsi" w:cs="Times New Roman"/>
        </w:rPr>
        <w:t>amawiającemu</w:t>
      </w:r>
      <w:r w:rsidR="00C46572" w:rsidRPr="00781099">
        <w:rPr>
          <w:rFonts w:asciiTheme="majorHAnsi" w:eastAsia="Arial Unicode MS" w:hAnsiTheme="majorHAnsi" w:cs="Times New Roman"/>
        </w:rPr>
        <w:t xml:space="preserve"> oraz osobom trzecim</w:t>
      </w:r>
      <w:r w:rsidRPr="00781099">
        <w:rPr>
          <w:rFonts w:asciiTheme="majorHAnsi" w:eastAsia="Arial Unicode MS" w:hAnsiTheme="majorHAnsi" w:cs="Times New Roman"/>
        </w:rPr>
        <w:t xml:space="preserve">, </w:t>
      </w:r>
      <w:r w:rsidR="005B6EA7" w:rsidRPr="00781099">
        <w:rPr>
          <w:rFonts w:asciiTheme="majorHAnsi" w:eastAsia="Arial Unicode MS" w:hAnsiTheme="majorHAnsi" w:cs="Times New Roman"/>
        </w:rPr>
        <w:t>w</w:t>
      </w:r>
      <w:r w:rsidR="00C46572" w:rsidRPr="00781099">
        <w:rPr>
          <w:rFonts w:asciiTheme="majorHAnsi" w:eastAsia="Arial Unicode MS" w:hAnsiTheme="majorHAnsi" w:cs="Times New Roman"/>
        </w:rPr>
        <w:t xml:space="preserve"> mieniu i na osobie, </w:t>
      </w:r>
      <w:r w:rsidRPr="00781099">
        <w:rPr>
          <w:rFonts w:asciiTheme="majorHAnsi" w:eastAsia="Arial Unicode MS" w:hAnsiTheme="majorHAnsi" w:cs="Times New Roman"/>
        </w:rPr>
        <w:t>w związku z wykonaniem Umowy</w:t>
      </w:r>
      <w:r w:rsidR="00B46324" w:rsidRPr="00781099">
        <w:rPr>
          <w:rFonts w:asciiTheme="majorHAnsi" w:eastAsia="Arial Unicode MS" w:hAnsiTheme="majorHAnsi" w:cs="Times New Roman"/>
        </w:rPr>
        <w:t>.</w:t>
      </w:r>
    </w:p>
    <w:p w:rsidR="007E470A" w:rsidRPr="00781099" w:rsidRDefault="00C46572" w:rsidP="00BB49FC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 xml:space="preserve">Wykonawca przez cały czas trwania umowy zobowiązany jest do posiadania </w:t>
      </w:r>
      <w:r w:rsidR="00271392" w:rsidRPr="00781099">
        <w:rPr>
          <w:rFonts w:asciiTheme="majorHAnsi" w:eastAsia="Arial Unicode MS" w:hAnsiTheme="majorHAnsi" w:cs="Times New Roman"/>
        </w:rPr>
        <w:t xml:space="preserve">aktualnej polisy ubezpieczeniowej OC w związku z prowadzoną działalnością gospodarczą. </w:t>
      </w:r>
    </w:p>
    <w:p w:rsidR="00271392" w:rsidRPr="00781099" w:rsidRDefault="00271392" w:rsidP="00BB49FC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 xml:space="preserve">Wykonawca zobowiązany jest do przestrzegania przepisów BHP i ppoż. </w:t>
      </w:r>
      <w:r w:rsidR="006E2AF9" w:rsidRPr="00781099">
        <w:rPr>
          <w:rFonts w:asciiTheme="majorHAnsi" w:eastAsia="Arial Unicode MS" w:hAnsiTheme="majorHAnsi" w:cs="Times New Roman"/>
        </w:rPr>
        <w:t>o</w:t>
      </w:r>
      <w:r w:rsidRPr="00781099">
        <w:rPr>
          <w:rFonts w:asciiTheme="majorHAnsi" w:eastAsia="Arial Unicode MS" w:hAnsiTheme="majorHAnsi" w:cs="Times New Roman"/>
        </w:rPr>
        <w:t>raz ponosi pełną odpowiedzialność za wszystkie następstwa wynikające z nieprzestrzegania tych przepisów.</w:t>
      </w:r>
    </w:p>
    <w:p w:rsidR="0089067B" w:rsidRDefault="0089067B" w:rsidP="0089067B">
      <w:pPr>
        <w:spacing w:after="0"/>
        <w:jc w:val="center"/>
        <w:rPr>
          <w:rFonts w:asciiTheme="majorHAnsi" w:eastAsia="Arial Unicode MS" w:hAnsiTheme="majorHAnsi" w:cs="Times New Roman"/>
          <w:b/>
        </w:rPr>
      </w:pPr>
    </w:p>
    <w:p w:rsidR="00B87346" w:rsidRPr="00781099" w:rsidRDefault="00B87346" w:rsidP="0089067B">
      <w:pPr>
        <w:spacing w:after="0"/>
        <w:jc w:val="center"/>
        <w:rPr>
          <w:rFonts w:asciiTheme="majorHAnsi" w:eastAsia="Arial Unicode MS" w:hAnsiTheme="majorHAnsi" w:cs="Times New Roman"/>
          <w:b/>
        </w:rPr>
      </w:pPr>
      <w:r w:rsidRPr="00781099">
        <w:rPr>
          <w:rFonts w:asciiTheme="majorHAnsi" w:eastAsia="Arial Unicode MS" w:hAnsiTheme="majorHAnsi" w:cs="Times New Roman"/>
          <w:b/>
        </w:rPr>
        <w:t>§ 4</w:t>
      </w:r>
    </w:p>
    <w:p w:rsidR="00447B1A" w:rsidRPr="00781099" w:rsidRDefault="00447B1A" w:rsidP="0089067B">
      <w:pPr>
        <w:jc w:val="center"/>
        <w:rPr>
          <w:rFonts w:asciiTheme="majorHAnsi" w:eastAsia="Arial Unicode MS" w:hAnsiTheme="majorHAnsi" w:cs="Times New Roman"/>
          <w:b/>
        </w:rPr>
      </w:pPr>
      <w:r w:rsidRPr="00781099">
        <w:rPr>
          <w:rFonts w:asciiTheme="majorHAnsi" w:eastAsia="Arial Unicode MS" w:hAnsiTheme="majorHAnsi" w:cs="Times New Roman"/>
          <w:b/>
        </w:rPr>
        <w:t xml:space="preserve">Czas trwania </w:t>
      </w:r>
    </w:p>
    <w:p w:rsidR="00DE48E6" w:rsidRPr="00653D9A" w:rsidRDefault="009645E2" w:rsidP="00653D9A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>Przedmiot umowy będzie realizowany</w:t>
      </w:r>
      <w:r w:rsidR="00653D9A">
        <w:rPr>
          <w:rFonts w:asciiTheme="majorHAnsi" w:eastAsia="Arial Unicode MS" w:hAnsiTheme="majorHAnsi" w:cs="Times New Roman"/>
        </w:rPr>
        <w:t xml:space="preserve"> </w:t>
      </w:r>
      <w:r w:rsidR="00DE48E6" w:rsidRPr="00653D9A">
        <w:rPr>
          <w:rFonts w:asciiTheme="majorHAnsi" w:eastAsia="Arial Unicode MS" w:hAnsiTheme="majorHAnsi" w:cs="Times New Roman"/>
        </w:rPr>
        <w:t>w terminie od dnia ........... do dnia ............. lub do wyczerpania kwoty brutto w wysokości ............ zł ( słownie.........................) w przypadku, gdy kwota ta ulegnie wyczerpaniu przed dniem ..................r..</w:t>
      </w:r>
    </w:p>
    <w:p w:rsidR="00952429" w:rsidRPr="00781099" w:rsidRDefault="00952429" w:rsidP="00DE48E6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>Każda ze stron może wypowiedzieć umowę z jednomiesięcznym okresem wypowiedzenia, ze skutkiem na koniec miesiąca kalendarzowego.</w:t>
      </w:r>
    </w:p>
    <w:p w:rsidR="0089067B" w:rsidRPr="00781099" w:rsidRDefault="0089067B" w:rsidP="0089067B">
      <w:pPr>
        <w:spacing w:after="0"/>
        <w:jc w:val="center"/>
        <w:rPr>
          <w:rFonts w:asciiTheme="majorHAnsi" w:eastAsia="Arial Unicode MS" w:hAnsiTheme="majorHAnsi" w:cs="Times New Roman"/>
          <w:b/>
        </w:rPr>
      </w:pPr>
    </w:p>
    <w:p w:rsidR="00B87346" w:rsidRPr="00781099" w:rsidRDefault="006E2AF9" w:rsidP="0089067B">
      <w:pPr>
        <w:spacing w:after="0"/>
        <w:jc w:val="center"/>
        <w:rPr>
          <w:rFonts w:asciiTheme="majorHAnsi" w:eastAsia="Arial Unicode MS" w:hAnsiTheme="majorHAnsi" w:cs="Times New Roman"/>
          <w:b/>
        </w:rPr>
      </w:pPr>
      <w:r w:rsidRPr="00781099">
        <w:rPr>
          <w:rFonts w:asciiTheme="majorHAnsi" w:eastAsia="Arial Unicode MS" w:hAnsiTheme="majorHAnsi" w:cs="Times New Roman"/>
          <w:b/>
        </w:rPr>
        <w:t>§ 5</w:t>
      </w:r>
    </w:p>
    <w:p w:rsidR="006E2AF9" w:rsidRPr="00781099" w:rsidRDefault="006E2AF9" w:rsidP="0089067B">
      <w:pPr>
        <w:jc w:val="center"/>
        <w:rPr>
          <w:rFonts w:asciiTheme="majorHAnsi" w:eastAsia="Arial Unicode MS" w:hAnsiTheme="majorHAnsi" w:cs="Times New Roman"/>
          <w:b/>
        </w:rPr>
      </w:pPr>
      <w:r w:rsidRPr="00781099">
        <w:rPr>
          <w:rFonts w:asciiTheme="majorHAnsi" w:eastAsia="Arial Unicode MS" w:hAnsiTheme="majorHAnsi" w:cs="Times New Roman"/>
          <w:b/>
        </w:rPr>
        <w:t>Wynagrodzenie</w:t>
      </w:r>
      <w:r w:rsidR="00190390" w:rsidRPr="00781099">
        <w:rPr>
          <w:rFonts w:asciiTheme="majorHAnsi" w:eastAsia="Arial Unicode MS" w:hAnsiTheme="majorHAnsi" w:cs="Times New Roman"/>
          <w:b/>
        </w:rPr>
        <w:t xml:space="preserve"> i sposób rozliczeń.</w:t>
      </w:r>
    </w:p>
    <w:p w:rsidR="00682701" w:rsidRPr="00653D9A" w:rsidRDefault="00DE48E6" w:rsidP="00653D9A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Theme="majorHAnsi" w:eastAsia="Arial Unicode MS" w:hAnsiTheme="majorHAnsi" w:cs="Times New Roman"/>
        </w:rPr>
      </w:pPr>
      <w:r w:rsidRPr="00653D9A">
        <w:rPr>
          <w:rFonts w:asciiTheme="majorHAnsi" w:eastAsia="Arial Unicode MS" w:hAnsiTheme="majorHAnsi" w:cs="Times New Roman"/>
        </w:rPr>
        <w:t xml:space="preserve">Wykonawca </w:t>
      </w:r>
      <w:r w:rsidR="00653D9A" w:rsidRPr="00653D9A">
        <w:rPr>
          <w:rFonts w:asciiTheme="majorHAnsi" w:eastAsia="Arial Unicode MS" w:hAnsiTheme="majorHAnsi" w:cs="Times New Roman"/>
        </w:rPr>
        <w:t>z</w:t>
      </w:r>
      <w:r w:rsidRPr="00653D9A">
        <w:rPr>
          <w:rFonts w:asciiTheme="majorHAnsi" w:eastAsia="Arial Unicode MS" w:hAnsiTheme="majorHAnsi" w:cs="Times New Roman"/>
        </w:rPr>
        <w:t>a jednorazowe przybycie i usunięcie awarii o którym mowa w § 1 ust.1</w:t>
      </w:r>
      <w:r w:rsidR="00E46D53" w:rsidRPr="00E46D53">
        <w:rPr>
          <w:rFonts w:asciiTheme="majorHAnsi" w:eastAsia="Arial Unicode MS" w:hAnsiTheme="majorHAnsi" w:cs="Times New Roman"/>
        </w:rPr>
        <w:t xml:space="preserve"> </w:t>
      </w:r>
      <w:r w:rsidR="00E46D53" w:rsidRPr="00653D9A">
        <w:rPr>
          <w:rFonts w:asciiTheme="majorHAnsi" w:eastAsia="Arial Unicode MS" w:hAnsiTheme="majorHAnsi" w:cs="Times New Roman"/>
        </w:rPr>
        <w:t>otrzyma wynagrodzenie</w:t>
      </w:r>
      <w:r w:rsidR="00E46D53">
        <w:rPr>
          <w:rFonts w:asciiTheme="majorHAnsi" w:eastAsia="Arial Unicode MS" w:hAnsiTheme="majorHAnsi" w:cs="Times New Roman"/>
        </w:rPr>
        <w:t xml:space="preserve"> </w:t>
      </w:r>
      <w:r w:rsidR="00682701" w:rsidRPr="00653D9A">
        <w:rPr>
          <w:rFonts w:asciiTheme="majorHAnsi" w:eastAsia="Arial Unicode MS" w:hAnsiTheme="majorHAnsi" w:cs="Times New Roman"/>
        </w:rPr>
        <w:t xml:space="preserve"> </w:t>
      </w:r>
      <w:r w:rsidRPr="00653D9A">
        <w:rPr>
          <w:rFonts w:asciiTheme="majorHAnsi" w:eastAsia="Arial Unicode MS" w:hAnsiTheme="majorHAnsi" w:cs="Times New Roman"/>
        </w:rPr>
        <w:t xml:space="preserve">w </w:t>
      </w:r>
      <w:r w:rsidR="006E2203" w:rsidRPr="00653D9A">
        <w:rPr>
          <w:rFonts w:asciiTheme="majorHAnsi" w:eastAsia="Arial Unicode MS" w:hAnsiTheme="majorHAnsi" w:cs="Times New Roman"/>
        </w:rPr>
        <w:t xml:space="preserve">wysokości </w:t>
      </w:r>
      <w:r w:rsidRPr="00653D9A">
        <w:rPr>
          <w:rFonts w:asciiTheme="majorHAnsi" w:eastAsia="Arial Unicode MS" w:hAnsiTheme="majorHAnsi" w:cs="Times New Roman"/>
        </w:rPr>
        <w:t xml:space="preserve"> netto ............ zł (słownie............. złotych)</w:t>
      </w:r>
      <w:r w:rsidR="00682701" w:rsidRPr="00653D9A">
        <w:rPr>
          <w:rFonts w:asciiTheme="majorHAnsi" w:hAnsiTheme="majorHAnsi"/>
        </w:rPr>
        <w:t xml:space="preserve"> </w:t>
      </w:r>
      <w:r w:rsidR="00682701" w:rsidRPr="00653D9A">
        <w:rPr>
          <w:rFonts w:asciiTheme="majorHAnsi" w:eastAsia="Arial Unicode MS" w:hAnsiTheme="majorHAnsi" w:cs="Times New Roman"/>
        </w:rPr>
        <w:t>podatek VAT .... zł, brutto:............. zł  (słownie: .............. zł ).</w:t>
      </w:r>
    </w:p>
    <w:p w:rsidR="00DE48E6" w:rsidRPr="00781099" w:rsidRDefault="0018532E" w:rsidP="006E2203">
      <w:pPr>
        <w:spacing w:after="0"/>
        <w:ind w:left="426"/>
        <w:jc w:val="both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 xml:space="preserve">Ustalone wynagrodzenie nie obejmuje kosztów zużycia materiałów niezbędnych do realizacji umowy, z wyłączeniem materiałów pomocniczych wykazanych w </w:t>
      </w:r>
      <w:r w:rsidRPr="00781099">
        <w:rPr>
          <w:rFonts w:asciiTheme="majorHAnsi" w:eastAsia="Arial Unicode MS" w:hAnsiTheme="majorHAnsi" w:cs="Times New Roman"/>
          <w:u w:val="single"/>
        </w:rPr>
        <w:t>Załączniku nr 4</w:t>
      </w:r>
      <w:r w:rsidR="006E2203" w:rsidRPr="00781099">
        <w:rPr>
          <w:rFonts w:asciiTheme="majorHAnsi" w:eastAsia="Arial Unicode MS" w:hAnsiTheme="majorHAnsi" w:cs="Times New Roman"/>
        </w:rPr>
        <w:t xml:space="preserve"> </w:t>
      </w:r>
    </w:p>
    <w:p w:rsidR="0018532E" w:rsidRPr="00781099" w:rsidRDefault="00B87346" w:rsidP="006E2203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 xml:space="preserve">Wszelkie materiały </w:t>
      </w:r>
      <w:r w:rsidR="00805BEF" w:rsidRPr="00781099">
        <w:rPr>
          <w:rFonts w:asciiTheme="majorHAnsi" w:eastAsia="Arial Unicode MS" w:hAnsiTheme="majorHAnsi" w:cs="Times New Roman"/>
        </w:rPr>
        <w:t>eksploat</w:t>
      </w:r>
      <w:r w:rsidR="00B320F3" w:rsidRPr="00781099">
        <w:rPr>
          <w:rFonts w:asciiTheme="majorHAnsi" w:eastAsia="Arial Unicode MS" w:hAnsiTheme="majorHAnsi" w:cs="Times New Roman"/>
        </w:rPr>
        <w:t xml:space="preserve">acyjne </w:t>
      </w:r>
      <w:r w:rsidRPr="00781099">
        <w:rPr>
          <w:rFonts w:asciiTheme="majorHAnsi" w:eastAsia="Arial Unicode MS" w:hAnsiTheme="majorHAnsi" w:cs="Times New Roman"/>
        </w:rPr>
        <w:t>niezbędne do realizacji umowy zapewnia Wykonawca</w:t>
      </w:r>
      <w:r w:rsidR="000B2BD4">
        <w:rPr>
          <w:rFonts w:asciiTheme="majorHAnsi" w:eastAsia="Arial Unicode MS" w:hAnsiTheme="majorHAnsi" w:cs="Times New Roman"/>
        </w:rPr>
        <w:t>.</w:t>
      </w:r>
    </w:p>
    <w:p w:rsidR="0018532E" w:rsidRPr="000B2BD4" w:rsidRDefault="00653D9A" w:rsidP="00653D9A">
      <w:pPr>
        <w:spacing w:after="0"/>
        <w:ind w:left="426"/>
        <w:jc w:val="both"/>
        <w:rPr>
          <w:rFonts w:asciiTheme="majorHAnsi" w:eastAsia="Arial Unicode MS" w:hAnsiTheme="majorHAnsi" w:cs="Times New Roman"/>
          <w:color w:val="FF0000"/>
        </w:rPr>
      </w:pPr>
      <w:r w:rsidRPr="00653D9A">
        <w:rPr>
          <w:rFonts w:asciiTheme="majorHAnsi" w:eastAsia="Arial Unicode MS" w:hAnsiTheme="majorHAnsi" w:cs="Times New Roman"/>
        </w:rPr>
        <w:t>P</w:t>
      </w:r>
      <w:r w:rsidR="0018532E" w:rsidRPr="00653D9A">
        <w:rPr>
          <w:rFonts w:asciiTheme="majorHAnsi" w:eastAsia="Arial Unicode MS" w:hAnsiTheme="majorHAnsi" w:cs="Times New Roman"/>
        </w:rPr>
        <w:t>odlegają</w:t>
      </w:r>
      <w:r>
        <w:rPr>
          <w:rFonts w:asciiTheme="majorHAnsi" w:eastAsia="Arial Unicode MS" w:hAnsiTheme="majorHAnsi" w:cs="Times New Roman"/>
        </w:rPr>
        <w:t xml:space="preserve"> one </w:t>
      </w:r>
      <w:r w:rsidR="0018532E" w:rsidRPr="00653D9A">
        <w:rPr>
          <w:rFonts w:asciiTheme="majorHAnsi" w:eastAsia="Arial Unicode MS" w:hAnsiTheme="majorHAnsi" w:cs="Times New Roman"/>
        </w:rPr>
        <w:t xml:space="preserve"> odrębnemu rozliczeniu, po </w:t>
      </w:r>
      <w:r w:rsidR="00FB4E51" w:rsidRPr="00653D9A">
        <w:rPr>
          <w:rFonts w:asciiTheme="majorHAnsi" w:eastAsia="Arial Unicode MS" w:hAnsiTheme="majorHAnsi" w:cs="Times New Roman"/>
        </w:rPr>
        <w:t>uprzednim zatwierdzeniu ich wysokości przez Zamawiającego</w:t>
      </w:r>
      <w:r w:rsidR="00B87346" w:rsidRPr="00653D9A">
        <w:rPr>
          <w:rFonts w:asciiTheme="majorHAnsi" w:eastAsia="Arial Unicode MS" w:hAnsiTheme="majorHAnsi" w:cs="Times New Roman"/>
        </w:rPr>
        <w:t>.</w:t>
      </w:r>
      <w:r w:rsidR="00FB4E51" w:rsidRPr="00653D9A">
        <w:rPr>
          <w:rFonts w:asciiTheme="majorHAnsi" w:eastAsia="Arial Unicode MS" w:hAnsiTheme="majorHAnsi" w:cs="Times New Roman"/>
        </w:rPr>
        <w:t xml:space="preserve"> </w:t>
      </w:r>
      <w:r>
        <w:rPr>
          <w:rFonts w:asciiTheme="majorHAnsi" w:eastAsia="Arial Unicode MS" w:hAnsiTheme="majorHAnsi" w:cs="Times New Roman"/>
        </w:rPr>
        <w:t>Koszt zużytych do usunięcia awarii materiałów eksploatacyjnych zo</w:t>
      </w:r>
      <w:r w:rsidR="000B2BD4">
        <w:rPr>
          <w:rFonts w:asciiTheme="majorHAnsi" w:eastAsia="Arial Unicode MS" w:hAnsiTheme="majorHAnsi" w:cs="Times New Roman"/>
        </w:rPr>
        <w:t xml:space="preserve">stanie wyodrębniony na </w:t>
      </w:r>
      <w:r w:rsidR="000B2BD4" w:rsidRPr="00BD2265">
        <w:rPr>
          <w:rFonts w:asciiTheme="majorHAnsi" w:eastAsia="Arial Unicode MS" w:hAnsiTheme="majorHAnsi" w:cs="Times New Roman"/>
        </w:rPr>
        <w:t xml:space="preserve">fakturze </w:t>
      </w:r>
      <w:r w:rsidR="00BD2265" w:rsidRPr="00BD2265">
        <w:rPr>
          <w:rFonts w:asciiTheme="majorHAnsi" w:eastAsia="Arial Unicode MS" w:hAnsiTheme="majorHAnsi" w:cs="Times New Roman"/>
        </w:rPr>
        <w:t>.</w:t>
      </w:r>
    </w:p>
    <w:p w:rsidR="0023558E" w:rsidRPr="00781099" w:rsidRDefault="0023558E" w:rsidP="004E0D2A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>Wynagrodzen</w:t>
      </w:r>
      <w:r w:rsidR="00541212" w:rsidRPr="00781099">
        <w:rPr>
          <w:rFonts w:asciiTheme="majorHAnsi" w:eastAsia="Arial Unicode MS" w:hAnsiTheme="majorHAnsi" w:cs="Times New Roman"/>
        </w:rPr>
        <w:t>i</w:t>
      </w:r>
      <w:r w:rsidR="00DD3028" w:rsidRPr="00781099">
        <w:rPr>
          <w:rFonts w:asciiTheme="majorHAnsi" w:eastAsia="Arial Unicode MS" w:hAnsiTheme="majorHAnsi" w:cs="Times New Roman"/>
        </w:rPr>
        <w:t xml:space="preserve">e będzie płatne w terminie do </w:t>
      </w:r>
      <w:r w:rsidR="00A53E33" w:rsidRPr="00781099">
        <w:rPr>
          <w:rFonts w:asciiTheme="majorHAnsi" w:eastAsia="Arial Unicode MS" w:hAnsiTheme="majorHAnsi" w:cs="Times New Roman"/>
          <w:b/>
        </w:rPr>
        <w:t>30</w:t>
      </w:r>
      <w:r w:rsidRPr="00781099">
        <w:rPr>
          <w:rFonts w:asciiTheme="majorHAnsi" w:eastAsia="Arial Unicode MS" w:hAnsiTheme="majorHAnsi" w:cs="Times New Roman"/>
          <w:b/>
        </w:rPr>
        <w:t xml:space="preserve"> dni</w:t>
      </w:r>
      <w:r w:rsidRPr="00781099">
        <w:rPr>
          <w:rFonts w:asciiTheme="majorHAnsi" w:eastAsia="Arial Unicode MS" w:hAnsiTheme="majorHAnsi" w:cs="Times New Roman"/>
        </w:rPr>
        <w:t xml:space="preserve"> od daty otrzymania faktury przez Zamawiającego wraz z </w:t>
      </w:r>
      <w:r w:rsidR="00AC33CE" w:rsidRPr="00781099">
        <w:rPr>
          <w:rFonts w:asciiTheme="majorHAnsi" w:eastAsia="Arial Unicode MS" w:hAnsiTheme="majorHAnsi" w:cs="Times New Roman"/>
        </w:rPr>
        <w:t>zaakceptowanymi przez Zamawiającego</w:t>
      </w:r>
      <w:r w:rsidR="005F4300">
        <w:rPr>
          <w:rFonts w:asciiTheme="majorHAnsi" w:eastAsia="Arial Unicode MS" w:hAnsiTheme="majorHAnsi" w:cs="Times New Roman"/>
        </w:rPr>
        <w:t xml:space="preserve"> </w:t>
      </w:r>
      <w:r w:rsidR="00220F14" w:rsidRPr="00781099">
        <w:rPr>
          <w:rFonts w:asciiTheme="majorHAnsi" w:eastAsia="Arial Unicode MS" w:hAnsiTheme="majorHAnsi" w:cs="Times New Roman"/>
        </w:rPr>
        <w:t>K</w:t>
      </w:r>
      <w:r w:rsidR="00DD3028" w:rsidRPr="00781099">
        <w:rPr>
          <w:rFonts w:asciiTheme="majorHAnsi" w:eastAsia="Arial Unicode MS" w:hAnsiTheme="majorHAnsi" w:cs="Times New Roman"/>
        </w:rPr>
        <w:t>artami pracy</w:t>
      </w:r>
      <w:r w:rsidR="00566D8F" w:rsidRPr="00781099">
        <w:rPr>
          <w:rFonts w:asciiTheme="majorHAnsi" w:eastAsia="Arial Unicode MS" w:hAnsiTheme="majorHAnsi" w:cs="Times New Roman"/>
        </w:rPr>
        <w:t xml:space="preserve"> oraz zestawieniem materiałów sanitarnych </w:t>
      </w:r>
      <w:r w:rsidR="00566D8F" w:rsidRPr="00BD2265">
        <w:rPr>
          <w:rFonts w:asciiTheme="majorHAnsi" w:eastAsia="Arial Unicode MS" w:hAnsiTheme="majorHAnsi" w:cs="Times New Roman"/>
        </w:rPr>
        <w:t xml:space="preserve">według  </w:t>
      </w:r>
      <w:r w:rsidR="00566D8F" w:rsidRPr="00BD2265">
        <w:rPr>
          <w:rFonts w:asciiTheme="majorHAnsi" w:eastAsia="Arial Unicode MS" w:hAnsiTheme="majorHAnsi" w:cs="Times New Roman"/>
          <w:u w:val="single"/>
        </w:rPr>
        <w:t>Załącznika nr 3</w:t>
      </w:r>
      <w:r w:rsidR="00BD2265" w:rsidRPr="00BD2265">
        <w:rPr>
          <w:rFonts w:asciiTheme="majorHAnsi" w:eastAsia="Arial Unicode MS" w:hAnsiTheme="majorHAnsi" w:cs="Times New Roman"/>
          <w:u w:val="single"/>
        </w:rPr>
        <w:t xml:space="preserve"> </w:t>
      </w:r>
      <w:r w:rsidR="00BD2265" w:rsidRPr="00BD2265">
        <w:rPr>
          <w:rFonts w:asciiTheme="majorHAnsi" w:eastAsia="Arial Unicode MS" w:hAnsiTheme="majorHAnsi" w:cs="Times New Roman"/>
        </w:rPr>
        <w:t>do umowy</w:t>
      </w:r>
      <w:r w:rsidRPr="00BD2265">
        <w:rPr>
          <w:rFonts w:asciiTheme="majorHAnsi" w:eastAsia="Arial Unicode MS" w:hAnsiTheme="majorHAnsi" w:cs="Times New Roman"/>
        </w:rPr>
        <w:t xml:space="preserve">, </w:t>
      </w:r>
      <w:r w:rsidRPr="00781099">
        <w:rPr>
          <w:rFonts w:asciiTheme="majorHAnsi" w:eastAsia="Arial Unicode MS" w:hAnsiTheme="majorHAnsi" w:cs="Times New Roman"/>
        </w:rPr>
        <w:t>przelewem na rachunek wskazany w fakturze.</w:t>
      </w:r>
    </w:p>
    <w:p w:rsidR="001408D9" w:rsidRPr="00781099" w:rsidRDefault="001408D9" w:rsidP="004E0D2A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lastRenderedPageBreak/>
        <w:t xml:space="preserve">Faktura wystawiona przez Wykonawcę powinna być dostarczona do SZPZLO Warszawa Praga Południe ul. </w:t>
      </w:r>
      <w:r w:rsidR="00BB49FC" w:rsidRPr="00781099">
        <w:rPr>
          <w:rFonts w:asciiTheme="majorHAnsi" w:eastAsia="Arial Unicode MS" w:hAnsiTheme="majorHAnsi" w:cs="Times New Roman"/>
        </w:rPr>
        <w:t>Krypska 39 i złożona w kancelarii SZPZLO. Prawidłowo złożona faktura powinna zawierać numer Umowy, na podstawie której została wystawiona.</w:t>
      </w:r>
    </w:p>
    <w:p w:rsidR="009645E2" w:rsidRPr="00781099" w:rsidRDefault="009645E2" w:rsidP="004E0D2A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 xml:space="preserve">Za termin płatności przyjmuje się datę obciążenia rachunku </w:t>
      </w:r>
      <w:r w:rsidR="002C68B6" w:rsidRPr="00781099">
        <w:rPr>
          <w:rFonts w:asciiTheme="majorHAnsi" w:eastAsia="Arial Unicode MS" w:hAnsiTheme="majorHAnsi" w:cs="Times New Roman"/>
        </w:rPr>
        <w:t>Zamawiającego</w:t>
      </w:r>
      <w:r w:rsidRPr="00781099">
        <w:rPr>
          <w:rFonts w:asciiTheme="majorHAnsi" w:eastAsia="Arial Unicode MS" w:hAnsiTheme="majorHAnsi" w:cs="Times New Roman"/>
        </w:rPr>
        <w:t>.</w:t>
      </w:r>
    </w:p>
    <w:p w:rsidR="00C622CA" w:rsidRPr="00781099" w:rsidRDefault="00A53E33" w:rsidP="004E0D2A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>Wartość podatku VAT bę</w:t>
      </w:r>
      <w:r w:rsidR="00FD295D">
        <w:rPr>
          <w:rFonts w:asciiTheme="majorHAnsi" w:eastAsia="Arial Unicode MS" w:hAnsiTheme="majorHAnsi" w:cs="Times New Roman"/>
        </w:rPr>
        <w:t>dzie naliczana zgodnie ze stawką</w:t>
      </w:r>
      <w:r w:rsidRPr="00781099">
        <w:rPr>
          <w:rFonts w:asciiTheme="majorHAnsi" w:eastAsia="Arial Unicode MS" w:hAnsiTheme="majorHAnsi" w:cs="Times New Roman"/>
        </w:rPr>
        <w:t xml:space="preserve"> obowiązującą w dniu </w:t>
      </w:r>
      <w:r w:rsidR="00373DD2" w:rsidRPr="00781099">
        <w:rPr>
          <w:rFonts w:asciiTheme="majorHAnsi" w:eastAsia="Arial Unicode MS" w:hAnsiTheme="majorHAnsi" w:cs="Times New Roman"/>
        </w:rPr>
        <w:t>wykonania usługi lub zakupu towaru.</w:t>
      </w:r>
    </w:p>
    <w:p w:rsidR="00905203" w:rsidRDefault="00905203" w:rsidP="00905203">
      <w:pPr>
        <w:spacing w:before="120" w:after="0"/>
        <w:ind w:left="142"/>
        <w:jc w:val="center"/>
        <w:rPr>
          <w:rFonts w:asciiTheme="majorHAnsi" w:eastAsia="Arial Unicode MS" w:hAnsiTheme="majorHAnsi" w:cs="Times New Roman"/>
          <w:b/>
        </w:rPr>
      </w:pPr>
      <w:r w:rsidRPr="00905203">
        <w:rPr>
          <w:rFonts w:asciiTheme="majorHAnsi" w:eastAsia="Arial Unicode MS" w:hAnsiTheme="majorHAnsi" w:cs="Times New Roman"/>
          <w:b/>
        </w:rPr>
        <w:t>§ 6</w:t>
      </w:r>
    </w:p>
    <w:p w:rsidR="00905203" w:rsidRPr="00905203" w:rsidRDefault="00905203" w:rsidP="00905203">
      <w:pPr>
        <w:spacing w:before="120" w:after="0"/>
        <w:ind w:left="142"/>
        <w:jc w:val="center"/>
        <w:rPr>
          <w:rFonts w:asciiTheme="majorHAnsi" w:eastAsia="Arial Unicode MS" w:hAnsiTheme="majorHAnsi" w:cs="Times New Roman"/>
          <w:b/>
        </w:rPr>
      </w:pPr>
      <w:r>
        <w:rPr>
          <w:rFonts w:asciiTheme="majorHAnsi" w:eastAsia="Arial Unicode MS" w:hAnsiTheme="majorHAnsi" w:cs="Times New Roman"/>
          <w:b/>
        </w:rPr>
        <w:t xml:space="preserve"> Kary Umowne</w:t>
      </w:r>
    </w:p>
    <w:p w:rsidR="00905203" w:rsidRPr="00905203" w:rsidRDefault="00905203" w:rsidP="00BD2265">
      <w:pPr>
        <w:numPr>
          <w:ilvl w:val="0"/>
          <w:numId w:val="31"/>
        </w:numPr>
        <w:spacing w:after="0"/>
        <w:jc w:val="both"/>
        <w:rPr>
          <w:rFonts w:asciiTheme="majorHAnsi" w:eastAsia="Times New Roman" w:hAnsiTheme="majorHAnsi" w:cs="Arial"/>
          <w:lang w:eastAsia="pl-PL"/>
        </w:rPr>
      </w:pPr>
      <w:r w:rsidRPr="00905203">
        <w:rPr>
          <w:rFonts w:asciiTheme="majorHAnsi" w:eastAsia="Times New Roman" w:hAnsiTheme="majorHAnsi" w:cs="Arial"/>
          <w:lang w:eastAsia="pl-PL"/>
        </w:rPr>
        <w:t>W przypadku jednostronnego odstąpienia od umowy przez WYKONAWCĘ, ZAMAWIAJĄCY będzie miał prawo żądać kary umownej w wysokości 30% całkowitej wartości b</w:t>
      </w:r>
      <w:r w:rsidR="00E46D53">
        <w:rPr>
          <w:rFonts w:asciiTheme="majorHAnsi" w:eastAsia="Times New Roman" w:hAnsiTheme="majorHAnsi" w:cs="Arial"/>
          <w:lang w:eastAsia="pl-PL"/>
        </w:rPr>
        <w:t>rutto umowy, o której mowa w § 4</w:t>
      </w:r>
      <w:r w:rsidRPr="00905203">
        <w:rPr>
          <w:rFonts w:asciiTheme="majorHAnsi" w:eastAsia="Times New Roman" w:hAnsiTheme="majorHAnsi" w:cs="Arial"/>
          <w:lang w:eastAsia="pl-PL"/>
        </w:rPr>
        <w:t xml:space="preserve"> ust.1 niniejszej umowy.</w:t>
      </w:r>
    </w:p>
    <w:p w:rsidR="00905203" w:rsidRPr="00905203" w:rsidRDefault="00905203" w:rsidP="00BD2265">
      <w:pPr>
        <w:numPr>
          <w:ilvl w:val="0"/>
          <w:numId w:val="31"/>
        </w:numPr>
        <w:spacing w:after="0"/>
        <w:jc w:val="both"/>
        <w:rPr>
          <w:rFonts w:asciiTheme="majorHAnsi" w:eastAsia="Times New Roman" w:hAnsiTheme="majorHAnsi" w:cs="Arial"/>
          <w:lang w:eastAsia="pl-PL"/>
        </w:rPr>
      </w:pPr>
      <w:r w:rsidRPr="00905203">
        <w:rPr>
          <w:rFonts w:asciiTheme="majorHAnsi" w:eastAsia="Times New Roman" w:hAnsiTheme="majorHAnsi" w:cs="Arial"/>
          <w:lang w:eastAsia="pl-PL"/>
        </w:rPr>
        <w:t>W przypadku nieterminowego wykonania przedmiotu umowy przez WYKONAWCĘ, ZAMAWIAJĄCY ma prawo naliczać kary umowne w wysokości 0,2% wartości miesięcznej brutto za każde rozpoczęte kolejne 24 godziny oczekiwania.</w:t>
      </w:r>
    </w:p>
    <w:p w:rsidR="00905203" w:rsidRPr="00905203" w:rsidRDefault="00905203" w:rsidP="00BD2265">
      <w:pPr>
        <w:numPr>
          <w:ilvl w:val="0"/>
          <w:numId w:val="31"/>
        </w:numPr>
        <w:spacing w:after="0"/>
        <w:jc w:val="both"/>
        <w:rPr>
          <w:rFonts w:asciiTheme="majorHAnsi" w:eastAsia="Times New Roman" w:hAnsiTheme="majorHAnsi" w:cs="Arial"/>
          <w:lang w:eastAsia="pl-PL"/>
        </w:rPr>
      </w:pPr>
      <w:r w:rsidRPr="00905203">
        <w:rPr>
          <w:rFonts w:asciiTheme="majorHAnsi" w:eastAsia="Times New Roman" w:hAnsiTheme="majorHAnsi" w:cs="Arial"/>
          <w:lang w:eastAsia="pl-PL"/>
        </w:rPr>
        <w:t>W przypadku niedotrzymania przez WYKONAWCĘ umownego terminu usunięcia awarii, niewykonania w uzgodnionym wcześniej terminie prac objętych zakresem umowy lub nienależytym wykonaniem przedmiotu umowy, ZAMAWIAJĄCY zastrzega sobie prawo do wykonania</w:t>
      </w:r>
      <w:r>
        <w:rPr>
          <w:rFonts w:asciiTheme="majorHAnsi" w:eastAsia="Times New Roman" w:hAnsiTheme="majorHAnsi" w:cs="Arial"/>
          <w:lang w:eastAsia="pl-PL"/>
        </w:rPr>
        <w:t xml:space="preserve"> zastępczego</w:t>
      </w:r>
      <w:r w:rsidRPr="00905203">
        <w:rPr>
          <w:rFonts w:asciiTheme="majorHAnsi" w:eastAsia="Times New Roman" w:hAnsiTheme="majorHAnsi" w:cs="Arial"/>
          <w:lang w:eastAsia="pl-PL"/>
        </w:rPr>
        <w:t xml:space="preserve"> przez </w:t>
      </w:r>
      <w:r>
        <w:rPr>
          <w:rFonts w:asciiTheme="majorHAnsi" w:eastAsia="Times New Roman" w:hAnsiTheme="majorHAnsi" w:cs="Arial"/>
          <w:lang w:eastAsia="pl-PL"/>
        </w:rPr>
        <w:t>inny podmiot</w:t>
      </w:r>
      <w:r w:rsidRPr="00905203">
        <w:rPr>
          <w:rFonts w:asciiTheme="majorHAnsi" w:eastAsia="Times New Roman" w:hAnsiTheme="majorHAnsi" w:cs="Arial"/>
          <w:lang w:eastAsia="pl-PL"/>
        </w:rPr>
        <w:t>,</w:t>
      </w:r>
      <w:r>
        <w:rPr>
          <w:rFonts w:asciiTheme="majorHAnsi" w:eastAsia="Times New Roman" w:hAnsiTheme="majorHAnsi" w:cs="Arial"/>
          <w:lang w:eastAsia="pl-PL"/>
        </w:rPr>
        <w:t xml:space="preserve"> zawiadamiając WYKONAWCĘ o powyższym</w:t>
      </w:r>
      <w:r w:rsidRPr="00905203">
        <w:rPr>
          <w:rFonts w:asciiTheme="majorHAnsi" w:eastAsia="Times New Roman" w:hAnsiTheme="majorHAnsi" w:cs="Arial"/>
          <w:lang w:eastAsia="pl-PL"/>
        </w:rPr>
        <w:t xml:space="preserve"> </w:t>
      </w:r>
      <w:r>
        <w:rPr>
          <w:rFonts w:asciiTheme="majorHAnsi" w:eastAsia="Times New Roman" w:hAnsiTheme="majorHAnsi" w:cs="Arial"/>
          <w:lang w:eastAsia="pl-PL"/>
        </w:rPr>
        <w:t>na wskazany e-mail ......... . Wynikające z tego tytułu koszty w całości obciążają</w:t>
      </w:r>
      <w:r w:rsidRPr="00905203">
        <w:rPr>
          <w:rFonts w:asciiTheme="majorHAnsi" w:eastAsia="Times New Roman" w:hAnsiTheme="majorHAnsi" w:cs="Arial"/>
          <w:lang w:eastAsia="pl-PL"/>
        </w:rPr>
        <w:t xml:space="preserve"> WYKONAWCĘ </w:t>
      </w:r>
      <w:r>
        <w:rPr>
          <w:rFonts w:asciiTheme="majorHAnsi" w:eastAsia="Times New Roman" w:hAnsiTheme="majorHAnsi" w:cs="Arial"/>
          <w:lang w:eastAsia="pl-PL"/>
        </w:rPr>
        <w:t xml:space="preserve">przez potrącenie </w:t>
      </w:r>
      <w:r w:rsidRPr="00905203">
        <w:rPr>
          <w:rFonts w:asciiTheme="majorHAnsi" w:eastAsia="Times New Roman" w:hAnsiTheme="majorHAnsi" w:cs="Arial"/>
          <w:lang w:eastAsia="pl-PL"/>
        </w:rPr>
        <w:t>z bieżącego wynagrodzenia, na co WYKON</w:t>
      </w:r>
      <w:r>
        <w:rPr>
          <w:rFonts w:asciiTheme="majorHAnsi" w:eastAsia="Times New Roman" w:hAnsiTheme="majorHAnsi" w:cs="Arial"/>
          <w:lang w:eastAsia="pl-PL"/>
        </w:rPr>
        <w:t>AWCA oświadcza, że wyraża zgodę lub</w:t>
      </w:r>
      <w:r w:rsidR="009A4E12">
        <w:rPr>
          <w:rFonts w:asciiTheme="majorHAnsi" w:eastAsia="Times New Roman" w:hAnsiTheme="majorHAnsi" w:cs="Arial"/>
          <w:lang w:eastAsia="pl-PL"/>
        </w:rPr>
        <w:t xml:space="preserve"> płatne</w:t>
      </w:r>
      <w:r>
        <w:rPr>
          <w:rFonts w:asciiTheme="majorHAnsi" w:eastAsia="Times New Roman" w:hAnsiTheme="majorHAnsi" w:cs="Arial"/>
          <w:lang w:eastAsia="pl-PL"/>
        </w:rPr>
        <w:t xml:space="preserve"> na podstawie noty księgowej p</w:t>
      </w:r>
      <w:r w:rsidR="00F4743D">
        <w:rPr>
          <w:rFonts w:asciiTheme="majorHAnsi" w:eastAsia="Times New Roman" w:hAnsiTheme="majorHAnsi" w:cs="Arial"/>
          <w:lang w:eastAsia="pl-PL"/>
        </w:rPr>
        <w:t>rzez WYKONAWCĘ</w:t>
      </w:r>
      <w:r>
        <w:rPr>
          <w:rFonts w:asciiTheme="majorHAnsi" w:eastAsia="Times New Roman" w:hAnsiTheme="majorHAnsi" w:cs="Arial"/>
          <w:lang w:eastAsia="pl-PL"/>
        </w:rPr>
        <w:t xml:space="preserve"> w terminie wynikającym z noty</w:t>
      </w:r>
      <w:r w:rsidR="00F4743D">
        <w:rPr>
          <w:rFonts w:asciiTheme="majorHAnsi" w:eastAsia="Times New Roman" w:hAnsiTheme="majorHAnsi" w:cs="Arial"/>
          <w:lang w:eastAsia="pl-PL"/>
        </w:rPr>
        <w:t>.</w:t>
      </w:r>
    </w:p>
    <w:p w:rsidR="00905203" w:rsidRPr="00905203" w:rsidRDefault="00905203" w:rsidP="00BD2265">
      <w:pPr>
        <w:numPr>
          <w:ilvl w:val="0"/>
          <w:numId w:val="31"/>
        </w:numPr>
        <w:spacing w:after="0"/>
        <w:jc w:val="both"/>
        <w:rPr>
          <w:rFonts w:asciiTheme="majorHAnsi" w:eastAsia="Times New Roman" w:hAnsiTheme="majorHAnsi" w:cs="Arial"/>
          <w:lang w:eastAsia="pl-PL"/>
        </w:rPr>
      </w:pPr>
      <w:r w:rsidRPr="00905203">
        <w:rPr>
          <w:rFonts w:asciiTheme="majorHAnsi" w:eastAsia="Times New Roman" w:hAnsiTheme="majorHAnsi" w:cs="Arial"/>
          <w:lang w:eastAsia="pl-PL"/>
        </w:rPr>
        <w:t>Niezależnie od obowiązku zapłaty kar umownych przewidzianych umową ZAMAWIAJĄCEMU przysługuje prawo dochodzenia odszkodowania na zasadach ogólnych w wysokości przewyższającej wysokość zastrzeżonych kar umownych.</w:t>
      </w:r>
    </w:p>
    <w:p w:rsidR="00905203" w:rsidRPr="00905203" w:rsidRDefault="00905203" w:rsidP="00BD2265">
      <w:pPr>
        <w:numPr>
          <w:ilvl w:val="0"/>
          <w:numId w:val="31"/>
        </w:numPr>
        <w:spacing w:after="0"/>
        <w:jc w:val="both"/>
        <w:rPr>
          <w:rFonts w:asciiTheme="majorHAnsi" w:eastAsia="Times New Roman" w:hAnsiTheme="majorHAnsi" w:cs="Arial"/>
          <w:lang w:eastAsia="pl-PL"/>
        </w:rPr>
      </w:pPr>
      <w:r w:rsidRPr="00905203">
        <w:rPr>
          <w:rFonts w:asciiTheme="majorHAnsi" w:eastAsia="Times New Roman" w:hAnsiTheme="majorHAnsi" w:cs="Arial"/>
          <w:lang w:eastAsia="pl-PL"/>
        </w:rPr>
        <w:t>WYKONAWCA ponosi odpowiedzialność za szkody spowodowane osobom trzecim powstałe w trakcie realizacji przedmiotu umowy.</w:t>
      </w:r>
    </w:p>
    <w:p w:rsidR="00905203" w:rsidRPr="00905203" w:rsidRDefault="00905203" w:rsidP="00905203">
      <w:pPr>
        <w:spacing w:before="120" w:after="0"/>
        <w:ind w:left="142"/>
        <w:jc w:val="center"/>
        <w:rPr>
          <w:rFonts w:asciiTheme="majorHAnsi" w:eastAsia="Arial Unicode MS" w:hAnsiTheme="majorHAnsi" w:cs="Times New Roman"/>
          <w:b/>
        </w:rPr>
      </w:pPr>
    </w:p>
    <w:p w:rsidR="00B87346" w:rsidRPr="00781099" w:rsidRDefault="00905203" w:rsidP="00905203">
      <w:pPr>
        <w:spacing w:before="120" w:after="0"/>
        <w:ind w:left="142"/>
        <w:jc w:val="center"/>
        <w:rPr>
          <w:rFonts w:asciiTheme="majorHAnsi" w:eastAsia="Arial Unicode MS" w:hAnsiTheme="majorHAnsi" w:cs="Times New Roman"/>
          <w:b/>
        </w:rPr>
      </w:pPr>
      <w:r>
        <w:rPr>
          <w:rFonts w:asciiTheme="majorHAnsi" w:eastAsia="Arial Unicode MS" w:hAnsiTheme="majorHAnsi" w:cs="Times New Roman"/>
          <w:b/>
        </w:rPr>
        <w:t xml:space="preserve"> § 7</w:t>
      </w:r>
    </w:p>
    <w:p w:rsidR="00C135B9" w:rsidRPr="00781099" w:rsidRDefault="00C135B9" w:rsidP="0089067B">
      <w:pPr>
        <w:jc w:val="center"/>
        <w:rPr>
          <w:rFonts w:asciiTheme="majorHAnsi" w:eastAsia="Arial Unicode MS" w:hAnsiTheme="majorHAnsi" w:cs="Times New Roman"/>
          <w:b/>
        </w:rPr>
      </w:pPr>
      <w:r w:rsidRPr="00781099">
        <w:rPr>
          <w:rFonts w:asciiTheme="majorHAnsi" w:eastAsia="Arial Unicode MS" w:hAnsiTheme="majorHAnsi" w:cs="Times New Roman"/>
          <w:b/>
        </w:rPr>
        <w:t>Kontakty.</w:t>
      </w:r>
    </w:p>
    <w:p w:rsidR="00D8301A" w:rsidRPr="00781099" w:rsidRDefault="00B87346" w:rsidP="0089067B">
      <w:pPr>
        <w:pStyle w:val="Akapitzlist"/>
        <w:numPr>
          <w:ilvl w:val="0"/>
          <w:numId w:val="17"/>
        </w:numPr>
        <w:ind w:left="426"/>
        <w:jc w:val="both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 xml:space="preserve">Wykonawca </w:t>
      </w:r>
      <w:r w:rsidR="00D8301A" w:rsidRPr="00781099">
        <w:rPr>
          <w:rFonts w:asciiTheme="majorHAnsi" w:eastAsia="Arial Unicode MS" w:hAnsiTheme="majorHAnsi" w:cs="Times New Roman"/>
        </w:rPr>
        <w:t xml:space="preserve">wyznacza </w:t>
      </w:r>
      <w:r w:rsidR="00E77389" w:rsidRPr="00781099">
        <w:rPr>
          <w:rFonts w:asciiTheme="majorHAnsi" w:eastAsia="Arial Unicode MS" w:hAnsiTheme="majorHAnsi" w:cs="Times New Roman"/>
        </w:rPr>
        <w:t>………………………..</w:t>
      </w:r>
      <w:r w:rsidR="00672FB2" w:rsidRPr="00781099">
        <w:rPr>
          <w:rFonts w:asciiTheme="majorHAnsi" w:eastAsia="Arial Unicode MS" w:hAnsiTheme="majorHAnsi" w:cs="Times New Roman"/>
        </w:rPr>
        <w:t xml:space="preserve"> </w:t>
      </w:r>
      <w:r w:rsidR="00D8301A" w:rsidRPr="00781099">
        <w:rPr>
          <w:rFonts w:asciiTheme="majorHAnsi" w:eastAsia="Arial Unicode MS" w:hAnsiTheme="majorHAnsi" w:cs="Times New Roman"/>
        </w:rPr>
        <w:t xml:space="preserve">nr tel. </w:t>
      </w:r>
      <w:r w:rsidR="00E77389" w:rsidRPr="00781099">
        <w:rPr>
          <w:rFonts w:asciiTheme="majorHAnsi" w:eastAsia="Arial Unicode MS" w:hAnsiTheme="majorHAnsi" w:cs="Times New Roman"/>
          <w:b/>
        </w:rPr>
        <w:t>……………………………..</w:t>
      </w:r>
      <w:r w:rsidR="00672FB2" w:rsidRPr="00781099">
        <w:rPr>
          <w:rFonts w:asciiTheme="majorHAnsi" w:eastAsia="Arial Unicode MS" w:hAnsiTheme="majorHAnsi" w:cs="Times New Roman"/>
        </w:rPr>
        <w:t xml:space="preserve">, </w:t>
      </w:r>
      <w:r w:rsidR="00D8301A" w:rsidRPr="00781099">
        <w:rPr>
          <w:rFonts w:asciiTheme="majorHAnsi" w:eastAsia="Arial Unicode MS" w:hAnsiTheme="majorHAnsi" w:cs="Times New Roman"/>
        </w:rPr>
        <w:t xml:space="preserve">do wykonywania czynności </w:t>
      </w:r>
      <w:r w:rsidR="00672FB2" w:rsidRPr="00781099">
        <w:rPr>
          <w:rFonts w:asciiTheme="majorHAnsi" w:eastAsia="Arial Unicode MS" w:hAnsiTheme="majorHAnsi" w:cs="Times New Roman"/>
        </w:rPr>
        <w:t xml:space="preserve"> </w:t>
      </w:r>
      <w:r w:rsidR="00D8301A" w:rsidRPr="00781099">
        <w:rPr>
          <w:rFonts w:asciiTheme="majorHAnsi" w:eastAsia="Arial Unicode MS" w:hAnsiTheme="majorHAnsi" w:cs="Times New Roman"/>
        </w:rPr>
        <w:t>związanych z realizacją niniejszej umowy.</w:t>
      </w:r>
    </w:p>
    <w:p w:rsidR="00B87346" w:rsidRPr="00781099" w:rsidRDefault="00FA41A6" w:rsidP="0089067B">
      <w:pPr>
        <w:pStyle w:val="Akapitzlist"/>
        <w:numPr>
          <w:ilvl w:val="0"/>
          <w:numId w:val="17"/>
        </w:numPr>
        <w:ind w:left="426"/>
        <w:jc w:val="both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>O zmianie numerów</w:t>
      </w:r>
      <w:r w:rsidR="00B87346" w:rsidRPr="00781099">
        <w:rPr>
          <w:rFonts w:asciiTheme="majorHAnsi" w:eastAsia="Arial Unicode MS" w:hAnsiTheme="majorHAnsi" w:cs="Times New Roman"/>
        </w:rPr>
        <w:t xml:space="preserve"> telefonów w okresie obowiązywania umowy</w:t>
      </w:r>
      <w:r w:rsidRPr="00781099">
        <w:rPr>
          <w:rFonts w:asciiTheme="majorHAnsi" w:eastAsia="Arial Unicode MS" w:hAnsiTheme="majorHAnsi" w:cs="Times New Roman"/>
        </w:rPr>
        <w:t xml:space="preserve">, </w:t>
      </w:r>
      <w:r w:rsidR="00DD3028" w:rsidRPr="00781099">
        <w:rPr>
          <w:rFonts w:asciiTheme="majorHAnsi" w:eastAsia="Arial Unicode MS" w:hAnsiTheme="majorHAnsi" w:cs="Times New Roman"/>
        </w:rPr>
        <w:t>Wykonawca zobowiązuje</w:t>
      </w:r>
      <w:r w:rsidRPr="00781099">
        <w:rPr>
          <w:rFonts w:asciiTheme="majorHAnsi" w:eastAsia="Arial Unicode MS" w:hAnsiTheme="majorHAnsi" w:cs="Times New Roman"/>
        </w:rPr>
        <w:t xml:space="preserve"> się niezwłocznie powiadamiać</w:t>
      </w:r>
      <w:r w:rsidR="00672FB2" w:rsidRPr="00781099">
        <w:rPr>
          <w:rFonts w:asciiTheme="majorHAnsi" w:eastAsia="Arial Unicode MS" w:hAnsiTheme="majorHAnsi" w:cs="Times New Roman"/>
        </w:rPr>
        <w:t xml:space="preserve"> </w:t>
      </w:r>
      <w:r w:rsidR="00D8301A" w:rsidRPr="00781099">
        <w:rPr>
          <w:rFonts w:asciiTheme="majorHAnsi" w:eastAsia="Arial Unicode MS" w:hAnsiTheme="majorHAnsi" w:cs="Times New Roman"/>
        </w:rPr>
        <w:t xml:space="preserve"> </w:t>
      </w:r>
      <w:r w:rsidR="00DD3028" w:rsidRPr="00781099">
        <w:rPr>
          <w:rFonts w:asciiTheme="majorHAnsi" w:eastAsia="Arial Unicode MS" w:hAnsiTheme="majorHAnsi" w:cs="Times New Roman"/>
        </w:rPr>
        <w:t>Zamawiającego</w:t>
      </w:r>
      <w:r w:rsidR="00B87346" w:rsidRPr="00781099">
        <w:rPr>
          <w:rFonts w:asciiTheme="majorHAnsi" w:eastAsia="Arial Unicode MS" w:hAnsiTheme="majorHAnsi" w:cs="Times New Roman"/>
        </w:rPr>
        <w:t>.</w:t>
      </w:r>
    </w:p>
    <w:p w:rsidR="004E0114" w:rsidRDefault="004E0114" w:rsidP="0089067B">
      <w:pPr>
        <w:spacing w:after="0"/>
        <w:jc w:val="center"/>
        <w:rPr>
          <w:rFonts w:asciiTheme="majorHAnsi" w:eastAsia="Arial Unicode MS" w:hAnsiTheme="majorHAnsi" w:cs="Times New Roman"/>
          <w:b/>
        </w:rPr>
      </w:pPr>
    </w:p>
    <w:p w:rsidR="004E0114" w:rsidRDefault="004E0114" w:rsidP="0089067B">
      <w:pPr>
        <w:spacing w:after="0"/>
        <w:jc w:val="center"/>
        <w:rPr>
          <w:rFonts w:asciiTheme="majorHAnsi" w:eastAsia="Arial Unicode MS" w:hAnsiTheme="majorHAnsi" w:cs="Times New Roman"/>
          <w:b/>
        </w:rPr>
      </w:pPr>
    </w:p>
    <w:p w:rsidR="00B87346" w:rsidRPr="00781099" w:rsidRDefault="00905203" w:rsidP="0089067B">
      <w:pPr>
        <w:spacing w:after="0"/>
        <w:jc w:val="center"/>
        <w:rPr>
          <w:rFonts w:asciiTheme="majorHAnsi" w:eastAsia="Arial Unicode MS" w:hAnsiTheme="majorHAnsi" w:cs="Times New Roman"/>
          <w:b/>
        </w:rPr>
      </w:pPr>
      <w:r>
        <w:rPr>
          <w:rFonts w:asciiTheme="majorHAnsi" w:eastAsia="Arial Unicode MS" w:hAnsiTheme="majorHAnsi" w:cs="Times New Roman"/>
          <w:b/>
        </w:rPr>
        <w:t>§ 8</w:t>
      </w:r>
    </w:p>
    <w:p w:rsidR="004C3C53" w:rsidRPr="00781099" w:rsidRDefault="004C3C53" w:rsidP="0089067B">
      <w:pPr>
        <w:jc w:val="center"/>
        <w:rPr>
          <w:rFonts w:asciiTheme="majorHAnsi" w:eastAsia="Arial Unicode MS" w:hAnsiTheme="majorHAnsi" w:cs="Times New Roman"/>
          <w:b/>
        </w:rPr>
      </w:pPr>
      <w:r w:rsidRPr="00781099">
        <w:rPr>
          <w:rFonts w:asciiTheme="majorHAnsi" w:eastAsia="Arial Unicode MS" w:hAnsiTheme="majorHAnsi" w:cs="Times New Roman"/>
          <w:b/>
        </w:rPr>
        <w:t>Postanowienie końcowe.</w:t>
      </w:r>
    </w:p>
    <w:p w:rsidR="00B87346" w:rsidRPr="00781099" w:rsidRDefault="00B87346" w:rsidP="00C622CA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>Wszelkie zmiany i uzupełnienia tr</w:t>
      </w:r>
      <w:r w:rsidR="00DA5ABC" w:rsidRPr="00781099">
        <w:rPr>
          <w:rFonts w:asciiTheme="majorHAnsi" w:eastAsia="Arial Unicode MS" w:hAnsiTheme="majorHAnsi" w:cs="Times New Roman"/>
        </w:rPr>
        <w:t>eści umowy wymagają dla swej waż</w:t>
      </w:r>
      <w:r w:rsidRPr="00781099">
        <w:rPr>
          <w:rFonts w:asciiTheme="majorHAnsi" w:eastAsia="Arial Unicode MS" w:hAnsiTheme="majorHAnsi" w:cs="Times New Roman"/>
        </w:rPr>
        <w:t>ności formy pisemnej w postaci</w:t>
      </w:r>
      <w:r w:rsidR="00DA5ABC" w:rsidRPr="00781099">
        <w:rPr>
          <w:rFonts w:asciiTheme="majorHAnsi" w:eastAsia="Arial Unicode MS" w:hAnsiTheme="majorHAnsi" w:cs="Times New Roman"/>
        </w:rPr>
        <w:t xml:space="preserve"> </w:t>
      </w:r>
      <w:r w:rsidRPr="00781099">
        <w:rPr>
          <w:rFonts w:asciiTheme="majorHAnsi" w:eastAsia="Arial Unicode MS" w:hAnsiTheme="majorHAnsi" w:cs="Times New Roman"/>
        </w:rPr>
        <w:t>aneksu.</w:t>
      </w:r>
    </w:p>
    <w:p w:rsidR="00B87346" w:rsidRPr="00781099" w:rsidRDefault="00B87346" w:rsidP="0089067B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>W sprawach nieuregulowanych niniejszą umową stosuje się przepisy</w:t>
      </w:r>
      <w:r w:rsidR="00DA5ABC" w:rsidRPr="00781099">
        <w:rPr>
          <w:rFonts w:asciiTheme="majorHAnsi" w:eastAsia="Arial Unicode MS" w:hAnsiTheme="majorHAnsi" w:cs="Times New Roman"/>
        </w:rPr>
        <w:t xml:space="preserve"> powszechnie obowiązującego prawa.</w:t>
      </w:r>
    </w:p>
    <w:p w:rsidR="00B87346" w:rsidRPr="00781099" w:rsidRDefault="00B87346" w:rsidP="0089067B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>Wszelkie sprawy sporne będą rozstrzygane polubownie, a w przypadku braku porozumienia przez właściwy</w:t>
      </w:r>
      <w:r w:rsidR="00DA5ABC" w:rsidRPr="00781099">
        <w:rPr>
          <w:rFonts w:asciiTheme="majorHAnsi" w:eastAsia="Arial Unicode MS" w:hAnsiTheme="majorHAnsi" w:cs="Times New Roman"/>
        </w:rPr>
        <w:t xml:space="preserve"> </w:t>
      </w:r>
      <w:r w:rsidRPr="00781099">
        <w:rPr>
          <w:rFonts w:asciiTheme="majorHAnsi" w:eastAsia="Arial Unicode MS" w:hAnsiTheme="majorHAnsi" w:cs="Times New Roman"/>
        </w:rPr>
        <w:t>dla siedziby Zamawiającego Sąd Powszechny.</w:t>
      </w:r>
    </w:p>
    <w:p w:rsidR="00B87346" w:rsidRPr="00781099" w:rsidRDefault="00B87346" w:rsidP="0089067B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 xml:space="preserve">Umowę sporządzono w </w:t>
      </w:r>
      <w:r w:rsidR="00DA5ABC" w:rsidRPr="00781099">
        <w:rPr>
          <w:rFonts w:asciiTheme="majorHAnsi" w:eastAsia="Arial Unicode MS" w:hAnsiTheme="majorHAnsi" w:cs="Times New Roman"/>
        </w:rPr>
        <w:t xml:space="preserve">dwóch </w:t>
      </w:r>
      <w:r w:rsidRPr="00781099">
        <w:rPr>
          <w:rFonts w:asciiTheme="majorHAnsi" w:eastAsia="Arial Unicode MS" w:hAnsiTheme="majorHAnsi" w:cs="Times New Roman"/>
        </w:rPr>
        <w:t xml:space="preserve"> jednobrzmiących egzemplarzach, </w:t>
      </w:r>
      <w:r w:rsidR="00DA5ABC" w:rsidRPr="00781099">
        <w:rPr>
          <w:rFonts w:asciiTheme="majorHAnsi" w:eastAsia="Arial Unicode MS" w:hAnsiTheme="majorHAnsi" w:cs="Times New Roman"/>
        </w:rPr>
        <w:t>po jednym dla każdej ze stron.</w:t>
      </w:r>
    </w:p>
    <w:p w:rsidR="005F4ABA" w:rsidRPr="00781099" w:rsidRDefault="005F4ABA" w:rsidP="00485803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Times New Roman" w:hAnsiTheme="majorHAnsi" w:cs="Times New Roman"/>
          <w:lang w:eastAsia="pl-PL"/>
        </w:rPr>
        <w:lastRenderedPageBreak/>
        <w:t xml:space="preserve"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 Klauzula informacyjna RODO stanowi </w:t>
      </w:r>
      <w:r w:rsidR="005F4300">
        <w:rPr>
          <w:rFonts w:asciiTheme="majorHAnsi" w:eastAsia="Times New Roman" w:hAnsiTheme="majorHAnsi" w:cs="Times New Roman"/>
          <w:u w:val="single"/>
          <w:lang w:eastAsia="pl-PL"/>
        </w:rPr>
        <w:t>Załącznik nr 5</w:t>
      </w:r>
      <w:r w:rsidRPr="00781099">
        <w:rPr>
          <w:rFonts w:asciiTheme="majorHAnsi" w:eastAsia="Times New Roman" w:hAnsiTheme="majorHAnsi" w:cs="Times New Roman"/>
          <w:lang w:eastAsia="pl-PL"/>
        </w:rPr>
        <w:t xml:space="preserve"> do Umowy.</w:t>
      </w:r>
    </w:p>
    <w:p w:rsidR="005F4ABA" w:rsidRPr="00781099" w:rsidRDefault="005F4ABA" w:rsidP="00485803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 xml:space="preserve">Wykonawca oświadcza, że znany jest mu fakt, iż treść niniejszej Umowy, a w szczególności </w:t>
      </w:r>
      <w:r w:rsidR="00C622CA" w:rsidRPr="00781099">
        <w:rPr>
          <w:rFonts w:asciiTheme="majorHAnsi" w:eastAsia="Arial Unicode MS" w:hAnsiTheme="majorHAnsi" w:cs="Times New Roman"/>
        </w:rPr>
        <w:t xml:space="preserve"> dane go identyfikujące, </w:t>
      </w:r>
      <w:r w:rsidRPr="00781099">
        <w:rPr>
          <w:rFonts w:asciiTheme="majorHAnsi" w:eastAsia="Arial Unicode MS" w:hAnsiTheme="majorHAnsi" w:cs="Times New Roman"/>
        </w:rPr>
        <w:t>przedmiot umowy i wysokość wynagrodzenia, stanowią informację publiczną w rozumieniu art. 1 ust. 1 ustawy z dnia 6 września 2001 r. o dostępie do informacji publicznej (tj. Dz. U. z 20</w:t>
      </w:r>
      <w:r w:rsidR="00C622CA" w:rsidRPr="00781099">
        <w:rPr>
          <w:rFonts w:asciiTheme="majorHAnsi" w:eastAsia="Arial Unicode MS" w:hAnsiTheme="majorHAnsi" w:cs="Times New Roman"/>
        </w:rPr>
        <w:t>20</w:t>
      </w:r>
      <w:r w:rsidRPr="00781099">
        <w:rPr>
          <w:rFonts w:asciiTheme="majorHAnsi" w:eastAsia="Arial Unicode MS" w:hAnsiTheme="majorHAnsi" w:cs="Times New Roman"/>
        </w:rPr>
        <w:t xml:space="preserve"> r. poz.</w:t>
      </w:r>
      <w:r w:rsidR="005B6EA7" w:rsidRPr="00781099">
        <w:rPr>
          <w:rFonts w:asciiTheme="majorHAnsi" w:eastAsia="Arial Unicode MS" w:hAnsiTheme="majorHAnsi" w:cs="Times New Roman"/>
        </w:rPr>
        <w:t xml:space="preserve"> </w:t>
      </w:r>
      <w:r w:rsidR="00C622CA" w:rsidRPr="00781099">
        <w:rPr>
          <w:rFonts w:asciiTheme="majorHAnsi" w:eastAsia="Arial Unicode MS" w:hAnsiTheme="majorHAnsi" w:cs="Times New Roman"/>
        </w:rPr>
        <w:t>2176</w:t>
      </w:r>
      <w:r w:rsidRPr="00781099">
        <w:rPr>
          <w:rFonts w:asciiTheme="majorHAnsi" w:eastAsia="Arial Unicode MS" w:hAnsiTheme="majorHAnsi" w:cs="Times New Roman"/>
        </w:rPr>
        <w:t xml:space="preserve">), która podlega udostępnieniu w trybie ww. ustawy, z zastrzeżeniem zdania poniżej. </w:t>
      </w:r>
    </w:p>
    <w:p w:rsidR="005F4ABA" w:rsidRPr="00781099" w:rsidRDefault="005F4ABA" w:rsidP="00485803">
      <w:pPr>
        <w:spacing w:after="0"/>
        <w:ind w:left="426"/>
        <w:jc w:val="both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>Wykonawca wyraża zgodę na udostępnianie w trybie ustawy, o której mowa w zdaniu wyżej dotyczących go danych osobowych w zakresie obejmującym imię i nazwisko, a w przypadku prowadzenia działalności gospodarczej - również w zakresie firmy.</w:t>
      </w:r>
    </w:p>
    <w:p w:rsidR="00DA5ABC" w:rsidRPr="00781099" w:rsidRDefault="00DA5ABC" w:rsidP="00485803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>Wykaz załączników będących integralną częścią umowy:</w:t>
      </w:r>
    </w:p>
    <w:p w:rsidR="00B87346" w:rsidRPr="00781099" w:rsidRDefault="0037425C" w:rsidP="00485803">
      <w:pPr>
        <w:pStyle w:val="Akapitzlist"/>
        <w:numPr>
          <w:ilvl w:val="0"/>
          <w:numId w:val="25"/>
        </w:numPr>
        <w:spacing w:after="0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>Załącznik N</w:t>
      </w:r>
      <w:r w:rsidR="00B87346" w:rsidRPr="00781099">
        <w:rPr>
          <w:rFonts w:asciiTheme="majorHAnsi" w:eastAsia="Arial Unicode MS" w:hAnsiTheme="majorHAnsi" w:cs="Times New Roman"/>
        </w:rPr>
        <w:t xml:space="preserve">r 1 </w:t>
      </w:r>
      <w:r w:rsidR="005F091A" w:rsidRPr="00781099">
        <w:rPr>
          <w:rFonts w:asciiTheme="majorHAnsi" w:eastAsia="Arial Unicode MS" w:hAnsiTheme="majorHAnsi" w:cs="Times New Roman"/>
        </w:rPr>
        <w:t>–</w:t>
      </w:r>
      <w:r w:rsidR="00DD3028" w:rsidRPr="00781099">
        <w:rPr>
          <w:rFonts w:asciiTheme="majorHAnsi" w:eastAsia="Arial Unicode MS" w:hAnsiTheme="majorHAnsi" w:cs="Times New Roman"/>
        </w:rPr>
        <w:t xml:space="preserve"> </w:t>
      </w:r>
      <w:r w:rsidR="005F091A" w:rsidRPr="00781099">
        <w:rPr>
          <w:rFonts w:asciiTheme="majorHAnsi" w:eastAsia="Arial Unicode MS" w:hAnsiTheme="majorHAnsi" w:cs="Times New Roman"/>
        </w:rPr>
        <w:t xml:space="preserve">Wykaz </w:t>
      </w:r>
      <w:r w:rsidR="00B87346" w:rsidRPr="00781099">
        <w:rPr>
          <w:rFonts w:asciiTheme="majorHAnsi" w:eastAsia="Arial Unicode MS" w:hAnsiTheme="majorHAnsi" w:cs="Times New Roman"/>
        </w:rPr>
        <w:t xml:space="preserve"> </w:t>
      </w:r>
      <w:r w:rsidR="00DD3028" w:rsidRPr="00781099">
        <w:rPr>
          <w:rFonts w:asciiTheme="majorHAnsi" w:eastAsia="Arial Unicode MS" w:hAnsiTheme="majorHAnsi" w:cs="Times New Roman"/>
        </w:rPr>
        <w:t>budynków Zamawiającego</w:t>
      </w:r>
    </w:p>
    <w:p w:rsidR="00B87346" w:rsidRPr="00781099" w:rsidRDefault="0037425C" w:rsidP="00485803">
      <w:pPr>
        <w:pStyle w:val="Akapitzlist"/>
        <w:numPr>
          <w:ilvl w:val="0"/>
          <w:numId w:val="25"/>
        </w:numPr>
        <w:spacing w:after="0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>Załącznik N</w:t>
      </w:r>
      <w:r w:rsidR="00B87346" w:rsidRPr="00781099">
        <w:rPr>
          <w:rFonts w:asciiTheme="majorHAnsi" w:eastAsia="Arial Unicode MS" w:hAnsiTheme="majorHAnsi" w:cs="Times New Roman"/>
        </w:rPr>
        <w:t xml:space="preserve">r 2 – </w:t>
      </w:r>
      <w:r w:rsidR="00D75BEC" w:rsidRPr="00781099">
        <w:rPr>
          <w:rFonts w:asciiTheme="majorHAnsi" w:eastAsia="Arial Unicode MS" w:hAnsiTheme="majorHAnsi" w:cs="Times New Roman"/>
        </w:rPr>
        <w:t xml:space="preserve">Wzór </w:t>
      </w:r>
      <w:r w:rsidR="00DD3028" w:rsidRPr="00781099">
        <w:rPr>
          <w:rFonts w:asciiTheme="majorHAnsi" w:eastAsia="Arial Unicode MS" w:hAnsiTheme="majorHAnsi" w:cs="Times New Roman"/>
        </w:rPr>
        <w:t>Karty pracy</w:t>
      </w:r>
    </w:p>
    <w:p w:rsidR="003D066B" w:rsidRPr="00781099" w:rsidRDefault="003D066B" w:rsidP="00485803">
      <w:pPr>
        <w:pStyle w:val="Akapitzlist"/>
        <w:numPr>
          <w:ilvl w:val="0"/>
          <w:numId w:val="25"/>
        </w:numPr>
        <w:spacing w:after="0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>Załącznik Nr 3 –</w:t>
      </w:r>
      <w:r w:rsidR="00431751" w:rsidRPr="00781099">
        <w:rPr>
          <w:rFonts w:asciiTheme="majorHAnsi" w:eastAsia="Arial Unicode MS" w:hAnsiTheme="majorHAnsi" w:cs="Times New Roman"/>
        </w:rPr>
        <w:t xml:space="preserve"> Zestawienie materiałów</w:t>
      </w:r>
    </w:p>
    <w:p w:rsidR="00D731D0" w:rsidRPr="00781099" w:rsidRDefault="00431751" w:rsidP="00D731D0">
      <w:pPr>
        <w:pStyle w:val="Akapitzlist"/>
        <w:numPr>
          <w:ilvl w:val="0"/>
          <w:numId w:val="25"/>
        </w:numPr>
        <w:spacing w:after="0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 xml:space="preserve">Załącznik Nr 4 </w:t>
      </w:r>
      <w:r w:rsidR="00D731D0" w:rsidRPr="00781099">
        <w:rPr>
          <w:rFonts w:asciiTheme="majorHAnsi" w:eastAsia="Arial Unicode MS" w:hAnsiTheme="majorHAnsi" w:cs="Times New Roman"/>
        </w:rPr>
        <w:t xml:space="preserve">- Szczegółowy zakres konserwacji i napraw instalacji sanitarnych </w:t>
      </w:r>
    </w:p>
    <w:p w:rsidR="003D066B" w:rsidRPr="00781099" w:rsidRDefault="003D066B" w:rsidP="00485803">
      <w:pPr>
        <w:pStyle w:val="Akapitzlist"/>
        <w:numPr>
          <w:ilvl w:val="0"/>
          <w:numId w:val="25"/>
        </w:numPr>
        <w:spacing w:after="0"/>
        <w:rPr>
          <w:rFonts w:asciiTheme="majorHAnsi" w:eastAsia="Arial Unicode MS" w:hAnsiTheme="majorHAnsi" w:cs="Times New Roman"/>
        </w:rPr>
      </w:pPr>
      <w:r w:rsidRPr="00781099">
        <w:rPr>
          <w:rFonts w:asciiTheme="majorHAnsi" w:eastAsia="Arial Unicode MS" w:hAnsiTheme="majorHAnsi" w:cs="Times New Roman"/>
        </w:rPr>
        <w:t>Załącznik N</w:t>
      </w:r>
      <w:r w:rsidR="005F4300">
        <w:rPr>
          <w:rFonts w:asciiTheme="majorHAnsi" w:eastAsia="Arial Unicode MS" w:hAnsiTheme="majorHAnsi" w:cs="Times New Roman"/>
        </w:rPr>
        <w:t>r 5</w:t>
      </w:r>
      <w:r w:rsidRPr="00781099">
        <w:rPr>
          <w:rFonts w:asciiTheme="majorHAnsi" w:eastAsia="Arial Unicode MS" w:hAnsiTheme="majorHAnsi" w:cs="Times New Roman"/>
        </w:rPr>
        <w:t xml:space="preserve"> –</w:t>
      </w:r>
      <w:r w:rsidR="004E0114">
        <w:rPr>
          <w:rFonts w:asciiTheme="majorHAnsi" w:eastAsia="Arial Unicode MS" w:hAnsiTheme="majorHAnsi" w:cs="Times New Roman"/>
        </w:rPr>
        <w:t xml:space="preserve"> </w:t>
      </w:r>
      <w:bookmarkStart w:id="0" w:name="_GoBack"/>
      <w:bookmarkEnd w:id="0"/>
      <w:r w:rsidRPr="00781099">
        <w:rPr>
          <w:rFonts w:asciiTheme="majorHAnsi" w:eastAsia="Arial Unicode MS" w:hAnsiTheme="majorHAnsi" w:cs="Times New Roman"/>
        </w:rPr>
        <w:t>Klauzula informacyjna RODO</w:t>
      </w:r>
    </w:p>
    <w:p w:rsidR="004E0114" w:rsidRDefault="004E0114" w:rsidP="0089067B">
      <w:pPr>
        <w:rPr>
          <w:rFonts w:asciiTheme="majorHAnsi" w:eastAsia="Arial Unicode MS" w:hAnsiTheme="majorHAnsi" w:cs="Times New Roman"/>
        </w:rPr>
      </w:pPr>
    </w:p>
    <w:p w:rsidR="00572501" w:rsidRPr="00781099" w:rsidRDefault="00B87346" w:rsidP="0089067B">
      <w:pPr>
        <w:rPr>
          <w:rFonts w:asciiTheme="majorHAnsi" w:eastAsia="Arial Unicode MS" w:hAnsiTheme="majorHAnsi" w:cs="Times New Roman"/>
          <w:b/>
        </w:rPr>
      </w:pPr>
      <w:r w:rsidRPr="00781099">
        <w:rPr>
          <w:rFonts w:asciiTheme="majorHAnsi" w:eastAsia="Arial Unicode MS" w:hAnsiTheme="majorHAnsi" w:cs="Times New Roman"/>
          <w:b/>
        </w:rPr>
        <w:t xml:space="preserve">WYKONAWCA </w:t>
      </w:r>
      <w:r w:rsidR="00DA5ABC" w:rsidRPr="00781099">
        <w:rPr>
          <w:rFonts w:asciiTheme="majorHAnsi" w:eastAsia="Arial Unicode MS" w:hAnsiTheme="majorHAnsi" w:cs="Times New Roman"/>
          <w:b/>
        </w:rPr>
        <w:tab/>
      </w:r>
      <w:r w:rsidR="00DA5ABC" w:rsidRPr="00781099">
        <w:rPr>
          <w:rFonts w:asciiTheme="majorHAnsi" w:eastAsia="Arial Unicode MS" w:hAnsiTheme="majorHAnsi" w:cs="Times New Roman"/>
          <w:b/>
        </w:rPr>
        <w:tab/>
      </w:r>
      <w:r w:rsidR="00DA5ABC" w:rsidRPr="00781099">
        <w:rPr>
          <w:rFonts w:asciiTheme="majorHAnsi" w:eastAsia="Arial Unicode MS" w:hAnsiTheme="majorHAnsi" w:cs="Times New Roman"/>
          <w:b/>
        </w:rPr>
        <w:tab/>
      </w:r>
      <w:r w:rsidR="00217086" w:rsidRPr="00781099">
        <w:rPr>
          <w:rFonts w:asciiTheme="majorHAnsi" w:eastAsia="Arial Unicode MS" w:hAnsiTheme="majorHAnsi" w:cs="Times New Roman"/>
          <w:b/>
        </w:rPr>
        <w:t xml:space="preserve">      </w:t>
      </w:r>
      <w:r w:rsidR="0089067B" w:rsidRPr="00781099">
        <w:rPr>
          <w:rFonts w:asciiTheme="majorHAnsi" w:eastAsia="Arial Unicode MS" w:hAnsiTheme="majorHAnsi" w:cs="Times New Roman"/>
          <w:b/>
        </w:rPr>
        <w:t xml:space="preserve"> </w:t>
      </w:r>
      <w:r w:rsidR="00217086" w:rsidRPr="00781099">
        <w:rPr>
          <w:rFonts w:asciiTheme="majorHAnsi" w:eastAsia="Arial Unicode MS" w:hAnsiTheme="majorHAnsi" w:cs="Times New Roman"/>
          <w:b/>
        </w:rPr>
        <w:t xml:space="preserve">        </w:t>
      </w:r>
      <w:r w:rsidR="00DA5ABC" w:rsidRPr="00781099">
        <w:rPr>
          <w:rFonts w:asciiTheme="majorHAnsi" w:eastAsia="Arial Unicode MS" w:hAnsiTheme="majorHAnsi" w:cs="Times New Roman"/>
          <w:b/>
        </w:rPr>
        <w:tab/>
      </w:r>
      <w:r w:rsidR="00DA5ABC" w:rsidRPr="00781099">
        <w:rPr>
          <w:rFonts w:asciiTheme="majorHAnsi" w:eastAsia="Arial Unicode MS" w:hAnsiTheme="majorHAnsi" w:cs="Times New Roman"/>
          <w:b/>
        </w:rPr>
        <w:tab/>
      </w:r>
      <w:r w:rsidR="00217086" w:rsidRPr="00781099">
        <w:rPr>
          <w:rFonts w:asciiTheme="majorHAnsi" w:eastAsia="Arial Unicode MS" w:hAnsiTheme="majorHAnsi" w:cs="Times New Roman"/>
          <w:b/>
        </w:rPr>
        <w:t xml:space="preserve">               </w:t>
      </w:r>
      <w:r w:rsidR="009645E2" w:rsidRPr="00781099">
        <w:rPr>
          <w:rFonts w:asciiTheme="majorHAnsi" w:eastAsia="Arial Unicode MS" w:hAnsiTheme="majorHAnsi" w:cs="Times New Roman"/>
          <w:b/>
        </w:rPr>
        <w:t xml:space="preserve">              </w:t>
      </w:r>
      <w:r w:rsidRPr="00781099">
        <w:rPr>
          <w:rFonts w:asciiTheme="majorHAnsi" w:eastAsia="Arial Unicode MS" w:hAnsiTheme="majorHAnsi" w:cs="Times New Roman"/>
          <w:b/>
        </w:rPr>
        <w:t>ZAMAWIAJĄCY</w:t>
      </w:r>
    </w:p>
    <w:p w:rsidR="0089067B" w:rsidRPr="00781099" w:rsidRDefault="0089067B">
      <w:pPr>
        <w:ind w:firstLine="708"/>
        <w:rPr>
          <w:rFonts w:asciiTheme="majorHAnsi" w:eastAsia="Arial Unicode MS" w:hAnsiTheme="majorHAnsi" w:cs="Times New Roman"/>
          <w:b/>
        </w:rPr>
      </w:pPr>
    </w:p>
    <w:sectPr w:rsidR="0089067B" w:rsidRPr="00781099" w:rsidSect="004E0114">
      <w:footerReference w:type="default" r:id="rId8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18" w:rsidRDefault="00770818" w:rsidP="00D52C1B">
      <w:pPr>
        <w:spacing w:after="0" w:line="240" w:lineRule="auto"/>
      </w:pPr>
      <w:r>
        <w:separator/>
      </w:r>
    </w:p>
  </w:endnote>
  <w:endnote w:type="continuationSeparator" w:id="0">
    <w:p w:rsidR="00770818" w:rsidRDefault="00770818" w:rsidP="00D5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649112"/>
      <w:docPartObj>
        <w:docPartGallery w:val="Page Numbers (Bottom of Page)"/>
        <w:docPartUnique/>
      </w:docPartObj>
    </w:sdtPr>
    <w:sdtEndPr/>
    <w:sdtContent>
      <w:p w:rsidR="00770818" w:rsidRDefault="00770818" w:rsidP="00422A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11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18" w:rsidRDefault="00770818" w:rsidP="00D52C1B">
      <w:pPr>
        <w:spacing w:after="0" w:line="240" w:lineRule="auto"/>
      </w:pPr>
      <w:r>
        <w:separator/>
      </w:r>
    </w:p>
  </w:footnote>
  <w:footnote w:type="continuationSeparator" w:id="0">
    <w:p w:rsidR="00770818" w:rsidRDefault="00770818" w:rsidP="00D52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00A3"/>
    <w:multiLevelType w:val="hybridMultilevel"/>
    <w:tmpl w:val="30129766"/>
    <w:lvl w:ilvl="0" w:tplc="68AAA67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3767E"/>
    <w:multiLevelType w:val="hybridMultilevel"/>
    <w:tmpl w:val="43E89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95FBB"/>
    <w:multiLevelType w:val="hybridMultilevel"/>
    <w:tmpl w:val="F9084810"/>
    <w:lvl w:ilvl="0" w:tplc="CF1A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31AB2"/>
    <w:multiLevelType w:val="hybridMultilevel"/>
    <w:tmpl w:val="BDA0258E"/>
    <w:lvl w:ilvl="0" w:tplc="68AAA67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B2BCC"/>
    <w:multiLevelType w:val="hybridMultilevel"/>
    <w:tmpl w:val="F9D05602"/>
    <w:lvl w:ilvl="0" w:tplc="68AAA67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C0BED"/>
    <w:multiLevelType w:val="hybridMultilevel"/>
    <w:tmpl w:val="C5DADBEC"/>
    <w:lvl w:ilvl="0" w:tplc="68AAA67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A628D"/>
    <w:multiLevelType w:val="hybridMultilevel"/>
    <w:tmpl w:val="FCC00C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165E1"/>
    <w:multiLevelType w:val="hybridMultilevel"/>
    <w:tmpl w:val="FE8E454A"/>
    <w:lvl w:ilvl="0" w:tplc="68AAA67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71C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B12DE8"/>
    <w:multiLevelType w:val="hybridMultilevel"/>
    <w:tmpl w:val="72D4C1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E06C15"/>
    <w:multiLevelType w:val="hybridMultilevel"/>
    <w:tmpl w:val="5802B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B4B71"/>
    <w:multiLevelType w:val="hybridMultilevel"/>
    <w:tmpl w:val="32D46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D5537"/>
    <w:multiLevelType w:val="hybridMultilevel"/>
    <w:tmpl w:val="B83C894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A4953FC"/>
    <w:multiLevelType w:val="hybridMultilevel"/>
    <w:tmpl w:val="AA38C6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ED5DC5"/>
    <w:multiLevelType w:val="hybridMultilevel"/>
    <w:tmpl w:val="14266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D73D1"/>
    <w:multiLevelType w:val="hybridMultilevel"/>
    <w:tmpl w:val="303021C0"/>
    <w:lvl w:ilvl="0" w:tplc="A972E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3413C"/>
    <w:multiLevelType w:val="hybridMultilevel"/>
    <w:tmpl w:val="28ACCD4C"/>
    <w:lvl w:ilvl="0" w:tplc="9334DBB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977A5"/>
    <w:multiLevelType w:val="hybridMultilevel"/>
    <w:tmpl w:val="2EBAD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C6533"/>
    <w:multiLevelType w:val="hybridMultilevel"/>
    <w:tmpl w:val="5A829422"/>
    <w:lvl w:ilvl="0" w:tplc="0FDE3B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9AC51DF"/>
    <w:multiLevelType w:val="hybridMultilevel"/>
    <w:tmpl w:val="1F207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053CB3"/>
    <w:multiLevelType w:val="hybridMultilevel"/>
    <w:tmpl w:val="C3D0BA10"/>
    <w:lvl w:ilvl="0" w:tplc="855C7D06">
      <w:start w:val="1"/>
      <w:numFmt w:val="decimal"/>
      <w:lvlText w:val="%1."/>
      <w:lvlJc w:val="righ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40E72"/>
    <w:multiLevelType w:val="hybridMultilevel"/>
    <w:tmpl w:val="A91AD0A8"/>
    <w:lvl w:ilvl="0" w:tplc="68AAA67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55A69"/>
    <w:multiLevelType w:val="hybridMultilevel"/>
    <w:tmpl w:val="301ACB3C"/>
    <w:lvl w:ilvl="0" w:tplc="21809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544CA"/>
    <w:multiLevelType w:val="hybridMultilevel"/>
    <w:tmpl w:val="A65C93AE"/>
    <w:lvl w:ilvl="0" w:tplc="1FF09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7772A"/>
    <w:multiLevelType w:val="hybridMultilevel"/>
    <w:tmpl w:val="651C47B6"/>
    <w:lvl w:ilvl="0" w:tplc="93466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C47F4"/>
    <w:multiLevelType w:val="hybridMultilevel"/>
    <w:tmpl w:val="98EE5746"/>
    <w:lvl w:ilvl="0" w:tplc="1B56F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E5C15"/>
    <w:multiLevelType w:val="hybridMultilevel"/>
    <w:tmpl w:val="3ED4D504"/>
    <w:lvl w:ilvl="0" w:tplc="BF62B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CA0662"/>
    <w:multiLevelType w:val="hybridMultilevel"/>
    <w:tmpl w:val="F52C5BDA"/>
    <w:lvl w:ilvl="0" w:tplc="DDF81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70154"/>
    <w:multiLevelType w:val="hybridMultilevel"/>
    <w:tmpl w:val="5590E8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0320F1"/>
    <w:multiLevelType w:val="hybridMultilevel"/>
    <w:tmpl w:val="C9126678"/>
    <w:lvl w:ilvl="0" w:tplc="68AAA67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27"/>
  </w:num>
  <w:num w:numId="5">
    <w:abstractNumId w:val="0"/>
  </w:num>
  <w:num w:numId="6">
    <w:abstractNumId w:val="5"/>
  </w:num>
  <w:num w:numId="7">
    <w:abstractNumId w:val="22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24"/>
  </w:num>
  <w:num w:numId="13">
    <w:abstractNumId w:val="3"/>
  </w:num>
  <w:num w:numId="14">
    <w:abstractNumId w:val="15"/>
  </w:num>
  <w:num w:numId="15">
    <w:abstractNumId w:val="7"/>
  </w:num>
  <w:num w:numId="16">
    <w:abstractNumId w:val="23"/>
  </w:num>
  <w:num w:numId="17">
    <w:abstractNumId w:val="21"/>
  </w:num>
  <w:num w:numId="18">
    <w:abstractNumId w:val="2"/>
  </w:num>
  <w:num w:numId="19">
    <w:abstractNumId w:val="29"/>
  </w:num>
  <w:num w:numId="20">
    <w:abstractNumId w:val="25"/>
  </w:num>
  <w:num w:numId="21">
    <w:abstractNumId w:val="14"/>
  </w:num>
  <w:num w:numId="22">
    <w:abstractNumId w:val="9"/>
  </w:num>
  <w:num w:numId="23">
    <w:abstractNumId w:val="17"/>
  </w:num>
  <w:num w:numId="24">
    <w:abstractNumId w:val="13"/>
  </w:num>
  <w:num w:numId="25">
    <w:abstractNumId w:val="18"/>
  </w:num>
  <w:num w:numId="26">
    <w:abstractNumId w:val="28"/>
  </w:num>
  <w:num w:numId="27">
    <w:abstractNumId w:val="11"/>
  </w:num>
  <w:num w:numId="28">
    <w:abstractNumId w:val="26"/>
  </w:num>
  <w:num w:numId="29">
    <w:abstractNumId w:val="20"/>
  </w:num>
  <w:num w:numId="30">
    <w:abstractNumId w:val="1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D2"/>
    <w:rsid w:val="00030A69"/>
    <w:rsid w:val="00075978"/>
    <w:rsid w:val="00095ED1"/>
    <w:rsid w:val="000A51DA"/>
    <w:rsid w:val="000B2BD4"/>
    <w:rsid w:val="00124749"/>
    <w:rsid w:val="00130CC8"/>
    <w:rsid w:val="001408D9"/>
    <w:rsid w:val="0014752B"/>
    <w:rsid w:val="001502D2"/>
    <w:rsid w:val="00167AF9"/>
    <w:rsid w:val="0018532E"/>
    <w:rsid w:val="00190390"/>
    <w:rsid w:val="001B751E"/>
    <w:rsid w:val="001E0185"/>
    <w:rsid w:val="00217086"/>
    <w:rsid w:val="00220F14"/>
    <w:rsid w:val="00231880"/>
    <w:rsid w:val="0023558E"/>
    <w:rsid w:val="00263494"/>
    <w:rsid w:val="00271392"/>
    <w:rsid w:val="00272B34"/>
    <w:rsid w:val="002825EB"/>
    <w:rsid w:val="00290000"/>
    <w:rsid w:val="002C68B6"/>
    <w:rsid w:val="003043C1"/>
    <w:rsid w:val="00305395"/>
    <w:rsid w:val="0032348D"/>
    <w:rsid w:val="00365722"/>
    <w:rsid w:val="00367C51"/>
    <w:rsid w:val="00373DD2"/>
    <w:rsid w:val="0037425C"/>
    <w:rsid w:val="003D066B"/>
    <w:rsid w:val="003D0770"/>
    <w:rsid w:val="003D0BFA"/>
    <w:rsid w:val="003E0BFE"/>
    <w:rsid w:val="003F1CC6"/>
    <w:rsid w:val="00412008"/>
    <w:rsid w:val="00422AE0"/>
    <w:rsid w:val="00431751"/>
    <w:rsid w:val="00447B1A"/>
    <w:rsid w:val="0046229C"/>
    <w:rsid w:val="00462399"/>
    <w:rsid w:val="00470B30"/>
    <w:rsid w:val="004720D6"/>
    <w:rsid w:val="00485803"/>
    <w:rsid w:val="004A2BC4"/>
    <w:rsid w:val="004B4F6F"/>
    <w:rsid w:val="004C3C53"/>
    <w:rsid w:val="004E0114"/>
    <w:rsid w:val="004E0D2A"/>
    <w:rsid w:val="00513D6A"/>
    <w:rsid w:val="00515969"/>
    <w:rsid w:val="00541212"/>
    <w:rsid w:val="0055271C"/>
    <w:rsid w:val="00566D8F"/>
    <w:rsid w:val="00572501"/>
    <w:rsid w:val="00586338"/>
    <w:rsid w:val="005B6EA7"/>
    <w:rsid w:val="005E5CD9"/>
    <w:rsid w:val="005F091A"/>
    <w:rsid w:val="005F4300"/>
    <w:rsid w:val="005F4ABA"/>
    <w:rsid w:val="00614F04"/>
    <w:rsid w:val="00625F1B"/>
    <w:rsid w:val="00626896"/>
    <w:rsid w:val="00653D9A"/>
    <w:rsid w:val="00672FB2"/>
    <w:rsid w:val="00682701"/>
    <w:rsid w:val="006D5020"/>
    <w:rsid w:val="006E2203"/>
    <w:rsid w:val="006E2AF9"/>
    <w:rsid w:val="006E45B1"/>
    <w:rsid w:val="006F2442"/>
    <w:rsid w:val="007073F3"/>
    <w:rsid w:val="00713435"/>
    <w:rsid w:val="007156A4"/>
    <w:rsid w:val="00722381"/>
    <w:rsid w:val="0073729B"/>
    <w:rsid w:val="00770818"/>
    <w:rsid w:val="00781099"/>
    <w:rsid w:val="007A7172"/>
    <w:rsid w:val="007E1F83"/>
    <w:rsid w:val="007E470A"/>
    <w:rsid w:val="00803F7D"/>
    <w:rsid w:val="00805BEF"/>
    <w:rsid w:val="00811436"/>
    <w:rsid w:val="00842D7B"/>
    <w:rsid w:val="0088475D"/>
    <w:rsid w:val="0089067B"/>
    <w:rsid w:val="00896C76"/>
    <w:rsid w:val="008B6FCB"/>
    <w:rsid w:val="008C0C6B"/>
    <w:rsid w:val="008C3364"/>
    <w:rsid w:val="008D4129"/>
    <w:rsid w:val="0090083D"/>
    <w:rsid w:val="00905203"/>
    <w:rsid w:val="00952429"/>
    <w:rsid w:val="009645E2"/>
    <w:rsid w:val="0099595D"/>
    <w:rsid w:val="009A4E12"/>
    <w:rsid w:val="009B23F9"/>
    <w:rsid w:val="009E068D"/>
    <w:rsid w:val="00A27A84"/>
    <w:rsid w:val="00A341EA"/>
    <w:rsid w:val="00A45F27"/>
    <w:rsid w:val="00A53E33"/>
    <w:rsid w:val="00A81EA9"/>
    <w:rsid w:val="00A82E74"/>
    <w:rsid w:val="00AC33CE"/>
    <w:rsid w:val="00AD39A8"/>
    <w:rsid w:val="00AD7BF6"/>
    <w:rsid w:val="00AF0A10"/>
    <w:rsid w:val="00B05B11"/>
    <w:rsid w:val="00B2115E"/>
    <w:rsid w:val="00B320F3"/>
    <w:rsid w:val="00B46324"/>
    <w:rsid w:val="00B556E3"/>
    <w:rsid w:val="00B75829"/>
    <w:rsid w:val="00B83957"/>
    <w:rsid w:val="00B87346"/>
    <w:rsid w:val="00BA06AC"/>
    <w:rsid w:val="00BB49FC"/>
    <w:rsid w:val="00BD2265"/>
    <w:rsid w:val="00C02A70"/>
    <w:rsid w:val="00C135B9"/>
    <w:rsid w:val="00C20C83"/>
    <w:rsid w:val="00C46572"/>
    <w:rsid w:val="00C51245"/>
    <w:rsid w:val="00C622CA"/>
    <w:rsid w:val="00CC2C04"/>
    <w:rsid w:val="00CE76CE"/>
    <w:rsid w:val="00D05F1E"/>
    <w:rsid w:val="00D1272F"/>
    <w:rsid w:val="00D343EA"/>
    <w:rsid w:val="00D42AD2"/>
    <w:rsid w:val="00D52C1B"/>
    <w:rsid w:val="00D61433"/>
    <w:rsid w:val="00D731D0"/>
    <w:rsid w:val="00D732C6"/>
    <w:rsid w:val="00D75BEC"/>
    <w:rsid w:val="00D80940"/>
    <w:rsid w:val="00D8301A"/>
    <w:rsid w:val="00DA033F"/>
    <w:rsid w:val="00DA5ABC"/>
    <w:rsid w:val="00DD3028"/>
    <w:rsid w:val="00DE48E6"/>
    <w:rsid w:val="00E365CB"/>
    <w:rsid w:val="00E46D53"/>
    <w:rsid w:val="00E60E43"/>
    <w:rsid w:val="00E70D4C"/>
    <w:rsid w:val="00E77389"/>
    <w:rsid w:val="00E8699E"/>
    <w:rsid w:val="00ED2401"/>
    <w:rsid w:val="00F00649"/>
    <w:rsid w:val="00F17255"/>
    <w:rsid w:val="00F4743D"/>
    <w:rsid w:val="00F57708"/>
    <w:rsid w:val="00F67FBF"/>
    <w:rsid w:val="00FA41A6"/>
    <w:rsid w:val="00FB4E51"/>
    <w:rsid w:val="00FD295D"/>
    <w:rsid w:val="00F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095ED1"/>
    <w:pPr>
      <w:keepNext/>
      <w:spacing w:after="0" w:line="36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33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C1B"/>
  </w:style>
  <w:style w:type="paragraph" w:styleId="Stopka">
    <w:name w:val="footer"/>
    <w:basedOn w:val="Normalny"/>
    <w:link w:val="StopkaZnak"/>
    <w:uiPriority w:val="99"/>
    <w:unhideWhenUsed/>
    <w:rsid w:val="00D5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C1B"/>
  </w:style>
  <w:style w:type="paragraph" w:styleId="Tekstdymka">
    <w:name w:val="Balloon Text"/>
    <w:basedOn w:val="Normalny"/>
    <w:link w:val="TekstdymkaZnak"/>
    <w:uiPriority w:val="99"/>
    <w:semiHidden/>
    <w:unhideWhenUsed/>
    <w:rsid w:val="00B5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E3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645E2"/>
    <w:pPr>
      <w:spacing w:after="0" w:line="240" w:lineRule="auto"/>
      <w:ind w:left="276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45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5ED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C33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364"/>
  </w:style>
  <w:style w:type="paragraph" w:styleId="Akapitzlist">
    <w:name w:val="List Paragraph"/>
    <w:basedOn w:val="Normalny"/>
    <w:uiPriority w:val="34"/>
    <w:qFormat/>
    <w:rsid w:val="004B4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095ED1"/>
    <w:pPr>
      <w:keepNext/>
      <w:spacing w:after="0" w:line="36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33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C1B"/>
  </w:style>
  <w:style w:type="paragraph" w:styleId="Stopka">
    <w:name w:val="footer"/>
    <w:basedOn w:val="Normalny"/>
    <w:link w:val="StopkaZnak"/>
    <w:uiPriority w:val="99"/>
    <w:unhideWhenUsed/>
    <w:rsid w:val="00D5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C1B"/>
  </w:style>
  <w:style w:type="paragraph" w:styleId="Tekstdymka">
    <w:name w:val="Balloon Text"/>
    <w:basedOn w:val="Normalny"/>
    <w:link w:val="TekstdymkaZnak"/>
    <w:uiPriority w:val="99"/>
    <w:semiHidden/>
    <w:unhideWhenUsed/>
    <w:rsid w:val="00B5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E3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645E2"/>
    <w:pPr>
      <w:spacing w:after="0" w:line="240" w:lineRule="auto"/>
      <w:ind w:left="276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45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5ED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C33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364"/>
  </w:style>
  <w:style w:type="paragraph" w:styleId="Akapitzlist">
    <w:name w:val="List Paragraph"/>
    <w:basedOn w:val="Normalny"/>
    <w:uiPriority w:val="34"/>
    <w:qFormat/>
    <w:rsid w:val="004B4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57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42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1351</Words>
  <Characters>8110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Kotelecka</dc:creator>
  <cp:lastModifiedBy>Ewa Daab</cp:lastModifiedBy>
  <cp:revision>4</cp:revision>
  <cp:lastPrinted>2021-05-14T13:24:00Z</cp:lastPrinted>
  <dcterms:created xsi:type="dcterms:W3CDTF">2021-05-17T09:47:00Z</dcterms:created>
  <dcterms:modified xsi:type="dcterms:W3CDTF">2021-05-17T10:14:00Z</dcterms:modified>
</cp:coreProperties>
</file>