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4A35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3C355D50" w14:textId="4624FF8B" w:rsidR="00B625D2" w:rsidRPr="00BD03C0" w:rsidRDefault="00B625D2" w:rsidP="00BD03C0">
      <w:pPr>
        <w:jc w:val="right"/>
        <w:rPr>
          <w:rFonts w:ascii="Tahoma" w:hAnsi="Tahoma" w:cs="Tahoma"/>
          <w:color w:val="000000" w:themeColor="text1"/>
        </w:rPr>
      </w:pPr>
      <w:bookmarkStart w:id="1" w:name="_Hlk69447377"/>
      <w:r w:rsidRPr="00B04D3D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Nr postępowania</w:t>
      </w:r>
      <w:r w:rsidRPr="00B04D3D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bookmarkEnd w:id="1"/>
      <w:r w:rsidR="00BD03C0" w:rsidRPr="00E21D0C">
        <w:rPr>
          <w:rFonts w:ascii="Tahoma" w:hAnsi="Tahoma" w:cs="Tahoma"/>
          <w:color w:val="000000"/>
        </w:rPr>
        <w:t>RO.271.2.</w:t>
      </w:r>
      <w:r w:rsidR="00D15D83">
        <w:rPr>
          <w:rFonts w:ascii="Tahoma" w:hAnsi="Tahoma" w:cs="Tahoma"/>
          <w:color w:val="000000"/>
        </w:rPr>
        <w:t>1.</w:t>
      </w:r>
      <w:r w:rsidR="00BD03C0" w:rsidRPr="00E21D0C">
        <w:rPr>
          <w:rFonts w:ascii="Tahoma" w:hAnsi="Tahoma" w:cs="Tahoma"/>
          <w:color w:val="000000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7"/>
        <w:gridCol w:w="80"/>
      </w:tblGrid>
      <w:tr w:rsidR="00B625D2" w:rsidRPr="00B04D3D" w14:paraId="7682D1A2" w14:textId="77777777" w:rsidTr="003C6907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66499D94" w14:textId="77777777" w:rsidR="00B625D2" w:rsidRPr="00B04D3D" w:rsidRDefault="00B625D2" w:rsidP="003C6907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  <w:sz w:val="20"/>
                <w:szCs w:val="20"/>
                <w:lang w:eastAsia="pl-PL"/>
              </w:rPr>
            </w:pPr>
            <w:r w:rsidRPr="00B04D3D">
              <w:rPr>
                <w:rFonts w:ascii="Tahoma" w:hAnsi="Tahoma" w:cs="Tahoma"/>
                <w:b/>
                <w:bCs/>
                <w:color w:val="000000" w:themeColor="text1"/>
                <w:spacing w:val="4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312F169A" w14:textId="77777777" w:rsidR="00B625D2" w:rsidRPr="00B04D3D" w:rsidRDefault="00B625D2" w:rsidP="003C690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eastAsia="Calibri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B625D2" w:rsidRPr="00B04D3D" w14:paraId="13DA70EF" w14:textId="77777777" w:rsidTr="003C6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3B11CD4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0CABB6ED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Zamawiający</w:t>
            </w:r>
          </w:p>
          <w:p w14:paraId="329567A2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Siedziba:</w:t>
            </w:r>
          </w:p>
          <w:p w14:paraId="28B57AE9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5538F3F1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F34058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Gmina Galewice</w:t>
            </w:r>
          </w:p>
          <w:p w14:paraId="02F810A4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98-405 Galewice, </w:t>
            </w:r>
          </w:p>
          <w:p w14:paraId="01A31E8D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04D3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Wieluńska 5</w:t>
            </w:r>
          </w:p>
          <w:p w14:paraId="69D7B8D3" w14:textId="77777777" w:rsidR="00B625D2" w:rsidRPr="00B04D3D" w:rsidRDefault="00B625D2" w:rsidP="003C690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3E2B31FA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B04D3D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5D2" w:rsidRPr="00B04D3D" w14:paraId="1F1AB2D2" w14:textId="77777777" w:rsidTr="003C6907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2923A8" w14:textId="77777777" w:rsidR="00B625D2" w:rsidRPr="00B04D3D" w:rsidRDefault="00B625D2" w:rsidP="003C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14:paraId="3749A3B9" w14:textId="77777777" w:rsidR="00B625D2" w:rsidRPr="00B04D3D" w:rsidRDefault="00B625D2" w:rsidP="003C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E4AE81F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i/>
          <w:sz w:val="20"/>
          <w:szCs w:val="20"/>
          <w:lang w:eastAsia="pl-PL"/>
        </w:rPr>
        <w:t xml:space="preserve">pełna nazwa/firma, siedziba  </w:t>
      </w:r>
    </w:p>
    <w:p w14:paraId="7AB7D230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i/>
          <w:sz w:val="20"/>
          <w:szCs w:val="20"/>
          <w:lang w:eastAsia="pl-PL"/>
        </w:rPr>
        <w:t xml:space="preserve">w zależności od podmiotu: </w:t>
      </w:r>
    </w:p>
    <w:p w14:paraId="79076EF9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eastAsia="pl-PL"/>
        </w:rPr>
      </w:pPr>
    </w:p>
    <w:p w14:paraId="2D394A42" w14:textId="77777777" w:rsidR="00B625D2" w:rsidRPr="00B04D3D" w:rsidRDefault="00B625D2" w:rsidP="00B625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04D3D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NIP/PESEL                                                                          nr KRS/</w:t>
      </w:r>
      <w:proofErr w:type="spellStart"/>
      <w:r w:rsidRPr="00B04D3D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CEiDG</w:t>
      </w:r>
      <w:proofErr w:type="spellEnd"/>
      <w:r w:rsidRPr="00B04D3D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B625D2" w:rsidRPr="00B04D3D" w14:paraId="5A99AF95" w14:textId="77777777" w:rsidTr="003C6907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E28CF0" w14:textId="77777777" w:rsidR="00B625D2" w:rsidRPr="00B04D3D" w:rsidRDefault="00B625D2" w:rsidP="003C6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53458730" w14:textId="77777777" w:rsidR="00B625D2" w:rsidRPr="00B04D3D" w:rsidRDefault="00B625D2" w:rsidP="003C6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601887" w14:textId="77777777" w:rsidR="00B625D2" w:rsidRPr="00B04D3D" w:rsidRDefault="00B625D2" w:rsidP="003C6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4F1DE57" w14:textId="77777777" w:rsidR="00B625D2" w:rsidRPr="00B04D3D" w:rsidRDefault="00B625D2" w:rsidP="00B625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B04D3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5DEB8911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B04D3D">
        <w:rPr>
          <w:rFonts w:ascii="Tahoma" w:hAnsi="Tahoma" w:cs="Tahoma"/>
          <w:b/>
          <w:sz w:val="20"/>
          <w:szCs w:val="20"/>
          <w:u w:val="single"/>
          <w:lang w:eastAsia="pl-PL"/>
        </w:rPr>
        <w:t>reprezentowany przez:</w:t>
      </w:r>
      <w:r w:rsidRPr="00B04D3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14:paraId="2FF64CBC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5D2" w:rsidRPr="00B04D3D" w14:paraId="08082DED" w14:textId="77777777" w:rsidTr="003C6907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A8FEE" w14:textId="77777777" w:rsidR="00B625D2" w:rsidRPr="00B04D3D" w:rsidRDefault="00B625D2" w:rsidP="003C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  <w:p w14:paraId="3FA069D0" w14:textId="77777777" w:rsidR="00B625D2" w:rsidRPr="00B04D3D" w:rsidRDefault="00B625D2" w:rsidP="003C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3CD69D03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i/>
          <w:sz w:val="20"/>
          <w:szCs w:val="20"/>
          <w:lang w:eastAsia="pl-PL"/>
        </w:rPr>
        <w:t>(imię, nazwisko, podstawa do reprezentacji)</w:t>
      </w:r>
    </w:p>
    <w:p w14:paraId="1052539C" w14:textId="77777777" w:rsidR="00B625D2" w:rsidRPr="00B04D3D" w:rsidRDefault="00B625D2" w:rsidP="00B625D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415E4124" w14:textId="77777777" w:rsidR="00B625D2" w:rsidRPr="00B04D3D" w:rsidRDefault="00B625D2" w:rsidP="00B625D2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57F5E821" w14:textId="77777777" w:rsidR="00B625D2" w:rsidRPr="00B04D3D" w:rsidRDefault="00B625D2" w:rsidP="00B625D2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4"/>
          <w:szCs w:val="24"/>
        </w:rPr>
      </w:pPr>
      <w:r w:rsidRPr="00B04D3D">
        <w:rPr>
          <w:rFonts w:ascii="Tahoma" w:eastAsia="Calibri" w:hAnsi="Tahoma" w:cs="Tahoma"/>
          <w:b/>
          <w:color w:val="000000" w:themeColor="text1"/>
          <w:sz w:val="24"/>
          <w:szCs w:val="24"/>
        </w:rPr>
        <w:t>Oświadczenie</w:t>
      </w:r>
    </w:p>
    <w:p w14:paraId="0FD722F7" w14:textId="77777777" w:rsidR="00B625D2" w:rsidRPr="00B04D3D" w:rsidRDefault="00B625D2" w:rsidP="00B625D2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B04D3D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4B652390" w14:textId="77777777" w:rsidR="00B625D2" w:rsidRPr="00B04D3D" w:rsidRDefault="00B625D2" w:rsidP="00B625D2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B04D3D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B04D3D">
        <w:rPr>
          <w:rFonts w:ascii="Tahoma" w:eastAsia="Calibri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B04D3D">
        <w:rPr>
          <w:rFonts w:ascii="Tahoma" w:eastAsia="Calibri" w:hAnsi="Tahoma" w:cs="Tahoma"/>
          <w:b/>
          <w:color w:val="000000" w:themeColor="text1"/>
          <w:sz w:val="20"/>
          <w:szCs w:val="20"/>
        </w:rPr>
        <w:t>)</w:t>
      </w:r>
    </w:p>
    <w:p w14:paraId="0212303F" w14:textId="77777777" w:rsidR="00B625D2" w:rsidRPr="00B04D3D" w:rsidRDefault="00B625D2" w:rsidP="00B625D2">
      <w:pPr>
        <w:spacing w:after="0" w:line="24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ED187B4" w14:textId="16C3FFF4" w:rsidR="00B625D2" w:rsidRDefault="00B625D2" w:rsidP="00B625D2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B04D3D">
        <w:rPr>
          <w:rFonts w:ascii="Tahoma" w:eastAsia="Calibri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20045DC5" w14:textId="77777777" w:rsidR="00F72BD7" w:rsidRPr="00B04D3D" w:rsidRDefault="00F72BD7" w:rsidP="00B625D2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0187245" w14:textId="77777777" w:rsidR="00D15D83" w:rsidRDefault="00D15D83" w:rsidP="00D15D83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  <w:bookmarkStart w:id="2" w:name="_Hlk510615677"/>
      <w:r>
        <w:rPr>
          <w:rFonts w:ascii="Tahoma" w:hAnsi="Tahoma" w:cs="Tahoma"/>
          <w:b/>
          <w:color w:val="000000" w:themeColor="text1"/>
        </w:rPr>
        <w:t>“</w:t>
      </w:r>
      <w:bookmarkStart w:id="3" w:name="_Hlk136095362"/>
      <w:bookmarkStart w:id="4" w:name="_Hlk126304588"/>
      <w:r>
        <w:rPr>
          <w:rFonts w:ascii="Tahoma" w:eastAsia="FreeSans" w:hAnsi="Tahoma" w:cs="Tahoma"/>
          <w:b/>
          <w:lang w:eastAsia="pl-PL"/>
        </w:rPr>
        <w:t xml:space="preserve">Poprawa dostępności do usług publicznych dla osób z niepełnosprawnościami </w:t>
      </w:r>
      <w:r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3"/>
      <w:r>
        <w:rPr>
          <w:rFonts w:ascii="Tahoma" w:hAnsi="Tahoma" w:cs="Tahoma"/>
          <w:b/>
          <w:color w:val="000000" w:themeColor="text1"/>
        </w:rPr>
        <w:t>”</w:t>
      </w:r>
      <w:bookmarkEnd w:id="2"/>
      <w:bookmarkEnd w:id="4"/>
    </w:p>
    <w:p w14:paraId="56E64F72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5C82A8B2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W związku ze złożeniem </w:t>
      </w:r>
      <w:r w:rsidRPr="00B04D3D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oferty wspólnej</w:t>
      </w: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Pr="00B04D3D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oraz zaistnieniem okoliczności</w:t>
      </w: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 o których mowa w art. 117 ust. 4 ustawy </w:t>
      </w:r>
      <w:proofErr w:type="spellStart"/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pzp</w:t>
      </w:r>
      <w:proofErr w:type="spellEnd"/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, </w:t>
      </w:r>
      <w:r w:rsidRPr="00B04D3D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oświadczam/oświadczmy*,</w:t>
      </w: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 że niżej wymienione roboty budowlane:</w:t>
      </w:r>
    </w:p>
    <w:p w14:paraId="1B8E9E2A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49568181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_______________________________________________________________</w:t>
      </w:r>
    </w:p>
    <w:p w14:paraId="16B3204F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_______________________________________________________________</w:t>
      </w:r>
    </w:p>
    <w:p w14:paraId="70EB467F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(należy wymienić jakie i wskazać ich zakres)</w:t>
      </w:r>
    </w:p>
    <w:p w14:paraId="0CFC6123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</w:p>
    <w:p w14:paraId="49273DE0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</w:p>
    <w:p w14:paraId="017DA321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będą wykonane przez następującego wykonawcę:</w:t>
      </w:r>
    </w:p>
    <w:p w14:paraId="4BE7D9EB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</w:p>
    <w:p w14:paraId="189FD74E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color w:val="000000" w:themeColor="text1"/>
          <w:sz w:val="20"/>
          <w:szCs w:val="20"/>
          <w:lang w:eastAsia="pl-PL"/>
        </w:rPr>
        <w:t>_______________________________</w:t>
      </w:r>
    </w:p>
    <w:p w14:paraId="47137C7D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color w:val="000000" w:themeColor="text1"/>
          <w:sz w:val="20"/>
          <w:szCs w:val="20"/>
          <w:lang w:eastAsia="pl-PL"/>
        </w:rPr>
        <w:lastRenderedPageBreak/>
        <w:t>_______________________________</w:t>
      </w:r>
    </w:p>
    <w:p w14:paraId="519BA73E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(należy podać nazwę wykonawcy wspólnie ubiegającego się o udzielenie zamówienia)</w:t>
      </w:r>
    </w:p>
    <w:p w14:paraId="5B6BDB93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53D37F60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73CA7212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B04D3D">
        <w:rPr>
          <w:rFonts w:ascii="Tahoma" w:hAnsi="Tahoma" w:cs="Tahoma"/>
          <w:color w:val="000000" w:themeColor="text1"/>
          <w:sz w:val="20"/>
          <w:szCs w:val="20"/>
          <w:lang w:eastAsia="pl-PL"/>
        </w:rPr>
        <w:t>* niepotrzebne skreślić</w:t>
      </w:r>
    </w:p>
    <w:p w14:paraId="38870178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14:paraId="2E5025D9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04D3D">
        <w:rPr>
          <w:rFonts w:ascii="Tahoma" w:hAnsi="Tahoma" w:cs="Tahoma"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53C8B3B9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5A39B65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08D4DB5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7EACE54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5FA417D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CAF169A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02E2A5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DBD9F79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E9B9C08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2BDA5CB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8E09C7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19F781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338E309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86A9B94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CDF1EEE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6B28A13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A67A6E2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57A1DD7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8D7B6F8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6931739" w14:textId="77777777" w:rsidR="00B625D2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3EE91FE" w14:textId="77777777" w:rsidR="00B625D2" w:rsidRPr="00B04D3D" w:rsidRDefault="00B625D2" w:rsidP="00B6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2637E2A" w14:textId="77777777" w:rsidR="00B625D2" w:rsidRPr="00B04D3D" w:rsidRDefault="00B625D2" w:rsidP="00B625D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0DEBD047" w14:textId="77777777" w:rsidR="00B625D2" w:rsidRPr="00B04D3D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B04D3D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2AA1DE0E" w14:textId="77777777" w:rsidR="00B625D2" w:rsidRPr="00B04D3D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B04D3D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ED083A6" w14:textId="77777777" w:rsidR="00B625D2" w:rsidRPr="00B04D3D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40573280" w14:textId="77777777" w:rsidR="00B625D2" w:rsidRPr="00B04D3D" w:rsidRDefault="00B625D2" w:rsidP="00B625D2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</w:pPr>
      <w:r w:rsidRPr="00B04D3D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  <w:lang w:eastAsia="pl-PL"/>
        </w:rPr>
        <w:t>Zamawiający zaleca</w:t>
      </w:r>
      <w:r w:rsidRPr="00B04D3D"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  <w:t xml:space="preserve"> zapisanie dokumentu w formacie PDF i podpisanie dokumentu podpisem w formacie </w:t>
      </w:r>
      <w:proofErr w:type="spellStart"/>
      <w:r w:rsidRPr="00B04D3D"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  <w:t>PadES</w:t>
      </w:r>
      <w:proofErr w:type="spellEnd"/>
      <w:r w:rsidRPr="00B04D3D"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  <w:t>.</w:t>
      </w:r>
    </w:p>
    <w:p w14:paraId="6C391F01" w14:textId="77777777" w:rsidR="00B625D2" w:rsidRPr="00B04D3D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666766A4" w14:textId="77777777" w:rsidR="00B625D2" w:rsidRPr="00B04D3D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hAnsi="Tahoma" w:cs="Tahoma"/>
          <w:b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B04D3D">
        <w:rPr>
          <w:rFonts w:ascii="Tahoma" w:eastAsia="Arial" w:hAnsi="Tahoma" w:cs="Tahoma"/>
          <w:b/>
          <w:i/>
          <w:iCs/>
          <w:color w:val="000000" w:themeColor="text1"/>
          <w:kern w:val="1"/>
          <w:sz w:val="20"/>
          <w:szCs w:val="20"/>
          <w:u w:val="single"/>
          <w:lang w:eastAsia="zh-CN" w:bidi="hi-IN"/>
        </w:rPr>
        <w:t>Dokument składa się wraz z ofertą</w:t>
      </w:r>
    </w:p>
    <w:p w14:paraId="27D99665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616B5AFC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6E8E5B86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665A05AF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2698FAE5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55DDE162" w14:textId="77777777" w:rsidR="00B625D2" w:rsidRDefault="00B625D2" w:rsidP="00B625D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</w:pPr>
    </w:p>
    <w:p w14:paraId="0BCA3251" w14:textId="77777777" w:rsidR="00B04D3D" w:rsidRPr="00B625D2" w:rsidRDefault="00B04D3D" w:rsidP="00B625D2"/>
    <w:sectPr w:rsidR="00B04D3D" w:rsidRPr="00B625D2" w:rsidSect="00C14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C487" w14:textId="77777777" w:rsidR="00BD4D43" w:rsidRDefault="00BD4D43">
      <w:pPr>
        <w:spacing w:after="0" w:line="240" w:lineRule="auto"/>
      </w:pPr>
      <w:r>
        <w:separator/>
      </w:r>
    </w:p>
  </w:endnote>
  <w:endnote w:type="continuationSeparator" w:id="0">
    <w:p w14:paraId="6E63076B" w14:textId="77777777" w:rsidR="00BD4D43" w:rsidRDefault="00BD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25115"/>
      <w:docPartObj>
        <w:docPartGallery w:val="Page Numbers (Bottom of Page)"/>
        <w:docPartUnique/>
      </w:docPartObj>
    </w:sdtPr>
    <w:sdtContent>
      <w:p w14:paraId="137B132A" w14:textId="77777777" w:rsidR="00427304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="FreeSans" w:eastAsia="FreeSans" w:cs="FreeSans"/>
            <w:b/>
            <w:bCs/>
            <w:sz w:val="24"/>
            <w:szCs w:val="2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0403CFE" wp14:editId="0B70A5C8">
              <wp:extent cx="1706400" cy="903600"/>
              <wp:effectExtent l="0" t="0" r="8255" b="0"/>
              <wp:docPr id="6" name="Obraz 6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                    </w:t>
        </w:r>
        <w:r w:rsidRPr="00C20A91">
          <w:rPr>
            <w:rFonts w:ascii="Times New Roman" w:hAnsi="Times New Roman"/>
            <w:noProof/>
            <w:sz w:val="36"/>
            <w:szCs w:val="36"/>
            <w:lang w:eastAsia="pl-PL"/>
          </w:rPr>
          <w:drawing>
            <wp:inline distT="0" distB="0" distL="0" distR="0" wp14:anchorId="7B94A466" wp14:editId="1073C67B">
              <wp:extent cx="1009650" cy="619125"/>
              <wp:effectExtent l="0" t="0" r="0" b="9525"/>
              <wp:docPr id="7" name="Obraz 7" descr="galewiceherb-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galewiceherb-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9AE19C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Theme="minorHAnsi" w:eastAsia="FreeSans" w:hAnsiTheme="minorHAnsi" w:cstheme="minorHAnsi"/>
            <w:sz w:val="24"/>
            <w:szCs w:val="24"/>
            <w:lang w:eastAsia="pl-PL"/>
          </w:rPr>
        </w:pP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</w:t>
        </w: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Poprawa dostępności do usług publicznych dla osób                                                </w:t>
        </w:r>
      </w:p>
      <w:p w14:paraId="17CE1616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jc w:val="center"/>
          <w:rPr>
            <w:rFonts w:asciiTheme="minorHAnsi" w:eastAsia="Ubuntu-Bold" w:hAnsiTheme="minorHAnsi" w:cstheme="minorHAnsi"/>
            <w:color w:val="003399"/>
            <w:sz w:val="64"/>
            <w:szCs w:val="64"/>
          </w:rPr>
        </w:pP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   z niepełnosprawnościami</w:t>
        </w:r>
      </w:p>
      <w:p w14:paraId="3F98EC05" w14:textId="5831F992" w:rsidR="00427304" w:rsidRDefault="00427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732F" w14:textId="77777777" w:rsidR="00427304" w:rsidRDefault="00427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12A7" w14:textId="77777777" w:rsidR="00427304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87F6821" wp14:editId="5ACA8F1B">
          <wp:extent cx="1706400" cy="903600"/>
          <wp:effectExtent l="0" t="0" r="8255" b="0"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7E0E5D6" wp14:editId="79DE1336">
          <wp:extent cx="1009650" cy="619125"/>
          <wp:effectExtent l="0" t="0" r="0" b="9525"/>
          <wp:docPr id="9" name="Obraz 9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437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                                               </w:t>
    </w:r>
  </w:p>
  <w:p w14:paraId="420B59C3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jc w:val="center"/>
      <w:rPr>
        <w:rFonts w:asciiTheme="minorHAnsi" w:eastAsia="Ubuntu-Bold" w:hAnsiTheme="minorHAnsi" w:cstheme="minorHAnsi"/>
        <w:color w:val="003399"/>
        <w:sz w:val="64"/>
        <w:szCs w:val="64"/>
      </w:rPr>
    </w:pP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z niepełnosprawnościami</w:t>
    </w:r>
  </w:p>
  <w:p w14:paraId="7C7F9488" w14:textId="77777777" w:rsidR="00427304" w:rsidRDefault="00427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461" w14:textId="0A362D2F" w:rsidR="00C14C66" w:rsidRDefault="00917FC1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920B4BF" wp14:editId="16C2B81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Poprawa dostępności do usług publicznych dl</w:t>
    </w:r>
    <w:r>
      <w:rPr>
        <w:rFonts w:asciiTheme="minorHAnsi" w:eastAsia="FreeSans" w:hAnsiTheme="minorHAnsi" w:cstheme="minorHAnsi"/>
        <w:sz w:val="24"/>
        <w:szCs w:val="24"/>
        <w:lang w:eastAsia="pl-PL"/>
      </w:rPr>
      <w:t>a</w:t>
    </w:r>
    <w:r w:rsidR="00C14C66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  <w:r w:rsidR="00C14C66"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5B7008DD" wp14:editId="16C6771E">
          <wp:extent cx="971550" cy="589915"/>
          <wp:effectExtent l="0" t="0" r="0" b="635"/>
          <wp:docPr id="11" name="Obraz 11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7AC3" w14:textId="317A9150" w:rsidR="00E013A3" w:rsidRPr="00917FC1" w:rsidRDefault="00C14C66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Theme="minorHAnsi" w:eastAsia="FreeSans" w:hAnsiTheme="minorHAnsi" w:cstheme="minorHAnsi"/>
        <w:sz w:val="24"/>
        <w:szCs w:val="24"/>
        <w:lang w:eastAsia="pl-PL"/>
      </w:rPr>
      <w:t xml:space="preserve">                                                               </w:t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osób z niepełnosprawnościami</w:t>
    </w:r>
  </w:p>
  <w:p w14:paraId="7D437469" w14:textId="77777777" w:rsidR="00E013A3" w:rsidRDefault="00E013A3" w:rsidP="00E013A3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769EB8B9" w14:textId="4C81AADA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</w:t>
    </w: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0BBA" w14:textId="77777777" w:rsidR="00BD4D43" w:rsidRDefault="00BD4D43">
      <w:pPr>
        <w:spacing w:after="0" w:line="240" w:lineRule="auto"/>
      </w:pPr>
      <w:bookmarkStart w:id="0" w:name="_Hlk127797854"/>
      <w:bookmarkEnd w:id="0"/>
      <w:r>
        <w:rPr>
          <w:color w:val="000000"/>
        </w:rPr>
        <w:separator/>
      </w:r>
    </w:p>
  </w:footnote>
  <w:footnote w:type="continuationSeparator" w:id="0">
    <w:p w14:paraId="6DC90BA2" w14:textId="77777777" w:rsidR="00BD4D43" w:rsidRDefault="00BD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6F3" w14:textId="1AA4551F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A9DE01" wp14:editId="75B685C1">
          <wp:extent cx="5315585" cy="657225"/>
          <wp:effectExtent l="0" t="0" r="0" b="9525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1760F92" w14:textId="77777777" w:rsidR="00735DC9" w:rsidRDefault="007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E" w14:textId="75B2507C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98AE165" wp14:editId="5FF5D9D3">
          <wp:extent cx="5315585" cy="657225"/>
          <wp:effectExtent l="0" t="0" r="0" b="952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27" w14:textId="0412E071" w:rsidR="00735DC9" w:rsidRDefault="00735DC9">
    <w:pPr>
      <w:pStyle w:val="Nagwek"/>
    </w:pPr>
  </w:p>
  <w:p w14:paraId="26140974" w14:textId="18715CC4" w:rsidR="00FA6CB1" w:rsidRPr="000F4CA6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CB3CBD6" wp14:editId="789FAD6D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84"/>
    <w:multiLevelType w:val="multilevel"/>
    <w:tmpl w:val="0AB88CD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3E1062"/>
    <w:multiLevelType w:val="multilevel"/>
    <w:tmpl w:val="6CC40B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BA5550"/>
    <w:multiLevelType w:val="multilevel"/>
    <w:tmpl w:val="356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9423E"/>
    <w:multiLevelType w:val="multilevel"/>
    <w:tmpl w:val="28B62B4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7E14E2"/>
    <w:multiLevelType w:val="multilevel"/>
    <w:tmpl w:val="CE80A71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9301E"/>
    <w:multiLevelType w:val="multilevel"/>
    <w:tmpl w:val="66067F3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A0687F"/>
    <w:multiLevelType w:val="multilevel"/>
    <w:tmpl w:val="4FE8F80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B2556"/>
    <w:multiLevelType w:val="multilevel"/>
    <w:tmpl w:val="018A67E4"/>
    <w:styleLink w:val="WW8Num7"/>
    <w:lvl w:ilvl="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8C4B45"/>
    <w:multiLevelType w:val="multilevel"/>
    <w:tmpl w:val="CDC0F40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AB641D"/>
    <w:multiLevelType w:val="multilevel"/>
    <w:tmpl w:val="F16A12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1E0709"/>
    <w:multiLevelType w:val="multilevel"/>
    <w:tmpl w:val="209A04A2"/>
    <w:styleLink w:val="WW8Num16"/>
    <w:lvl w:ilvl="0">
      <w:start w:val="1"/>
      <w:numFmt w:val="lowerLetter"/>
      <w:lvlText w:val="%1)"/>
      <w:lvlJc w:val="left"/>
      <w:pPr>
        <w:ind w:left="1092" w:hanging="37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6E45276"/>
    <w:multiLevelType w:val="multilevel"/>
    <w:tmpl w:val="792E55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A921BE"/>
    <w:multiLevelType w:val="multilevel"/>
    <w:tmpl w:val="4EAEF0E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358667">
    <w:abstractNumId w:val="5"/>
  </w:num>
  <w:num w:numId="2" w16cid:durableId="684332673">
    <w:abstractNumId w:val="3"/>
  </w:num>
  <w:num w:numId="3" w16cid:durableId="408306276">
    <w:abstractNumId w:val="6"/>
  </w:num>
  <w:num w:numId="4" w16cid:durableId="1182469492">
    <w:abstractNumId w:val="8"/>
  </w:num>
  <w:num w:numId="5" w16cid:durableId="1443497124">
    <w:abstractNumId w:val="7"/>
  </w:num>
  <w:num w:numId="6" w16cid:durableId="1044523820">
    <w:abstractNumId w:val="0"/>
  </w:num>
  <w:num w:numId="7" w16cid:durableId="1895434713">
    <w:abstractNumId w:val="1"/>
  </w:num>
  <w:num w:numId="8" w16cid:durableId="1943878105">
    <w:abstractNumId w:val="12"/>
  </w:num>
  <w:num w:numId="9" w16cid:durableId="2121146791">
    <w:abstractNumId w:val="2"/>
  </w:num>
  <w:num w:numId="10" w16cid:durableId="1054961631">
    <w:abstractNumId w:val="4"/>
  </w:num>
  <w:num w:numId="11" w16cid:durableId="2108690788">
    <w:abstractNumId w:val="11"/>
  </w:num>
  <w:num w:numId="12" w16cid:durableId="1718821296">
    <w:abstractNumId w:val="10"/>
  </w:num>
  <w:num w:numId="13" w16cid:durableId="5049788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FCC"/>
    <w:rsid w:val="000477B4"/>
    <w:rsid w:val="00050604"/>
    <w:rsid w:val="00053CA8"/>
    <w:rsid w:val="00077316"/>
    <w:rsid w:val="000826EE"/>
    <w:rsid w:val="00091E7E"/>
    <w:rsid w:val="00092842"/>
    <w:rsid w:val="000A290D"/>
    <w:rsid w:val="000A34FB"/>
    <w:rsid w:val="000B09F4"/>
    <w:rsid w:val="000E6AFF"/>
    <w:rsid w:val="000F4CA6"/>
    <w:rsid w:val="00104D1E"/>
    <w:rsid w:val="00110292"/>
    <w:rsid w:val="00122643"/>
    <w:rsid w:val="00132623"/>
    <w:rsid w:val="0014029D"/>
    <w:rsid w:val="00161E95"/>
    <w:rsid w:val="00163201"/>
    <w:rsid w:val="0018202C"/>
    <w:rsid w:val="0019354E"/>
    <w:rsid w:val="001A4E1A"/>
    <w:rsid w:val="001A7E1B"/>
    <w:rsid w:val="001B2506"/>
    <w:rsid w:val="001C3794"/>
    <w:rsid w:val="001C6331"/>
    <w:rsid w:val="001D7DA1"/>
    <w:rsid w:val="001F70C8"/>
    <w:rsid w:val="002461E7"/>
    <w:rsid w:val="00250CF3"/>
    <w:rsid w:val="00260043"/>
    <w:rsid w:val="00265742"/>
    <w:rsid w:val="00280774"/>
    <w:rsid w:val="00296416"/>
    <w:rsid w:val="002A3319"/>
    <w:rsid w:val="002D2710"/>
    <w:rsid w:val="002D62F9"/>
    <w:rsid w:val="0030723A"/>
    <w:rsid w:val="0032268E"/>
    <w:rsid w:val="00323140"/>
    <w:rsid w:val="00324541"/>
    <w:rsid w:val="00324B57"/>
    <w:rsid w:val="00342BCC"/>
    <w:rsid w:val="0034321A"/>
    <w:rsid w:val="003436A6"/>
    <w:rsid w:val="003523C6"/>
    <w:rsid w:val="00357D2D"/>
    <w:rsid w:val="00361114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7304"/>
    <w:rsid w:val="0043376A"/>
    <w:rsid w:val="00434114"/>
    <w:rsid w:val="0043548E"/>
    <w:rsid w:val="00442AA3"/>
    <w:rsid w:val="00454640"/>
    <w:rsid w:val="00454EFE"/>
    <w:rsid w:val="00456271"/>
    <w:rsid w:val="004964FA"/>
    <w:rsid w:val="004A230F"/>
    <w:rsid w:val="004A7622"/>
    <w:rsid w:val="004B57F3"/>
    <w:rsid w:val="004D7961"/>
    <w:rsid w:val="004E0639"/>
    <w:rsid w:val="00502415"/>
    <w:rsid w:val="005070F0"/>
    <w:rsid w:val="0050750A"/>
    <w:rsid w:val="00521308"/>
    <w:rsid w:val="00536794"/>
    <w:rsid w:val="00542D99"/>
    <w:rsid w:val="00546DEE"/>
    <w:rsid w:val="00556AF7"/>
    <w:rsid w:val="00567974"/>
    <w:rsid w:val="005B4445"/>
    <w:rsid w:val="005E09D8"/>
    <w:rsid w:val="0061507D"/>
    <w:rsid w:val="0062731B"/>
    <w:rsid w:val="00633FB3"/>
    <w:rsid w:val="0063652B"/>
    <w:rsid w:val="00640223"/>
    <w:rsid w:val="00644574"/>
    <w:rsid w:val="00645141"/>
    <w:rsid w:val="00645BEE"/>
    <w:rsid w:val="006771E9"/>
    <w:rsid w:val="00685C75"/>
    <w:rsid w:val="00697267"/>
    <w:rsid w:val="006A310D"/>
    <w:rsid w:val="006A6DCC"/>
    <w:rsid w:val="006B3880"/>
    <w:rsid w:val="006E60D7"/>
    <w:rsid w:val="006E6136"/>
    <w:rsid w:val="006F3289"/>
    <w:rsid w:val="0070142F"/>
    <w:rsid w:val="00735DC9"/>
    <w:rsid w:val="00760BE9"/>
    <w:rsid w:val="007775E8"/>
    <w:rsid w:val="0079581E"/>
    <w:rsid w:val="007C0BE1"/>
    <w:rsid w:val="007C7ECE"/>
    <w:rsid w:val="007D0598"/>
    <w:rsid w:val="007D1C8E"/>
    <w:rsid w:val="007E008B"/>
    <w:rsid w:val="007E2C1D"/>
    <w:rsid w:val="007E3988"/>
    <w:rsid w:val="0080060F"/>
    <w:rsid w:val="008202B0"/>
    <w:rsid w:val="00821A1F"/>
    <w:rsid w:val="008228BF"/>
    <w:rsid w:val="00825AE5"/>
    <w:rsid w:val="0083456E"/>
    <w:rsid w:val="00850167"/>
    <w:rsid w:val="008570FF"/>
    <w:rsid w:val="00866193"/>
    <w:rsid w:val="00874FD7"/>
    <w:rsid w:val="008807B4"/>
    <w:rsid w:val="00883604"/>
    <w:rsid w:val="00894D9E"/>
    <w:rsid w:val="008A2412"/>
    <w:rsid w:val="008B15BB"/>
    <w:rsid w:val="008C0DD2"/>
    <w:rsid w:val="008C1941"/>
    <w:rsid w:val="008C39CF"/>
    <w:rsid w:val="008C6298"/>
    <w:rsid w:val="008D43C9"/>
    <w:rsid w:val="008E46E8"/>
    <w:rsid w:val="008F09E6"/>
    <w:rsid w:val="0090247B"/>
    <w:rsid w:val="00917FC1"/>
    <w:rsid w:val="0092417A"/>
    <w:rsid w:val="0092652F"/>
    <w:rsid w:val="009269D2"/>
    <w:rsid w:val="00933A69"/>
    <w:rsid w:val="00935369"/>
    <w:rsid w:val="00945190"/>
    <w:rsid w:val="0094526F"/>
    <w:rsid w:val="00946765"/>
    <w:rsid w:val="009507D3"/>
    <w:rsid w:val="00951E70"/>
    <w:rsid w:val="00995BB0"/>
    <w:rsid w:val="009A1E32"/>
    <w:rsid w:val="009A2FE8"/>
    <w:rsid w:val="009B592A"/>
    <w:rsid w:val="009B60BC"/>
    <w:rsid w:val="009C5B60"/>
    <w:rsid w:val="009C638C"/>
    <w:rsid w:val="009D0ED7"/>
    <w:rsid w:val="009E265D"/>
    <w:rsid w:val="009E3A01"/>
    <w:rsid w:val="00A23326"/>
    <w:rsid w:val="00A24328"/>
    <w:rsid w:val="00A37C35"/>
    <w:rsid w:val="00A4295A"/>
    <w:rsid w:val="00A45B62"/>
    <w:rsid w:val="00A5680B"/>
    <w:rsid w:val="00A70121"/>
    <w:rsid w:val="00A94D81"/>
    <w:rsid w:val="00AA1C80"/>
    <w:rsid w:val="00AA34BB"/>
    <w:rsid w:val="00AA57B5"/>
    <w:rsid w:val="00AB4ACB"/>
    <w:rsid w:val="00AC1539"/>
    <w:rsid w:val="00AC41A8"/>
    <w:rsid w:val="00AD1B0E"/>
    <w:rsid w:val="00AD4482"/>
    <w:rsid w:val="00AE259D"/>
    <w:rsid w:val="00AE2E60"/>
    <w:rsid w:val="00B04D3D"/>
    <w:rsid w:val="00B04DF2"/>
    <w:rsid w:val="00B23BB7"/>
    <w:rsid w:val="00B26F75"/>
    <w:rsid w:val="00B4275F"/>
    <w:rsid w:val="00B47C3D"/>
    <w:rsid w:val="00B57741"/>
    <w:rsid w:val="00B625D2"/>
    <w:rsid w:val="00B66B2F"/>
    <w:rsid w:val="00B71470"/>
    <w:rsid w:val="00B804CD"/>
    <w:rsid w:val="00B868F5"/>
    <w:rsid w:val="00B90A5A"/>
    <w:rsid w:val="00B977F9"/>
    <w:rsid w:val="00BA00E7"/>
    <w:rsid w:val="00BC7E63"/>
    <w:rsid w:val="00BD03C0"/>
    <w:rsid w:val="00BD2BDD"/>
    <w:rsid w:val="00BD4D43"/>
    <w:rsid w:val="00BF18F9"/>
    <w:rsid w:val="00BF3E1E"/>
    <w:rsid w:val="00BF7649"/>
    <w:rsid w:val="00C136B8"/>
    <w:rsid w:val="00C147C9"/>
    <w:rsid w:val="00C14C66"/>
    <w:rsid w:val="00C24796"/>
    <w:rsid w:val="00C2636C"/>
    <w:rsid w:val="00C27DF5"/>
    <w:rsid w:val="00C72B8F"/>
    <w:rsid w:val="00C72D2E"/>
    <w:rsid w:val="00C778D0"/>
    <w:rsid w:val="00C85CD5"/>
    <w:rsid w:val="00C87D74"/>
    <w:rsid w:val="00CA26B1"/>
    <w:rsid w:val="00CC2151"/>
    <w:rsid w:val="00CD169C"/>
    <w:rsid w:val="00CE016E"/>
    <w:rsid w:val="00CE4458"/>
    <w:rsid w:val="00CF286B"/>
    <w:rsid w:val="00CF31A1"/>
    <w:rsid w:val="00CF66ED"/>
    <w:rsid w:val="00D11AFD"/>
    <w:rsid w:val="00D15D83"/>
    <w:rsid w:val="00D4161D"/>
    <w:rsid w:val="00D435F5"/>
    <w:rsid w:val="00D44CF7"/>
    <w:rsid w:val="00D47F6B"/>
    <w:rsid w:val="00D526F6"/>
    <w:rsid w:val="00D54A8E"/>
    <w:rsid w:val="00D6570A"/>
    <w:rsid w:val="00D7035E"/>
    <w:rsid w:val="00D736A8"/>
    <w:rsid w:val="00D7396C"/>
    <w:rsid w:val="00D93BFE"/>
    <w:rsid w:val="00D9647D"/>
    <w:rsid w:val="00DA79B0"/>
    <w:rsid w:val="00DB09F3"/>
    <w:rsid w:val="00DC5DD5"/>
    <w:rsid w:val="00DF0878"/>
    <w:rsid w:val="00E01178"/>
    <w:rsid w:val="00E013A3"/>
    <w:rsid w:val="00E060A9"/>
    <w:rsid w:val="00E302A6"/>
    <w:rsid w:val="00E441DC"/>
    <w:rsid w:val="00E64D13"/>
    <w:rsid w:val="00E70F1A"/>
    <w:rsid w:val="00E91552"/>
    <w:rsid w:val="00EA4821"/>
    <w:rsid w:val="00EA5BC9"/>
    <w:rsid w:val="00EA6905"/>
    <w:rsid w:val="00EC5246"/>
    <w:rsid w:val="00ED1349"/>
    <w:rsid w:val="00EE2184"/>
    <w:rsid w:val="00EF0EBC"/>
    <w:rsid w:val="00F015F4"/>
    <w:rsid w:val="00F1203F"/>
    <w:rsid w:val="00F21BFA"/>
    <w:rsid w:val="00F223FC"/>
    <w:rsid w:val="00F24594"/>
    <w:rsid w:val="00F252CA"/>
    <w:rsid w:val="00F42568"/>
    <w:rsid w:val="00F43CA8"/>
    <w:rsid w:val="00F60BE6"/>
    <w:rsid w:val="00F62574"/>
    <w:rsid w:val="00F72BD7"/>
    <w:rsid w:val="00FA1C80"/>
    <w:rsid w:val="00FA6CB1"/>
    <w:rsid w:val="00FC5A36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numbering" w:customStyle="1" w:styleId="WW8Num12">
    <w:name w:val="WW8Num12"/>
    <w:basedOn w:val="Bezlisty"/>
    <w:rsid w:val="00640223"/>
    <w:pPr>
      <w:numPr>
        <w:numId w:val="1"/>
      </w:numPr>
    </w:pPr>
  </w:style>
  <w:style w:type="numbering" w:customStyle="1" w:styleId="WW8Num15">
    <w:name w:val="WW8Num15"/>
    <w:basedOn w:val="Bezlisty"/>
    <w:rsid w:val="00640223"/>
    <w:pPr>
      <w:numPr>
        <w:numId w:val="2"/>
      </w:numPr>
    </w:pPr>
  </w:style>
  <w:style w:type="numbering" w:customStyle="1" w:styleId="WW8Num4">
    <w:name w:val="WW8Num4"/>
    <w:basedOn w:val="Bezlisty"/>
    <w:rsid w:val="00640223"/>
    <w:pPr>
      <w:numPr>
        <w:numId w:val="3"/>
      </w:numPr>
    </w:pPr>
  </w:style>
  <w:style w:type="numbering" w:customStyle="1" w:styleId="WW8Num14">
    <w:name w:val="WW8Num14"/>
    <w:basedOn w:val="Bezlisty"/>
    <w:rsid w:val="00640223"/>
    <w:pPr>
      <w:numPr>
        <w:numId w:val="4"/>
      </w:numPr>
    </w:pPr>
  </w:style>
  <w:style w:type="numbering" w:customStyle="1" w:styleId="WW8Num7">
    <w:name w:val="WW8Num7"/>
    <w:basedOn w:val="Bezlisty"/>
    <w:rsid w:val="00640223"/>
    <w:pPr>
      <w:numPr>
        <w:numId w:val="5"/>
      </w:numPr>
    </w:pPr>
  </w:style>
  <w:style w:type="numbering" w:customStyle="1" w:styleId="WW8Num9">
    <w:name w:val="WW8Num9"/>
    <w:basedOn w:val="Bezlisty"/>
    <w:rsid w:val="00640223"/>
    <w:pPr>
      <w:numPr>
        <w:numId w:val="6"/>
      </w:numPr>
    </w:pPr>
  </w:style>
  <w:style w:type="numbering" w:customStyle="1" w:styleId="WW8Num11">
    <w:name w:val="WW8Num11"/>
    <w:basedOn w:val="Bezlisty"/>
    <w:rsid w:val="00640223"/>
    <w:pPr>
      <w:numPr>
        <w:numId w:val="7"/>
      </w:numPr>
    </w:pPr>
  </w:style>
  <w:style w:type="numbering" w:customStyle="1" w:styleId="WW8Num10">
    <w:name w:val="WW8Num10"/>
    <w:basedOn w:val="Bezlisty"/>
    <w:rsid w:val="00640223"/>
    <w:pPr>
      <w:numPr>
        <w:numId w:val="8"/>
      </w:numPr>
    </w:pPr>
  </w:style>
  <w:style w:type="numbering" w:customStyle="1" w:styleId="WW8Num2">
    <w:name w:val="WW8Num2"/>
    <w:basedOn w:val="Bezlisty"/>
    <w:rsid w:val="00640223"/>
    <w:pPr>
      <w:numPr>
        <w:numId w:val="9"/>
      </w:numPr>
    </w:pPr>
  </w:style>
  <w:style w:type="numbering" w:customStyle="1" w:styleId="WW8Num13">
    <w:name w:val="WW8Num13"/>
    <w:basedOn w:val="Bezlisty"/>
    <w:rsid w:val="00640223"/>
    <w:pPr>
      <w:numPr>
        <w:numId w:val="10"/>
      </w:numPr>
    </w:pPr>
  </w:style>
  <w:style w:type="numbering" w:customStyle="1" w:styleId="WW8Num6">
    <w:name w:val="WW8Num6"/>
    <w:basedOn w:val="Bezlisty"/>
    <w:rsid w:val="00640223"/>
    <w:pPr>
      <w:numPr>
        <w:numId w:val="11"/>
      </w:numPr>
    </w:pPr>
  </w:style>
  <w:style w:type="numbering" w:customStyle="1" w:styleId="WW8Num16">
    <w:name w:val="WW8Num16"/>
    <w:basedOn w:val="Bezlisty"/>
    <w:rsid w:val="00640223"/>
    <w:pPr>
      <w:numPr>
        <w:numId w:val="12"/>
      </w:numPr>
    </w:pPr>
  </w:style>
  <w:style w:type="numbering" w:customStyle="1" w:styleId="WW8Num5">
    <w:name w:val="WW8Num5"/>
    <w:basedOn w:val="Bezlisty"/>
    <w:rsid w:val="0064022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A8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A8E"/>
    <w:rPr>
      <w:rFonts w:ascii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D5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Kurek</cp:lastModifiedBy>
  <cp:revision>7</cp:revision>
  <cp:lastPrinted>2023-04-11T09:27:00Z</cp:lastPrinted>
  <dcterms:created xsi:type="dcterms:W3CDTF">2023-05-22T08:53:00Z</dcterms:created>
  <dcterms:modified xsi:type="dcterms:W3CDTF">2023-06-19T17:08:00Z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