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AE25D" w14:textId="29C9F83B" w:rsidR="00EB6F10" w:rsidRPr="00AC0C46" w:rsidRDefault="00EB6F10" w:rsidP="00EB6F10">
      <w:pPr>
        <w:pStyle w:val="Nagwek"/>
        <w:jc w:val="right"/>
        <w:rPr>
          <w:rFonts w:ascii="Calibri" w:eastAsia="Calibri" w:hAnsi="Calibri"/>
          <w:b/>
          <w:bCs/>
          <w:i/>
          <w:iCs/>
          <w:u w:val="single"/>
        </w:rPr>
      </w:pPr>
      <w:r w:rsidRPr="00AD39E9">
        <w:rPr>
          <w:b/>
          <w:bCs/>
          <w:i/>
          <w:iCs/>
          <w:u w:val="single"/>
        </w:rPr>
        <w:t>Za</w:t>
      </w:r>
      <w:r>
        <w:rPr>
          <w:b/>
          <w:bCs/>
          <w:i/>
          <w:iCs/>
          <w:u w:val="single"/>
        </w:rPr>
        <w:t>łącznik nr 2E, pakiet nr 5 do S</w:t>
      </w:r>
      <w:r w:rsidRPr="00AD39E9">
        <w:rPr>
          <w:b/>
          <w:bCs/>
          <w:i/>
          <w:iCs/>
          <w:u w:val="single"/>
        </w:rPr>
        <w:t>WZ</w:t>
      </w:r>
      <w:r w:rsidR="006F18D4">
        <w:rPr>
          <w:b/>
          <w:bCs/>
          <w:i/>
          <w:iCs/>
          <w:u w:val="single"/>
        </w:rPr>
        <w:t xml:space="preserve"> </w:t>
      </w:r>
      <w:r w:rsidR="006F18D4" w:rsidRPr="006F18D4">
        <w:rPr>
          <w:b/>
          <w:bCs/>
          <w:i/>
          <w:iCs/>
          <w:color w:val="FF0000"/>
        </w:rPr>
        <w:t>– po zmianie</w:t>
      </w:r>
    </w:p>
    <w:p w14:paraId="1D6B8AB2" w14:textId="77777777" w:rsidR="00EB6F10" w:rsidRDefault="00EB6F10" w:rsidP="002034E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41B493E6" w14:textId="77777777" w:rsidR="00EB6F10" w:rsidRDefault="00EB6F10" w:rsidP="002034E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14:paraId="336ECB49" w14:textId="77777777" w:rsidR="002034EB" w:rsidRPr="00E25A5B" w:rsidRDefault="002034EB" w:rsidP="002034E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6C4035">
        <w:rPr>
          <w:rFonts w:ascii="Times New Roman" w:eastAsia="Times New Roman" w:hAnsi="Times New Roman"/>
          <w:b/>
          <w:sz w:val="28"/>
          <w:szCs w:val="28"/>
          <w:lang w:eastAsia="pl-PL"/>
        </w:rPr>
        <w:t>Laryngoskop do trudnej intubacji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– 1</w:t>
      </w:r>
      <w:r w:rsidRPr="00E25A5B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szt.</w:t>
      </w:r>
    </w:p>
    <w:p w14:paraId="3C797700" w14:textId="77777777" w:rsidR="002034EB" w:rsidRPr="00E25A5B" w:rsidRDefault="002034EB" w:rsidP="002034EB">
      <w:pPr>
        <w:spacing w:after="0" w:line="240" w:lineRule="auto"/>
        <w:rPr>
          <w:rFonts w:eastAsia="Times New Roman" w:cs="Arial"/>
          <w:b/>
          <w:lang w:eastAsia="pl-PL"/>
        </w:rPr>
      </w:pPr>
    </w:p>
    <w:p w14:paraId="1AD71FC8" w14:textId="77777777" w:rsidR="002034EB" w:rsidRPr="00E25A5B" w:rsidRDefault="002034EB" w:rsidP="002034EB">
      <w:pPr>
        <w:spacing w:after="0" w:line="240" w:lineRule="auto"/>
        <w:rPr>
          <w:rFonts w:eastAsia="Times New Roman" w:cs="Arial"/>
          <w:b/>
          <w:bCs/>
          <w:lang w:eastAsia="pl-PL"/>
        </w:rPr>
      </w:pPr>
    </w:p>
    <w:tbl>
      <w:tblPr>
        <w:tblW w:w="5634" w:type="pct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55"/>
        <w:gridCol w:w="3097"/>
        <w:gridCol w:w="1939"/>
        <w:gridCol w:w="2081"/>
        <w:gridCol w:w="2476"/>
      </w:tblGrid>
      <w:tr w:rsidR="002034EB" w:rsidRPr="00E25A5B" w14:paraId="52B9C0E6" w14:textId="77777777" w:rsidTr="005E7D27">
        <w:trPr>
          <w:cantSplit/>
          <w:trHeight w:val="191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</w:tcPr>
          <w:p w14:paraId="49EAFAE5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56A808B8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07635968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0969A71A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</w:p>
          <w:p w14:paraId="353C4C64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  <w:t>l.p.</w:t>
            </w: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654B57CA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1673DAD2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759E561F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565AC711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Opis parametrów wymaganych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3AEEA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03AA3BC0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34C2E83A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</w:p>
          <w:p w14:paraId="3453CABE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Wartość wymagana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95B46B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i/>
                <w:szCs w:val="24"/>
                <w:lang w:eastAsia="pl-PL"/>
              </w:rPr>
              <w:t>Wartość oferowana</w:t>
            </w:r>
          </w:p>
          <w:p w14:paraId="433714BC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mallCaps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należy wpisać TAK lub NIE oraz w przypadkach wskazanych w tabeli podać dodatkowo wartość oferowanego parametru lub inne dane</w:t>
            </w: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 xml:space="preserve"> </w:t>
            </w:r>
            <w:r w:rsidRPr="00E25A5B">
              <w:rPr>
                <w:rFonts w:ascii="Calibri" w:eastAsia="Times New Roman" w:hAnsi="Calibri" w:cs="Calibri"/>
                <w:i/>
                <w:szCs w:val="24"/>
                <w:lang w:eastAsia="pl-PL"/>
              </w:rPr>
              <w:t>wymagane w poszczególnych wierszach niniejszej tabeli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233C0D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69C38AB3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0DACD5EA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Cs w:val="24"/>
                <w:lang w:eastAsia="pl-PL"/>
              </w:rPr>
            </w:pPr>
          </w:p>
          <w:p w14:paraId="3A97202A" w14:textId="77777777" w:rsidR="002034EB" w:rsidRPr="00E25A5B" w:rsidRDefault="002034EB" w:rsidP="005E7D27">
            <w:pPr>
              <w:spacing w:after="0" w:line="240" w:lineRule="auto"/>
              <w:ind w:firstLine="708"/>
              <w:rPr>
                <w:rFonts w:ascii="Calibri" w:eastAsia="Times New Roman" w:hAnsi="Calibri" w:cs="Calibri"/>
                <w:szCs w:val="24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Ocena punktowa/Parametry oferowane</w:t>
            </w:r>
          </w:p>
        </w:tc>
      </w:tr>
      <w:tr w:rsidR="002034EB" w:rsidRPr="00E25A5B" w14:paraId="5D1E468F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2A28FF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B7398A0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Producent/ dostawca</w:t>
            </w:r>
          </w:p>
          <w:p w14:paraId="7CB311B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  <w:p w14:paraId="7CBC2A71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2676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EFC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8587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34EB" w:rsidRPr="00E25A5B" w14:paraId="78EAA453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85D6D4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28F7F0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i typ</w:t>
            </w:r>
          </w:p>
          <w:p w14:paraId="1608D45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A1D5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6A3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B09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34EB" w:rsidRPr="00E25A5B" w14:paraId="68069897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AEFCDC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02775BD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Kraj pochodzenia</w:t>
            </w:r>
          </w:p>
          <w:p w14:paraId="44DCAA21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7EFD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A94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85F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34EB" w:rsidRPr="00E25A5B" w14:paraId="2C1817DA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18D1B7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33249CD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Rok produkcji  20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22</w:t>
            </w:r>
          </w:p>
          <w:p w14:paraId="2B45FBAA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7975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909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9558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34EB" w:rsidRPr="00E25A5B" w14:paraId="2B007F76" w14:textId="77777777" w:rsidTr="005E7D27">
        <w:trPr>
          <w:cantSplit/>
          <w:trHeight w:val="757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357D997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C435610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Sprzęt nowy, nieużywany,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nierekondycjonowany</w:t>
            </w:r>
            <w:proofErr w:type="spellEnd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niewystawowy</w:t>
            </w:r>
            <w:proofErr w:type="spellEnd"/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658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25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7B51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2034EB" w:rsidRPr="00E25A5B" w14:paraId="45895AF8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268BB6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ACAA7A6" w14:textId="56929497" w:rsidR="002034EB" w:rsidRPr="00E25A5B" w:rsidRDefault="00481905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19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Specjalistyczny zestaw do intubacji:</w:t>
            </w:r>
            <w:r w:rsidR="009E7FA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r w:rsidRPr="004819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Łyżki </w:t>
            </w:r>
            <w:proofErr w:type="spellStart"/>
            <w:r w:rsidRPr="004819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laryngoskopowe</w:t>
            </w:r>
            <w:proofErr w:type="spellEnd"/>
            <w:r w:rsidRPr="004819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światłowodowe </w:t>
            </w:r>
            <w:r w:rsidRPr="0040448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typ </w:t>
            </w:r>
            <w:proofErr w:type="spellStart"/>
            <w:r w:rsidRPr="0040448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McCoy</w:t>
            </w:r>
            <w:proofErr w:type="spellEnd"/>
            <w:r w:rsidRPr="0040448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</w:t>
            </w:r>
            <w:r w:rsidRPr="0048190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rozmiarach 2,3,4 z uchwytem LED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FAD" w14:textId="1ADD0811" w:rsidR="002034EB" w:rsidRPr="00E25A5B" w:rsidRDefault="000735F9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2034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  <w:p w14:paraId="0FF9378F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15E7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3E8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3766444E" w14:textId="77777777" w:rsidTr="005E7D27">
        <w:trPr>
          <w:cantSplit/>
          <w:trHeight w:val="38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73B017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E372D96" w14:textId="70E3CAB9" w:rsidR="002034EB" w:rsidRPr="005B78DA" w:rsidRDefault="00481905" w:rsidP="005E7D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81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Dźwignia w łyżce steruje ustawieniem kąta nachylenia końcówki podczas intubacji w celu podniesienia nagłośni</w:t>
            </w:r>
            <w:r w:rsidR="00C75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81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-chrząstki krtani,</w:t>
            </w:r>
            <w:r w:rsidR="00C7539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48190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zwiększając wyraźny obraz przewodów głosowych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950D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1174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130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6A8EE5EE" w14:textId="77777777" w:rsidTr="005E7D27">
        <w:trPr>
          <w:cantSplit/>
          <w:trHeight w:val="555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DE61740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16D78E" w14:textId="201E990F" w:rsidR="002034EB" w:rsidRPr="00E25A5B" w:rsidRDefault="000735F9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</w:t>
            </w:r>
            <w:r w:rsidR="00404488" w:rsidRPr="0040448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rednica światłowodu </w:t>
            </w:r>
            <w:r w:rsidR="00404488" w:rsidRPr="00CB109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max.</w:t>
            </w:r>
            <w:r w:rsidR="00481905" w:rsidRPr="00CB109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4</w:t>
            </w:r>
            <w:r w:rsidR="00CB109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,5</w:t>
            </w:r>
            <w:bookmarkStart w:id="1" w:name="_GoBack"/>
            <w:bookmarkEnd w:id="1"/>
            <w:r w:rsidR="00481905" w:rsidRPr="00CB1094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mm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2C3E" w14:textId="2C8B2FF8" w:rsidR="002034EB" w:rsidRPr="00E25A5B" w:rsidRDefault="00A0313A" w:rsidP="00A031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0F34" w14:textId="522F695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1F12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5D0F0735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17C6FD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36397E20" w14:textId="4497571B" w:rsidR="002034EB" w:rsidRPr="0030648C" w:rsidRDefault="00C7539B" w:rsidP="006A09E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Jasność min</w:t>
            </w:r>
            <w:r w:rsidR="006A09E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4.000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5D87" w14:textId="4B0140FF" w:rsidR="002034EB" w:rsidRPr="00E25A5B" w:rsidRDefault="000735F9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</w:t>
            </w:r>
            <w:r w:rsidR="002034E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odać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DF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D8A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151A4F40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947138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DC83992" w14:textId="10E2F193" w:rsidR="002034EB" w:rsidRPr="0030648C" w:rsidRDefault="006D6CB0" w:rsidP="006D6CB0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 w:rsidRPr="006D6CB0">
              <w:rPr>
                <w:rFonts w:ascii="Calibri" w:hAnsi="Calibri"/>
                <w:snapToGrid w:val="0"/>
                <w:sz w:val="20"/>
                <w:szCs w:val="20"/>
              </w:rPr>
              <w:t>Łyżka światłowodowa w kształcie zakrzywion</w:t>
            </w:r>
            <w:r w:rsidR="000735F9">
              <w:rPr>
                <w:rFonts w:ascii="Calibri" w:hAnsi="Calibri"/>
                <w:snapToGrid w:val="0"/>
                <w:sz w:val="20"/>
                <w:szCs w:val="20"/>
              </w:rPr>
              <w:t>ej łopatki z ruchomą końcówką o</w:t>
            </w:r>
            <w:r w:rsidRPr="006D6CB0">
              <w:rPr>
                <w:rFonts w:ascii="Calibri" w:hAnsi="Calibri"/>
                <w:snapToGrid w:val="0"/>
                <w:sz w:val="20"/>
                <w:szCs w:val="20"/>
              </w:rPr>
              <w:t xml:space="preserve"> uformowanym</w:t>
            </w: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 kształcie bez ostrych krawędzi,</w:t>
            </w:r>
            <w:r w:rsidRPr="006D6CB0">
              <w:rPr>
                <w:rFonts w:ascii="Calibri" w:hAnsi="Calibri"/>
                <w:snapToGrid w:val="0"/>
                <w:sz w:val="20"/>
                <w:szCs w:val="20"/>
              </w:rPr>
              <w:t xml:space="preserve"> jednorodne oświetlenie, zimne i jasne światło.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9A23" w14:textId="6DE51DA8" w:rsidR="002034EB" w:rsidRPr="00E25A5B" w:rsidRDefault="002034EB" w:rsidP="00C753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138C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ABBE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5C49EF78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D5EF8B5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7802E9" w14:textId="23C5AB17" w:rsidR="002034EB" w:rsidRPr="0030648C" w:rsidRDefault="00BF5069" w:rsidP="00D53872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 xml:space="preserve">Łyżki i rękojeść wykonane </w:t>
            </w:r>
            <w:r w:rsidR="00926F27" w:rsidRPr="00926F27">
              <w:rPr>
                <w:rFonts w:ascii="Calibri" w:hAnsi="Calibri"/>
                <w:snapToGrid w:val="0"/>
                <w:sz w:val="20"/>
                <w:szCs w:val="20"/>
              </w:rPr>
              <w:t>z medycznej stali nierdzewnej zapewnia bezpieczeństwo pracy i wydłużoną żywotność produktu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5F3D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2A5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BD4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648884EC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74A510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64ED21D0" w14:textId="4B028616" w:rsidR="002034EB" w:rsidRPr="0030648C" w:rsidRDefault="00380A15" w:rsidP="00380A15">
            <w:pPr>
              <w:spacing w:after="0" w:line="240" w:lineRule="auto"/>
              <w:rPr>
                <w:rFonts w:ascii="Calibri" w:hAnsi="Calibri"/>
                <w:snapToGrid w:val="0"/>
                <w:sz w:val="20"/>
                <w:szCs w:val="20"/>
              </w:rPr>
            </w:pPr>
            <w:r>
              <w:rPr>
                <w:rFonts w:ascii="Calibri" w:hAnsi="Calibri"/>
                <w:snapToGrid w:val="0"/>
                <w:sz w:val="20"/>
                <w:szCs w:val="20"/>
              </w:rPr>
              <w:t>O</w:t>
            </w:r>
            <w:r w:rsidR="00926F27" w:rsidRPr="00926F27">
              <w:rPr>
                <w:rFonts w:ascii="Calibri" w:hAnsi="Calibri"/>
                <w:snapToGrid w:val="0"/>
                <w:sz w:val="20"/>
                <w:szCs w:val="20"/>
              </w:rPr>
              <w:t>dporność</w:t>
            </w:r>
            <w:r w:rsidR="00BF5069">
              <w:rPr>
                <w:rFonts w:ascii="Calibri" w:hAnsi="Calibri"/>
                <w:snapToGrid w:val="0"/>
                <w:sz w:val="20"/>
                <w:szCs w:val="20"/>
              </w:rPr>
              <w:t xml:space="preserve"> łyżki i rękojeści dla laryngoskopu</w:t>
            </w:r>
            <w:r w:rsidR="00926F27" w:rsidRPr="00926F27">
              <w:rPr>
                <w:rFonts w:ascii="Calibri" w:hAnsi="Calibri"/>
                <w:snapToGrid w:val="0"/>
                <w:sz w:val="20"/>
                <w:szCs w:val="20"/>
              </w:rPr>
              <w:t xml:space="preserve"> na korozję w warunkach eksploatacji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1F1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24A4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EC9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68169D19" w14:textId="77777777" w:rsidTr="005E7D27">
        <w:trPr>
          <w:cantSplit/>
          <w:trHeight w:val="699"/>
        </w:trPr>
        <w:tc>
          <w:tcPr>
            <w:tcW w:w="409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4602DF8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8D073EF" w14:textId="69BD88AA" w:rsidR="002034EB" w:rsidRPr="0030648C" w:rsidRDefault="00926F27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6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Konstrukcja przeznaczona do pełnej sterylizacji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86CB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F3F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F285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0A126CA5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95BE8B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9BBBB00" w14:textId="6F95D59B" w:rsidR="002034EB" w:rsidRPr="0030648C" w:rsidRDefault="00926F27" w:rsidP="007C5AAD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6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Matowe wykończenie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ED68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72BF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B333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40610BBB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DEA37F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1B3329C3" w14:textId="2193A5E7" w:rsidR="002034EB" w:rsidRPr="0030648C" w:rsidRDefault="00926F27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26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Trzy łożyska kulkowe zapewniają</w:t>
            </w:r>
            <w:r w:rsidR="007C5A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ce</w:t>
            </w:r>
            <w:r w:rsidRPr="00926F2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bezpieczne dopasowanie i nieprzerwaną emisję światła.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E39A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428A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9FC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58291929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0BEEBB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2D2680D" w14:textId="4F7E65FE" w:rsidR="002034EB" w:rsidRPr="0030648C" w:rsidRDefault="00CC2D2A" w:rsidP="00A422F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D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Technologia oświetlenia: dioda LED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BF0D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00CF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C9B0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7E1ADFEB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B72AE3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CF51D01" w14:textId="0C3B72CA" w:rsidR="002034EB" w:rsidRPr="0030648C" w:rsidRDefault="00CC2D2A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C2D2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Technologia zasilenia: baterie R14 x 2 sztuki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A7B2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4D14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C3F1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634D56B0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E97490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629BB5D" w14:textId="38429F31" w:rsidR="002034EB" w:rsidRPr="0030648C" w:rsidRDefault="000735F9" w:rsidP="004D4D9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</w:t>
            </w:r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adełkowaty</w:t>
            </w:r>
            <w:proofErr w:type="spellEnd"/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uchwyt pozwala</w:t>
            </w:r>
            <w:r w:rsidR="007C5AA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jący</w:t>
            </w:r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stabilność w dłoni pod różnym kątem nachylenia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ACC9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783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7C5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3C41C1F5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AB475CC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8180C32" w14:textId="46A386F0" w:rsidR="002034EB" w:rsidRPr="0030648C" w:rsidRDefault="000735F9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</w:t>
            </w:r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aktywnienie </w:t>
            </w:r>
            <w:proofErr w:type="spellStart"/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rękojeści,emisja</w:t>
            </w:r>
            <w:proofErr w:type="spellEnd"/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światła następuje automatycznie po zamontowaniu łyżki </w:t>
            </w:r>
            <w:proofErr w:type="spellStart"/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laryngoskopowej</w:t>
            </w:r>
            <w:proofErr w:type="spellEnd"/>
            <w:r w:rsidR="00C61801"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 rękojeść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7B13" w14:textId="743C5A2B" w:rsidR="002034EB" w:rsidRPr="00E25A5B" w:rsidRDefault="002034EB" w:rsidP="00C61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58E6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56F5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6A96A0C5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1BA9C63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F0E4746" w14:textId="48536FF4" w:rsidR="002034EB" w:rsidRPr="0030648C" w:rsidRDefault="00C61801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</w:t>
            </w:r>
            <w:r w:rsidRPr="00C6180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tui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2F1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193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1F11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300E589F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1826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2DC" w14:textId="4493A789" w:rsidR="002034EB" w:rsidRPr="0030648C" w:rsidRDefault="002034EB" w:rsidP="006616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64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F94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2EB" w14:textId="5EFE6326" w:rsidR="002034EB" w:rsidRPr="00E25A5B" w:rsidRDefault="006616EF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6616E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Zgodnie ze wskazaniem Wykonawcy w Formularzu ofertowym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0EA0" w14:textId="77777777" w:rsidR="006616EF" w:rsidRPr="00CB7FB6" w:rsidRDefault="006616EF" w:rsidP="006616EF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B7F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24 miesiące – 0 pkt  </w:t>
            </w:r>
          </w:p>
          <w:p w14:paraId="2669487B" w14:textId="755CDDD3" w:rsidR="002034EB" w:rsidRPr="00E25A5B" w:rsidRDefault="006616EF" w:rsidP="006616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B7FB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36 miesięcy –40 pkt</w:t>
            </w:r>
          </w:p>
        </w:tc>
      </w:tr>
      <w:tr w:rsidR="002034EB" w:rsidRPr="00E25A5B" w14:paraId="776B740E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F9C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0F6" w14:textId="0A7C7B22" w:rsidR="002034EB" w:rsidRPr="0030648C" w:rsidRDefault="002034EB" w:rsidP="00C93D0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0648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 cenie oferty przeglądy  serwisowe w okresie gwarancji  zgodnie z wymaganiami producenta zakończone wpisem do paszportu technicznego i protokołem wykonania przeglądu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2D88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763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9E8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3973B4A0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47ED" w14:textId="77777777" w:rsidR="002034EB" w:rsidRPr="006F18D4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3F44" w14:textId="77777777" w:rsidR="002034EB" w:rsidRPr="006F18D4" w:rsidRDefault="002034EB" w:rsidP="005E7D27">
            <w:pPr>
              <w:snapToGrid w:val="0"/>
              <w:spacing w:before="120"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6F18D4"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  <w:t>Przeprowadzenie szkolenia dla pracowników z zakresu obsługi urządzenia. Szkolenie dla min. 2 osób.</w:t>
            </w:r>
          </w:p>
          <w:p w14:paraId="195BEA66" w14:textId="77777777" w:rsidR="002034EB" w:rsidRPr="006F18D4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0499" w14:textId="77777777" w:rsidR="002034EB" w:rsidRPr="006F18D4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  <w:r w:rsidRPr="006F18D4">
              <w:rPr>
                <w:rFonts w:ascii="Calibri" w:eastAsia="Times New Roman" w:hAnsi="Calibri" w:cs="Calibri"/>
                <w:b/>
                <w:strike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4E9A" w14:textId="77777777" w:rsidR="002034EB" w:rsidRPr="006F18D4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EDF" w14:textId="77777777" w:rsidR="002034EB" w:rsidRPr="006F18D4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0"/>
                <w:szCs w:val="20"/>
                <w:lang w:eastAsia="pl-PL"/>
              </w:rPr>
            </w:pPr>
          </w:p>
        </w:tc>
      </w:tr>
      <w:tr w:rsidR="002034EB" w:rsidRPr="00E25A5B" w14:paraId="45127CAB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4262" w14:textId="77777777" w:rsidR="002034EB" w:rsidRPr="00E25A5B" w:rsidRDefault="002034EB" w:rsidP="005E7D2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5E6D" w14:textId="3E766C8A" w:rsidR="002034EB" w:rsidRPr="00EB6F10" w:rsidRDefault="002034EB" w:rsidP="00EB6F10">
            <w:r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Termin wykonania naprawy będzie wynosił do 14 dni od dnia otrzymania wysłanego przez Zamawiającego zawiadomienia</w:t>
            </w:r>
            <w:r w:rsidR="00EB6F1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(szczegółowe uregulowania w tym zakresie określa załącznik nr 4 do SWZ – wzór umowy)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579D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D79C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0A4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119C065B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4D5" w14:textId="7159A066" w:rsidR="002034EB" w:rsidRPr="00E25A5B" w:rsidRDefault="006F18D4" w:rsidP="005E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25</w:t>
            </w:r>
            <w:r w:rsidR="002034EB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E1FB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  <w:t>Dostarczenie 2 sztuk instrukcji obsługi w języku polskim w formie papierowej oraz elektronicznej, karty gwarancyjnej, paszportu  technicznego, dokumentacje techniczną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24BC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363D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1E3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0B055AB3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9253" w14:textId="5CB68B01" w:rsidR="002034EB" w:rsidRPr="00E25A5B" w:rsidRDefault="006F18D4" w:rsidP="005E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  <w:r w:rsidR="002034EB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35A5" w14:textId="77777777" w:rsidR="002034EB" w:rsidRPr="00B109D8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lang w:eastAsia="pl-PL"/>
              </w:rPr>
            </w:pPr>
            <w:r w:rsidRPr="00B109D8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Wpis do rejestru wyrobów medycznych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DD53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5A5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7F95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D72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034EB" w:rsidRPr="00E25A5B" w14:paraId="3DA61413" w14:textId="77777777" w:rsidTr="005E7D27">
        <w:trPr>
          <w:cantSplit/>
          <w:trHeight w:val="283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45EA" w14:textId="23BF688B" w:rsidR="002034EB" w:rsidRPr="00E25A5B" w:rsidRDefault="006F18D4" w:rsidP="005E7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  <w:r w:rsidR="002034EB" w:rsidRPr="00E25A5B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2D1B" w14:textId="77777777" w:rsidR="000C227B" w:rsidRPr="00F44314" w:rsidRDefault="000C227B" w:rsidP="000C227B">
            <w:pPr>
              <w:tabs>
                <w:tab w:val="left" w:pos="392"/>
              </w:tabs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44314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Certyfikat lub deklaracja zgodności CE </w:t>
            </w:r>
          </w:p>
          <w:p w14:paraId="190812E4" w14:textId="0324F993" w:rsidR="002034EB" w:rsidRPr="00B109D8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6DC6" w14:textId="77777777" w:rsidR="002034EB" w:rsidRPr="00E25A5B" w:rsidRDefault="002034EB" w:rsidP="005E7D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2090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3A23" w14:textId="77777777" w:rsidR="002034EB" w:rsidRPr="00E25A5B" w:rsidRDefault="002034EB" w:rsidP="005E7D2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14:paraId="275D020F" w14:textId="77777777" w:rsidR="002034EB" w:rsidRPr="00E25A5B" w:rsidRDefault="002034EB" w:rsidP="002034E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3624B52B" w14:textId="77777777" w:rsidR="002034EB" w:rsidRPr="00E25A5B" w:rsidRDefault="002034EB" w:rsidP="002034EB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2CCA3D51" w14:textId="77777777" w:rsidR="00F36120" w:rsidRDefault="00F36120" w:rsidP="00F36120">
      <w:pPr>
        <w:spacing w:after="0" w:line="240" w:lineRule="auto"/>
        <w:rPr>
          <w:rFonts w:ascii="Calibri" w:eastAsia="Times New Roman" w:hAnsi="Calibri" w:cs="Calibri"/>
          <w:b/>
          <w:u w:val="single"/>
          <w:lang w:eastAsia="pl-PL"/>
        </w:rPr>
      </w:pPr>
    </w:p>
    <w:p w14:paraId="201CA7BD" w14:textId="77777777" w:rsidR="00380B1C" w:rsidRDefault="00380B1C" w:rsidP="00380B1C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14:paraId="065BAF44" w14:textId="77777777" w:rsidR="00380B1C" w:rsidRDefault="00380B1C" w:rsidP="00380B1C">
      <w:pPr>
        <w:tabs>
          <w:tab w:val="left" w:pos="6237"/>
        </w:tabs>
        <w:ind w:right="-141"/>
        <w:jc w:val="both"/>
        <w:rPr>
          <w:rFonts w:ascii="Calibri" w:hAnsi="Calibri" w:cs="Calibri"/>
          <w:b/>
          <w:szCs w:val="24"/>
          <w:u w:val="single"/>
        </w:rPr>
      </w:pPr>
      <w:r>
        <w:rPr>
          <w:rFonts w:ascii="Calibri" w:eastAsia="Verdana" w:hAnsi="Calibri" w:cs="Calibri"/>
          <w:b/>
          <w:color w:val="FF0000"/>
          <w:spacing w:val="4"/>
          <w:sz w:val="24"/>
          <w:szCs w:val="24"/>
        </w:rPr>
        <w:t>Uwaga: Załącznik winien zostać sporządzony, pod rygorem nieważności, w formie elektronicznej.</w:t>
      </w:r>
    </w:p>
    <w:p w14:paraId="3947038B" w14:textId="77777777" w:rsidR="002034EB" w:rsidRPr="008E5329" w:rsidRDefault="002034EB" w:rsidP="002034EB">
      <w:pPr>
        <w:tabs>
          <w:tab w:val="left" w:pos="6237"/>
        </w:tabs>
        <w:ind w:right="-141"/>
        <w:rPr>
          <w:rFonts w:ascii="Calibri" w:hAnsi="Calibri" w:cs="Calibri"/>
          <w:szCs w:val="24"/>
        </w:rPr>
      </w:pPr>
    </w:p>
    <w:p w14:paraId="76F4830C" w14:textId="77777777" w:rsidR="00965256" w:rsidRPr="00A25A98" w:rsidRDefault="00965256" w:rsidP="00965256">
      <w:pPr>
        <w:rPr>
          <w:sz w:val="40"/>
        </w:rPr>
      </w:pPr>
    </w:p>
    <w:p w14:paraId="74634FD5" w14:textId="77777777" w:rsidR="00965256" w:rsidRPr="00A25A98" w:rsidRDefault="00965256" w:rsidP="002034EB">
      <w:pPr>
        <w:rPr>
          <w:sz w:val="40"/>
        </w:rPr>
      </w:pPr>
    </w:p>
    <w:sectPr w:rsidR="00965256" w:rsidRPr="00A25A98" w:rsidSect="00DE65C7">
      <w:headerReference w:type="default" r:id="rId9"/>
      <w:footerReference w:type="default" r:id="rId10"/>
      <w:pgSz w:w="11906" w:h="16838"/>
      <w:pgMar w:top="1417" w:right="1417" w:bottom="1417" w:left="1417" w:header="340" w:footer="1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147CB" w14:textId="77777777" w:rsidR="001C2CF5" w:rsidRDefault="001C2CF5" w:rsidP="0026715E">
      <w:pPr>
        <w:spacing w:after="0" w:line="240" w:lineRule="auto"/>
      </w:pPr>
      <w:r>
        <w:separator/>
      </w:r>
    </w:p>
  </w:endnote>
  <w:endnote w:type="continuationSeparator" w:id="0">
    <w:p w14:paraId="7F5F9CBC" w14:textId="77777777" w:rsidR="001C2CF5" w:rsidRDefault="001C2CF5" w:rsidP="0026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0A2B" w14:textId="78C0FD64" w:rsidR="00DE65C7" w:rsidRDefault="00B14343" w:rsidP="003D3B12">
    <w:pPr>
      <w:pStyle w:val="Stopka"/>
      <w:tabs>
        <w:tab w:val="clear" w:pos="4536"/>
        <w:tab w:val="clear" w:pos="9072"/>
        <w:tab w:val="left" w:pos="516"/>
        <w:tab w:val="left" w:pos="8130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C5A606A" wp14:editId="461B6477">
          <wp:simplePos x="0" y="0"/>
          <wp:positionH relativeFrom="page">
            <wp:align>left</wp:align>
          </wp:positionH>
          <wp:positionV relativeFrom="paragraph">
            <wp:posOffset>-271958</wp:posOffset>
          </wp:positionV>
          <wp:extent cx="7545224" cy="1886306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i do papieru firmowego - projekty FASD (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224" cy="188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E76A46" w14:textId="46B18BEC" w:rsidR="002B6977" w:rsidRPr="00B14343" w:rsidRDefault="00DE65C7" w:rsidP="00DE65C7">
    <w:pPr>
      <w:pStyle w:val="Stopka"/>
      <w:tabs>
        <w:tab w:val="clear" w:pos="4536"/>
        <w:tab w:val="clear" w:pos="9072"/>
        <w:tab w:val="left" w:pos="516"/>
        <w:tab w:val="left" w:pos="8130"/>
      </w:tabs>
      <w:jc w:val="center"/>
      <w:rPr>
        <w:rFonts w:cs="Arial"/>
        <w:color w:val="1E2F4F"/>
      </w:rPr>
    </w:pPr>
    <w:r>
      <w:rPr>
        <w:color w:val="1E2F4F"/>
      </w:rPr>
      <w:br/>
    </w:r>
    <w:r w:rsidRPr="00B14343">
      <w:rPr>
        <w:rFonts w:cs="Arial"/>
        <w:color w:val="1E2F4F"/>
        <w:sz w:val="24"/>
      </w:rPr>
      <w:t xml:space="preserve">Liderem projektu </w:t>
    </w:r>
    <w:r w:rsidRPr="00B14343">
      <w:rPr>
        <w:rStyle w:val="jsgrdq"/>
        <w:rFonts w:cs="Arial"/>
        <w:color w:val="1E2F4F"/>
        <w:sz w:val="24"/>
      </w:rPr>
      <w:t>jest Biuro Inwestycji Strategicznych Województwa Małopolskiego</w:t>
    </w:r>
    <w:r w:rsidRPr="00B14343">
      <w:rPr>
        <w:rFonts w:cs="Arial"/>
        <w:color w:val="1E2F4F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687BF" w14:textId="77777777" w:rsidR="001C2CF5" w:rsidRDefault="001C2CF5" w:rsidP="0026715E">
      <w:pPr>
        <w:spacing w:after="0" w:line="240" w:lineRule="auto"/>
      </w:pPr>
      <w:bookmarkStart w:id="0" w:name="_Hlk39495411"/>
      <w:bookmarkEnd w:id="0"/>
      <w:r>
        <w:separator/>
      </w:r>
    </w:p>
  </w:footnote>
  <w:footnote w:type="continuationSeparator" w:id="0">
    <w:p w14:paraId="6B7A017E" w14:textId="77777777" w:rsidR="001C2CF5" w:rsidRDefault="001C2CF5" w:rsidP="00267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578D3" w14:textId="77777777" w:rsidR="00DE65C7" w:rsidRPr="00DE65C7" w:rsidRDefault="0066600D" w:rsidP="00DE65C7">
    <w:pPr>
      <w:pStyle w:val="Nagwek"/>
      <w:spacing w:before="100" w:beforeAutospacing="1"/>
      <w:ind w:left="-737"/>
      <w:rPr>
        <w:rFonts w:cs="Arial"/>
        <w:noProof/>
        <w:color w:val="FFFFFF" w:themeColor="background1"/>
        <w:sz w:val="38"/>
        <w:szCs w:val="38"/>
        <w:lang w:eastAsia="pl-PL"/>
      </w:rPr>
    </w:pPr>
    <w:r w:rsidRPr="00DE65C7">
      <w:rPr>
        <w:rFonts w:cs="Arial"/>
        <w:noProof/>
        <w:color w:val="FFFFFF" w:themeColor="background1"/>
        <w:sz w:val="38"/>
        <w:szCs w:val="38"/>
        <w:lang w:eastAsia="pl-PL"/>
      </w:rPr>
      <w:drawing>
        <wp:anchor distT="0" distB="0" distL="114300" distR="114300" simplePos="0" relativeHeight="251662336" behindDoc="1" locked="0" layoutInCell="1" allowOverlap="1" wp14:anchorId="476BFD29" wp14:editId="74F445E2">
          <wp:simplePos x="0" y="0"/>
          <wp:positionH relativeFrom="margin">
            <wp:align>center</wp:align>
          </wp:positionH>
          <wp:positionV relativeFrom="paragraph">
            <wp:posOffset>-213106</wp:posOffset>
          </wp:positionV>
          <wp:extent cx="7569200" cy="108265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1_2.1.2_H_2022_DEA (2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786"/>
                  <a:stretch/>
                </pic:blipFill>
                <pic:spPr bwMode="auto">
                  <a:xfrm>
                    <a:off x="0" y="0"/>
                    <a:ext cx="7569200" cy="10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5C7" w:rsidRPr="00DE65C7">
      <w:rPr>
        <w:rFonts w:cs="Arial"/>
        <w:noProof/>
        <w:color w:val="FFFFFF" w:themeColor="background1"/>
        <w:sz w:val="38"/>
        <w:szCs w:val="38"/>
        <w:lang w:eastAsia="pl-PL"/>
      </w:rPr>
      <w:t>Małopolska Tarcza Antykryzysowa</w:t>
    </w:r>
  </w:p>
  <w:p w14:paraId="55DAA007" w14:textId="7509D520" w:rsidR="0066600D" w:rsidRPr="00DE65C7" w:rsidRDefault="00DE65C7" w:rsidP="00DE65C7">
    <w:pPr>
      <w:pStyle w:val="Nagwek"/>
      <w:tabs>
        <w:tab w:val="clear" w:pos="4536"/>
        <w:tab w:val="clear" w:pos="9072"/>
        <w:tab w:val="left" w:pos="7304"/>
      </w:tabs>
      <w:ind w:left="-737"/>
      <w:rPr>
        <w:rFonts w:cs="Arial"/>
        <w:noProof/>
        <w:color w:val="00B0F0"/>
        <w:sz w:val="32"/>
        <w:lang w:eastAsia="pl-PL"/>
      </w:rPr>
    </w:pPr>
    <w:r w:rsidRPr="00DE65C7">
      <w:rPr>
        <w:rFonts w:cs="Arial"/>
        <w:noProof/>
        <w:color w:val="00B0F0"/>
        <w:sz w:val="38"/>
        <w:szCs w:val="38"/>
        <w:lang w:eastAsia="pl-PL"/>
      </w:rPr>
      <w:t>PAKIET MEDYCZNY 3</w:t>
    </w:r>
    <w:r w:rsidR="0066600D" w:rsidRPr="00DE65C7">
      <w:rPr>
        <w:rFonts w:cs="Arial"/>
        <w:noProof/>
        <w:color w:val="00B0F0"/>
        <w:sz w:val="38"/>
        <w:szCs w:val="38"/>
        <w:lang w:eastAsia="pl-PL"/>
      </w:rPr>
      <w:t xml:space="preserve"> </w:t>
    </w:r>
    <w:r>
      <w:rPr>
        <w:rFonts w:cs="Arial"/>
        <w:noProof/>
        <w:color w:val="00B0F0"/>
        <w:sz w:val="32"/>
        <w:lang w:eastAsia="pl-PL"/>
      </w:rPr>
      <w:tab/>
    </w:r>
  </w:p>
  <w:p w14:paraId="15DB3858" w14:textId="7E81B4A1" w:rsidR="002B6977" w:rsidRDefault="002B6977">
    <w:pPr>
      <w:pStyle w:val="Nagwek"/>
    </w:pPr>
  </w:p>
  <w:p w14:paraId="5C6DB603" w14:textId="77777777" w:rsidR="0066600D" w:rsidRDefault="0066600D">
    <w:pPr>
      <w:pStyle w:val="Nagwek"/>
    </w:pPr>
  </w:p>
  <w:p w14:paraId="1F8E7141" w14:textId="77777777" w:rsidR="0066600D" w:rsidRDefault="006660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515AA"/>
    <w:multiLevelType w:val="hybridMultilevel"/>
    <w:tmpl w:val="E6AA9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E"/>
    <w:rsid w:val="0000061B"/>
    <w:rsid w:val="0006741A"/>
    <w:rsid w:val="000735F9"/>
    <w:rsid w:val="000978F3"/>
    <w:rsid w:val="000C227B"/>
    <w:rsid w:val="00114479"/>
    <w:rsid w:val="001B65B9"/>
    <w:rsid w:val="001C2CF5"/>
    <w:rsid w:val="001F6013"/>
    <w:rsid w:val="002034EB"/>
    <w:rsid w:val="0026715E"/>
    <w:rsid w:val="00283F46"/>
    <w:rsid w:val="002B6977"/>
    <w:rsid w:val="0038065B"/>
    <w:rsid w:val="00380A15"/>
    <w:rsid w:val="00380B1C"/>
    <w:rsid w:val="0038563B"/>
    <w:rsid w:val="003D3B12"/>
    <w:rsid w:val="003D449A"/>
    <w:rsid w:val="003E0B67"/>
    <w:rsid w:val="003F0E60"/>
    <w:rsid w:val="00401172"/>
    <w:rsid w:val="00404488"/>
    <w:rsid w:val="00441601"/>
    <w:rsid w:val="00481905"/>
    <w:rsid w:val="004C26BF"/>
    <w:rsid w:val="004D4D91"/>
    <w:rsid w:val="004E32DF"/>
    <w:rsid w:val="00525859"/>
    <w:rsid w:val="00565DAC"/>
    <w:rsid w:val="0059272B"/>
    <w:rsid w:val="005F32CE"/>
    <w:rsid w:val="00604781"/>
    <w:rsid w:val="00614F27"/>
    <w:rsid w:val="00615758"/>
    <w:rsid w:val="00621DD2"/>
    <w:rsid w:val="006616EF"/>
    <w:rsid w:val="006631AF"/>
    <w:rsid w:val="0066600D"/>
    <w:rsid w:val="00681F82"/>
    <w:rsid w:val="006A09ED"/>
    <w:rsid w:val="006C47B4"/>
    <w:rsid w:val="006D6CB0"/>
    <w:rsid w:val="006F18D4"/>
    <w:rsid w:val="006F4390"/>
    <w:rsid w:val="006F7E1D"/>
    <w:rsid w:val="007444FF"/>
    <w:rsid w:val="00751369"/>
    <w:rsid w:val="00763B76"/>
    <w:rsid w:val="007A65A4"/>
    <w:rsid w:val="007C5AAD"/>
    <w:rsid w:val="007C6A86"/>
    <w:rsid w:val="007D0826"/>
    <w:rsid w:val="007E6D8C"/>
    <w:rsid w:val="007F1FDE"/>
    <w:rsid w:val="00800350"/>
    <w:rsid w:val="00851937"/>
    <w:rsid w:val="0088694C"/>
    <w:rsid w:val="008F58A7"/>
    <w:rsid w:val="009204FC"/>
    <w:rsid w:val="00926F27"/>
    <w:rsid w:val="00956EC5"/>
    <w:rsid w:val="00965111"/>
    <w:rsid w:val="00965256"/>
    <w:rsid w:val="00990441"/>
    <w:rsid w:val="009A5D3E"/>
    <w:rsid w:val="009C06BC"/>
    <w:rsid w:val="009E7FA6"/>
    <w:rsid w:val="00A0313A"/>
    <w:rsid w:val="00A1095A"/>
    <w:rsid w:val="00A25A98"/>
    <w:rsid w:val="00A422F8"/>
    <w:rsid w:val="00A43596"/>
    <w:rsid w:val="00A45060"/>
    <w:rsid w:val="00A7387B"/>
    <w:rsid w:val="00AE06D9"/>
    <w:rsid w:val="00B14343"/>
    <w:rsid w:val="00B32153"/>
    <w:rsid w:val="00B856B4"/>
    <w:rsid w:val="00BA2AE5"/>
    <w:rsid w:val="00BC64AD"/>
    <w:rsid w:val="00BF5069"/>
    <w:rsid w:val="00C2081F"/>
    <w:rsid w:val="00C36F59"/>
    <w:rsid w:val="00C61801"/>
    <w:rsid w:val="00C65242"/>
    <w:rsid w:val="00C7539B"/>
    <w:rsid w:val="00C93D0B"/>
    <w:rsid w:val="00CB1094"/>
    <w:rsid w:val="00CB7FB6"/>
    <w:rsid w:val="00CC2D2A"/>
    <w:rsid w:val="00D04BAF"/>
    <w:rsid w:val="00D06E7C"/>
    <w:rsid w:val="00D1452C"/>
    <w:rsid w:val="00D14AB6"/>
    <w:rsid w:val="00D3428F"/>
    <w:rsid w:val="00D53872"/>
    <w:rsid w:val="00D72816"/>
    <w:rsid w:val="00DC4FF4"/>
    <w:rsid w:val="00DD6327"/>
    <w:rsid w:val="00DE65C7"/>
    <w:rsid w:val="00E904C5"/>
    <w:rsid w:val="00EB6F10"/>
    <w:rsid w:val="00EB7E92"/>
    <w:rsid w:val="00EC5862"/>
    <w:rsid w:val="00F25495"/>
    <w:rsid w:val="00F36120"/>
    <w:rsid w:val="00F6231E"/>
    <w:rsid w:val="00F81EF9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59305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7C5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AA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AA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153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15E"/>
  </w:style>
  <w:style w:type="paragraph" w:styleId="Stopka">
    <w:name w:val="footer"/>
    <w:basedOn w:val="Normalny"/>
    <w:link w:val="StopkaZnak"/>
    <w:uiPriority w:val="99"/>
    <w:unhideWhenUsed/>
    <w:rsid w:val="00267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15E"/>
  </w:style>
  <w:style w:type="character" w:styleId="Pogrubienie">
    <w:name w:val="Strong"/>
    <w:qFormat/>
    <w:rsid w:val="00BC64A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46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32153"/>
    <w:rPr>
      <w:color w:val="0563C1"/>
      <w:u w:val="single"/>
    </w:rPr>
  </w:style>
  <w:style w:type="paragraph" w:customStyle="1" w:styleId="stopkaadresowa">
    <w:name w:val="stopka adresowa"/>
    <w:basedOn w:val="Normalny"/>
    <w:qFormat/>
    <w:rsid w:val="0038563B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spacing w:after="0" w:line="240" w:lineRule="auto"/>
      <w:textAlignment w:val="center"/>
    </w:pPr>
    <w:rPr>
      <w:rFonts w:ascii="Times New Roman" w:hAnsi="Times New Roman" w:cs="Times New Roman"/>
      <w:sz w:val="18"/>
      <w:szCs w:val="18"/>
      <w:lang w:val="en-GB"/>
    </w:rPr>
  </w:style>
  <w:style w:type="character" w:customStyle="1" w:styleId="jsgrdq">
    <w:name w:val="jsgrdq"/>
    <w:basedOn w:val="Domylnaczcionkaakapitu"/>
    <w:rsid w:val="00DE65C7"/>
  </w:style>
  <w:style w:type="character" w:styleId="Odwoaniedokomentarza">
    <w:name w:val="annotation reference"/>
    <w:basedOn w:val="Domylnaczcionkaakapitu"/>
    <w:uiPriority w:val="99"/>
    <w:semiHidden/>
    <w:unhideWhenUsed/>
    <w:rsid w:val="007C5A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A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AA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AA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CE7F3-4C9B-4B7A-9933-6349EC8A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Tomaszewska</dc:creator>
  <cp:lastModifiedBy>Katarzyna Szczurek</cp:lastModifiedBy>
  <cp:revision>38</cp:revision>
  <cp:lastPrinted>2020-10-30T08:32:00Z</cp:lastPrinted>
  <dcterms:created xsi:type="dcterms:W3CDTF">2022-05-23T10:15:00Z</dcterms:created>
  <dcterms:modified xsi:type="dcterms:W3CDTF">2022-07-19T06:41:00Z</dcterms:modified>
</cp:coreProperties>
</file>