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E7" w:rsidRPr="008F7B0E" w:rsidRDefault="00E940E7" w:rsidP="00E940E7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E940E7" w:rsidRPr="00A83506" w:rsidRDefault="00E940E7" w:rsidP="00E940E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835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Informacja dotycząca przetwarzania danych osobowych – dla zamówień nie przekraczających 130 000 zł</w:t>
      </w:r>
    </w:p>
    <w:p w:rsidR="00E940E7" w:rsidRPr="00A83506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A83506">
        <w:rPr>
          <w:rFonts w:ascii="Times New Roman" w:eastAsia="Times New Roman" w:hAnsi="Times New Roman" w:cs="Times New Roman"/>
          <w:b/>
          <w:bCs/>
          <w:color w:val="1A1A1C"/>
          <w:sz w:val="18"/>
          <w:szCs w:val="18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E940E7" w:rsidRPr="008F7B0E" w:rsidRDefault="00E940E7" w:rsidP="00A8350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ePUAP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</w:t>
      </w:r>
      <w:r w:rsidRPr="008F7B0E">
        <w:rPr>
          <w:rFonts w:ascii="Times New Roman" w:hAnsi="Times New Roman" w:cs="Times New Roman"/>
        </w:rPr>
        <w:t>/</w:t>
      </w:r>
      <w:proofErr w:type="spellStart"/>
      <w:r w:rsidRPr="008F7B0E">
        <w:rPr>
          <w:rFonts w:ascii="Times New Roman" w:hAnsi="Times New Roman" w:cs="Times New Roman"/>
        </w:rPr>
        <w:t>MOPSStarachowice</w:t>
      </w:r>
      <w:proofErr w:type="spellEnd"/>
      <w:r w:rsidRPr="008F7B0E">
        <w:rPr>
          <w:rFonts w:ascii="Times New Roman" w:hAnsi="Times New Roman" w:cs="Times New Roman"/>
        </w:rPr>
        <w:t>/</w:t>
      </w:r>
      <w:proofErr w:type="spellStart"/>
      <w:r w:rsidRPr="008F7B0E">
        <w:rPr>
          <w:rFonts w:ascii="Times New Roman" w:hAnsi="Times New Roman" w:cs="Times New Roman"/>
        </w:rPr>
        <w:t>SkrytkaESP</w:t>
      </w:r>
      <w:proofErr w:type="spellEnd"/>
      <w:r w:rsidRPr="008F7B0E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>;</w:t>
      </w:r>
    </w:p>
    <w:p w:rsidR="00E940E7" w:rsidRPr="008F7B0E" w:rsidRDefault="00E940E7" w:rsidP="00A8350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sprawach związanych z Pani/Pana danymi osobowymi proszę kontaktować się z Inspektorem Ochrony Danych, w następujący sposób - listownie na adres: ul. Majówka 21a, 27-200 Starachowice lub za pośrednictwem poczty elektronicznej pod adresem: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iod@cus.starachowice.eu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A8350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E940E7" w:rsidRPr="008F7B0E" w:rsidRDefault="00E940E7" w:rsidP="00A8350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odbiorcami Pani/Pana danych osobowych będą osoby lub podmioty, którym udostępniona zostanie dokumentacja postępowania w oparciu o </w:t>
      </w:r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obowiązującego prawa, w tym w szczególności przepisy ustawy z dnia 6 września 2001 r. o dostępie do informacji publicznej (</w:t>
      </w:r>
      <w:proofErr w:type="spellStart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>Dz.U</w:t>
      </w:r>
      <w:proofErr w:type="spellEnd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2022.902 </w:t>
      </w:r>
      <w:proofErr w:type="spellStart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>tj</w:t>
      </w:r>
      <w:proofErr w:type="spellEnd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 a także uprawnione organy państwa </w:t>
      </w: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oraz firmę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Open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Nexus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:rsidR="00E940E7" w:rsidRPr="008F7B0E" w:rsidRDefault="00E940E7" w:rsidP="00A8350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Dz.U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niearchiwalna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podlega, po uzyskaniu zgody dyrektora właściwego archiwum państwowego, brakowaniu;</w:t>
      </w:r>
    </w:p>
    <w:p w:rsidR="00E940E7" w:rsidRPr="008F7B0E" w:rsidRDefault="00E940E7" w:rsidP="00A8350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obowiązek podania przez Panią/Pana danych osobowych bezpośrednio Pani/Pana dotyczących </w:t>
      </w:r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jest dobrowolne, ale niezbędne do realizacji celów określonych w </w:t>
      </w:r>
      <w:proofErr w:type="spellStart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pkt</w:t>
      </w:r>
      <w:proofErr w:type="spellEnd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3</w:t>
      </w: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A8350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odniesieniu do Pani/Pana danych osobowych decyzje nie będą podejmowane w sposób zautomatyzowany, stosowanie do art. 22 RODO;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  <w:t>Posiada Pan/Pani:</w:t>
      </w:r>
    </w:p>
    <w:p w:rsidR="00E940E7" w:rsidRPr="008F7B0E" w:rsidRDefault="00E940E7" w:rsidP="00A835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15 RODO prawo dostępu do danych osobowych Pani/Pana dotyczących;</w:t>
      </w:r>
    </w:p>
    <w:p w:rsidR="00E940E7" w:rsidRPr="008F7B0E" w:rsidRDefault="00E940E7" w:rsidP="00A835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8F7B0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8F7B0E">
        <w:rPr>
          <w:rStyle w:val="Uwydatnienie"/>
          <w:rFonts w:ascii="Times New Roman" w:hAnsi="Times New Roman" w:cs="Times New Roman"/>
          <w:i w:val="0"/>
          <w:color w:val="000000"/>
          <w:sz w:val="18"/>
          <w:szCs w:val="18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8F7B0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A835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E940E7" w:rsidRPr="008F7B0E" w:rsidRDefault="00E940E7" w:rsidP="00A835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940E7" w:rsidRPr="008F7B0E" w:rsidRDefault="00E940E7" w:rsidP="00A83506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  <w:t>nie przysługuje Pani/Panu:</w:t>
      </w:r>
    </w:p>
    <w:p w:rsidR="00E940E7" w:rsidRPr="008F7B0E" w:rsidRDefault="00E940E7" w:rsidP="00A8350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związku z art. 17 ust. 3 lit. b, d lub e RODO prawo do usunięcia danych osobowych;</w:t>
      </w:r>
    </w:p>
    <w:p w:rsidR="004258F5" w:rsidRDefault="00E940E7" w:rsidP="00A8350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</w:pPr>
      <w:r w:rsidRPr="00A83506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sectPr w:rsidR="004258F5" w:rsidSect="00C0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59" w:rsidRDefault="00985A59" w:rsidP="003C4D31">
      <w:pPr>
        <w:spacing w:after="0" w:line="240" w:lineRule="auto"/>
      </w:pPr>
      <w:r>
        <w:separator/>
      </w:r>
    </w:p>
  </w:endnote>
  <w:endnote w:type="continuationSeparator" w:id="0">
    <w:p w:rsidR="00985A59" w:rsidRDefault="00985A59" w:rsidP="003C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59" w:rsidRDefault="00985A59" w:rsidP="003C4D31">
      <w:pPr>
        <w:spacing w:after="0" w:line="240" w:lineRule="auto"/>
      </w:pPr>
      <w:r>
        <w:separator/>
      </w:r>
    </w:p>
  </w:footnote>
  <w:footnote w:type="continuationSeparator" w:id="0">
    <w:p w:rsidR="00985A59" w:rsidRDefault="00985A59" w:rsidP="003C4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0E7"/>
    <w:rsid w:val="003C4D31"/>
    <w:rsid w:val="004258F5"/>
    <w:rsid w:val="00660F51"/>
    <w:rsid w:val="00985A59"/>
    <w:rsid w:val="009D2D5A"/>
    <w:rsid w:val="00A83506"/>
    <w:rsid w:val="00DE2200"/>
    <w:rsid w:val="00E4411D"/>
    <w:rsid w:val="00E940E7"/>
    <w:rsid w:val="00EA3670"/>
    <w:rsid w:val="00FB3B62"/>
    <w:rsid w:val="00FD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0E7"/>
    <w:rPr>
      <w:rFonts w:eastAsiaTheme="minorHAnsi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940E7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3C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4D31"/>
    <w:rPr>
      <w:rFonts w:eastAsiaTheme="minorHAnsi"/>
    </w:rPr>
  </w:style>
  <w:style w:type="paragraph" w:styleId="Stopka">
    <w:name w:val="footer"/>
    <w:basedOn w:val="Normalny"/>
    <w:link w:val="StopkaZnak"/>
    <w:uiPriority w:val="99"/>
    <w:semiHidden/>
    <w:unhideWhenUsed/>
    <w:rsid w:val="003C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4D31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2023-05-17T13:18:00Z</dcterms:created>
  <dcterms:modified xsi:type="dcterms:W3CDTF">2024-02-20T10:46:00Z</dcterms:modified>
</cp:coreProperties>
</file>