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7959F" w14:textId="34CF38AC" w:rsidR="003B2B18" w:rsidRPr="00BD114A" w:rsidRDefault="002D4561" w:rsidP="00F15701">
      <w:pPr>
        <w:shd w:val="clear" w:color="auto" w:fill="FFFFFF" w:themeFill="background1"/>
        <w:spacing w:after="120" w:line="276" w:lineRule="auto"/>
        <w:jc w:val="both"/>
        <w:rPr>
          <w:rFonts w:ascii="Arial" w:hAnsi="Arial" w:cs="Arial"/>
          <w:sz w:val="20"/>
          <w:szCs w:val="20"/>
        </w:rPr>
      </w:pPr>
      <w:bookmarkStart w:id="0" w:name="_Hlk490646912"/>
      <w:r w:rsidRPr="00BD114A">
        <w:rPr>
          <w:rFonts w:ascii="Arial" w:hAnsi="Arial" w:cs="Arial"/>
          <w:sz w:val="20"/>
          <w:szCs w:val="20"/>
          <w:shd w:val="clear" w:color="auto" w:fill="FFFFFF" w:themeFill="background1"/>
        </w:rPr>
        <w:t>PF.261.1.2021.LK</w:t>
      </w:r>
      <w:r w:rsidR="000F520D" w:rsidRPr="00BD114A">
        <w:rPr>
          <w:rFonts w:ascii="Arial" w:hAnsi="Arial" w:cs="Arial"/>
          <w:sz w:val="20"/>
          <w:szCs w:val="20"/>
          <w:shd w:val="clear" w:color="auto" w:fill="FFFFFF" w:themeFill="background1"/>
        </w:rPr>
        <w:t xml:space="preserve">                                 </w:t>
      </w:r>
      <w:r w:rsidR="00036AD2" w:rsidRPr="00BD114A">
        <w:rPr>
          <w:rFonts w:ascii="Arial" w:hAnsi="Arial" w:cs="Arial"/>
          <w:sz w:val="20"/>
          <w:szCs w:val="20"/>
          <w:shd w:val="clear" w:color="auto" w:fill="FFFFFF" w:themeFill="background1"/>
        </w:rPr>
        <w:tab/>
      </w:r>
      <w:r w:rsidR="00036AD2" w:rsidRPr="00BD114A">
        <w:rPr>
          <w:rFonts w:ascii="Arial" w:hAnsi="Arial" w:cs="Arial"/>
          <w:sz w:val="20"/>
          <w:szCs w:val="20"/>
          <w:shd w:val="clear" w:color="auto" w:fill="FFFFFF" w:themeFill="background1"/>
        </w:rPr>
        <w:tab/>
      </w:r>
      <w:r w:rsidR="0069202B" w:rsidRPr="00BD114A">
        <w:rPr>
          <w:rFonts w:ascii="Arial" w:hAnsi="Arial" w:cs="Arial"/>
          <w:sz w:val="20"/>
          <w:szCs w:val="20"/>
          <w:shd w:val="clear" w:color="auto" w:fill="FFFFFF" w:themeFill="background1"/>
        </w:rPr>
        <w:t xml:space="preserve">    </w:t>
      </w:r>
      <w:r w:rsidR="00036AD2" w:rsidRPr="00BD114A">
        <w:rPr>
          <w:rFonts w:ascii="Arial" w:hAnsi="Arial" w:cs="Arial"/>
          <w:sz w:val="20"/>
          <w:szCs w:val="20"/>
          <w:shd w:val="clear" w:color="auto" w:fill="FFFFFF" w:themeFill="background1"/>
        </w:rPr>
        <w:t xml:space="preserve">    </w:t>
      </w:r>
      <w:r w:rsidR="000F520D" w:rsidRPr="00BD114A">
        <w:rPr>
          <w:rFonts w:ascii="Arial" w:hAnsi="Arial" w:cs="Arial"/>
          <w:sz w:val="20"/>
          <w:szCs w:val="20"/>
          <w:shd w:val="clear" w:color="auto" w:fill="FFFFFF" w:themeFill="background1"/>
        </w:rPr>
        <w:t xml:space="preserve">       </w:t>
      </w:r>
      <w:r w:rsidR="00036AD2" w:rsidRPr="00BD114A">
        <w:rPr>
          <w:rFonts w:ascii="Arial" w:hAnsi="Arial" w:cs="Arial"/>
          <w:sz w:val="20"/>
          <w:szCs w:val="20"/>
          <w:shd w:val="clear" w:color="auto" w:fill="FFFFFF" w:themeFill="background1"/>
        </w:rPr>
        <w:t xml:space="preserve">    </w:t>
      </w:r>
      <w:r w:rsidR="00D72ED0">
        <w:rPr>
          <w:rFonts w:ascii="Arial" w:hAnsi="Arial" w:cs="Arial"/>
          <w:sz w:val="20"/>
          <w:szCs w:val="20"/>
          <w:shd w:val="clear" w:color="auto" w:fill="FFFFFF" w:themeFill="background1"/>
        </w:rPr>
        <w:tab/>
      </w:r>
      <w:r w:rsidR="00D72ED0">
        <w:rPr>
          <w:rFonts w:ascii="Arial" w:hAnsi="Arial" w:cs="Arial"/>
          <w:sz w:val="20"/>
          <w:szCs w:val="20"/>
          <w:shd w:val="clear" w:color="auto" w:fill="FFFFFF" w:themeFill="background1"/>
        </w:rPr>
        <w:tab/>
      </w:r>
      <w:r w:rsidR="00036AD2" w:rsidRPr="00BD114A">
        <w:rPr>
          <w:rFonts w:ascii="Arial" w:hAnsi="Arial" w:cs="Arial"/>
          <w:sz w:val="20"/>
          <w:szCs w:val="20"/>
          <w:shd w:val="clear" w:color="auto" w:fill="FFFFFF" w:themeFill="background1"/>
        </w:rPr>
        <w:t xml:space="preserve"> </w:t>
      </w:r>
      <w:r w:rsidR="00A671C5" w:rsidRPr="00BD114A">
        <w:rPr>
          <w:rFonts w:ascii="Arial" w:hAnsi="Arial" w:cs="Arial"/>
          <w:sz w:val="20"/>
          <w:szCs w:val="20"/>
          <w:shd w:val="clear" w:color="auto" w:fill="FFFFFF" w:themeFill="background1"/>
        </w:rPr>
        <w:t xml:space="preserve"> </w:t>
      </w:r>
      <w:r w:rsidR="000F520D" w:rsidRPr="00BD114A">
        <w:rPr>
          <w:rFonts w:ascii="Arial" w:hAnsi="Arial" w:cs="Arial"/>
          <w:sz w:val="20"/>
          <w:szCs w:val="20"/>
        </w:rPr>
        <w:t xml:space="preserve">Rzeszów, dnia </w:t>
      </w:r>
      <w:r w:rsidR="004F4348" w:rsidRPr="00BD114A">
        <w:rPr>
          <w:rFonts w:ascii="Arial" w:hAnsi="Arial" w:cs="Arial"/>
          <w:sz w:val="20"/>
          <w:szCs w:val="20"/>
        </w:rPr>
        <w:t>28.</w:t>
      </w:r>
      <w:r w:rsidRPr="00BD114A">
        <w:rPr>
          <w:rFonts w:ascii="Arial" w:hAnsi="Arial" w:cs="Arial"/>
          <w:sz w:val="20"/>
          <w:szCs w:val="20"/>
        </w:rPr>
        <w:t>01</w:t>
      </w:r>
      <w:r w:rsidR="00947E59" w:rsidRPr="00BD114A">
        <w:rPr>
          <w:rFonts w:ascii="Arial" w:hAnsi="Arial" w:cs="Arial"/>
          <w:sz w:val="20"/>
          <w:szCs w:val="20"/>
        </w:rPr>
        <w:t>.</w:t>
      </w:r>
      <w:r w:rsidRPr="00BD114A">
        <w:rPr>
          <w:rFonts w:ascii="Arial" w:hAnsi="Arial" w:cs="Arial"/>
          <w:sz w:val="20"/>
          <w:szCs w:val="20"/>
        </w:rPr>
        <w:t>2021</w:t>
      </w:r>
      <w:r w:rsidR="003B2B18" w:rsidRPr="00BD114A">
        <w:rPr>
          <w:rFonts w:ascii="Arial" w:hAnsi="Arial" w:cs="Arial"/>
          <w:sz w:val="20"/>
          <w:szCs w:val="20"/>
        </w:rPr>
        <w:t xml:space="preserve"> r.</w:t>
      </w:r>
    </w:p>
    <w:p w14:paraId="7D3A7B51" w14:textId="2ED7AA1B" w:rsidR="00222839" w:rsidRPr="00BD114A" w:rsidRDefault="00222839" w:rsidP="00F15701">
      <w:pPr>
        <w:shd w:val="clear" w:color="auto" w:fill="FFFFFF" w:themeFill="background1"/>
        <w:spacing w:after="120" w:line="276" w:lineRule="auto"/>
        <w:jc w:val="both"/>
        <w:rPr>
          <w:rFonts w:ascii="Arial" w:hAnsi="Arial" w:cs="Arial"/>
          <w:sz w:val="20"/>
          <w:szCs w:val="20"/>
        </w:rPr>
      </w:pPr>
      <w:r w:rsidRPr="00BD114A">
        <w:rPr>
          <w:rFonts w:ascii="Arial" w:eastAsia="Calibri" w:hAnsi="Arial" w:cs="Arial"/>
          <w:bCs/>
          <w:sz w:val="20"/>
          <w:szCs w:val="20"/>
          <w:lang w:eastAsia="en-US"/>
        </w:rPr>
        <w:tab/>
      </w:r>
      <w:r w:rsidRPr="00BD114A">
        <w:rPr>
          <w:rFonts w:ascii="Arial" w:eastAsia="Calibri" w:hAnsi="Arial" w:cs="Arial"/>
          <w:bCs/>
          <w:sz w:val="20"/>
          <w:szCs w:val="20"/>
          <w:lang w:eastAsia="en-US"/>
        </w:rPr>
        <w:tab/>
      </w:r>
      <w:r w:rsidRPr="00BD114A">
        <w:rPr>
          <w:rFonts w:ascii="Arial" w:eastAsia="Calibri" w:hAnsi="Arial" w:cs="Arial"/>
          <w:bCs/>
          <w:sz w:val="20"/>
          <w:szCs w:val="20"/>
          <w:lang w:eastAsia="en-US"/>
        </w:rPr>
        <w:tab/>
      </w:r>
      <w:r w:rsidRPr="00BD114A">
        <w:rPr>
          <w:rFonts w:ascii="Arial" w:hAnsi="Arial" w:cs="Arial"/>
          <w:bCs/>
          <w:color w:val="000000"/>
          <w:sz w:val="20"/>
          <w:szCs w:val="20"/>
        </w:rPr>
        <w:t xml:space="preserve">                 </w:t>
      </w:r>
      <w:r w:rsidRPr="00BD114A">
        <w:rPr>
          <w:rFonts w:ascii="Arial" w:hAnsi="Arial" w:cs="Arial"/>
          <w:sz w:val="20"/>
          <w:szCs w:val="20"/>
        </w:rPr>
        <w:t xml:space="preserve">                                                                          </w:t>
      </w:r>
    </w:p>
    <w:p w14:paraId="4431004B" w14:textId="77777777" w:rsidR="00830EF3" w:rsidRPr="00BD114A" w:rsidRDefault="00830EF3" w:rsidP="00F15701">
      <w:pPr>
        <w:shd w:val="clear" w:color="auto" w:fill="FFFFFF" w:themeFill="background1"/>
        <w:autoSpaceDE w:val="0"/>
        <w:autoSpaceDN w:val="0"/>
        <w:adjustRightInd w:val="0"/>
        <w:spacing w:after="120" w:line="276" w:lineRule="auto"/>
        <w:jc w:val="both"/>
        <w:rPr>
          <w:rFonts w:ascii="Arial" w:hAnsi="Arial" w:cs="Arial"/>
          <w:b/>
          <w:sz w:val="20"/>
          <w:szCs w:val="20"/>
        </w:rPr>
      </w:pPr>
    </w:p>
    <w:p w14:paraId="7CA02A60" w14:textId="77777777" w:rsidR="0069202B" w:rsidRPr="00BD114A" w:rsidRDefault="0069202B" w:rsidP="00F15701">
      <w:pPr>
        <w:shd w:val="clear" w:color="auto" w:fill="FFFFFF" w:themeFill="background1"/>
        <w:autoSpaceDE w:val="0"/>
        <w:autoSpaceDN w:val="0"/>
        <w:adjustRightInd w:val="0"/>
        <w:spacing w:after="120" w:line="276" w:lineRule="auto"/>
        <w:jc w:val="both"/>
        <w:rPr>
          <w:rFonts w:ascii="Arial" w:hAnsi="Arial" w:cs="Arial"/>
          <w:b/>
          <w:sz w:val="20"/>
          <w:szCs w:val="20"/>
        </w:rPr>
      </w:pPr>
    </w:p>
    <w:p w14:paraId="3E1E0987" w14:textId="04C0AACC" w:rsidR="00025764" w:rsidRPr="00BD114A" w:rsidRDefault="00222839" w:rsidP="00F15701">
      <w:pPr>
        <w:shd w:val="clear" w:color="auto" w:fill="FFFFFF" w:themeFill="background1"/>
        <w:spacing w:after="120" w:line="276" w:lineRule="auto"/>
        <w:ind w:left="284" w:firstLine="425"/>
        <w:jc w:val="both"/>
        <w:rPr>
          <w:rFonts w:ascii="Arial" w:hAnsi="Arial" w:cs="Arial"/>
          <w:sz w:val="20"/>
          <w:szCs w:val="20"/>
        </w:rPr>
      </w:pPr>
      <w:r w:rsidRPr="00BD114A">
        <w:rPr>
          <w:rFonts w:ascii="Arial" w:hAnsi="Arial" w:cs="Arial"/>
          <w:sz w:val="20"/>
          <w:szCs w:val="20"/>
        </w:rPr>
        <w:t>Regionalny Ośrodek Polityki Sp</w:t>
      </w:r>
      <w:r w:rsidR="0069202B" w:rsidRPr="00BD114A">
        <w:rPr>
          <w:rFonts w:ascii="Arial" w:hAnsi="Arial" w:cs="Arial"/>
          <w:sz w:val="20"/>
          <w:szCs w:val="20"/>
        </w:rPr>
        <w:t xml:space="preserve">ołecznej w Rzeszowie realizuje </w:t>
      </w:r>
      <w:r w:rsidRPr="00BD114A">
        <w:rPr>
          <w:rFonts w:ascii="Arial" w:hAnsi="Arial" w:cs="Arial"/>
          <w:sz w:val="20"/>
          <w:szCs w:val="20"/>
        </w:rPr>
        <w:t>projekt pn</w:t>
      </w:r>
      <w:r w:rsidR="002D4561" w:rsidRPr="00BD114A">
        <w:rPr>
          <w:rFonts w:ascii="Arial" w:hAnsi="Arial" w:cs="Arial"/>
          <w:sz w:val="20"/>
          <w:szCs w:val="20"/>
        </w:rPr>
        <w:t>.</w:t>
      </w:r>
      <w:r w:rsidRPr="00BD114A">
        <w:rPr>
          <w:rFonts w:ascii="Arial" w:hAnsi="Arial" w:cs="Arial"/>
          <w:sz w:val="20"/>
          <w:szCs w:val="20"/>
        </w:rPr>
        <w:t>:</w:t>
      </w:r>
      <w:r w:rsidR="00E43180" w:rsidRPr="00BD114A">
        <w:rPr>
          <w:rFonts w:ascii="Arial" w:hAnsi="Arial" w:cs="Arial"/>
          <w:sz w:val="20"/>
          <w:szCs w:val="20"/>
        </w:rPr>
        <w:t> </w:t>
      </w:r>
      <w:r w:rsidRPr="00BD114A">
        <w:rPr>
          <w:rFonts w:ascii="Arial" w:hAnsi="Arial" w:cs="Arial"/>
          <w:b/>
          <w:i/>
          <w:sz w:val="20"/>
          <w:szCs w:val="20"/>
        </w:rPr>
        <w:t>„Liderzy</w:t>
      </w:r>
      <w:r w:rsidR="00036AD2" w:rsidRPr="00BD114A">
        <w:rPr>
          <w:rFonts w:ascii="Arial" w:hAnsi="Arial" w:cs="Arial"/>
          <w:b/>
          <w:i/>
          <w:sz w:val="20"/>
          <w:szCs w:val="20"/>
        </w:rPr>
        <w:t> </w:t>
      </w:r>
      <w:r w:rsidRPr="00BD114A">
        <w:rPr>
          <w:rFonts w:ascii="Arial" w:hAnsi="Arial" w:cs="Arial"/>
          <w:b/>
          <w:i/>
          <w:sz w:val="20"/>
          <w:szCs w:val="20"/>
        </w:rPr>
        <w:t>kooperacji”</w:t>
      </w:r>
      <w:r w:rsidRPr="00BD114A">
        <w:rPr>
          <w:rFonts w:ascii="Arial" w:hAnsi="Arial" w:cs="Arial"/>
          <w:sz w:val="20"/>
          <w:szCs w:val="20"/>
        </w:rPr>
        <w:t xml:space="preserve"> współfinansowany ze </w:t>
      </w:r>
      <w:r w:rsidRPr="00BD114A">
        <w:rPr>
          <w:rFonts w:ascii="Arial" w:eastAsia="TimesNewRoman,Bold" w:hAnsi="Arial" w:cs="Arial"/>
          <w:sz w:val="20"/>
          <w:szCs w:val="20"/>
        </w:rPr>
        <w:t>ś</w:t>
      </w:r>
      <w:r w:rsidRPr="00BD114A">
        <w:rPr>
          <w:rFonts w:ascii="Arial" w:hAnsi="Arial" w:cs="Arial"/>
          <w:sz w:val="20"/>
          <w:szCs w:val="20"/>
        </w:rPr>
        <w:t>rodków Europejskiego Funduszu Społecznego w rama</w:t>
      </w:r>
      <w:r w:rsidR="0044619E" w:rsidRPr="00BD114A">
        <w:rPr>
          <w:rFonts w:ascii="Arial" w:hAnsi="Arial" w:cs="Arial"/>
          <w:sz w:val="20"/>
          <w:szCs w:val="20"/>
        </w:rPr>
        <w:t>ch Programu Operacyjnego Wiedza Edukacja</w:t>
      </w:r>
      <w:r w:rsidRPr="00BD114A">
        <w:rPr>
          <w:rFonts w:ascii="Arial" w:hAnsi="Arial" w:cs="Arial"/>
          <w:sz w:val="20"/>
          <w:szCs w:val="20"/>
        </w:rPr>
        <w:t xml:space="preserve"> Rozwój na lata 2014-2020, Oś Priorytetowa II – Efektywne polityki publiczne dla rynku pracy, gospodarki i</w:t>
      </w:r>
      <w:r w:rsidR="00036AD2" w:rsidRPr="00BD114A">
        <w:rPr>
          <w:rFonts w:ascii="Arial" w:hAnsi="Arial" w:cs="Arial"/>
          <w:sz w:val="20"/>
          <w:szCs w:val="20"/>
        </w:rPr>
        <w:t> </w:t>
      </w:r>
      <w:r w:rsidRPr="00BD114A">
        <w:rPr>
          <w:rFonts w:ascii="Arial" w:hAnsi="Arial" w:cs="Arial"/>
          <w:sz w:val="20"/>
          <w:szCs w:val="20"/>
        </w:rPr>
        <w:t>edukacji, Działanie</w:t>
      </w:r>
      <w:r w:rsidR="00D72ED0">
        <w:rPr>
          <w:rFonts w:ascii="Arial" w:hAnsi="Arial" w:cs="Arial"/>
          <w:sz w:val="20"/>
          <w:szCs w:val="20"/>
        </w:rPr>
        <w:t xml:space="preserve"> 2.5 Skuteczna pomoc społeczna. </w:t>
      </w:r>
      <w:r w:rsidRPr="00BD114A">
        <w:rPr>
          <w:rFonts w:ascii="Arial" w:hAnsi="Arial" w:cs="Arial"/>
          <w:sz w:val="20"/>
          <w:szCs w:val="20"/>
        </w:rPr>
        <w:t>Projekt realizowany jest przez 5</w:t>
      </w:r>
      <w:r w:rsidR="00F15701" w:rsidRPr="00BD114A">
        <w:rPr>
          <w:rFonts w:ascii="Arial" w:hAnsi="Arial" w:cs="Arial"/>
          <w:sz w:val="20"/>
          <w:szCs w:val="20"/>
        </w:rPr>
        <w:t> </w:t>
      </w:r>
      <w:r w:rsidRPr="00BD114A">
        <w:rPr>
          <w:rFonts w:ascii="Arial" w:hAnsi="Arial" w:cs="Arial"/>
          <w:sz w:val="20"/>
          <w:szCs w:val="20"/>
        </w:rPr>
        <w:t xml:space="preserve">Partnerów tj.: </w:t>
      </w:r>
      <w:r w:rsidR="00946919" w:rsidRPr="00BD114A">
        <w:rPr>
          <w:rFonts w:ascii="Arial" w:hAnsi="Arial" w:cs="Arial"/>
          <w:sz w:val="20"/>
          <w:szCs w:val="20"/>
        </w:rPr>
        <w:t>Lidera- Województwo Podkarpackie - Regionalny Ośrodek Polityki Społecznej w Rzeszowie oraz Partnerów: Województwo Lubelskie - Regionalny Ośrodek P</w:t>
      </w:r>
      <w:r w:rsidR="0069202B" w:rsidRPr="00BD114A">
        <w:rPr>
          <w:rFonts w:ascii="Arial" w:hAnsi="Arial" w:cs="Arial"/>
          <w:sz w:val="20"/>
          <w:szCs w:val="20"/>
        </w:rPr>
        <w:t xml:space="preserve">olityki Społecznej w Lublinie, </w:t>
      </w:r>
      <w:r w:rsidR="00946919" w:rsidRPr="00BD114A">
        <w:rPr>
          <w:rFonts w:ascii="Arial" w:hAnsi="Arial" w:cs="Arial"/>
          <w:sz w:val="20"/>
          <w:szCs w:val="20"/>
        </w:rPr>
        <w:t>Województwo Podlaskie - Regionalny Ośrodek Polityki Społecznej w Białymstoku, Województwo Świętokrzyskie - Regionalny Ośrodek Polityki Społ</w:t>
      </w:r>
      <w:r w:rsidR="005359F6" w:rsidRPr="00BD114A">
        <w:rPr>
          <w:rFonts w:ascii="Arial" w:hAnsi="Arial" w:cs="Arial"/>
          <w:sz w:val="20"/>
          <w:szCs w:val="20"/>
        </w:rPr>
        <w:t xml:space="preserve">ecznej Urzędu Marszałkowskiego </w:t>
      </w:r>
      <w:r w:rsidR="00946919" w:rsidRPr="00BD114A">
        <w:rPr>
          <w:rFonts w:ascii="Arial" w:hAnsi="Arial" w:cs="Arial"/>
          <w:sz w:val="20"/>
          <w:szCs w:val="20"/>
        </w:rPr>
        <w:t>w Ki</w:t>
      </w:r>
      <w:r w:rsidR="00BB4025" w:rsidRPr="00BD114A">
        <w:rPr>
          <w:rFonts w:ascii="Arial" w:hAnsi="Arial" w:cs="Arial"/>
          <w:sz w:val="20"/>
          <w:szCs w:val="20"/>
        </w:rPr>
        <w:t xml:space="preserve">elcach, Województwo Mazowieckie </w:t>
      </w:r>
      <w:r w:rsidR="00946919" w:rsidRPr="00BD114A">
        <w:rPr>
          <w:rFonts w:ascii="Arial" w:hAnsi="Arial" w:cs="Arial"/>
          <w:sz w:val="20"/>
          <w:szCs w:val="20"/>
        </w:rPr>
        <w:t>– Mazowieck</w:t>
      </w:r>
      <w:r w:rsidR="005359F6" w:rsidRPr="00BD114A">
        <w:rPr>
          <w:rFonts w:ascii="Arial" w:hAnsi="Arial" w:cs="Arial"/>
          <w:sz w:val="20"/>
          <w:szCs w:val="20"/>
        </w:rPr>
        <w:t xml:space="preserve">ie Centrum Polityki Społecznej </w:t>
      </w:r>
      <w:r w:rsidR="00946919" w:rsidRPr="00BD114A">
        <w:rPr>
          <w:rFonts w:ascii="Arial" w:hAnsi="Arial" w:cs="Arial"/>
          <w:sz w:val="20"/>
          <w:szCs w:val="20"/>
        </w:rPr>
        <w:t>w Warszawie.</w:t>
      </w:r>
      <w:r w:rsidRPr="00BD114A">
        <w:rPr>
          <w:rFonts w:ascii="Arial" w:hAnsi="Arial" w:cs="Arial"/>
          <w:sz w:val="20"/>
          <w:szCs w:val="20"/>
        </w:rPr>
        <w:t xml:space="preserve"> </w:t>
      </w:r>
    </w:p>
    <w:p w14:paraId="48C57238" w14:textId="29E9C63B" w:rsidR="00C80639" w:rsidRPr="00BD114A" w:rsidRDefault="007211E5" w:rsidP="00F15701">
      <w:pPr>
        <w:shd w:val="clear" w:color="auto" w:fill="FFFFFF" w:themeFill="background1"/>
        <w:spacing w:after="120" w:line="276" w:lineRule="auto"/>
        <w:ind w:left="284"/>
        <w:jc w:val="both"/>
        <w:rPr>
          <w:rFonts w:ascii="Arial" w:hAnsi="Arial" w:cs="Arial"/>
          <w:noProof/>
          <w:sz w:val="20"/>
          <w:szCs w:val="20"/>
        </w:rPr>
      </w:pPr>
      <w:r w:rsidRPr="00D72ED0">
        <w:rPr>
          <w:rFonts w:ascii="Arial" w:hAnsi="Arial" w:cs="Arial"/>
          <w:b/>
          <w:noProof/>
          <w:sz w:val="20"/>
          <w:szCs w:val="20"/>
        </w:rPr>
        <w:t>Niniejsze rozeznanie</w:t>
      </w:r>
      <w:r w:rsidRPr="00BD114A">
        <w:rPr>
          <w:rFonts w:ascii="Arial" w:hAnsi="Arial" w:cs="Arial"/>
          <w:noProof/>
          <w:sz w:val="20"/>
          <w:szCs w:val="20"/>
        </w:rPr>
        <w:t xml:space="preserve"> </w:t>
      </w:r>
      <w:r w:rsidRPr="00D72ED0">
        <w:rPr>
          <w:rFonts w:ascii="Arial" w:hAnsi="Arial" w:cs="Arial"/>
          <w:b/>
          <w:noProof/>
          <w:sz w:val="20"/>
          <w:szCs w:val="20"/>
        </w:rPr>
        <w:t>cenowe nie jest ogłoszeniem w rozumieniu ustawy</w:t>
      </w:r>
      <w:r w:rsidRPr="00BD114A">
        <w:rPr>
          <w:rFonts w:ascii="Arial" w:hAnsi="Arial" w:cs="Arial"/>
          <w:noProof/>
          <w:sz w:val="20"/>
          <w:szCs w:val="20"/>
        </w:rPr>
        <w:t xml:space="preserve"> z dnia 23 kwietnia 1964 r. kodeks cywilny (Dz.U. z 2019 poz. 1145</w:t>
      </w:r>
      <w:r w:rsidR="0029556F" w:rsidRPr="00BD114A">
        <w:rPr>
          <w:rFonts w:ascii="Arial" w:hAnsi="Arial" w:cs="Arial"/>
          <w:noProof/>
          <w:sz w:val="20"/>
          <w:szCs w:val="20"/>
        </w:rPr>
        <w:t xml:space="preserve"> ze zm.</w:t>
      </w:r>
      <w:r w:rsidRPr="00BD114A">
        <w:rPr>
          <w:rFonts w:ascii="Arial" w:hAnsi="Arial" w:cs="Arial"/>
          <w:noProof/>
          <w:sz w:val="20"/>
          <w:szCs w:val="20"/>
        </w:rPr>
        <w:t>) i nie stanowi oferty w</w:t>
      </w:r>
      <w:r w:rsidR="00036AD2" w:rsidRPr="00BD114A">
        <w:rPr>
          <w:rFonts w:ascii="Arial" w:hAnsi="Arial" w:cs="Arial"/>
          <w:noProof/>
          <w:sz w:val="20"/>
          <w:szCs w:val="20"/>
        </w:rPr>
        <w:t> </w:t>
      </w:r>
      <w:r w:rsidRPr="00BD114A">
        <w:rPr>
          <w:rFonts w:ascii="Arial" w:hAnsi="Arial" w:cs="Arial"/>
          <w:noProof/>
          <w:sz w:val="20"/>
          <w:szCs w:val="20"/>
        </w:rPr>
        <w:t xml:space="preserve">rozumieniu art. 66 Kodeksu Cywilnego. </w:t>
      </w:r>
    </w:p>
    <w:p w14:paraId="022DA912" w14:textId="1AC71B48" w:rsidR="00222839" w:rsidRPr="00BD114A" w:rsidRDefault="00222839" w:rsidP="00F15701">
      <w:pPr>
        <w:pStyle w:val="Akapitzlist"/>
        <w:numPr>
          <w:ilvl w:val="0"/>
          <w:numId w:val="4"/>
        </w:numPr>
        <w:shd w:val="clear" w:color="auto" w:fill="FFFFFF" w:themeFill="background1"/>
        <w:spacing w:after="120" w:line="276" w:lineRule="auto"/>
        <w:ind w:left="284" w:hanging="284"/>
        <w:jc w:val="both"/>
        <w:rPr>
          <w:rFonts w:ascii="Arial" w:hAnsi="Arial" w:cs="Arial"/>
          <w:noProof/>
        </w:rPr>
      </w:pPr>
      <w:r w:rsidRPr="00BD114A">
        <w:rPr>
          <w:rFonts w:ascii="Arial" w:hAnsi="Arial" w:cs="Arial"/>
          <w:b/>
        </w:rPr>
        <w:t>Zamawiający:</w:t>
      </w:r>
    </w:p>
    <w:p w14:paraId="3F743277" w14:textId="2F2450A7" w:rsidR="00C80639" w:rsidRPr="00BD114A" w:rsidRDefault="00222839" w:rsidP="00313603">
      <w:pPr>
        <w:shd w:val="clear" w:color="auto" w:fill="FFFFFF" w:themeFill="background1"/>
        <w:autoSpaceDE w:val="0"/>
        <w:autoSpaceDN w:val="0"/>
        <w:adjustRightInd w:val="0"/>
        <w:spacing w:after="120" w:line="276" w:lineRule="auto"/>
        <w:ind w:left="284"/>
        <w:jc w:val="both"/>
        <w:rPr>
          <w:rFonts w:ascii="Arial" w:hAnsi="Arial" w:cs="Arial"/>
          <w:sz w:val="20"/>
          <w:szCs w:val="20"/>
        </w:rPr>
      </w:pPr>
      <w:r w:rsidRPr="00BD114A">
        <w:rPr>
          <w:rFonts w:ascii="Arial" w:hAnsi="Arial" w:cs="Arial"/>
          <w:sz w:val="20"/>
          <w:szCs w:val="20"/>
        </w:rPr>
        <w:t>Regionalny Ośrodek Polityki Społeczne</w:t>
      </w:r>
      <w:r w:rsidR="009D6951" w:rsidRPr="00BD114A">
        <w:rPr>
          <w:rFonts w:ascii="Arial" w:hAnsi="Arial" w:cs="Arial"/>
          <w:sz w:val="20"/>
          <w:szCs w:val="20"/>
        </w:rPr>
        <w:t>j w Rzeszowie, ul. Hetmańska 9, 35-045</w:t>
      </w:r>
      <w:r w:rsidR="0069202B" w:rsidRPr="00BD114A">
        <w:rPr>
          <w:rFonts w:ascii="Arial" w:hAnsi="Arial" w:cs="Arial"/>
          <w:sz w:val="20"/>
          <w:szCs w:val="20"/>
        </w:rPr>
        <w:t xml:space="preserve"> Rzeszów, </w:t>
      </w:r>
      <w:r w:rsidR="0046432A" w:rsidRPr="00BD114A">
        <w:rPr>
          <w:rFonts w:ascii="Arial" w:hAnsi="Arial" w:cs="Arial"/>
          <w:sz w:val="20"/>
          <w:szCs w:val="20"/>
        </w:rPr>
        <w:t>tel.</w:t>
      </w:r>
      <w:r w:rsidR="000D0184" w:rsidRPr="00BD114A">
        <w:rPr>
          <w:rFonts w:ascii="Arial" w:hAnsi="Arial" w:cs="Arial"/>
          <w:sz w:val="20"/>
          <w:szCs w:val="20"/>
        </w:rPr>
        <w:t> </w:t>
      </w:r>
      <w:r w:rsidR="0046432A" w:rsidRPr="00BD114A">
        <w:rPr>
          <w:rFonts w:ascii="Arial" w:hAnsi="Arial" w:cs="Arial"/>
          <w:sz w:val="20"/>
          <w:szCs w:val="20"/>
        </w:rPr>
        <w:t>(017) 850-79-20</w:t>
      </w:r>
      <w:r w:rsidRPr="00BD114A">
        <w:rPr>
          <w:rFonts w:ascii="Arial" w:hAnsi="Arial" w:cs="Arial"/>
          <w:sz w:val="20"/>
          <w:szCs w:val="20"/>
        </w:rPr>
        <w:t xml:space="preserve">, e-mail: </w:t>
      </w:r>
      <w:hyperlink r:id="rId8" w:history="1">
        <w:r w:rsidRPr="00BD114A">
          <w:rPr>
            <w:rFonts w:ascii="Arial" w:hAnsi="Arial" w:cs="Arial"/>
            <w:color w:val="000000"/>
            <w:sz w:val="20"/>
            <w:szCs w:val="20"/>
          </w:rPr>
          <w:t>sekretariat@rops.rzeszow.pl</w:t>
        </w:r>
      </w:hyperlink>
      <w:r w:rsidR="0069202B" w:rsidRPr="00BD114A">
        <w:rPr>
          <w:rFonts w:ascii="Arial" w:hAnsi="Arial" w:cs="Arial"/>
          <w:sz w:val="20"/>
          <w:szCs w:val="20"/>
        </w:rPr>
        <w:t>.</w:t>
      </w:r>
      <w:r w:rsidRPr="00BD114A">
        <w:rPr>
          <w:rFonts w:ascii="Arial" w:hAnsi="Arial" w:cs="Arial"/>
          <w:sz w:val="20"/>
          <w:szCs w:val="20"/>
        </w:rPr>
        <w:t xml:space="preserve"> </w:t>
      </w:r>
    </w:p>
    <w:p w14:paraId="390C8549" w14:textId="4694E031" w:rsidR="00222839" w:rsidRPr="00BD114A" w:rsidRDefault="00222839" w:rsidP="00F15701">
      <w:pPr>
        <w:pStyle w:val="Akapitzlist"/>
        <w:numPr>
          <w:ilvl w:val="0"/>
          <w:numId w:val="4"/>
        </w:numPr>
        <w:shd w:val="clear" w:color="auto" w:fill="FFFFFF" w:themeFill="background1"/>
        <w:autoSpaceDE w:val="0"/>
        <w:autoSpaceDN w:val="0"/>
        <w:adjustRightInd w:val="0"/>
        <w:spacing w:after="120" w:line="276" w:lineRule="auto"/>
        <w:ind w:left="284" w:hanging="284"/>
        <w:contextualSpacing/>
        <w:jc w:val="both"/>
        <w:rPr>
          <w:rFonts w:ascii="Arial" w:eastAsiaTheme="minorEastAsia" w:hAnsi="Arial" w:cs="Arial"/>
          <w:b/>
        </w:rPr>
      </w:pPr>
      <w:r w:rsidRPr="00BD114A">
        <w:rPr>
          <w:rFonts w:ascii="Arial" w:hAnsi="Arial" w:cs="Arial"/>
          <w:b/>
        </w:rPr>
        <w:t>Opis przedmiotu zamówienia:</w:t>
      </w:r>
    </w:p>
    <w:p w14:paraId="27934F23" w14:textId="77777777" w:rsidR="00AC1367" w:rsidRPr="00BD114A" w:rsidRDefault="00AC1367" w:rsidP="00F15701">
      <w:pPr>
        <w:pStyle w:val="Akapitzlist"/>
        <w:shd w:val="clear" w:color="auto" w:fill="FFFFFF" w:themeFill="background1"/>
        <w:autoSpaceDE w:val="0"/>
        <w:autoSpaceDN w:val="0"/>
        <w:adjustRightInd w:val="0"/>
        <w:spacing w:after="120" w:line="276" w:lineRule="auto"/>
        <w:ind w:left="720"/>
        <w:contextualSpacing/>
        <w:jc w:val="both"/>
        <w:rPr>
          <w:rFonts w:ascii="Arial" w:eastAsiaTheme="minorEastAsia" w:hAnsi="Arial" w:cs="Arial"/>
          <w:b/>
        </w:rPr>
      </w:pPr>
    </w:p>
    <w:p w14:paraId="5EF819F8" w14:textId="1BCA9961" w:rsidR="000603D8" w:rsidRPr="00BD114A" w:rsidRDefault="00AC1367" w:rsidP="00994C2B">
      <w:pPr>
        <w:pStyle w:val="Akapitzlist"/>
        <w:spacing w:line="276" w:lineRule="auto"/>
        <w:ind w:left="284"/>
        <w:jc w:val="both"/>
        <w:rPr>
          <w:rFonts w:ascii="Arial" w:hAnsi="Arial" w:cs="Arial"/>
          <w:b/>
        </w:rPr>
      </w:pPr>
      <w:r w:rsidRPr="00BD114A">
        <w:rPr>
          <w:rFonts w:ascii="Arial" w:hAnsi="Arial" w:cs="Arial"/>
        </w:rPr>
        <w:t xml:space="preserve">Przedmiotem zamówienia jest </w:t>
      </w:r>
      <w:bookmarkStart w:id="1" w:name="_Hlk5619994"/>
      <w:r w:rsidR="00313603" w:rsidRPr="00BD114A">
        <w:rPr>
          <w:rFonts w:ascii="Arial" w:hAnsi="Arial" w:cs="Arial"/>
          <w:b/>
        </w:rPr>
        <w:t>usługa obejmująca opracowanie graficzne okładki oraz skład, redakcja, łamanie, korekta edyto</w:t>
      </w:r>
      <w:r w:rsidR="00BB68F8" w:rsidRPr="00BD114A">
        <w:rPr>
          <w:rFonts w:ascii="Arial" w:hAnsi="Arial" w:cs="Arial"/>
          <w:b/>
        </w:rPr>
        <w:t>rska, druk i dostawa 3000 szt. K</w:t>
      </w:r>
      <w:r w:rsidR="00313603" w:rsidRPr="00BD114A">
        <w:rPr>
          <w:rFonts w:ascii="Arial" w:hAnsi="Arial" w:cs="Arial"/>
          <w:b/>
        </w:rPr>
        <w:t xml:space="preserve">sięgi rekomendacyjnej oraz wydruk, oprawa i dostawa 400 szt. certyfikatów </w:t>
      </w:r>
      <w:r w:rsidR="00913D26" w:rsidRPr="00BD114A">
        <w:rPr>
          <w:rFonts w:ascii="Arial" w:hAnsi="Arial" w:cs="Arial"/>
        </w:rPr>
        <w:t>w ramach Programu Operacyjnego Wiedza Edukacja Rozwój, finansowanego ze środków Europejskiego Funduszu Społecznego na lata 2014-2020, Oś Priorytetowa II – Efektywne polityki publiczne dla rynku pracy, gospodarki i edukacji, Działanie 2.5 Skuteczna pomoc społeczna”. Projekt realizowany jest przez 5 Partnerów tj.: Lidera – Województwo Podkarpackie - Regionalny Ośrodek Polityki Społecznej w Rzeszowie oraz Partnerów: Województwo Lubelskie – Regionalny Ośrodek Polityki Społecznej w Lublinie,  Województwo Podlaskie – Regionalny Ośrodek Polityki Społecznej w Białymstoku, Województwo Świętokrzyskie - Regionalny Ośrodek Polityki Społecznej Urzędu Marszałkowskiego w Kielcach, Województwo Mazowieckie – Mazowieckie Centrum Polityki Społecznej w Warszawie.</w:t>
      </w:r>
    </w:p>
    <w:p w14:paraId="25F0267A" w14:textId="77777777" w:rsidR="00994C2B" w:rsidRPr="00BD114A" w:rsidRDefault="00994C2B" w:rsidP="00994C2B">
      <w:pPr>
        <w:spacing w:after="120" w:line="276" w:lineRule="auto"/>
        <w:jc w:val="both"/>
        <w:rPr>
          <w:rFonts w:ascii="Arial" w:hAnsi="Arial" w:cs="Arial"/>
          <w:b/>
          <w:sz w:val="20"/>
          <w:szCs w:val="20"/>
        </w:rPr>
      </w:pPr>
    </w:p>
    <w:p w14:paraId="6B02F3C9" w14:textId="3B7C2DA7" w:rsidR="000603D8" w:rsidRPr="00BD114A" w:rsidRDefault="00932EFF" w:rsidP="00994C2B">
      <w:pPr>
        <w:pStyle w:val="Akapitzlist"/>
        <w:numPr>
          <w:ilvl w:val="0"/>
          <w:numId w:val="20"/>
        </w:numPr>
        <w:spacing w:after="120" w:line="276" w:lineRule="auto"/>
        <w:ind w:left="284" w:firstLine="0"/>
        <w:jc w:val="both"/>
        <w:rPr>
          <w:rFonts w:ascii="Arial" w:hAnsi="Arial" w:cs="Arial"/>
          <w:u w:val="single"/>
        </w:rPr>
      </w:pPr>
      <w:r w:rsidRPr="00BD114A">
        <w:rPr>
          <w:rFonts w:ascii="Arial" w:eastAsiaTheme="minorHAnsi" w:hAnsi="Arial" w:cs="Arial"/>
          <w:color w:val="000000"/>
          <w:u w:val="single"/>
          <w:lang w:eastAsia="en-US"/>
        </w:rPr>
        <w:t>Szczegółowy opis przedmiotu zamówienia</w:t>
      </w:r>
      <w:r w:rsidR="008B7063" w:rsidRPr="00BD114A">
        <w:rPr>
          <w:rFonts w:ascii="Arial" w:eastAsiaTheme="minorHAnsi" w:hAnsi="Arial" w:cs="Arial"/>
          <w:color w:val="000000"/>
          <w:u w:val="single"/>
          <w:lang w:eastAsia="en-US"/>
        </w:rPr>
        <w:t>:</w:t>
      </w:r>
    </w:p>
    <w:p w14:paraId="7514832A" w14:textId="64D36D8F" w:rsidR="00EF505E" w:rsidRPr="00BD114A" w:rsidRDefault="00994C2B" w:rsidP="00E36CCE">
      <w:pPr>
        <w:spacing w:after="120" w:line="276" w:lineRule="auto"/>
        <w:ind w:firstLine="426"/>
        <w:jc w:val="both"/>
        <w:rPr>
          <w:rFonts w:ascii="Arial" w:eastAsiaTheme="minorHAnsi" w:hAnsi="Arial" w:cs="Arial"/>
          <w:color w:val="000000"/>
          <w:sz w:val="20"/>
          <w:szCs w:val="20"/>
          <w:lang w:eastAsia="en-US"/>
        </w:rPr>
      </w:pPr>
      <w:r w:rsidRPr="00BD114A">
        <w:rPr>
          <w:rFonts w:ascii="Arial" w:eastAsiaTheme="minorHAnsi" w:hAnsi="Arial" w:cs="Arial"/>
          <w:color w:val="000000"/>
          <w:sz w:val="20"/>
          <w:szCs w:val="20"/>
          <w:lang w:eastAsia="en-US"/>
        </w:rPr>
        <w:t xml:space="preserve">1.1. </w:t>
      </w:r>
      <w:r w:rsidR="00EF505E" w:rsidRPr="00BD114A">
        <w:rPr>
          <w:rFonts w:ascii="Arial" w:eastAsiaTheme="minorHAnsi" w:hAnsi="Arial" w:cs="Arial"/>
          <w:color w:val="000000"/>
          <w:sz w:val="20"/>
          <w:szCs w:val="20"/>
          <w:lang w:eastAsia="en-US"/>
        </w:rPr>
        <w:t>Księga rekomendacyjna:</w:t>
      </w:r>
    </w:p>
    <w:p w14:paraId="0E65AA56" w14:textId="5B3E1B51" w:rsidR="004A0324" w:rsidRPr="00BD114A" w:rsidRDefault="00EF505E" w:rsidP="00BD28BA">
      <w:pPr>
        <w:pStyle w:val="Akapitzlist"/>
        <w:numPr>
          <w:ilvl w:val="0"/>
          <w:numId w:val="21"/>
        </w:numPr>
        <w:spacing w:after="240" w:line="276" w:lineRule="auto"/>
        <w:ind w:left="851" w:hanging="284"/>
        <w:jc w:val="both"/>
        <w:rPr>
          <w:rFonts w:ascii="Arial" w:hAnsi="Arial" w:cs="Arial"/>
        </w:rPr>
      </w:pPr>
      <w:r w:rsidRPr="00BD114A">
        <w:rPr>
          <w:rFonts w:ascii="Arial" w:hAnsi="Arial" w:cs="Arial"/>
        </w:rPr>
        <w:t xml:space="preserve">Opracowanie graficzne i przygotowanie publikacji do druku według wytycznych przekazanych przez Zamawiającego, które obejmuje: </w:t>
      </w:r>
    </w:p>
    <w:p w14:paraId="0ED1DE6E" w14:textId="174508F9" w:rsidR="002F20B1" w:rsidRPr="00BD114A" w:rsidRDefault="002F20B1" w:rsidP="004A0324">
      <w:pPr>
        <w:pStyle w:val="Akapitzlist"/>
        <w:numPr>
          <w:ilvl w:val="0"/>
          <w:numId w:val="22"/>
        </w:numPr>
        <w:spacing w:line="276" w:lineRule="auto"/>
        <w:ind w:left="1134" w:hanging="283"/>
        <w:jc w:val="both"/>
        <w:rPr>
          <w:rFonts w:ascii="Arial" w:hAnsi="Arial" w:cs="Arial"/>
        </w:rPr>
      </w:pPr>
      <w:r w:rsidRPr="00BD114A">
        <w:rPr>
          <w:rFonts w:ascii="Arial" w:hAnsi="Arial" w:cs="Arial"/>
        </w:rPr>
        <w:t>o</w:t>
      </w:r>
      <w:r w:rsidR="00EF505E" w:rsidRPr="00BD114A">
        <w:rPr>
          <w:rFonts w:ascii="Arial" w:hAnsi="Arial" w:cs="Arial"/>
        </w:rPr>
        <w:t xml:space="preserve">pracowanie graficzne okładki zgodnie z wytycznymi Zamawiającego, </w:t>
      </w:r>
    </w:p>
    <w:p w14:paraId="7547D0DB" w14:textId="1D6D3B8D" w:rsidR="002F20B1" w:rsidRPr="00BD114A" w:rsidRDefault="002F20B1" w:rsidP="004A0324">
      <w:pPr>
        <w:pStyle w:val="Akapitzlist"/>
        <w:numPr>
          <w:ilvl w:val="0"/>
          <w:numId w:val="22"/>
        </w:numPr>
        <w:spacing w:line="276" w:lineRule="auto"/>
        <w:ind w:left="1134" w:hanging="283"/>
        <w:jc w:val="both"/>
        <w:rPr>
          <w:rFonts w:ascii="Arial" w:hAnsi="Arial" w:cs="Arial"/>
        </w:rPr>
      </w:pPr>
      <w:r w:rsidRPr="00BD114A">
        <w:rPr>
          <w:rFonts w:ascii="Arial" w:hAnsi="Arial" w:cs="Arial"/>
        </w:rPr>
        <w:lastRenderedPageBreak/>
        <w:t>d</w:t>
      </w:r>
      <w:r w:rsidR="00EF505E" w:rsidRPr="00BD114A">
        <w:rPr>
          <w:rFonts w:ascii="Arial" w:hAnsi="Arial" w:cs="Arial"/>
        </w:rPr>
        <w:t>ostosowanie grzbietu okładki zgodnie z wytycznymi Zamawiającego do objętości środka publikacji i naniesienie tytułu,</w:t>
      </w:r>
    </w:p>
    <w:p w14:paraId="61D37B37" w14:textId="272D57E9" w:rsidR="002F20B1" w:rsidRPr="00BD114A" w:rsidRDefault="002F20B1" w:rsidP="004A0324">
      <w:pPr>
        <w:pStyle w:val="Akapitzlist"/>
        <w:numPr>
          <w:ilvl w:val="0"/>
          <w:numId w:val="22"/>
        </w:numPr>
        <w:spacing w:line="276" w:lineRule="auto"/>
        <w:ind w:left="1134" w:hanging="283"/>
        <w:jc w:val="both"/>
        <w:rPr>
          <w:rFonts w:ascii="Arial" w:hAnsi="Arial" w:cs="Arial"/>
        </w:rPr>
      </w:pPr>
      <w:r w:rsidRPr="00BD114A">
        <w:rPr>
          <w:rFonts w:ascii="Arial" w:hAnsi="Arial" w:cs="Arial"/>
        </w:rPr>
        <w:t>m</w:t>
      </w:r>
      <w:r w:rsidR="00EF505E" w:rsidRPr="00BD114A">
        <w:rPr>
          <w:rFonts w:ascii="Arial" w:hAnsi="Arial" w:cs="Arial"/>
        </w:rPr>
        <w:t xml:space="preserve">odyfikację pliku środka publikacji (np. dostosowanie do rozmiaru A4), dostosowanie treści przekazanych w pliku </w:t>
      </w:r>
      <w:r w:rsidRPr="00BD114A">
        <w:rPr>
          <w:rFonts w:ascii="Arial" w:hAnsi="Arial" w:cs="Arial"/>
        </w:rPr>
        <w:t>pdf do formy środka publikacji,</w:t>
      </w:r>
    </w:p>
    <w:p w14:paraId="7DA47C8A" w14:textId="63507DB1" w:rsidR="00EF505E" w:rsidRPr="00BD114A" w:rsidRDefault="002F20B1" w:rsidP="004A0324">
      <w:pPr>
        <w:pStyle w:val="Akapitzlist"/>
        <w:numPr>
          <w:ilvl w:val="0"/>
          <w:numId w:val="22"/>
        </w:numPr>
        <w:spacing w:line="276" w:lineRule="auto"/>
        <w:ind w:left="1134" w:hanging="283"/>
        <w:jc w:val="both"/>
        <w:rPr>
          <w:rFonts w:ascii="Arial" w:hAnsi="Arial" w:cs="Arial"/>
        </w:rPr>
      </w:pPr>
      <w:r w:rsidRPr="00BD114A">
        <w:rPr>
          <w:rFonts w:ascii="Arial" w:hAnsi="Arial" w:cs="Arial"/>
        </w:rPr>
        <w:t>o</w:t>
      </w:r>
      <w:r w:rsidR="00EF505E" w:rsidRPr="00BD114A">
        <w:rPr>
          <w:rFonts w:ascii="Arial" w:hAnsi="Arial" w:cs="Arial"/>
        </w:rPr>
        <w:t>pracowanie graficzne ilustracji wewną</w:t>
      </w:r>
      <w:r w:rsidR="00722C49" w:rsidRPr="00BD114A">
        <w:rPr>
          <w:rFonts w:ascii="Arial" w:hAnsi="Arial" w:cs="Arial"/>
        </w:rPr>
        <w:t>trz publikacji (obróbka zdjęć i pozostałej grafiki (poza zdjęciowej) w</w:t>
      </w:r>
      <w:r w:rsidR="004A0324" w:rsidRPr="00BD114A">
        <w:rPr>
          <w:rFonts w:ascii="Arial" w:hAnsi="Arial" w:cs="Arial"/>
        </w:rPr>
        <w:t xml:space="preserve"> szczególności tabel, wykresów).</w:t>
      </w:r>
    </w:p>
    <w:p w14:paraId="6ACC9D30" w14:textId="77777777" w:rsidR="004A0324" w:rsidRPr="00BD114A" w:rsidRDefault="004A0324" w:rsidP="004A0324">
      <w:pPr>
        <w:pStyle w:val="Akapitzlist"/>
        <w:spacing w:line="276" w:lineRule="auto"/>
        <w:ind w:left="1134"/>
        <w:jc w:val="both"/>
        <w:rPr>
          <w:rFonts w:ascii="Arial" w:hAnsi="Arial" w:cs="Arial"/>
        </w:rPr>
      </w:pPr>
    </w:p>
    <w:p w14:paraId="2A4AAFD9" w14:textId="216B32DE" w:rsidR="00EF505E" w:rsidRPr="00BD114A" w:rsidRDefault="00EF505E" w:rsidP="004A0324">
      <w:pPr>
        <w:pStyle w:val="Akapitzlist"/>
        <w:numPr>
          <w:ilvl w:val="0"/>
          <w:numId w:val="21"/>
        </w:numPr>
        <w:spacing w:after="120" w:line="276" w:lineRule="auto"/>
        <w:ind w:left="851" w:hanging="284"/>
        <w:jc w:val="both"/>
        <w:rPr>
          <w:rFonts w:ascii="Arial" w:hAnsi="Arial" w:cs="Arial"/>
        </w:rPr>
      </w:pPr>
      <w:r w:rsidRPr="00BD114A">
        <w:rPr>
          <w:rFonts w:ascii="Arial" w:hAnsi="Arial" w:cs="Arial"/>
        </w:rPr>
        <w:t>Pierwsza korekta i redakcja językowa (przed składem) oraz druga korekta i redakcja językowa (po składzie) publikacji, które obejmują:</w:t>
      </w:r>
    </w:p>
    <w:p w14:paraId="2D0BCD4B" w14:textId="0CBDE0A6" w:rsidR="004A0324" w:rsidRPr="00BD114A" w:rsidRDefault="004A0324" w:rsidP="004A0324">
      <w:pPr>
        <w:pStyle w:val="Akapitzlist"/>
        <w:numPr>
          <w:ilvl w:val="0"/>
          <w:numId w:val="23"/>
        </w:numPr>
        <w:spacing w:line="276" w:lineRule="auto"/>
        <w:ind w:left="1134" w:hanging="283"/>
        <w:jc w:val="both"/>
        <w:rPr>
          <w:rFonts w:ascii="Arial" w:hAnsi="Arial" w:cs="Arial"/>
        </w:rPr>
      </w:pPr>
      <w:r w:rsidRPr="00BD114A">
        <w:rPr>
          <w:rFonts w:ascii="Arial" w:hAnsi="Arial" w:cs="Arial"/>
        </w:rPr>
        <w:t>p</w:t>
      </w:r>
      <w:r w:rsidR="00EF505E" w:rsidRPr="00BD114A">
        <w:rPr>
          <w:rFonts w:ascii="Arial" w:hAnsi="Arial" w:cs="Arial"/>
        </w:rPr>
        <w:t xml:space="preserve">ierwszą (I) i drugą (II) korektę i redakcję językową tekstu (przed składem i po składzie) </w:t>
      </w:r>
      <w:r w:rsidR="00D72ED0">
        <w:rPr>
          <w:rFonts w:ascii="Arial" w:hAnsi="Arial" w:cs="Arial"/>
        </w:rPr>
        <w:br/>
      </w:r>
      <w:r w:rsidR="00EF505E" w:rsidRPr="00BD114A">
        <w:rPr>
          <w:rFonts w:ascii="Arial" w:hAnsi="Arial" w:cs="Arial"/>
        </w:rPr>
        <w:t>i przesłanie, po każdej korekcie, zamkniętych plików .pdf do rewizji Zamawiającemu. Każda korekta i redakcja językowa tekstu może trwać maksymalnie 2 dni robocze. Uwagi redakcyjne i korektorskie Wykonawca zaznacza w pliku .</w:t>
      </w:r>
      <w:proofErr w:type="spellStart"/>
      <w:r w:rsidR="00EF505E" w:rsidRPr="00BD114A">
        <w:rPr>
          <w:rFonts w:ascii="Arial" w:hAnsi="Arial" w:cs="Arial"/>
        </w:rPr>
        <w:t>doc</w:t>
      </w:r>
      <w:proofErr w:type="spellEnd"/>
      <w:r w:rsidR="00EF505E" w:rsidRPr="00BD114A">
        <w:rPr>
          <w:rFonts w:ascii="Arial" w:hAnsi="Arial" w:cs="Arial"/>
        </w:rPr>
        <w:t xml:space="preserve"> lub .</w:t>
      </w:r>
      <w:proofErr w:type="spellStart"/>
      <w:r w:rsidR="00EF505E" w:rsidRPr="00BD114A">
        <w:rPr>
          <w:rFonts w:ascii="Arial" w:hAnsi="Arial" w:cs="Arial"/>
        </w:rPr>
        <w:t>docx</w:t>
      </w:r>
      <w:proofErr w:type="spellEnd"/>
      <w:r w:rsidR="00EF505E" w:rsidRPr="00BD114A">
        <w:rPr>
          <w:rFonts w:ascii="Arial" w:hAnsi="Arial" w:cs="Arial"/>
        </w:rPr>
        <w:t xml:space="preserve"> lub .pdf, na tekście lub w komentarzach. Zmiany muszą być widoczne tak, aby Z</w:t>
      </w:r>
      <w:r w:rsidRPr="00BD114A">
        <w:rPr>
          <w:rFonts w:ascii="Arial" w:hAnsi="Arial" w:cs="Arial"/>
        </w:rPr>
        <w:t>amawiający mógł je zaakceptować,</w:t>
      </w:r>
      <w:r w:rsidR="00EF505E" w:rsidRPr="00BD114A">
        <w:rPr>
          <w:rFonts w:ascii="Arial" w:hAnsi="Arial" w:cs="Arial"/>
        </w:rPr>
        <w:t xml:space="preserve"> </w:t>
      </w:r>
    </w:p>
    <w:p w14:paraId="6DD7B208" w14:textId="77777777" w:rsidR="004A0324" w:rsidRPr="00BD114A" w:rsidRDefault="004A0324" w:rsidP="004A0324">
      <w:pPr>
        <w:pStyle w:val="Akapitzlist"/>
        <w:numPr>
          <w:ilvl w:val="0"/>
          <w:numId w:val="23"/>
        </w:numPr>
        <w:spacing w:line="276" w:lineRule="auto"/>
        <w:ind w:left="1134" w:hanging="283"/>
        <w:jc w:val="both"/>
        <w:rPr>
          <w:rFonts w:ascii="Arial" w:hAnsi="Arial" w:cs="Arial"/>
        </w:rPr>
      </w:pPr>
      <w:r w:rsidRPr="00BD114A">
        <w:rPr>
          <w:rFonts w:ascii="Arial" w:hAnsi="Arial" w:cs="Arial"/>
        </w:rPr>
        <w:t>w</w:t>
      </w:r>
      <w:r w:rsidR="00EF505E" w:rsidRPr="00BD114A">
        <w:rPr>
          <w:rFonts w:ascii="Arial" w:hAnsi="Arial" w:cs="Arial"/>
        </w:rPr>
        <w:t>prowadzanie poprawek redakcyjnych na grzbiecie i okładce polegających na usunięciu, dodaniu, zastąpieniu lub sformatowaniu tekstu lub elementów graficznych oraz zastosowaniu dodatkowych elementów graficznych p</w:t>
      </w:r>
      <w:r w:rsidRPr="00BD114A">
        <w:rPr>
          <w:rFonts w:ascii="Arial" w:hAnsi="Arial" w:cs="Arial"/>
        </w:rPr>
        <w:t>rzekazanych przez Zamawiającego,</w:t>
      </w:r>
      <w:r w:rsidR="00EF505E" w:rsidRPr="00BD114A">
        <w:rPr>
          <w:rFonts w:ascii="Arial" w:hAnsi="Arial" w:cs="Arial"/>
        </w:rPr>
        <w:t xml:space="preserve"> </w:t>
      </w:r>
    </w:p>
    <w:p w14:paraId="48A29CC8" w14:textId="06D5CF8D" w:rsidR="00EF505E" w:rsidRPr="00BD114A" w:rsidRDefault="004A0324" w:rsidP="004A0324">
      <w:pPr>
        <w:pStyle w:val="Akapitzlist"/>
        <w:numPr>
          <w:ilvl w:val="0"/>
          <w:numId w:val="23"/>
        </w:numPr>
        <w:spacing w:line="276" w:lineRule="auto"/>
        <w:ind w:left="1134" w:hanging="283"/>
        <w:jc w:val="both"/>
        <w:rPr>
          <w:rFonts w:ascii="Arial" w:hAnsi="Arial" w:cs="Arial"/>
        </w:rPr>
      </w:pPr>
      <w:r w:rsidRPr="00BD114A">
        <w:rPr>
          <w:rFonts w:ascii="Arial" w:hAnsi="Arial" w:cs="Arial"/>
        </w:rPr>
        <w:t>n</w:t>
      </w:r>
      <w:r w:rsidR="00EF505E" w:rsidRPr="00BD114A">
        <w:rPr>
          <w:rFonts w:ascii="Arial" w:hAnsi="Arial" w:cs="Arial"/>
        </w:rPr>
        <w:t>aniesienie w ciągu 2 dni roboczych ostatecznych zmian po rewizji dokonanej przez Zamawiającego.</w:t>
      </w:r>
    </w:p>
    <w:p w14:paraId="5BB9ACF8" w14:textId="77777777" w:rsidR="004A0324" w:rsidRPr="00BD114A" w:rsidRDefault="004A0324" w:rsidP="004A0324">
      <w:pPr>
        <w:pStyle w:val="Akapitzlist"/>
        <w:spacing w:line="276" w:lineRule="auto"/>
        <w:ind w:left="1134"/>
        <w:jc w:val="both"/>
        <w:rPr>
          <w:rFonts w:ascii="Arial" w:hAnsi="Arial" w:cs="Arial"/>
        </w:rPr>
      </w:pPr>
    </w:p>
    <w:p w14:paraId="21659174" w14:textId="7DB63E4E" w:rsidR="00EF505E" w:rsidRPr="00BD114A" w:rsidRDefault="00EF505E" w:rsidP="004A0324">
      <w:pPr>
        <w:pStyle w:val="Akapitzlist"/>
        <w:numPr>
          <w:ilvl w:val="0"/>
          <w:numId w:val="21"/>
        </w:numPr>
        <w:spacing w:after="120" w:line="276" w:lineRule="auto"/>
        <w:ind w:left="851" w:hanging="284"/>
        <w:jc w:val="both"/>
        <w:rPr>
          <w:rFonts w:ascii="Arial" w:hAnsi="Arial" w:cs="Arial"/>
        </w:rPr>
      </w:pPr>
      <w:r w:rsidRPr="00BD114A">
        <w:rPr>
          <w:rFonts w:ascii="Arial" w:hAnsi="Arial" w:cs="Arial"/>
        </w:rPr>
        <w:t>Skład i łamanie środka publikacji:</w:t>
      </w:r>
    </w:p>
    <w:p w14:paraId="0D66E98B" w14:textId="77777777" w:rsidR="00663D2E" w:rsidRPr="00BD114A" w:rsidRDefault="00663D2E" w:rsidP="00663D2E">
      <w:pPr>
        <w:pStyle w:val="Akapitzlist"/>
        <w:numPr>
          <w:ilvl w:val="0"/>
          <w:numId w:val="24"/>
        </w:numPr>
        <w:spacing w:line="276" w:lineRule="auto"/>
        <w:ind w:left="1134" w:hanging="283"/>
        <w:jc w:val="both"/>
        <w:rPr>
          <w:rFonts w:ascii="Arial" w:hAnsi="Arial" w:cs="Arial"/>
        </w:rPr>
      </w:pPr>
      <w:r w:rsidRPr="00BD114A">
        <w:rPr>
          <w:rFonts w:ascii="Arial" w:hAnsi="Arial" w:cs="Arial"/>
        </w:rPr>
        <w:t>w</w:t>
      </w:r>
      <w:r w:rsidR="00EF505E" w:rsidRPr="00BD114A">
        <w:rPr>
          <w:rFonts w:ascii="Arial" w:hAnsi="Arial" w:cs="Arial"/>
        </w:rPr>
        <w:t xml:space="preserve"> ramach składu i łamania Wykonawca zobowiązuje się do oceny jakości plików graficznych przekazanych przez Zamawiającego. W przypadku gdy Wykonawca oceni, że pliki graficzne przekazane przez Zamawiającego nie spełniają wymogów co do jakości (np. zbyt niska rozdzielczość), Wykonawca zgłasza ten fakt Zamawiającemu. Zamawiający przekaże Wykonawcy poprawione pliki. Dwudniowy termin, o którym mowa w pkt. </w:t>
      </w:r>
      <w:r w:rsidR="00EF505E" w:rsidRPr="00BD114A">
        <w:rPr>
          <w:rFonts w:ascii="Arial" w:hAnsi="Arial" w:cs="Arial"/>
          <w:color w:val="000000" w:themeColor="text1"/>
        </w:rPr>
        <w:t xml:space="preserve">VI </w:t>
      </w:r>
      <w:proofErr w:type="spellStart"/>
      <w:r w:rsidR="00EF505E" w:rsidRPr="00BD114A">
        <w:rPr>
          <w:rFonts w:ascii="Arial" w:hAnsi="Arial" w:cs="Arial"/>
          <w:color w:val="000000" w:themeColor="text1"/>
        </w:rPr>
        <w:t>ppkt</w:t>
      </w:r>
      <w:proofErr w:type="spellEnd"/>
      <w:r w:rsidR="00EF505E" w:rsidRPr="00BD114A">
        <w:rPr>
          <w:rFonts w:ascii="Arial" w:hAnsi="Arial" w:cs="Arial"/>
          <w:color w:val="000000" w:themeColor="text1"/>
        </w:rPr>
        <w:t xml:space="preserve">. 2) lit. a), </w:t>
      </w:r>
      <w:r w:rsidR="00EF505E" w:rsidRPr="00BD114A">
        <w:rPr>
          <w:rFonts w:ascii="Arial" w:hAnsi="Arial" w:cs="Arial"/>
        </w:rPr>
        <w:t>ulega zatrzymaniu w dniu zgłoszenia tego faktu przez Wykonawcę i zaczyna biec od dnia następującego po dniu, w którym Zamawiający</w:t>
      </w:r>
      <w:r w:rsidRPr="00BD114A">
        <w:rPr>
          <w:rFonts w:ascii="Arial" w:hAnsi="Arial" w:cs="Arial"/>
        </w:rPr>
        <w:t xml:space="preserve"> przekaże poprawiony plik/pliki,</w:t>
      </w:r>
      <w:r w:rsidR="00EF505E" w:rsidRPr="00BD114A">
        <w:rPr>
          <w:rFonts w:ascii="Arial" w:hAnsi="Arial" w:cs="Arial"/>
        </w:rPr>
        <w:t xml:space="preserve"> </w:t>
      </w:r>
    </w:p>
    <w:p w14:paraId="544047ED" w14:textId="6B6002B0" w:rsidR="00EF505E" w:rsidRPr="00BD114A" w:rsidRDefault="00663D2E" w:rsidP="00663D2E">
      <w:pPr>
        <w:pStyle w:val="Akapitzlist"/>
        <w:numPr>
          <w:ilvl w:val="0"/>
          <w:numId w:val="24"/>
        </w:numPr>
        <w:spacing w:line="276" w:lineRule="auto"/>
        <w:ind w:left="1134" w:hanging="283"/>
        <w:jc w:val="both"/>
        <w:rPr>
          <w:rFonts w:ascii="Arial" w:hAnsi="Arial" w:cs="Arial"/>
        </w:rPr>
      </w:pPr>
      <w:r w:rsidRPr="00BD114A">
        <w:rPr>
          <w:rFonts w:ascii="Arial" w:hAnsi="Arial" w:cs="Arial"/>
        </w:rPr>
        <w:t>w</w:t>
      </w:r>
      <w:r w:rsidR="00EF505E" w:rsidRPr="00BD114A">
        <w:rPr>
          <w:rFonts w:ascii="Arial" w:hAnsi="Arial" w:cs="Arial"/>
        </w:rPr>
        <w:t xml:space="preserve"> ramach składu i łamania Wykonawca zobowiązany jest zapewnić redaktora technicznego, który określi i zweryfikuje w publikacji krój i wielkość czcionki/fontu, układ </w:t>
      </w:r>
      <w:r w:rsidR="00D72ED0">
        <w:rPr>
          <w:rFonts w:ascii="Arial" w:hAnsi="Arial" w:cs="Arial"/>
        </w:rPr>
        <w:br/>
      </w:r>
      <w:r w:rsidR="00EF505E" w:rsidRPr="00BD114A">
        <w:rPr>
          <w:rFonts w:ascii="Arial" w:hAnsi="Arial" w:cs="Arial"/>
        </w:rPr>
        <w:t>i wielkość materiału ilustracyjnego, tabel na szpalcie, podpisów pod ilustracjami i tabelami itp.</w:t>
      </w:r>
    </w:p>
    <w:p w14:paraId="4FB71DAD" w14:textId="77777777" w:rsidR="00734E15" w:rsidRPr="00BD114A" w:rsidRDefault="00734E15" w:rsidP="00734E15">
      <w:pPr>
        <w:pStyle w:val="Akapitzlist"/>
        <w:spacing w:line="276" w:lineRule="auto"/>
        <w:ind w:left="1134"/>
        <w:jc w:val="both"/>
        <w:rPr>
          <w:rFonts w:ascii="Arial" w:hAnsi="Arial" w:cs="Arial"/>
        </w:rPr>
      </w:pPr>
    </w:p>
    <w:p w14:paraId="41142F61" w14:textId="68BC20AF" w:rsidR="00EF505E" w:rsidRPr="00BD114A" w:rsidRDefault="00734E15" w:rsidP="00734E15">
      <w:pPr>
        <w:pStyle w:val="Akapitzlist"/>
        <w:numPr>
          <w:ilvl w:val="0"/>
          <w:numId w:val="21"/>
        </w:numPr>
        <w:spacing w:after="120" w:line="276" w:lineRule="auto"/>
        <w:ind w:left="851" w:hanging="284"/>
        <w:jc w:val="both"/>
        <w:rPr>
          <w:rFonts w:ascii="Arial" w:hAnsi="Arial" w:cs="Arial"/>
        </w:rPr>
      </w:pPr>
      <w:r w:rsidRPr="00BD114A">
        <w:rPr>
          <w:rFonts w:ascii="Arial" w:hAnsi="Arial" w:cs="Arial"/>
        </w:rPr>
        <w:t>Archiwizowanie publikacji:</w:t>
      </w:r>
    </w:p>
    <w:p w14:paraId="0791F313" w14:textId="5D541797" w:rsidR="001B17FB" w:rsidRPr="00BD114A" w:rsidRDefault="00681170" w:rsidP="00681170">
      <w:pPr>
        <w:spacing w:after="120" w:line="276" w:lineRule="auto"/>
        <w:ind w:left="993"/>
        <w:jc w:val="both"/>
        <w:rPr>
          <w:rFonts w:ascii="Arial" w:hAnsi="Arial" w:cs="Arial"/>
          <w:sz w:val="20"/>
          <w:szCs w:val="20"/>
        </w:rPr>
      </w:pPr>
      <w:r w:rsidRPr="00BD114A">
        <w:rPr>
          <w:rFonts w:ascii="Arial" w:hAnsi="Arial" w:cs="Arial"/>
          <w:sz w:val="20"/>
          <w:szCs w:val="20"/>
        </w:rPr>
        <w:t>A</w:t>
      </w:r>
      <w:r w:rsidR="00EF505E" w:rsidRPr="00BD114A">
        <w:rPr>
          <w:rFonts w:ascii="Arial" w:hAnsi="Arial" w:cs="Arial"/>
          <w:sz w:val="20"/>
          <w:szCs w:val="20"/>
        </w:rPr>
        <w:t xml:space="preserve">rchiwizowanie będzie obejmować przygotowanie całości publikacji (okładka i środek) </w:t>
      </w:r>
      <w:r w:rsidR="00D72ED0">
        <w:rPr>
          <w:rFonts w:ascii="Arial" w:hAnsi="Arial" w:cs="Arial"/>
          <w:sz w:val="20"/>
          <w:szCs w:val="20"/>
        </w:rPr>
        <w:br/>
      </w:r>
      <w:r w:rsidR="00EF505E" w:rsidRPr="00BD114A">
        <w:rPr>
          <w:rFonts w:ascii="Arial" w:hAnsi="Arial" w:cs="Arial"/>
          <w:sz w:val="20"/>
          <w:szCs w:val="20"/>
        </w:rPr>
        <w:t>w trzech formach: do druk</w:t>
      </w:r>
      <w:r w:rsidRPr="00BD114A">
        <w:rPr>
          <w:rFonts w:ascii="Arial" w:hAnsi="Arial" w:cs="Arial"/>
          <w:sz w:val="20"/>
          <w:szCs w:val="20"/>
        </w:rPr>
        <w:t xml:space="preserve">u (plik kompozytowy w formacie </w:t>
      </w:r>
      <w:r w:rsidR="00EF505E" w:rsidRPr="00BD114A">
        <w:rPr>
          <w:rFonts w:ascii="Arial" w:hAnsi="Arial" w:cs="Arial"/>
          <w:sz w:val="20"/>
          <w:szCs w:val="20"/>
        </w:rPr>
        <w:t xml:space="preserve">pdf w pełnej rozdzielczości ze spadami i liniami cięcia), do publikacji w </w:t>
      </w:r>
      <w:r w:rsidR="00E22A5C" w:rsidRPr="00BD114A">
        <w:rPr>
          <w:rFonts w:ascii="Arial" w:hAnsi="Arial" w:cs="Arial"/>
          <w:sz w:val="20"/>
          <w:szCs w:val="20"/>
        </w:rPr>
        <w:t>Internecie</w:t>
      </w:r>
      <w:r w:rsidRPr="00BD114A">
        <w:rPr>
          <w:rFonts w:ascii="Arial" w:hAnsi="Arial" w:cs="Arial"/>
          <w:sz w:val="20"/>
          <w:szCs w:val="20"/>
        </w:rPr>
        <w:t xml:space="preserve"> (w pliku </w:t>
      </w:r>
      <w:r w:rsidR="00EF505E" w:rsidRPr="00BD114A">
        <w:rPr>
          <w:rFonts w:ascii="Arial" w:hAnsi="Arial" w:cs="Arial"/>
          <w:sz w:val="20"/>
          <w:szCs w:val="20"/>
        </w:rPr>
        <w:t xml:space="preserve">pdf, rozmiar pliku nieprzekraczający 10 MB) oraz pakiet drukarski. Wykonawca przekaże Zamawiającemu w/w pliki nagrane na 3 </w:t>
      </w:r>
      <w:proofErr w:type="spellStart"/>
      <w:r w:rsidR="00EF505E" w:rsidRPr="00BD114A">
        <w:rPr>
          <w:rFonts w:ascii="Arial" w:hAnsi="Arial" w:cs="Arial"/>
          <w:sz w:val="20"/>
          <w:szCs w:val="20"/>
        </w:rPr>
        <w:t>pendrivach</w:t>
      </w:r>
      <w:proofErr w:type="spellEnd"/>
      <w:r w:rsidR="00EF505E" w:rsidRPr="00BD114A">
        <w:rPr>
          <w:rFonts w:ascii="Arial" w:hAnsi="Arial" w:cs="Arial"/>
          <w:sz w:val="20"/>
          <w:szCs w:val="20"/>
        </w:rPr>
        <w:t>.</w:t>
      </w:r>
    </w:p>
    <w:p w14:paraId="0EB03933" w14:textId="138548C3" w:rsidR="00546C95" w:rsidRPr="00BD114A" w:rsidRDefault="00546C95" w:rsidP="00D9007C">
      <w:pPr>
        <w:pStyle w:val="Akapitzlist"/>
        <w:numPr>
          <w:ilvl w:val="0"/>
          <w:numId w:val="21"/>
        </w:numPr>
        <w:spacing w:after="240" w:line="276" w:lineRule="auto"/>
        <w:ind w:left="851" w:hanging="284"/>
        <w:jc w:val="both"/>
        <w:rPr>
          <w:rFonts w:ascii="Arial" w:hAnsi="Arial" w:cs="Arial"/>
        </w:rPr>
      </w:pPr>
      <w:r w:rsidRPr="00BD114A">
        <w:rPr>
          <w:rFonts w:ascii="Arial" w:hAnsi="Arial" w:cs="Arial"/>
        </w:rPr>
        <w:t>Druk i oprawa</w:t>
      </w:r>
      <w:r w:rsidR="00FC4A91" w:rsidRPr="00BD114A">
        <w:rPr>
          <w:rFonts w:ascii="Arial" w:hAnsi="Arial" w:cs="Arial"/>
        </w:rPr>
        <w:t xml:space="preserve"> publikacji:</w:t>
      </w:r>
    </w:p>
    <w:p w14:paraId="7327CC58" w14:textId="77777777" w:rsidR="00D72ED0" w:rsidRDefault="00D72ED0" w:rsidP="00681170">
      <w:pPr>
        <w:spacing w:line="276" w:lineRule="auto"/>
        <w:ind w:left="993"/>
        <w:jc w:val="both"/>
        <w:rPr>
          <w:rFonts w:ascii="Arial" w:hAnsi="Arial" w:cs="Arial"/>
          <w:sz w:val="20"/>
          <w:szCs w:val="20"/>
        </w:rPr>
      </w:pPr>
    </w:p>
    <w:p w14:paraId="750079B9" w14:textId="26B2FAF7" w:rsidR="00EF505E" w:rsidRPr="00BD114A" w:rsidRDefault="00681170" w:rsidP="00681170">
      <w:pPr>
        <w:spacing w:line="276" w:lineRule="auto"/>
        <w:ind w:left="993"/>
        <w:jc w:val="both"/>
        <w:rPr>
          <w:rFonts w:ascii="Arial" w:hAnsi="Arial" w:cs="Arial"/>
          <w:sz w:val="20"/>
          <w:szCs w:val="20"/>
        </w:rPr>
      </w:pPr>
      <w:r w:rsidRPr="00BD114A">
        <w:rPr>
          <w:rFonts w:ascii="Arial" w:hAnsi="Arial" w:cs="Arial"/>
          <w:sz w:val="20"/>
          <w:szCs w:val="20"/>
        </w:rPr>
        <w:lastRenderedPageBreak/>
        <w:t>P</w:t>
      </w:r>
      <w:r w:rsidR="00EF505E" w:rsidRPr="00BD114A">
        <w:rPr>
          <w:rFonts w:ascii="Arial" w:hAnsi="Arial" w:cs="Arial"/>
          <w:sz w:val="20"/>
          <w:szCs w:val="20"/>
        </w:rPr>
        <w:t>arametry publikacji</w:t>
      </w:r>
      <w:r w:rsidR="00546C95" w:rsidRPr="00BD114A">
        <w:rPr>
          <w:rFonts w:ascii="Arial" w:hAnsi="Arial" w:cs="Arial"/>
          <w:sz w:val="20"/>
          <w:szCs w:val="20"/>
        </w:rPr>
        <w:t>:</w:t>
      </w:r>
    </w:p>
    <w:p w14:paraId="23532E47" w14:textId="77777777" w:rsidR="00546C95" w:rsidRPr="00BD114A" w:rsidRDefault="00EF505E" w:rsidP="001E734B">
      <w:pPr>
        <w:pStyle w:val="Akapitzlist"/>
        <w:numPr>
          <w:ilvl w:val="0"/>
          <w:numId w:val="26"/>
        </w:numPr>
        <w:spacing w:line="276" w:lineRule="auto"/>
        <w:ind w:left="1134" w:firstLine="0"/>
        <w:jc w:val="both"/>
        <w:rPr>
          <w:rFonts w:ascii="Arial" w:hAnsi="Arial" w:cs="Arial"/>
        </w:rPr>
      </w:pPr>
      <w:r w:rsidRPr="00BD114A">
        <w:rPr>
          <w:rFonts w:ascii="Arial" w:hAnsi="Arial" w:cs="Arial"/>
        </w:rPr>
        <w:t>wydruk 3000 szt. publikacji, format A4,</w:t>
      </w:r>
    </w:p>
    <w:p w14:paraId="0D7E5FAD" w14:textId="355E0663" w:rsidR="001E734B" w:rsidRPr="00BD114A" w:rsidRDefault="00E22A5C" w:rsidP="001E734B">
      <w:pPr>
        <w:pStyle w:val="Akapitzlist"/>
        <w:numPr>
          <w:ilvl w:val="0"/>
          <w:numId w:val="26"/>
        </w:numPr>
        <w:spacing w:line="276" w:lineRule="auto"/>
        <w:ind w:left="1418" w:hanging="284"/>
        <w:jc w:val="both"/>
        <w:rPr>
          <w:rFonts w:ascii="Arial" w:hAnsi="Arial" w:cs="Arial"/>
        </w:rPr>
      </w:pPr>
      <w:r w:rsidRPr="00BD114A">
        <w:rPr>
          <w:rFonts w:ascii="Arial" w:hAnsi="Arial" w:cs="Arial"/>
        </w:rPr>
        <w:t>okładka: twarda, szyta</w:t>
      </w:r>
      <w:r w:rsidR="00EF505E" w:rsidRPr="00BD114A">
        <w:rPr>
          <w:rFonts w:ascii="Arial" w:hAnsi="Arial" w:cs="Arial"/>
        </w:rPr>
        <w:t xml:space="preserve">, zadruk jednostronny </w:t>
      </w:r>
      <w:r w:rsidR="00297EC6" w:rsidRPr="00BD114A">
        <w:rPr>
          <w:rFonts w:ascii="Arial" w:hAnsi="Arial" w:cs="Arial"/>
        </w:rPr>
        <w:t>pełno kolorowy</w:t>
      </w:r>
      <w:r w:rsidR="001E734B" w:rsidRPr="00BD114A">
        <w:rPr>
          <w:rFonts w:ascii="Arial" w:hAnsi="Arial" w:cs="Arial"/>
        </w:rPr>
        <w:t xml:space="preserve"> (4+0), folia błysk,  </w:t>
      </w:r>
      <w:r w:rsidRPr="00BD114A">
        <w:rPr>
          <w:rFonts w:ascii="Arial" w:hAnsi="Arial" w:cs="Arial"/>
        </w:rPr>
        <w:t xml:space="preserve">kreda. Zamawiający dopuszcza stosowanie oprawy </w:t>
      </w:r>
      <w:r w:rsidR="004D4697" w:rsidRPr="00BD114A">
        <w:rPr>
          <w:rFonts w:ascii="Arial" w:hAnsi="Arial" w:cs="Arial"/>
        </w:rPr>
        <w:t>klejonej</w:t>
      </w:r>
      <w:r w:rsidRPr="00BD114A">
        <w:rPr>
          <w:rFonts w:ascii="Arial" w:hAnsi="Arial" w:cs="Arial"/>
        </w:rPr>
        <w:t>, jeśli liczba stron</w:t>
      </w:r>
      <w:r w:rsidR="001E734B" w:rsidRPr="00BD114A">
        <w:rPr>
          <w:rFonts w:ascii="Arial" w:hAnsi="Arial" w:cs="Arial"/>
        </w:rPr>
        <w:t xml:space="preserve"> </w:t>
      </w:r>
      <w:r w:rsidRPr="00BD114A">
        <w:rPr>
          <w:rFonts w:ascii="Arial" w:hAnsi="Arial" w:cs="Arial"/>
        </w:rPr>
        <w:t xml:space="preserve">środka nie będzie pozwalać na zastosowanie oprawy </w:t>
      </w:r>
      <w:r w:rsidR="004D4697" w:rsidRPr="00BD114A">
        <w:rPr>
          <w:rFonts w:ascii="Arial" w:hAnsi="Arial" w:cs="Arial"/>
        </w:rPr>
        <w:t>szytej</w:t>
      </w:r>
      <w:r w:rsidRPr="00BD114A">
        <w:rPr>
          <w:rFonts w:ascii="Arial" w:hAnsi="Arial" w:cs="Arial"/>
        </w:rPr>
        <w:t>,</w:t>
      </w:r>
    </w:p>
    <w:p w14:paraId="2C6D3045" w14:textId="77777777" w:rsidR="001E734B" w:rsidRPr="00BD114A" w:rsidRDefault="00EF505E" w:rsidP="001E734B">
      <w:pPr>
        <w:pStyle w:val="Akapitzlist"/>
        <w:numPr>
          <w:ilvl w:val="0"/>
          <w:numId w:val="26"/>
        </w:numPr>
        <w:spacing w:line="276" w:lineRule="auto"/>
        <w:ind w:left="1134" w:firstLine="0"/>
        <w:jc w:val="both"/>
        <w:rPr>
          <w:rFonts w:ascii="Arial" w:hAnsi="Arial" w:cs="Arial"/>
        </w:rPr>
      </w:pPr>
      <w:r w:rsidRPr="00BD114A">
        <w:rPr>
          <w:rFonts w:ascii="Arial" w:hAnsi="Arial" w:cs="Arial"/>
        </w:rPr>
        <w:t xml:space="preserve">wkład: papier kreda </w:t>
      </w:r>
      <w:proofErr w:type="spellStart"/>
      <w:r w:rsidRPr="00BD114A">
        <w:rPr>
          <w:rFonts w:ascii="Arial" w:hAnsi="Arial" w:cs="Arial"/>
        </w:rPr>
        <w:t>silk</w:t>
      </w:r>
      <w:proofErr w:type="spellEnd"/>
      <w:r w:rsidRPr="00BD114A">
        <w:rPr>
          <w:rFonts w:ascii="Arial" w:hAnsi="Arial" w:cs="Arial"/>
        </w:rPr>
        <w:t xml:space="preserve"> min. 115 g, druk dwustronny </w:t>
      </w:r>
      <w:r w:rsidR="00297EC6" w:rsidRPr="00BD114A">
        <w:rPr>
          <w:rFonts w:ascii="Arial" w:hAnsi="Arial" w:cs="Arial"/>
        </w:rPr>
        <w:t>pełno kolorowy</w:t>
      </w:r>
      <w:r w:rsidRPr="00BD114A">
        <w:rPr>
          <w:rFonts w:ascii="Arial" w:hAnsi="Arial" w:cs="Arial"/>
        </w:rPr>
        <w:t xml:space="preserve"> z obu stron </w:t>
      </w:r>
      <w:r w:rsidR="001E734B" w:rsidRPr="00BD114A">
        <w:rPr>
          <w:rFonts w:ascii="Arial" w:hAnsi="Arial" w:cs="Arial"/>
        </w:rPr>
        <w:t xml:space="preserve"> </w:t>
      </w:r>
    </w:p>
    <w:p w14:paraId="0E33679C" w14:textId="77777777" w:rsidR="004628D2" w:rsidRPr="00BD114A" w:rsidRDefault="001E734B" w:rsidP="004628D2">
      <w:pPr>
        <w:pStyle w:val="Akapitzlist"/>
        <w:spacing w:line="276" w:lineRule="auto"/>
        <w:ind w:left="1134"/>
        <w:jc w:val="both"/>
        <w:rPr>
          <w:rFonts w:ascii="Arial" w:hAnsi="Arial" w:cs="Arial"/>
        </w:rPr>
      </w:pPr>
      <w:r w:rsidRPr="00BD114A">
        <w:rPr>
          <w:rFonts w:ascii="Arial" w:hAnsi="Arial" w:cs="Arial"/>
        </w:rPr>
        <w:t xml:space="preserve">     </w:t>
      </w:r>
      <w:r w:rsidR="00EF505E" w:rsidRPr="00BD114A">
        <w:rPr>
          <w:rFonts w:ascii="Arial" w:hAnsi="Arial" w:cs="Arial"/>
        </w:rPr>
        <w:t>(4+4),</w:t>
      </w:r>
    </w:p>
    <w:p w14:paraId="3493D2C2" w14:textId="77777777" w:rsidR="004628D2" w:rsidRPr="00BD114A" w:rsidRDefault="00EF505E" w:rsidP="004628D2">
      <w:pPr>
        <w:pStyle w:val="Akapitzlist"/>
        <w:numPr>
          <w:ilvl w:val="0"/>
          <w:numId w:val="26"/>
        </w:numPr>
        <w:spacing w:line="276" w:lineRule="auto"/>
        <w:ind w:left="1134" w:firstLine="0"/>
        <w:jc w:val="both"/>
        <w:rPr>
          <w:rFonts w:ascii="Arial" w:hAnsi="Arial" w:cs="Arial"/>
        </w:rPr>
      </w:pPr>
      <w:r w:rsidRPr="00BD114A">
        <w:rPr>
          <w:rFonts w:ascii="Arial" w:hAnsi="Arial" w:cs="Arial"/>
        </w:rPr>
        <w:t>objętość: ok. 200 stron (z okładką</w:t>
      </w:r>
      <w:r w:rsidR="00E22A5C" w:rsidRPr="00BD114A">
        <w:rPr>
          <w:rFonts w:ascii="Arial" w:hAnsi="Arial" w:cs="Arial"/>
        </w:rPr>
        <w:t>),</w:t>
      </w:r>
    </w:p>
    <w:p w14:paraId="6CD395EB" w14:textId="77777777" w:rsidR="004628D2" w:rsidRPr="00BD114A" w:rsidRDefault="00E22A5C" w:rsidP="004628D2">
      <w:pPr>
        <w:pStyle w:val="Akapitzlist"/>
        <w:numPr>
          <w:ilvl w:val="0"/>
          <w:numId w:val="26"/>
        </w:numPr>
        <w:spacing w:line="276" w:lineRule="auto"/>
        <w:ind w:left="1134" w:firstLine="0"/>
        <w:jc w:val="both"/>
        <w:rPr>
          <w:rFonts w:ascii="Arial" w:hAnsi="Arial" w:cs="Arial"/>
        </w:rPr>
      </w:pPr>
      <w:r w:rsidRPr="00BD114A">
        <w:rPr>
          <w:rFonts w:ascii="Arial" w:eastAsia="Calibri" w:hAnsi="Arial" w:cs="Arial"/>
          <w:color w:val="000000"/>
        </w:rPr>
        <w:t>Z</w:t>
      </w:r>
      <w:r w:rsidR="00EF505E" w:rsidRPr="00BD114A">
        <w:rPr>
          <w:rFonts w:ascii="Arial" w:eastAsia="Calibri" w:hAnsi="Arial" w:cs="Arial"/>
          <w:color w:val="000000"/>
        </w:rPr>
        <w:t>amawiający zastrzega sobie prawo do zmniejszenia licz</w:t>
      </w:r>
      <w:r w:rsidR="004628D2" w:rsidRPr="00BD114A">
        <w:rPr>
          <w:rFonts w:ascii="Arial" w:eastAsia="Calibri" w:hAnsi="Arial" w:cs="Arial"/>
          <w:color w:val="000000"/>
        </w:rPr>
        <w:t xml:space="preserve">by egzemplarzy danej </w:t>
      </w:r>
    </w:p>
    <w:p w14:paraId="67C42667" w14:textId="0C2B51AF" w:rsidR="00EF505E" w:rsidRPr="00BD114A" w:rsidRDefault="00EF505E" w:rsidP="004628D2">
      <w:pPr>
        <w:pStyle w:val="Akapitzlist"/>
        <w:spacing w:line="276" w:lineRule="auto"/>
        <w:ind w:left="1418"/>
        <w:jc w:val="both"/>
        <w:rPr>
          <w:rFonts w:ascii="Arial" w:hAnsi="Arial" w:cs="Arial"/>
        </w:rPr>
      </w:pPr>
      <w:r w:rsidRPr="00BD114A">
        <w:rPr>
          <w:rFonts w:ascii="Arial" w:eastAsia="Calibri" w:hAnsi="Arial" w:cs="Arial"/>
          <w:color w:val="000000"/>
        </w:rPr>
        <w:t>pozycji do 10% planowanego nakładu. Wykonawcy przysługuje wynagrodzenie jedynie za faktycznie zrealizowaną usługę.</w:t>
      </w:r>
    </w:p>
    <w:p w14:paraId="1C2691B3" w14:textId="77777777" w:rsidR="00546C95" w:rsidRPr="00BD114A" w:rsidRDefault="00546C95" w:rsidP="00F15701">
      <w:pPr>
        <w:pStyle w:val="Akapitzlist"/>
        <w:tabs>
          <w:tab w:val="left" w:pos="993"/>
        </w:tabs>
        <w:spacing w:line="276" w:lineRule="auto"/>
        <w:ind w:left="1134"/>
        <w:jc w:val="both"/>
        <w:rPr>
          <w:rFonts w:ascii="Arial" w:hAnsi="Arial" w:cs="Arial"/>
        </w:rPr>
      </w:pPr>
    </w:p>
    <w:p w14:paraId="6B0237D9" w14:textId="77777777" w:rsidR="00EF505E" w:rsidRPr="00BD114A" w:rsidRDefault="00EF505E" w:rsidP="001B17FB">
      <w:pPr>
        <w:pStyle w:val="Akapitzlist"/>
        <w:numPr>
          <w:ilvl w:val="0"/>
          <w:numId w:val="21"/>
        </w:numPr>
        <w:spacing w:after="120" w:line="276" w:lineRule="auto"/>
        <w:ind w:left="851" w:hanging="284"/>
        <w:jc w:val="both"/>
        <w:rPr>
          <w:rFonts w:ascii="Arial" w:hAnsi="Arial" w:cs="Arial"/>
        </w:rPr>
      </w:pPr>
      <w:r w:rsidRPr="00BD114A">
        <w:rPr>
          <w:rFonts w:ascii="Arial" w:eastAsia="Calibri" w:hAnsi="Arial" w:cs="Arial"/>
          <w:color w:val="000000"/>
        </w:rPr>
        <w:t>Opracowanie graficzne, przygotowanie, skład i łamanie środka publikacji, korekta i redakcja językowa (przed składem i po składzie):</w:t>
      </w:r>
    </w:p>
    <w:p w14:paraId="7615AC98" w14:textId="77777777" w:rsidR="001B17FB" w:rsidRPr="00BD114A" w:rsidRDefault="00EF505E" w:rsidP="001B17FB">
      <w:pPr>
        <w:pStyle w:val="Bezodstpw"/>
        <w:numPr>
          <w:ilvl w:val="0"/>
          <w:numId w:val="27"/>
        </w:numPr>
        <w:spacing w:line="276" w:lineRule="auto"/>
        <w:ind w:left="1134" w:hanging="283"/>
        <w:jc w:val="both"/>
        <w:rPr>
          <w:rFonts w:ascii="Arial" w:hAnsi="Arial" w:cs="Arial"/>
          <w:sz w:val="20"/>
          <w:szCs w:val="20"/>
        </w:rPr>
      </w:pPr>
      <w:r w:rsidRPr="00BD114A">
        <w:rPr>
          <w:rFonts w:ascii="Arial" w:hAnsi="Arial" w:cs="Arial"/>
          <w:sz w:val="20"/>
          <w:szCs w:val="20"/>
        </w:rPr>
        <w:t xml:space="preserve">wykonawca przedkłada Zamawiającemu do rewizji materiał po opracowaniu graficznym, składzie i łamaniu oraz po I </w:t>
      </w:r>
      <w:proofErr w:type="spellStart"/>
      <w:r w:rsidRPr="00BD114A">
        <w:rPr>
          <w:rFonts w:ascii="Arial" w:hAnsi="Arial" w:cs="Arial"/>
          <w:sz w:val="20"/>
          <w:szCs w:val="20"/>
        </w:rPr>
        <w:t>i</w:t>
      </w:r>
      <w:proofErr w:type="spellEnd"/>
      <w:r w:rsidRPr="00BD114A">
        <w:rPr>
          <w:rFonts w:ascii="Arial" w:hAnsi="Arial" w:cs="Arial"/>
          <w:sz w:val="20"/>
          <w:szCs w:val="20"/>
        </w:rPr>
        <w:t xml:space="preserve"> II korekcie w terminie 2 dni roboczych od daty przekazania przez Zamawiającego publikacji,</w:t>
      </w:r>
    </w:p>
    <w:p w14:paraId="53C26203" w14:textId="77777777" w:rsidR="001B17FB" w:rsidRPr="00BD114A" w:rsidRDefault="00EF505E" w:rsidP="001B17FB">
      <w:pPr>
        <w:pStyle w:val="Bezodstpw"/>
        <w:numPr>
          <w:ilvl w:val="0"/>
          <w:numId w:val="27"/>
        </w:numPr>
        <w:spacing w:line="276" w:lineRule="auto"/>
        <w:ind w:left="1134" w:hanging="283"/>
        <w:jc w:val="both"/>
        <w:rPr>
          <w:rFonts w:ascii="Arial" w:hAnsi="Arial" w:cs="Arial"/>
          <w:sz w:val="20"/>
          <w:szCs w:val="20"/>
        </w:rPr>
      </w:pPr>
      <w:r w:rsidRPr="00BD114A">
        <w:rPr>
          <w:rFonts w:ascii="Arial" w:hAnsi="Arial" w:cs="Arial"/>
          <w:sz w:val="20"/>
          <w:szCs w:val="20"/>
        </w:rPr>
        <w:t xml:space="preserve">termin ulega zatrzymaniu w przypadkach opisanych </w:t>
      </w:r>
      <w:r w:rsidRPr="00BD114A">
        <w:rPr>
          <w:rFonts w:ascii="Arial" w:hAnsi="Arial" w:cs="Arial"/>
          <w:color w:val="000000" w:themeColor="text1"/>
          <w:sz w:val="20"/>
          <w:szCs w:val="20"/>
        </w:rPr>
        <w:t xml:space="preserve">w pkt III </w:t>
      </w:r>
      <w:proofErr w:type="spellStart"/>
      <w:r w:rsidRPr="00BD114A">
        <w:rPr>
          <w:rFonts w:ascii="Arial" w:hAnsi="Arial" w:cs="Arial"/>
          <w:color w:val="000000" w:themeColor="text1"/>
          <w:sz w:val="20"/>
          <w:szCs w:val="20"/>
        </w:rPr>
        <w:t>ppkt</w:t>
      </w:r>
      <w:proofErr w:type="spellEnd"/>
      <w:r w:rsidRPr="00BD114A">
        <w:rPr>
          <w:rFonts w:ascii="Arial" w:hAnsi="Arial" w:cs="Arial"/>
          <w:color w:val="000000" w:themeColor="text1"/>
          <w:sz w:val="20"/>
          <w:szCs w:val="20"/>
        </w:rPr>
        <w:t xml:space="preserve"> 1) </w:t>
      </w:r>
      <w:r w:rsidRPr="00BD114A">
        <w:rPr>
          <w:rFonts w:ascii="Arial" w:hAnsi="Arial" w:cs="Arial"/>
          <w:sz w:val="20"/>
          <w:szCs w:val="20"/>
        </w:rPr>
        <w:t>w dniu zgłoszenia ww. faktów przez Wykonawcę i zaczyna biec od dnia następującego po dniu, w którym Zamawiający przekaże poprawione pliki lub treści,</w:t>
      </w:r>
    </w:p>
    <w:p w14:paraId="644B68C2" w14:textId="77777777" w:rsidR="001B17FB" w:rsidRPr="00BD114A" w:rsidRDefault="001B17FB" w:rsidP="001B17FB">
      <w:pPr>
        <w:pStyle w:val="Bezodstpw"/>
        <w:numPr>
          <w:ilvl w:val="0"/>
          <w:numId w:val="27"/>
        </w:numPr>
        <w:spacing w:line="276" w:lineRule="auto"/>
        <w:ind w:left="1134" w:hanging="283"/>
        <w:jc w:val="both"/>
        <w:rPr>
          <w:rFonts w:ascii="Arial" w:hAnsi="Arial" w:cs="Arial"/>
          <w:sz w:val="20"/>
          <w:szCs w:val="20"/>
        </w:rPr>
      </w:pPr>
      <w:r w:rsidRPr="00BD114A">
        <w:rPr>
          <w:rFonts w:ascii="Arial" w:hAnsi="Arial" w:cs="Arial"/>
          <w:sz w:val="20"/>
          <w:szCs w:val="20"/>
        </w:rPr>
        <w:t>Z</w:t>
      </w:r>
      <w:r w:rsidR="00EF505E" w:rsidRPr="00BD114A">
        <w:rPr>
          <w:rFonts w:ascii="Arial" w:hAnsi="Arial" w:cs="Arial"/>
          <w:sz w:val="20"/>
          <w:szCs w:val="20"/>
        </w:rPr>
        <w:t>amawiający zatwierdza lub wnosi uwagi w ciągu 2 dni roboczych od dnia otrzymania od Wykonawcy materiału,</w:t>
      </w:r>
    </w:p>
    <w:p w14:paraId="7213D2C1" w14:textId="77777777" w:rsidR="00B66FD3" w:rsidRPr="00BD114A" w:rsidRDefault="001B17FB" w:rsidP="00B66FD3">
      <w:pPr>
        <w:pStyle w:val="Bezodstpw"/>
        <w:numPr>
          <w:ilvl w:val="0"/>
          <w:numId w:val="27"/>
        </w:numPr>
        <w:spacing w:line="276" w:lineRule="auto"/>
        <w:ind w:left="1134" w:hanging="283"/>
        <w:jc w:val="both"/>
        <w:rPr>
          <w:rFonts w:ascii="Arial" w:hAnsi="Arial" w:cs="Arial"/>
          <w:sz w:val="20"/>
          <w:szCs w:val="20"/>
        </w:rPr>
      </w:pPr>
      <w:r w:rsidRPr="00BD114A">
        <w:rPr>
          <w:rFonts w:ascii="Arial" w:hAnsi="Arial" w:cs="Arial"/>
          <w:sz w:val="20"/>
          <w:szCs w:val="20"/>
        </w:rPr>
        <w:t>W</w:t>
      </w:r>
      <w:r w:rsidR="00EF505E" w:rsidRPr="00BD114A">
        <w:rPr>
          <w:rFonts w:ascii="Arial" w:hAnsi="Arial" w:cs="Arial"/>
          <w:sz w:val="20"/>
          <w:szCs w:val="20"/>
        </w:rPr>
        <w:t>ykonawca po naniesieniu ostatecznych zmian, po rewizji, ponownie przedkłada materiał Zamawiającemu, a Zamawiający zatwierdza go lub wnosi u</w:t>
      </w:r>
      <w:r w:rsidR="00B66FD3" w:rsidRPr="00BD114A">
        <w:rPr>
          <w:rFonts w:ascii="Arial" w:hAnsi="Arial" w:cs="Arial"/>
          <w:sz w:val="20"/>
          <w:szCs w:val="20"/>
        </w:rPr>
        <w:t>wagi w terminie 2 dni roboczych,</w:t>
      </w:r>
    </w:p>
    <w:p w14:paraId="114BF5B0" w14:textId="106EFBC9" w:rsidR="00EF505E" w:rsidRPr="00BD114A" w:rsidRDefault="00B66FD3" w:rsidP="00B66FD3">
      <w:pPr>
        <w:pStyle w:val="Bezodstpw"/>
        <w:numPr>
          <w:ilvl w:val="0"/>
          <w:numId w:val="27"/>
        </w:numPr>
        <w:spacing w:line="276" w:lineRule="auto"/>
        <w:ind w:left="1134" w:hanging="283"/>
        <w:jc w:val="both"/>
        <w:rPr>
          <w:rFonts w:ascii="Arial" w:hAnsi="Arial" w:cs="Arial"/>
          <w:sz w:val="20"/>
          <w:szCs w:val="20"/>
        </w:rPr>
      </w:pPr>
      <w:r w:rsidRPr="00BD114A">
        <w:rPr>
          <w:rFonts w:ascii="Arial" w:hAnsi="Arial" w:cs="Arial"/>
          <w:sz w:val="20"/>
          <w:szCs w:val="20"/>
        </w:rPr>
        <w:t>w</w:t>
      </w:r>
      <w:r w:rsidR="00EF505E" w:rsidRPr="00BD114A">
        <w:rPr>
          <w:rFonts w:ascii="Arial" w:hAnsi="Arial" w:cs="Arial"/>
          <w:sz w:val="20"/>
          <w:szCs w:val="20"/>
        </w:rPr>
        <w:t>ydruk próbny drukarni</w:t>
      </w:r>
      <w:r w:rsidR="00BB68F8" w:rsidRPr="00BD114A">
        <w:rPr>
          <w:rFonts w:ascii="Arial" w:hAnsi="Arial" w:cs="Arial"/>
          <w:sz w:val="20"/>
          <w:szCs w:val="20"/>
        </w:rPr>
        <w:t xml:space="preserve"> całej K</w:t>
      </w:r>
      <w:r w:rsidR="00586FE9" w:rsidRPr="00BD114A">
        <w:rPr>
          <w:rFonts w:ascii="Arial" w:hAnsi="Arial" w:cs="Arial"/>
          <w:sz w:val="20"/>
          <w:szCs w:val="20"/>
        </w:rPr>
        <w:t>sięgi rekomendacyjnej</w:t>
      </w:r>
      <w:r w:rsidR="00EF505E" w:rsidRPr="00BD114A">
        <w:rPr>
          <w:rFonts w:ascii="Arial" w:hAnsi="Arial" w:cs="Arial"/>
          <w:sz w:val="20"/>
          <w:szCs w:val="20"/>
        </w:rPr>
        <w:t xml:space="preserve">. </w:t>
      </w:r>
    </w:p>
    <w:p w14:paraId="45C1256C" w14:textId="43976A5C" w:rsidR="000F24FE" w:rsidRPr="00BD114A" w:rsidRDefault="000F24FE" w:rsidP="00994C2B">
      <w:pPr>
        <w:spacing w:after="120" w:line="276" w:lineRule="auto"/>
        <w:jc w:val="both"/>
        <w:rPr>
          <w:rFonts w:ascii="Arial" w:hAnsi="Arial" w:cs="Arial"/>
          <w:color w:val="FF0000"/>
          <w:sz w:val="20"/>
          <w:szCs w:val="20"/>
        </w:rPr>
      </w:pPr>
    </w:p>
    <w:p w14:paraId="172E503F" w14:textId="0DA3FD71" w:rsidR="000C2BE6" w:rsidRPr="00BD114A" w:rsidRDefault="00CE640C" w:rsidP="00627360">
      <w:pPr>
        <w:spacing w:line="276" w:lineRule="auto"/>
        <w:ind w:firstLine="426"/>
        <w:jc w:val="both"/>
        <w:rPr>
          <w:rFonts w:ascii="Arial" w:hAnsi="Arial" w:cs="Arial"/>
          <w:sz w:val="20"/>
          <w:szCs w:val="20"/>
        </w:rPr>
      </w:pPr>
      <w:r w:rsidRPr="00BD114A">
        <w:rPr>
          <w:rFonts w:ascii="Arial" w:hAnsi="Arial" w:cs="Arial"/>
          <w:sz w:val="20"/>
          <w:szCs w:val="20"/>
        </w:rPr>
        <w:t>1</w:t>
      </w:r>
      <w:r w:rsidR="000C2BE6" w:rsidRPr="00BD114A">
        <w:rPr>
          <w:rFonts w:ascii="Arial" w:hAnsi="Arial" w:cs="Arial"/>
          <w:sz w:val="20"/>
          <w:szCs w:val="20"/>
        </w:rPr>
        <w:t>.2. Certyfikaty:</w:t>
      </w:r>
    </w:p>
    <w:p w14:paraId="53720B34" w14:textId="77777777" w:rsidR="007004B3" w:rsidRPr="00BD114A" w:rsidRDefault="007004B3" w:rsidP="007004B3">
      <w:pPr>
        <w:pStyle w:val="Akapitzlist"/>
        <w:numPr>
          <w:ilvl w:val="0"/>
          <w:numId w:val="28"/>
        </w:numPr>
        <w:spacing w:line="276" w:lineRule="auto"/>
        <w:ind w:left="1134" w:hanging="283"/>
        <w:jc w:val="both"/>
        <w:rPr>
          <w:rFonts w:ascii="Arial" w:hAnsi="Arial" w:cs="Arial"/>
        </w:rPr>
      </w:pPr>
      <w:r w:rsidRPr="00BD114A">
        <w:rPr>
          <w:rFonts w:ascii="Arial" w:hAnsi="Arial" w:cs="Arial"/>
        </w:rPr>
        <w:t>p</w:t>
      </w:r>
      <w:r w:rsidR="000C2BE6" w:rsidRPr="00BD114A">
        <w:rPr>
          <w:rFonts w:ascii="Arial" w:hAnsi="Arial" w:cs="Arial"/>
        </w:rPr>
        <w:t>rojekt na podstawie wytycznych Zamawiającego, przesyłany do akceptacji,</w:t>
      </w:r>
    </w:p>
    <w:p w14:paraId="365159DD" w14:textId="77777777" w:rsidR="007004B3" w:rsidRPr="00BD114A" w:rsidRDefault="007004B3" w:rsidP="007004B3">
      <w:pPr>
        <w:pStyle w:val="Akapitzlist"/>
        <w:numPr>
          <w:ilvl w:val="0"/>
          <w:numId w:val="28"/>
        </w:numPr>
        <w:spacing w:line="276" w:lineRule="auto"/>
        <w:ind w:left="1134" w:hanging="283"/>
        <w:jc w:val="both"/>
        <w:rPr>
          <w:rFonts w:ascii="Arial" w:hAnsi="Arial" w:cs="Arial"/>
        </w:rPr>
      </w:pPr>
      <w:r w:rsidRPr="00BD114A">
        <w:rPr>
          <w:rFonts w:ascii="Arial" w:hAnsi="Arial" w:cs="Arial"/>
        </w:rPr>
        <w:t>w</w:t>
      </w:r>
      <w:r w:rsidR="000C2BE6" w:rsidRPr="00BD114A">
        <w:rPr>
          <w:rFonts w:ascii="Arial" w:hAnsi="Arial" w:cs="Arial"/>
        </w:rPr>
        <w:t>ydruk 400 szt. na papierze o gramaturze min. 200g, kreda/mat, format A4, kolor,</w:t>
      </w:r>
    </w:p>
    <w:p w14:paraId="0ADF14E1" w14:textId="77777777" w:rsidR="007004B3" w:rsidRPr="00BD114A" w:rsidRDefault="007004B3" w:rsidP="007004B3">
      <w:pPr>
        <w:pStyle w:val="Akapitzlist"/>
        <w:numPr>
          <w:ilvl w:val="0"/>
          <w:numId w:val="28"/>
        </w:numPr>
        <w:spacing w:line="276" w:lineRule="auto"/>
        <w:ind w:left="1134" w:hanging="283"/>
        <w:jc w:val="both"/>
        <w:rPr>
          <w:rFonts w:ascii="Arial" w:hAnsi="Arial" w:cs="Arial"/>
        </w:rPr>
      </w:pPr>
      <w:r w:rsidRPr="00BD114A">
        <w:rPr>
          <w:rFonts w:ascii="Arial" w:hAnsi="Arial" w:cs="Arial"/>
        </w:rPr>
        <w:t>r</w:t>
      </w:r>
      <w:r w:rsidR="000C2BE6" w:rsidRPr="00BD114A">
        <w:rPr>
          <w:rFonts w:ascii="Arial" w:hAnsi="Arial" w:cs="Arial"/>
        </w:rPr>
        <w:t xml:space="preserve">amka aluminiowa lub drewniana lub </w:t>
      </w:r>
      <w:r w:rsidR="00DA615B" w:rsidRPr="00BD114A">
        <w:rPr>
          <w:rFonts w:ascii="Arial" w:hAnsi="Arial" w:cs="Arial"/>
        </w:rPr>
        <w:t xml:space="preserve">z </w:t>
      </w:r>
      <w:r w:rsidR="000C2BE6" w:rsidRPr="00BD114A">
        <w:rPr>
          <w:rFonts w:ascii="Arial" w:hAnsi="Arial" w:cs="Arial"/>
        </w:rPr>
        <w:t xml:space="preserve">tworzywa sztucznego; kolorystyka: dopasowana do koloru certyfikatu, co najmniej 2 kolory do wyboru przez Zamawiającego; oszklona lub </w:t>
      </w:r>
      <w:proofErr w:type="spellStart"/>
      <w:r w:rsidR="000C2BE6" w:rsidRPr="00BD114A">
        <w:rPr>
          <w:rFonts w:ascii="Arial" w:hAnsi="Arial" w:cs="Arial"/>
        </w:rPr>
        <w:t>pleksa</w:t>
      </w:r>
      <w:proofErr w:type="spellEnd"/>
      <w:r w:rsidR="000C2BE6" w:rsidRPr="00BD114A">
        <w:rPr>
          <w:rFonts w:ascii="Arial" w:hAnsi="Arial" w:cs="Arial"/>
        </w:rPr>
        <w:t>; przygotowana w sposób umożliwiający zamocowa</w:t>
      </w:r>
      <w:r w:rsidRPr="00BD114A">
        <w:rPr>
          <w:rFonts w:ascii="Arial" w:hAnsi="Arial" w:cs="Arial"/>
        </w:rPr>
        <w:t>nie na ścianie oraz postawienie,</w:t>
      </w:r>
    </w:p>
    <w:p w14:paraId="7694B7FF" w14:textId="03A51AD7" w:rsidR="000C2BE6" w:rsidRPr="00BD114A" w:rsidRDefault="007004B3" w:rsidP="007004B3">
      <w:pPr>
        <w:pStyle w:val="Akapitzlist"/>
        <w:numPr>
          <w:ilvl w:val="0"/>
          <w:numId w:val="28"/>
        </w:numPr>
        <w:spacing w:line="276" w:lineRule="auto"/>
        <w:ind w:left="1134" w:hanging="283"/>
        <w:jc w:val="both"/>
        <w:rPr>
          <w:rFonts w:ascii="Arial" w:hAnsi="Arial" w:cs="Arial"/>
        </w:rPr>
      </w:pPr>
      <w:r w:rsidRPr="00BD114A">
        <w:rPr>
          <w:rFonts w:ascii="Arial" w:hAnsi="Arial" w:cs="Arial"/>
        </w:rPr>
        <w:t>d</w:t>
      </w:r>
      <w:r w:rsidR="000C2BE6" w:rsidRPr="00BD114A">
        <w:rPr>
          <w:rFonts w:ascii="Arial" w:hAnsi="Arial" w:cs="Arial"/>
        </w:rPr>
        <w:t>ostawa certyfikatów do 5 ROPS-ów po 80 sztuk</w:t>
      </w:r>
      <w:r w:rsidR="00990C02" w:rsidRPr="00BD114A">
        <w:rPr>
          <w:rFonts w:ascii="Arial" w:hAnsi="Arial" w:cs="Arial"/>
        </w:rPr>
        <w:t>.</w:t>
      </w:r>
    </w:p>
    <w:p w14:paraId="76DAD5E2" w14:textId="77777777" w:rsidR="00CE640C" w:rsidRPr="00BD114A" w:rsidRDefault="00CE640C" w:rsidP="00CE640C">
      <w:pPr>
        <w:pStyle w:val="Akapitzlist"/>
        <w:spacing w:line="276" w:lineRule="auto"/>
        <w:ind w:left="1134"/>
        <w:jc w:val="both"/>
        <w:rPr>
          <w:rFonts w:ascii="Arial" w:hAnsi="Arial" w:cs="Arial"/>
        </w:rPr>
      </w:pPr>
    </w:p>
    <w:bookmarkEnd w:id="1"/>
    <w:bookmarkEnd w:id="0"/>
    <w:p w14:paraId="46896C0D" w14:textId="636B5C26" w:rsidR="00546C95" w:rsidRPr="00BD114A" w:rsidRDefault="000C2BE6" w:rsidP="00681170">
      <w:pPr>
        <w:pStyle w:val="Akapitzlist"/>
        <w:numPr>
          <w:ilvl w:val="0"/>
          <w:numId w:val="20"/>
        </w:numPr>
        <w:spacing w:line="276" w:lineRule="auto"/>
        <w:ind w:left="851"/>
        <w:jc w:val="both"/>
        <w:rPr>
          <w:rFonts w:ascii="Arial" w:hAnsi="Arial" w:cs="Arial"/>
        </w:rPr>
      </w:pPr>
      <w:r w:rsidRPr="00BD114A">
        <w:rPr>
          <w:rFonts w:ascii="Arial" w:hAnsi="Arial" w:cs="Arial"/>
        </w:rPr>
        <w:t>Wymagania dotyczące współpracy Wykonawcy z Zamawiającym:</w:t>
      </w:r>
    </w:p>
    <w:p w14:paraId="430E059D" w14:textId="77777777" w:rsidR="00250577" w:rsidRPr="00BD114A" w:rsidRDefault="00250577" w:rsidP="00250577">
      <w:pPr>
        <w:pStyle w:val="Akapitzlist"/>
        <w:numPr>
          <w:ilvl w:val="0"/>
          <w:numId w:val="29"/>
        </w:numPr>
        <w:spacing w:line="276" w:lineRule="auto"/>
        <w:ind w:left="1134" w:hanging="283"/>
        <w:jc w:val="both"/>
        <w:rPr>
          <w:rFonts w:ascii="Arial" w:hAnsi="Arial" w:cs="Arial"/>
        </w:rPr>
      </w:pPr>
      <w:r w:rsidRPr="00BD114A">
        <w:rPr>
          <w:rFonts w:ascii="Arial" w:hAnsi="Arial" w:cs="Arial"/>
        </w:rPr>
        <w:t>w</w:t>
      </w:r>
      <w:r w:rsidR="00BB68F8" w:rsidRPr="00BD114A">
        <w:rPr>
          <w:rFonts w:ascii="Arial" w:hAnsi="Arial" w:cs="Arial"/>
        </w:rPr>
        <w:t>zór makiety k</w:t>
      </w:r>
      <w:r w:rsidR="000C2BE6" w:rsidRPr="00BD114A">
        <w:rPr>
          <w:rFonts w:ascii="Arial" w:hAnsi="Arial" w:cs="Arial"/>
        </w:rPr>
        <w:t>sięgi zostanie przedstawiony przez Wykonawcę na podstawie wskazówek, informacji tekstowych, zdjęć dostarczon</w:t>
      </w:r>
      <w:r w:rsidRPr="00BD114A">
        <w:rPr>
          <w:rFonts w:ascii="Arial" w:hAnsi="Arial" w:cs="Arial"/>
        </w:rPr>
        <w:t xml:space="preserve">ych przez Zamawiającego (treść </w:t>
      </w:r>
      <w:r w:rsidR="000C2BE6" w:rsidRPr="00BD114A">
        <w:rPr>
          <w:rFonts w:ascii="Arial" w:hAnsi="Arial" w:cs="Arial"/>
        </w:rPr>
        <w:t>i zdjęcia w formie elektronicznej). Materiał do składu zostanie przekazany Wykonawcy przez Zamawiającego w formie elektronicznej. Wykonawca dokona składu w wersji elektronicznej i po korekcie edytorskiej i akceptacji przez Zamawiającego wykona druk księgi. Projekt księgi zostanie przekazany przez Wykonawcę w celu akceptacji prz</w:t>
      </w:r>
      <w:r w:rsidRPr="00BD114A">
        <w:rPr>
          <w:rFonts w:ascii="Arial" w:hAnsi="Arial" w:cs="Arial"/>
        </w:rPr>
        <w:t>ez Zamawiającego w formacie pdf,</w:t>
      </w:r>
    </w:p>
    <w:p w14:paraId="4C8055B5" w14:textId="3E7307B2" w:rsidR="00250577" w:rsidRPr="00BD114A" w:rsidRDefault="00586237" w:rsidP="00250577">
      <w:pPr>
        <w:pStyle w:val="Akapitzlist"/>
        <w:numPr>
          <w:ilvl w:val="0"/>
          <w:numId w:val="29"/>
        </w:numPr>
        <w:spacing w:line="276" w:lineRule="auto"/>
        <w:ind w:left="1134" w:hanging="283"/>
        <w:jc w:val="both"/>
        <w:rPr>
          <w:rFonts w:ascii="Arial" w:hAnsi="Arial" w:cs="Arial"/>
        </w:rPr>
      </w:pPr>
      <w:r w:rsidRPr="00BD114A">
        <w:rPr>
          <w:rFonts w:ascii="Arial" w:hAnsi="Arial" w:cs="Arial"/>
        </w:rPr>
        <w:t>Wykonawca</w:t>
      </w:r>
      <w:r w:rsidR="000C2BE6" w:rsidRPr="00BD114A">
        <w:rPr>
          <w:rFonts w:ascii="Arial" w:hAnsi="Arial" w:cs="Arial"/>
        </w:rPr>
        <w:t xml:space="preserve"> oświadcza, iż</w:t>
      </w:r>
      <w:r w:rsidR="00250577" w:rsidRPr="00BD114A">
        <w:rPr>
          <w:rFonts w:ascii="Arial" w:hAnsi="Arial" w:cs="Arial"/>
        </w:rPr>
        <w:t xml:space="preserve"> nada numer ISBN dla publikacji,</w:t>
      </w:r>
    </w:p>
    <w:p w14:paraId="7ABCD902" w14:textId="77777777" w:rsidR="00250577" w:rsidRPr="00BD114A" w:rsidRDefault="000C2BE6" w:rsidP="00250577">
      <w:pPr>
        <w:pStyle w:val="Akapitzlist"/>
        <w:numPr>
          <w:ilvl w:val="0"/>
          <w:numId w:val="29"/>
        </w:numPr>
        <w:spacing w:line="276" w:lineRule="auto"/>
        <w:ind w:left="1134" w:hanging="283"/>
        <w:jc w:val="both"/>
        <w:rPr>
          <w:rFonts w:ascii="Arial" w:hAnsi="Arial" w:cs="Arial"/>
        </w:rPr>
      </w:pPr>
      <w:r w:rsidRPr="00BD114A">
        <w:rPr>
          <w:rFonts w:ascii="Arial" w:hAnsi="Arial" w:cs="Arial"/>
        </w:rPr>
        <w:lastRenderedPageBreak/>
        <w:t>Wykonawca zobowiązuje się do przekazania do akceptacji wzoru układu wydania księgi opracowanego na podstawie opisu wzoru makiety, wskazówek, informacji tekstowych, zdjęć nie później niż 10 dni roboczych od dostarczenia przez Zama</w:t>
      </w:r>
      <w:r w:rsidR="00250577" w:rsidRPr="00BD114A">
        <w:rPr>
          <w:rFonts w:ascii="Arial" w:hAnsi="Arial" w:cs="Arial"/>
        </w:rPr>
        <w:t>wiającego materiałów źródłowych,</w:t>
      </w:r>
    </w:p>
    <w:p w14:paraId="408A09BF" w14:textId="77777777" w:rsidR="00250577" w:rsidRPr="00BD114A" w:rsidRDefault="000C2BE6" w:rsidP="00250577">
      <w:pPr>
        <w:pStyle w:val="Akapitzlist"/>
        <w:numPr>
          <w:ilvl w:val="0"/>
          <w:numId w:val="29"/>
        </w:numPr>
        <w:spacing w:line="276" w:lineRule="auto"/>
        <w:ind w:left="1134" w:hanging="283"/>
        <w:jc w:val="both"/>
        <w:rPr>
          <w:rFonts w:ascii="Arial" w:hAnsi="Arial" w:cs="Arial"/>
        </w:rPr>
      </w:pPr>
      <w:r w:rsidRPr="00BD114A">
        <w:rPr>
          <w:rFonts w:ascii="Arial" w:hAnsi="Arial" w:cs="Arial"/>
        </w:rPr>
        <w:t xml:space="preserve">Zamawiający dokona oceny naniesionych zmian (poprawek, skrótów, uzupełnień) </w:t>
      </w:r>
      <w:r w:rsidRPr="00BD114A">
        <w:rPr>
          <w:rFonts w:ascii="Arial" w:hAnsi="Arial" w:cs="Arial"/>
        </w:rPr>
        <w:br/>
        <w:t>i zawi</w:t>
      </w:r>
      <w:r w:rsidR="00250577" w:rsidRPr="00BD114A">
        <w:rPr>
          <w:rFonts w:ascii="Arial" w:hAnsi="Arial" w:cs="Arial"/>
        </w:rPr>
        <w:t>adomi Wykonawcę o ich przyjęciu,</w:t>
      </w:r>
    </w:p>
    <w:p w14:paraId="784084CE" w14:textId="64DD6943" w:rsidR="00250577" w:rsidRPr="00BD114A" w:rsidRDefault="00250577" w:rsidP="00250577">
      <w:pPr>
        <w:pStyle w:val="Akapitzlist"/>
        <w:numPr>
          <w:ilvl w:val="0"/>
          <w:numId w:val="29"/>
        </w:numPr>
        <w:spacing w:line="276" w:lineRule="auto"/>
        <w:ind w:left="1134" w:hanging="283"/>
        <w:jc w:val="both"/>
        <w:rPr>
          <w:rFonts w:ascii="Arial" w:hAnsi="Arial" w:cs="Arial"/>
        </w:rPr>
      </w:pPr>
      <w:r w:rsidRPr="00BD114A">
        <w:rPr>
          <w:rFonts w:ascii="Arial" w:hAnsi="Arial" w:cs="Arial"/>
        </w:rPr>
        <w:t>p</w:t>
      </w:r>
      <w:r w:rsidR="000C2BE6" w:rsidRPr="00BD114A">
        <w:rPr>
          <w:rFonts w:ascii="Arial" w:hAnsi="Arial" w:cs="Arial"/>
        </w:rPr>
        <w:t xml:space="preserve">o akceptacji przez Zamawiającego elektronicznej wersji księgi Wykonawca </w:t>
      </w:r>
      <w:r w:rsidRPr="00BD114A">
        <w:rPr>
          <w:rFonts w:ascii="Arial" w:hAnsi="Arial" w:cs="Arial"/>
        </w:rPr>
        <w:br/>
      </w:r>
      <w:r w:rsidR="000C2BE6" w:rsidRPr="00BD114A">
        <w:rPr>
          <w:rFonts w:ascii="Arial" w:hAnsi="Arial" w:cs="Arial"/>
        </w:rPr>
        <w:t>w terminie 5 dni roboczych od dnia otrzymania takiej wersji, przedstawi Zamawiającemu do akceptacji wzory ozalidów i proof-ów cyfrowych okład</w:t>
      </w:r>
      <w:r w:rsidRPr="00BD114A">
        <w:rPr>
          <w:rFonts w:ascii="Arial" w:hAnsi="Arial" w:cs="Arial"/>
        </w:rPr>
        <w:t xml:space="preserve">ek </w:t>
      </w:r>
      <w:r w:rsidR="000C398D" w:rsidRPr="00BD114A">
        <w:rPr>
          <w:rFonts w:ascii="Arial" w:hAnsi="Arial" w:cs="Arial"/>
        </w:rPr>
        <w:t xml:space="preserve"> i </w:t>
      </w:r>
      <w:r w:rsidRPr="00BD114A">
        <w:rPr>
          <w:rFonts w:ascii="Arial" w:hAnsi="Arial" w:cs="Arial"/>
        </w:rPr>
        <w:t>kilku wybranych stron księgi,</w:t>
      </w:r>
    </w:p>
    <w:p w14:paraId="64999BC0" w14:textId="546351EA" w:rsidR="00250577" w:rsidRPr="00BD114A" w:rsidRDefault="007374D0" w:rsidP="00250577">
      <w:pPr>
        <w:pStyle w:val="Akapitzlist"/>
        <w:numPr>
          <w:ilvl w:val="0"/>
          <w:numId w:val="29"/>
        </w:numPr>
        <w:spacing w:line="276" w:lineRule="auto"/>
        <w:ind w:left="1134" w:hanging="283"/>
        <w:jc w:val="both"/>
        <w:rPr>
          <w:rFonts w:ascii="Arial" w:hAnsi="Arial" w:cs="Arial"/>
        </w:rPr>
      </w:pPr>
      <w:r w:rsidRPr="00BD114A">
        <w:rPr>
          <w:rFonts w:ascii="Arial" w:hAnsi="Arial" w:cs="Arial"/>
        </w:rPr>
        <w:t>Wykonawca zobowiązuje się do przekazania do akceptacji minimum dwóch wzorów certyfikatu opracowanych po konsultacjach z Zamawiającym nie później niż 5 dni roboczych od dostarczenia p</w:t>
      </w:r>
      <w:r w:rsidR="00250577" w:rsidRPr="00BD114A">
        <w:rPr>
          <w:rFonts w:ascii="Arial" w:hAnsi="Arial" w:cs="Arial"/>
        </w:rPr>
        <w:t>rzez Zamawiającego wytycznych,</w:t>
      </w:r>
    </w:p>
    <w:p w14:paraId="6E02CFCA" w14:textId="77777777" w:rsidR="00250577" w:rsidRPr="00BD114A" w:rsidRDefault="007374D0" w:rsidP="00250577">
      <w:pPr>
        <w:pStyle w:val="Akapitzlist"/>
        <w:numPr>
          <w:ilvl w:val="0"/>
          <w:numId w:val="29"/>
        </w:numPr>
        <w:spacing w:line="276" w:lineRule="auto"/>
        <w:ind w:left="1134" w:hanging="283"/>
        <w:jc w:val="both"/>
        <w:rPr>
          <w:rFonts w:ascii="Arial" w:hAnsi="Arial" w:cs="Arial"/>
        </w:rPr>
      </w:pPr>
      <w:r w:rsidRPr="00BD114A">
        <w:rPr>
          <w:rFonts w:ascii="Arial" w:hAnsi="Arial" w:cs="Arial"/>
        </w:rPr>
        <w:t xml:space="preserve">Wykonawca naniesie ewentualne poprawki wskazane przez Zamawiającego </w:t>
      </w:r>
      <w:r w:rsidR="00250577" w:rsidRPr="00BD114A">
        <w:rPr>
          <w:rFonts w:ascii="Arial" w:hAnsi="Arial" w:cs="Arial"/>
        </w:rPr>
        <w:br/>
      </w:r>
      <w:r w:rsidRPr="00BD114A">
        <w:rPr>
          <w:rFonts w:ascii="Arial" w:hAnsi="Arial" w:cs="Arial"/>
        </w:rPr>
        <w:t>w terminie do dwóch dni roboczych i przedstawi ponownie do akceptacj</w:t>
      </w:r>
      <w:r w:rsidR="00250577" w:rsidRPr="00BD114A">
        <w:rPr>
          <w:rFonts w:ascii="Arial" w:hAnsi="Arial" w:cs="Arial"/>
        </w:rPr>
        <w:t>i Zamawiającemu,</w:t>
      </w:r>
    </w:p>
    <w:p w14:paraId="10058C70" w14:textId="4A5D4173" w:rsidR="00990C02" w:rsidRPr="00BD114A" w:rsidRDefault="00250577" w:rsidP="00250577">
      <w:pPr>
        <w:pStyle w:val="Akapitzlist"/>
        <w:numPr>
          <w:ilvl w:val="0"/>
          <w:numId w:val="29"/>
        </w:numPr>
        <w:spacing w:line="276" w:lineRule="auto"/>
        <w:ind w:left="1134" w:hanging="283"/>
        <w:jc w:val="both"/>
        <w:rPr>
          <w:rFonts w:ascii="Arial" w:hAnsi="Arial" w:cs="Arial"/>
        </w:rPr>
      </w:pPr>
      <w:r w:rsidRPr="00BD114A">
        <w:rPr>
          <w:rFonts w:ascii="Arial" w:hAnsi="Arial" w:cs="Arial"/>
        </w:rPr>
        <w:t>p</w:t>
      </w:r>
      <w:r w:rsidR="00990C02" w:rsidRPr="00BD114A">
        <w:rPr>
          <w:rFonts w:ascii="Arial" w:hAnsi="Arial" w:cs="Arial"/>
        </w:rPr>
        <w:t>o akceptacji wzorów ozalidów i proof-ów Wykonawca zrealizuje druk księgi oraz certyfikatów wraz z dostawą na niżej podane adresy:</w:t>
      </w:r>
    </w:p>
    <w:p w14:paraId="5D6E1A26" w14:textId="77777777" w:rsidR="00917897" w:rsidRPr="00BD114A" w:rsidRDefault="00917897" w:rsidP="00917897">
      <w:pPr>
        <w:pStyle w:val="Akapitzlist"/>
        <w:spacing w:line="276" w:lineRule="auto"/>
        <w:ind w:left="1134"/>
        <w:jc w:val="both"/>
        <w:rPr>
          <w:rFonts w:ascii="Arial" w:hAnsi="Arial" w:cs="Arial"/>
        </w:rPr>
      </w:pPr>
    </w:p>
    <w:p w14:paraId="09D5A37F" w14:textId="4141D4C2" w:rsidR="00990C02" w:rsidRPr="00BD114A" w:rsidRDefault="00593609" w:rsidP="00593609">
      <w:pPr>
        <w:pStyle w:val="Akapitzlist"/>
        <w:spacing w:line="276" w:lineRule="auto"/>
        <w:ind w:left="786"/>
        <w:jc w:val="both"/>
        <w:rPr>
          <w:rFonts w:ascii="Arial" w:hAnsi="Arial" w:cs="Arial"/>
          <w:u w:val="single"/>
        </w:rPr>
      </w:pPr>
      <w:r w:rsidRPr="00BD114A">
        <w:rPr>
          <w:rFonts w:ascii="Arial" w:hAnsi="Arial" w:cs="Arial"/>
        </w:rPr>
        <w:t xml:space="preserve">    </w:t>
      </w:r>
      <w:r w:rsidRPr="00BD114A">
        <w:rPr>
          <w:rFonts w:ascii="Arial" w:hAnsi="Arial" w:cs="Arial"/>
          <w:u w:val="single"/>
        </w:rPr>
        <w:t xml:space="preserve"> </w:t>
      </w:r>
      <w:r w:rsidR="00990C02" w:rsidRPr="00BD114A">
        <w:rPr>
          <w:rFonts w:ascii="Arial" w:hAnsi="Arial" w:cs="Arial"/>
          <w:u w:val="single"/>
        </w:rPr>
        <w:t>Księga rekomendacyjna:</w:t>
      </w:r>
    </w:p>
    <w:p w14:paraId="63EDE25A" w14:textId="262E25E5" w:rsidR="00990C02" w:rsidRPr="00BD114A" w:rsidRDefault="00990C02" w:rsidP="00A02C67">
      <w:pPr>
        <w:pStyle w:val="Akapitzlist"/>
        <w:numPr>
          <w:ilvl w:val="0"/>
          <w:numId w:val="30"/>
        </w:numPr>
        <w:spacing w:line="276" w:lineRule="auto"/>
        <w:ind w:left="1134" w:firstLine="0"/>
        <w:jc w:val="both"/>
        <w:rPr>
          <w:rFonts w:ascii="Arial" w:hAnsi="Arial" w:cs="Arial"/>
        </w:rPr>
      </w:pPr>
      <w:r w:rsidRPr="00BD114A">
        <w:rPr>
          <w:rFonts w:ascii="Arial" w:hAnsi="Arial" w:cs="Arial"/>
        </w:rPr>
        <w:t xml:space="preserve">1000 sztuk wraz z 1 pendrive – Regionalny Ośrodek Polityki Społecznej w Rzeszowie, </w:t>
      </w:r>
      <w:r w:rsidR="00A02C67" w:rsidRPr="00BD114A">
        <w:rPr>
          <w:rFonts w:ascii="Arial" w:hAnsi="Arial" w:cs="Arial"/>
        </w:rPr>
        <w:t>35-045 Rzeszów, ul. Hetmańska 9,</w:t>
      </w:r>
    </w:p>
    <w:p w14:paraId="2D07860C" w14:textId="5370924A" w:rsidR="00A02C67" w:rsidRPr="00BD114A" w:rsidRDefault="00A02C67" w:rsidP="00A02C67">
      <w:pPr>
        <w:pStyle w:val="Akapitzlist"/>
        <w:numPr>
          <w:ilvl w:val="0"/>
          <w:numId w:val="30"/>
        </w:numPr>
        <w:spacing w:line="276" w:lineRule="auto"/>
        <w:ind w:left="1134" w:firstLine="0"/>
        <w:jc w:val="both"/>
        <w:rPr>
          <w:rFonts w:ascii="Arial" w:hAnsi="Arial" w:cs="Arial"/>
        </w:rPr>
      </w:pPr>
      <w:r w:rsidRPr="00BD114A">
        <w:rPr>
          <w:rFonts w:ascii="Arial" w:hAnsi="Arial" w:cs="Arial"/>
        </w:rPr>
        <w:t xml:space="preserve">1000 sztuk wraz z 1 pendrive – Regionalny Ośrodek Polityki Społecznej </w:t>
      </w:r>
      <w:r w:rsidRPr="00BD114A">
        <w:rPr>
          <w:rFonts w:ascii="Arial" w:hAnsi="Arial" w:cs="Arial"/>
        </w:rPr>
        <w:br/>
        <w:t>w Toruniu, ul Janiny Bartkiewiczówny 93, 87-100 Toruń,</w:t>
      </w:r>
    </w:p>
    <w:p w14:paraId="32C8C4D8" w14:textId="65A1AD43" w:rsidR="00A02C67" w:rsidRPr="00BD114A" w:rsidRDefault="00A02C67" w:rsidP="00A02C67">
      <w:pPr>
        <w:pStyle w:val="Akapitzlist"/>
        <w:numPr>
          <w:ilvl w:val="0"/>
          <w:numId w:val="30"/>
        </w:numPr>
        <w:spacing w:line="276" w:lineRule="auto"/>
        <w:ind w:left="1134" w:firstLine="0"/>
        <w:jc w:val="both"/>
        <w:rPr>
          <w:rFonts w:ascii="Arial" w:hAnsi="Arial" w:cs="Arial"/>
        </w:rPr>
      </w:pPr>
      <w:r w:rsidRPr="00BD114A">
        <w:rPr>
          <w:rFonts w:ascii="Arial" w:hAnsi="Arial" w:cs="Arial"/>
        </w:rPr>
        <w:t xml:space="preserve">1000 sztuk wraz z 1 pendrive – Regionalny Ośrodek Polityki Społecznej </w:t>
      </w:r>
      <w:r w:rsidRPr="00BD114A">
        <w:rPr>
          <w:rFonts w:ascii="Arial" w:hAnsi="Arial" w:cs="Arial"/>
        </w:rPr>
        <w:br/>
        <w:t>w Katowicach, ul. Modelarska 10,  40-142 Katowice.</w:t>
      </w:r>
    </w:p>
    <w:p w14:paraId="123930DF" w14:textId="431EF3BD" w:rsidR="00990C02" w:rsidRPr="00BD114A" w:rsidRDefault="00990C02" w:rsidP="00917897">
      <w:pPr>
        <w:spacing w:after="0"/>
        <w:ind w:left="1134"/>
        <w:rPr>
          <w:rFonts w:ascii="Arial" w:hAnsi="Arial" w:cs="Arial"/>
          <w:sz w:val="20"/>
          <w:szCs w:val="20"/>
        </w:rPr>
      </w:pPr>
    </w:p>
    <w:p w14:paraId="3714A4AB" w14:textId="2B4E13D0" w:rsidR="00990C02" w:rsidRPr="00BD114A" w:rsidRDefault="00917897" w:rsidP="00917897">
      <w:pPr>
        <w:pStyle w:val="Akapitzlist"/>
        <w:spacing w:line="276" w:lineRule="auto"/>
        <w:ind w:left="851"/>
        <w:jc w:val="both"/>
        <w:rPr>
          <w:rFonts w:ascii="Arial" w:hAnsi="Arial" w:cs="Arial"/>
          <w:u w:val="single"/>
        </w:rPr>
      </w:pPr>
      <w:r w:rsidRPr="00BD114A">
        <w:rPr>
          <w:rFonts w:ascii="Arial" w:hAnsi="Arial" w:cs="Arial"/>
        </w:rPr>
        <w:t xml:space="preserve">   </w:t>
      </w:r>
      <w:r w:rsidRPr="00BD114A">
        <w:rPr>
          <w:rFonts w:ascii="Arial" w:hAnsi="Arial" w:cs="Arial"/>
          <w:u w:val="single"/>
        </w:rPr>
        <w:t xml:space="preserve"> </w:t>
      </w:r>
      <w:r w:rsidR="00990C02" w:rsidRPr="00BD114A">
        <w:rPr>
          <w:rFonts w:ascii="Arial" w:hAnsi="Arial" w:cs="Arial"/>
          <w:u w:val="single"/>
        </w:rPr>
        <w:t>Certyfikaty:</w:t>
      </w:r>
    </w:p>
    <w:p w14:paraId="27A2F5B8" w14:textId="6E64FFB7" w:rsidR="00917897" w:rsidRPr="00BD114A" w:rsidRDefault="00990C02" w:rsidP="00917897">
      <w:pPr>
        <w:pStyle w:val="Akapitzlist"/>
        <w:numPr>
          <w:ilvl w:val="0"/>
          <w:numId w:val="31"/>
        </w:numPr>
        <w:spacing w:line="276" w:lineRule="auto"/>
        <w:ind w:left="1134" w:firstLine="0"/>
        <w:jc w:val="both"/>
        <w:rPr>
          <w:rFonts w:ascii="Arial" w:hAnsi="Arial" w:cs="Arial"/>
        </w:rPr>
      </w:pPr>
      <w:r w:rsidRPr="00BD114A">
        <w:rPr>
          <w:rFonts w:ascii="Arial" w:hAnsi="Arial" w:cs="Arial"/>
        </w:rPr>
        <w:t xml:space="preserve">80 sztuk – Regionalny Ośrodek Polityki Społecznej w Rzeszowie, </w:t>
      </w:r>
      <w:r w:rsidR="00917897" w:rsidRPr="00BD114A">
        <w:rPr>
          <w:rFonts w:ascii="Arial" w:hAnsi="Arial" w:cs="Arial"/>
        </w:rPr>
        <w:t xml:space="preserve">35-045 Rzeszów, </w:t>
      </w:r>
      <w:r w:rsidR="00D72ED0">
        <w:rPr>
          <w:rFonts w:ascii="Arial" w:hAnsi="Arial" w:cs="Arial"/>
        </w:rPr>
        <w:br/>
      </w:r>
      <w:r w:rsidR="00917897" w:rsidRPr="00BD114A">
        <w:rPr>
          <w:rFonts w:ascii="Arial" w:hAnsi="Arial" w:cs="Arial"/>
        </w:rPr>
        <w:t>ul. Hetmańska 9,</w:t>
      </w:r>
    </w:p>
    <w:p w14:paraId="161BD5C3" w14:textId="77777777" w:rsidR="00917897" w:rsidRPr="00BD114A" w:rsidRDefault="00990C02" w:rsidP="00917897">
      <w:pPr>
        <w:pStyle w:val="Akapitzlist"/>
        <w:numPr>
          <w:ilvl w:val="0"/>
          <w:numId w:val="31"/>
        </w:numPr>
        <w:spacing w:line="276" w:lineRule="auto"/>
        <w:ind w:left="1134" w:firstLine="0"/>
        <w:jc w:val="both"/>
        <w:rPr>
          <w:rFonts w:ascii="Arial" w:hAnsi="Arial" w:cs="Arial"/>
        </w:rPr>
      </w:pPr>
      <w:r w:rsidRPr="00BD114A">
        <w:rPr>
          <w:rFonts w:ascii="Arial" w:hAnsi="Arial" w:cs="Arial"/>
        </w:rPr>
        <w:t xml:space="preserve">80 sztuk – Regionalny Ośrodek Polityki Społecznej w Lublinie, Diamentowa 2, </w:t>
      </w:r>
      <w:r w:rsidR="007004B3" w:rsidRPr="00BD114A">
        <w:rPr>
          <w:rFonts w:ascii="Arial" w:hAnsi="Arial" w:cs="Arial"/>
        </w:rPr>
        <w:br/>
      </w:r>
      <w:r w:rsidR="00917897" w:rsidRPr="00BD114A">
        <w:rPr>
          <w:rFonts w:ascii="Arial" w:hAnsi="Arial" w:cs="Arial"/>
        </w:rPr>
        <w:t>20-447 Lublin,</w:t>
      </w:r>
    </w:p>
    <w:p w14:paraId="34B1383D" w14:textId="77777777" w:rsidR="00917897" w:rsidRPr="00BD114A" w:rsidRDefault="00990C02" w:rsidP="00917897">
      <w:pPr>
        <w:pStyle w:val="Akapitzlist"/>
        <w:numPr>
          <w:ilvl w:val="0"/>
          <w:numId w:val="31"/>
        </w:numPr>
        <w:spacing w:line="276" w:lineRule="auto"/>
        <w:ind w:left="1134" w:firstLine="0"/>
        <w:jc w:val="both"/>
        <w:rPr>
          <w:rFonts w:ascii="Arial" w:hAnsi="Arial" w:cs="Arial"/>
        </w:rPr>
      </w:pPr>
      <w:r w:rsidRPr="00BD114A">
        <w:rPr>
          <w:rFonts w:ascii="Arial" w:hAnsi="Arial" w:cs="Arial"/>
        </w:rPr>
        <w:t>80 sztuk – Mazowieckie Centrum Polityki Społecznej w Warszawie, ul. Gr</w:t>
      </w:r>
      <w:r w:rsidR="00917897" w:rsidRPr="00BD114A">
        <w:rPr>
          <w:rFonts w:ascii="Arial" w:hAnsi="Arial" w:cs="Arial"/>
        </w:rPr>
        <w:t>zybowska 80/82, 00-844 Warszawa,</w:t>
      </w:r>
    </w:p>
    <w:p w14:paraId="7241AA2B" w14:textId="77777777" w:rsidR="00917897" w:rsidRPr="00BD114A" w:rsidRDefault="00990C02" w:rsidP="00917897">
      <w:pPr>
        <w:pStyle w:val="Akapitzlist"/>
        <w:numPr>
          <w:ilvl w:val="0"/>
          <w:numId w:val="31"/>
        </w:numPr>
        <w:spacing w:line="276" w:lineRule="auto"/>
        <w:ind w:left="1134" w:firstLine="0"/>
        <w:jc w:val="both"/>
        <w:rPr>
          <w:rFonts w:ascii="Arial" w:hAnsi="Arial" w:cs="Arial"/>
        </w:rPr>
      </w:pPr>
      <w:r w:rsidRPr="00BD114A">
        <w:rPr>
          <w:rFonts w:ascii="Arial" w:hAnsi="Arial" w:cs="Arial"/>
        </w:rPr>
        <w:t>80 sztuk – Regionalny Ośrodek Polityki Społecznej Urzędu Marszałkowskiego w Kielcach, aleja I</w:t>
      </w:r>
      <w:r w:rsidR="00917897" w:rsidRPr="00BD114A">
        <w:rPr>
          <w:rFonts w:ascii="Arial" w:hAnsi="Arial" w:cs="Arial"/>
        </w:rPr>
        <w:t>X Wieków Kielc 3, 25-516 Kielce,</w:t>
      </w:r>
      <w:r w:rsidRPr="00BD114A">
        <w:rPr>
          <w:rFonts w:ascii="Arial" w:hAnsi="Arial" w:cs="Arial"/>
        </w:rPr>
        <w:t xml:space="preserve"> </w:t>
      </w:r>
    </w:p>
    <w:p w14:paraId="56E640C7" w14:textId="5C2A2EBA" w:rsidR="00990C02" w:rsidRPr="00BD114A" w:rsidRDefault="00990C02" w:rsidP="00917897">
      <w:pPr>
        <w:pStyle w:val="Akapitzlist"/>
        <w:numPr>
          <w:ilvl w:val="0"/>
          <w:numId w:val="31"/>
        </w:numPr>
        <w:spacing w:line="276" w:lineRule="auto"/>
        <w:ind w:left="1134" w:firstLine="0"/>
        <w:jc w:val="both"/>
        <w:rPr>
          <w:rFonts w:ascii="Arial" w:hAnsi="Arial" w:cs="Arial"/>
        </w:rPr>
      </w:pPr>
      <w:r w:rsidRPr="00BD114A">
        <w:rPr>
          <w:rFonts w:ascii="Arial" w:hAnsi="Arial" w:cs="Arial"/>
        </w:rPr>
        <w:t>80 sztuk – Regionalny Ośrodek Polityki Społecznej w Białymstoku, Kombatantów 7, 15-110 Białystok</w:t>
      </w:r>
      <w:r w:rsidR="00917897" w:rsidRPr="00BD114A">
        <w:rPr>
          <w:rFonts w:ascii="Arial" w:hAnsi="Arial" w:cs="Arial"/>
        </w:rPr>
        <w:t>.</w:t>
      </w:r>
    </w:p>
    <w:p w14:paraId="3B52A980" w14:textId="77777777" w:rsidR="00681170" w:rsidRPr="00BD114A" w:rsidRDefault="00681170" w:rsidP="00681170">
      <w:pPr>
        <w:pStyle w:val="Akapitzlist"/>
        <w:spacing w:line="276" w:lineRule="auto"/>
        <w:ind w:left="1134"/>
        <w:jc w:val="both"/>
        <w:rPr>
          <w:rFonts w:ascii="Arial" w:hAnsi="Arial" w:cs="Arial"/>
        </w:rPr>
      </w:pPr>
    </w:p>
    <w:p w14:paraId="33AE1D4F" w14:textId="75C9D133" w:rsidR="00681170" w:rsidRPr="00BD114A" w:rsidRDefault="00681170" w:rsidP="00681170">
      <w:pPr>
        <w:pStyle w:val="Akapitzlist"/>
        <w:spacing w:line="276" w:lineRule="auto"/>
        <w:ind w:left="1134" w:hanging="283"/>
        <w:jc w:val="both"/>
        <w:rPr>
          <w:rFonts w:ascii="Arial" w:hAnsi="Arial" w:cs="Arial"/>
        </w:rPr>
      </w:pPr>
      <w:r w:rsidRPr="00BD114A">
        <w:rPr>
          <w:rFonts w:ascii="Arial" w:hAnsi="Arial" w:cs="Arial"/>
        </w:rPr>
        <w:t xml:space="preserve">i)  </w:t>
      </w:r>
      <w:r w:rsidR="000C2BE6" w:rsidRPr="00BD114A">
        <w:rPr>
          <w:rFonts w:ascii="Arial" w:hAnsi="Arial" w:cs="Arial"/>
        </w:rPr>
        <w:t>Wszystkie zadania muszą być wykonywane zgodnie z dokumentami dot. realizacji projektów w ramach Programu Operacyjnego Wiedza Edu</w:t>
      </w:r>
      <w:r w:rsidR="007374D0" w:rsidRPr="00BD114A">
        <w:rPr>
          <w:rFonts w:ascii="Arial" w:hAnsi="Arial" w:cs="Arial"/>
        </w:rPr>
        <w:t>kacja Rozwój na lata 2014-2020,   w tym z zasadami promocji i oznaczania p</w:t>
      </w:r>
      <w:r w:rsidRPr="00BD114A">
        <w:rPr>
          <w:rFonts w:ascii="Arial" w:hAnsi="Arial" w:cs="Arial"/>
        </w:rPr>
        <w:t xml:space="preserve">rojektów dla umów zawartych od </w:t>
      </w:r>
      <w:r w:rsidR="007374D0" w:rsidRPr="00BD114A">
        <w:rPr>
          <w:rFonts w:ascii="Arial" w:hAnsi="Arial" w:cs="Arial"/>
        </w:rPr>
        <w:t xml:space="preserve">1 stycznia 2018 roku, dostępnymi na stronie </w:t>
      </w:r>
      <w:r w:rsidR="00990C02" w:rsidRPr="00D72ED0">
        <w:rPr>
          <w:rStyle w:val="Hipercze"/>
          <w:rFonts w:ascii="Arial" w:hAnsi="Arial" w:cs="Arial"/>
        </w:rPr>
        <w:t>www.power.gov.pl</w:t>
      </w:r>
      <w:r w:rsidR="007374D0" w:rsidRPr="00BD114A">
        <w:rPr>
          <w:rFonts w:ascii="Arial" w:hAnsi="Arial" w:cs="Arial"/>
        </w:rPr>
        <w:t>.</w:t>
      </w:r>
    </w:p>
    <w:p w14:paraId="65A506C3" w14:textId="0D408072" w:rsidR="000C2BE6" w:rsidRPr="00BD114A" w:rsidRDefault="00681170" w:rsidP="00681170">
      <w:pPr>
        <w:pStyle w:val="Akapitzlist"/>
        <w:spacing w:line="276" w:lineRule="auto"/>
        <w:ind w:left="1134" w:hanging="283"/>
        <w:jc w:val="both"/>
        <w:rPr>
          <w:rFonts w:ascii="Arial" w:hAnsi="Arial" w:cs="Arial"/>
        </w:rPr>
      </w:pPr>
      <w:r w:rsidRPr="00BD114A">
        <w:rPr>
          <w:rFonts w:ascii="Arial" w:hAnsi="Arial" w:cs="Arial"/>
        </w:rPr>
        <w:t xml:space="preserve">j)  </w:t>
      </w:r>
      <w:r w:rsidR="000C2BE6" w:rsidRPr="00BD114A">
        <w:rPr>
          <w:rFonts w:ascii="Arial" w:hAnsi="Arial" w:cs="Arial"/>
        </w:rPr>
        <w:t xml:space="preserve">Wszystkie usługi będą realizowane zgodnie z aktualnie obowiązującymi zasadami </w:t>
      </w:r>
      <w:r w:rsidR="000C2BE6" w:rsidRPr="00BD114A">
        <w:rPr>
          <w:rFonts w:ascii="Arial" w:hAnsi="Arial" w:cs="Arial"/>
        </w:rPr>
        <w:br/>
        <w:t>i ograniczeniami</w:t>
      </w:r>
      <w:r w:rsidR="00990C02" w:rsidRPr="00BD114A">
        <w:rPr>
          <w:rFonts w:ascii="Arial" w:hAnsi="Arial" w:cs="Arial"/>
        </w:rPr>
        <w:t>,</w:t>
      </w:r>
      <w:r w:rsidR="000C2BE6" w:rsidRPr="00BD114A">
        <w:rPr>
          <w:rFonts w:ascii="Arial" w:hAnsi="Arial" w:cs="Arial"/>
        </w:rPr>
        <w:t xml:space="preserve"> stosownie do wytycznych służb sanitarnych w związku </w:t>
      </w:r>
      <w:r w:rsidR="000C2BE6" w:rsidRPr="00BD114A">
        <w:rPr>
          <w:rFonts w:ascii="Arial" w:hAnsi="Arial" w:cs="Arial"/>
        </w:rPr>
        <w:br/>
        <w:t>z rozprzestrzenianiem się wirusa Covid-19.</w:t>
      </w:r>
    </w:p>
    <w:p w14:paraId="07014255" w14:textId="77777777" w:rsidR="000C2BE6" w:rsidRPr="00BD114A" w:rsidRDefault="000C2BE6" w:rsidP="00F15701">
      <w:pPr>
        <w:pStyle w:val="Akapitzlist"/>
        <w:spacing w:line="276" w:lineRule="auto"/>
        <w:ind w:left="284"/>
        <w:jc w:val="both"/>
        <w:rPr>
          <w:rFonts w:ascii="Arial" w:hAnsi="Arial" w:cs="Arial"/>
        </w:rPr>
      </w:pPr>
    </w:p>
    <w:p w14:paraId="565A6209" w14:textId="77777777" w:rsidR="000C2BE6" w:rsidRPr="00BD114A" w:rsidRDefault="000C2BE6" w:rsidP="00F15701">
      <w:pPr>
        <w:pStyle w:val="Akapitzlist"/>
        <w:numPr>
          <w:ilvl w:val="0"/>
          <w:numId w:val="4"/>
        </w:numPr>
        <w:shd w:val="clear" w:color="auto" w:fill="FFFFFF" w:themeFill="background1"/>
        <w:spacing w:after="120" w:line="276" w:lineRule="auto"/>
        <w:ind w:left="284" w:hanging="284"/>
        <w:jc w:val="both"/>
        <w:rPr>
          <w:rFonts w:ascii="Arial" w:hAnsi="Arial" w:cs="Arial"/>
          <w:b/>
        </w:rPr>
      </w:pPr>
      <w:r w:rsidRPr="00BD114A">
        <w:rPr>
          <w:rFonts w:ascii="Arial" w:hAnsi="Arial" w:cs="Arial"/>
          <w:b/>
        </w:rPr>
        <w:lastRenderedPageBreak/>
        <w:t>Planowany termin wykonania zamówienia:</w:t>
      </w:r>
    </w:p>
    <w:p w14:paraId="0B863C5B" w14:textId="1AF8F94A" w:rsidR="006D5268" w:rsidRPr="00BD114A" w:rsidRDefault="000C2BE6" w:rsidP="006D5268">
      <w:pPr>
        <w:shd w:val="clear" w:color="auto" w:fill="FFFFFF" w:themeFill="background1"/>
        <w:spacing w:after="120" w:line="276" w:lineRule="auto"/>
        <w:ind w:left="284"/>
        <w:jc w:val="both"/>
        <w:rPr>
          <w:rFonts w:ascii="Arial" w:hAnsi="Arial" w:cs="Arial"/>
          <w:color w:val="FF0000"/>
          <w:sz w:val="20"/>
          <w:szCs w:val="20"/>
        </w:rPr>
      </w:pPr>
      <w:r w:rsidRPr="00BD114A">
        <w:rPr>
          <w:rFonts w:ascii="Arial" w:hAnsi="Arial" w:cs="Arial"/>
          <w:sz w:val="20"/>
          <w:szCs w:val="20"/>
        </w:rPr>
        <w:t xml:space="preserve">Usługa świadczona będzie w ramach III Kamienia Milowego (etapu projektu), w terminie </w:t>
      </w:r>
      <w:r w:rsidRPr="00BD114A">
        <w:rPr>
          <w:rFonts w:ascii="Arial" w:hAnsi="Arial" w:cs="Arial"/>
          <w:sz w:val="20"/>
          <w:szCs w:val="20"/>
        </w:rPr>
        <w:br/>
        <w:t xml:space="preserve">od </w:t>
      </w:r>
      <w:r w:rsidR="00312B35">
        <w:rPr>
          <w:rFonts w:ascii="Arial" w:hAnsi="Arial" w:cs="Arial"/>
          <w:sz w:val="20"/>
          <w:szCs w:val="20"/>
        </w:rPr>
        <w:t>dnia podpisania umowy do dnia 26</w:t>
      </w:r>
      <w:bookmarkStart w:id="2" w:name="_GoBack"/>
      <w:bookmarkEnd w:id="2"/>
      <w:r w:rsidRPr="00BD114A">
        <w:rPr>
          <w:rFonts w:ascii="Arial" w:hAnsi="Arial" w:cs="Arial"/>
          <w:sz w:val="20"/>
          <w:szCs w:val="20"/>
        </w:rPr>
        <w:t xml:space="preserve"> marca 2021 roku. </w:t>
      </w:r>
      <w:r w:rsidRPr="00BD114A">
        <w:rPr>
          <w:rFonts w:ascii="Arial" w:hAnsi="Arial" w:cs="Arial"/>
          <w:color w:val="FF0000"/>
          <w:sz w:val="20"/>
          <w:szCs w:val="20"/>
        </w:rPr>
        <w:t xml:space="preserve"> </w:t>
      </w:r>
    </w:p>
    <w:p w14:paraId="33B45376" w14:textId="77777777" w:rsidR="000C2BE6" w:rsidRPr="00BD114A" w:rsidRDefault="000C2BE6" w:rsidP="00F15701">
      <w:pPr>
        <w:pStyle w:val="Akapitzlist"/>
        <w:numPr>
          <w:ilvl w:val="0"/>
          <w:numId w:val="4"/>
        </w:numPr>
        <w:shd w:val="clear" w:color="auto" w:fill="FFFFFF" w:themeFill="background1"/>
        <w:spacing w:after="120" w:line="276" w:lineRule="auto"/>
        <w:ind w:left="284" w:hanging="284"/>
        <w:jc w:val="both"/>
        <w:rPr>
          <w:rFonts w:ascii="Arial" w:hAnsi="Arial" w:cs="Arial"/>
          <w:b/>
        </w:rPr>
      </w:pPr>
      <w:r w:rsidRPr="00BD114A">
        <w:rPr>
          <w:rFonts w:ascii="Arial" w:hAnsi="Arial" w:cs="Arial"/>
          <w:b/>
        </w:rPr>
        <w:t>Wycena zamówienia:</w:t>
      </w:r>
    </w:p>
    <w:p w14:paraId="1D11EA5F" w14:textId="77777777" w:rsidR="002C5BC4" w:rsidRPr="00BD114A" w:rsidRDefault="000C2BE6" w:rsidP="002C5BC4">
      <w:pPr>
        <w:pStyle w:val="Akapitzlist"/>
        <w:numPr>
          <w:ilvl w:val="0"/>
          <w:numId w:val="1"/>
        </w:numPr>
        <w:shd w:val="clear" w:color="auto" w:fill="FFFFFF" w:themeFill="background1"/>
        <w:spacing w:line="276" w:lineRule="auto"/>
        <w:ind w:left="709" w:hanging="283"/>
        <w:jc w:val="both"/>
        <w:rPr>
          <w:rFonts w:ascii="Arial" w:hAnsi="Arial" w:cs="Arial"/>
          <w:b/>
        </w:rPr>
      </w:pPr>
      <w:r w:rsidRPr="00BD114A">
        <w:rPr>
          <w:rFonts w:ascii="Arial" w:hAnsi="Arial" w:cs="Arial"/>
        </w:rPr>
        <w:t>Cena brutto oferty, powinna obejmować wszystkie koszty, opłaty i podatki oraz koszty dostawy, które Wykonawca poniesie w związku z realizacją zamówienia.</w:t>
      </w:r>
    </w:p>
    <w:p w14:paraId="6755CB82" w14:textId="77777777" w:rsidR="002C5BC4" w:rsidRPr="00BD114A" w:rsidRDefault="000C2BE6" w:rsidP="002C5BC4">
      <w:pPr>
        <w:pStyle w:val="Akapitzlist"/>
        <w:numPr>
          <w:ilvl w:val="0"/>
          <w:numId w:val="1"/>
        </w:numPr>
        <w:shd w:val="clear" w:color="auto" w:fill="FFFFFF" w:themeFill="background1"/>
        <w:spacing w:line="276" w:lineRule="auto"/>
        <w:ind w:left="709" w:hanging="283"/>
        <w:jc w:val="both"/>
        <w:rPr>
          <w:rFonts w:ascii="Arial" w:hAnsi="Arial" w:cs="Arial"/>
          <w:b/>
        </w:rPr>
      </w:pPr>
      <w:r w:rsidRPr="00BD114A">
        <w:rPr>
          <w:rFonts w:ascii="Arial" w:hAnsi="Arial" w:cs="Arial"/>
        </w:rPr>
        <w:t>Ewentualne zniżki, upusty, rabaty itp. muszą być zawarte w cenach ofertowych.</w:t>
      </w:r>
    </w:p>
    <w:p w14:paraId="0B73F9EA" w14:textId="77777777" w:rsidR="002C5BC4" w:rsidRPr="00BD114A" w:rsidRDefault="000C2BE6" w:rsidP="002C5BC4">
      <w:pPr>
        <w:pStyle w:val="Akapitzlist"/>
        <w:numPr>
          <w:ilvl w:val="0"/>
          <w:numId w:val="1"/>
        </w:numPr>
        <w:shd w:val="clear" w:color="auto" w:fill="FFFFFF" w:themeFill="background1"/>
        <w:spacing w:line="276" w:lineRule="auto"/>
        <w:ind w:left="709" w:hanging="283"/>
        <w:jc w:val="both"/>
        <w:rPr>
          <w:rFonts w:ascii="Arial" w:hAnsi="Arial" w:cs="Arial"/>
          <w:b/>
        </w:rPr>
      </w:pPr>
      <w:r w:rsidRPr="00BD114A">
        <w:rPr>
          <w:rFonts w:ascii="Arial" w:hAnsi="Arial" w:cs="Arial"/>
        </w:rPr>
        <w:t xml:space="preserve">Cena powinna być wyrażona cyfrowo i słownie z dokładnością do dwóch miejsc po przecinku. </w:t>
      </w:r>
    </w:p>
    <w:p w14:paraId="0598A998" w14:textId="77777777" w:rsidR="002C5BC4" w:rsidRPr="00BD114A" w:rsidRDefault="000C2BE6" w:rsidP="002C5BC4">
      <w:pPr>
        <w:pStyle w:val="Akapitzlist"/>
        <w:numPr>
          <w:ilvl w:val="0"/>
          <w:numId w:val="1"/>
        </w:numPr>
        <w:shd w:val="clear" w:color="auto" w:fill="FFFFFF" w:themeFill="background1"/>
        <w:spacing w:line="276" w:lineRule="auto"/>
        <w:ind w:left="709" w:hanging="283"/>
        <w:jc w:val="both"/>
        <w:rPr>
          <w:rFonts w:ascii="Arial" w:hAnsi="Arial" w:cs="Arial"/>
          <w:b/>
        </w:rPr>
      </w:pPr>
      <w:r w:rsidRPr="00BD114A">
        <w:rPr>
          <w:rFonts w:ascii="Arial" w:hAnsi="Arial" w:cs="Arial"/>
        </w:rPr>
        <w:t>Cena winna być określona wyłącznie w złotych polskich. Rozliczenia między Zamawiającym a Wykonawcą będą prowadzone wyłącznie w walucie polskiej.</w:t>
      </w:r>
    </w:p>
    <w:p w14:paraId="2A8E9784" w14:textId="77777777" w:rsidR="002C5BC4" w:rsidRPr="00BD114A" w:rsidRDefault="000C2BE6" w:rsidP="002C5BC4">
      <w:pPr>
        <w:pStyle w:val="Akapitzlist"/>
        <w:numPr>
          <w:ilvl w:val="0"/>
          <w:numId w:val="1"/>
        </w:numPr>
        <w:shd w:val="clear" w:color="auto" w:fill="FFFFFF" w:themeFill="background1"/>
        <w:spacing w:line="276" w:lineRule="auto"/>
        <w:ind w:left="709" w:hanging="283"/>
        <w:jc w:val="both"/>
        <w:rPr>
          <w:rFonts w:ascii="Arial" w:hAnsi="Arial" w:cs="Arial"/>
          <w:b/>
        </w:rPr>
      </w:pPr>
      <w:r w:rsidRPr="00BD114A">
        <w:rPr>
          <w:rFonts w:ascii="Arial" w:hAnsi="Arial" w:cs="Arial"/>
        </w:rPr>
        <w:t>Cena nie może ulec zmianie przez cały okres realizacji zamówienia.</w:t>
      </w:r>
    </w:p>
    <w:p w14:paraId="27FCBC5E" w14:textId="77777777" w:rsidR="002C5BC4" w:rsidRPr="00BD114A" w:rsidRDefault="000C2BE6" w:rsidP="002C5BC4">
      <w:pPr>
        <w:pStyle w:val="Akapitzlist"/>
        <w:numPr>
          <w:ilvl w:val="0"/>
          <w:numId w:val="1"/>
        </w:numPr>
        <w:shd w:val="clear" w:color="auto" w:fill="FFFFFF" w:themeFill="background1"/>
        <w:spacing w:line="276" w:lineRule="auto"/>
        <w:ind w:left="709" w:hanging="283"/>
        <w:jc w:val="both"/>
        <w:rPr>
          <w:rFonts w:ascii="Arial" w:hAnsi="Arial" w:cs="Arial"/>
          <w:b/>
        </w:rPr>
      </w:pPr>
      <w:r w:rsidRPr="00BD114A">
        <w:rPr>
          <w:rFonts w:ascii="Arial" w:hAnsi="Arial" w:cs="Arial"/>
        </w:rPr>
        <w:t>Podstawą do wystawienia faktury VAT/rachunku będą zrealizowane usługi na podstawie protokołu zdawczo-odbiorczego bez zastrzeżeń.</w:t>
      </w:r>
    </w:p>
    <w:p w14:paraId="40F0FAB1" w14:textId="77777777" w:rsidR="002C5BC4" w:rsidRPr="00BD114A" w:rsidRDefault="000C2BE6" w:rsidP="002C5BC4">
      <w:pPr>
        <w:pStyle w:val="Akapitzlist"/>
        <w:numPr>
          <w:ilvl w:val="0"/>
          <w:numId w:val="1"/>
        </w:numPr>
        <w:shd w:val="clear" w:color="auto" w:fill="FFFFFF" w:themeFill="background1"/>
        <w:spacing w:line="276" w:lineRule="auto"/>
        <w:ind w:left="709" w:hanging="283"/>
        <w:jc w:val="both"/>
        <w:rPr>
          <w:rFonts w:ascii="Arial" w:hAnsi="Arial" w:cs="Arial"/>
          <w:b/>
        </w:rPr>
      </w:pPr>
      <w:r w:rsidRPr="00BD114A">
        <w:rPr>
          <w:rFonts w:ascii="Arial" w:hAnsi="Arial" w:cs="Arial"/>
        </w:rPr>
        <w:t>Zamawiający zastrzega sobie prawo niewykorzystania całego zakresu ilościowego oraz kwotowego przedmiotu zamówienia. W takim przypadku Wykonawcy nie będzie przysługiwało roszczenie względem Zamawiającego z tytułu konieczności wykorzystania pełnej kwoty umowy.</w:t>
      </w:r>
    </w:p>
    <w:p w14:paraId="44605F64" w14:textId="5A6B8C1C" w:rsidR="002C5BC4" w:rsidRPr="00BD114A" w:rsidRDefault="00990C02" w:rsidP="002C5BC4">
      <w:pPr>
        <w:pStyle w:val="Akapitzlist"/>
        <w:numPr>
          <w:ilvl w:val="0"/>
          <w:numId w:val="1"/>
        </w:numPr>
        <w:shd w:val="clear" w:color="auto" w:fill="FFFFFF" w:themeFill="background1"/>
        <w:spacing w:line="276" w:lineRule="auto"/>
        <w:ind w:left="709" w:hanging="283"/>
        <w:jc w:val="both"/>
        <w:rPr>
          <w:rFonts w:ascii="Arial" w:hAnsi="Arial" w:cs="Arial"/>
          <w:b/>
        </w:rPr>
      </w:pPr>
      <w:r w:rsidRPr="00BD114A">
        <w:rPr>
          <w:rFonts w:ascii="Arial" w:hAnsi="Arial" w:cs="Arial"/>
          <w:b/>
          <w:bCs/>
        </w:rPr>
        <w:t xml:space="preserve">Pozyskane od Państwa informacje mają na celu wyłącznie rozpoznanie rynku </w:t>
      </w:r>
      <w:r w:rsidRPr="00BD114A">
        <w:rPr>
          <w:rFonts w:ascii="Arial" w:hAnsi="Arial" w:cs="Arial"/>
          <w:b/>
          <w:bCs/>
        </w:rPr>
        <w:br/>
        <w:t>i uzyskanie wiedzy nt. możliwej wartości zamówienia. Niniejsze zapytanie nie stanowi oferty w myśl art.</w:t>
      </w:r>
      <w:r w:rsidR="00D72ED0">
        <w:rPr>
          <w:rFonts w:ascii="Arial" w:hAnsi="Arial" w:cs="Arial"/>
          <w:b/>
          <w:bCs/>
        </w:rPr>
        <w:t xml:space="preserve"> </w:t>
      </w:r>
      <w:r w:rsidRPr="00BD114A">
        <w:rPr>
          <w:rFonts w:ascii="Arial" w:hAnsi="Arial" w:cs="Arial"/>
          <w:b/>
          <w:bCs/>
        </w:rPr>
        <w:t>66 Kodeksu Cywilnego, jak i również nie jest ogłoszeniem w</w:t>
      </w:r>
      <w:r w:rsidR="008954DA" w:rsidRPr="00BD114A">
        <w:rPr>
          <w:rFonts w:ascii="Arial" w:hAnsi="Arial" w:cs="Arial"/>
          <w:b/>
          <w:bCs/>
        </w:rPr>
        <w:t> </w:t>
      </w:r>
      <w:r w:rsidRPr="00BD114A">
        <w:rPr>
          <w:rFonts w:ascii="Arial" w:hAnsi="Arial" w:cs="Arial"/>
          <w:b/>
          <w:bCs/>
        </w:rPr>
        <w:t xml:space="preserve">rozumieniu ustawy Prawo zamówień publicznych. Wykonawca planowanych usług zostanie wyłoniony w odrębnej procedurze przeprowadzonej w myśl zasady konkurencyjności. </w:t>
      </w:r>
    </w:p>
    <w:p w14:paraId="7E4B917C" w14:textId="40385FB0" w:rsidR="000C2BE6" w:rsidRPr="00312B35" w:rsidRDefault="000C2BE6" w:rsidP="002C5BC4">
      <w:pPr>
        <w:pStyle w:val="Akapitzlist"/>
        <w:numPr>
          <w:ilvl w:val="0"/>
          <w:numId w:val="1"/>
        </w:numPr>
        <w:shd w:val="clear" w:color="auto" w:fill="FFFFFF" w:themeFill="background1"/>
        <w:spacing w:line="276" w:lineRule="auto"/>
        <w:ind w:left="709" w:hanging="283"/>
        <w:jc w:val="both"/>
        <w:rPr>
          <w:rFonts w:ascii="Arial" w:hAnsi="Arial" w:cs="Arial"/>
          <w:b/>
        </w:rPr>
      </w:pPr>
      <w:r w:rsidRPr="00BD114A">
        <w:rPr>
          <w:rFonts w:ascii="Arial" w:hAnsi="Arial" w:cs="Arial"/>
        </w:rPr>
        <w:t>Informacje odnośnie wyceny należy zamieścić w formularzu cenowym, stanowiącym Załącznik nr 1 do niniejszego dokumentu.</w:t>
      </w:r>
    </w:p>
    <w:p w14:paraId="36F04991" w14:textId="77777777" w:rsidR="00312B35" w:rsidRPr="00BD114A" w:rsidRDefault="00312B35" w:rsidP="00312B35">
      <w:pPr>
        <w:pStyle w:val="Akapitzlist"/>
        <w:shd w:val="clear" w:color="auto" w:fill="FFFFFF" w:themeFill="background1"/>
        <w:spacing w:line="276" w:lineRule="auto"/>
        <w:ind w:left="709"/>
        <w:jc w:val="both"/>
        <w:rPr>
          <w:rFonts w:ascii="Arial" w:hAnsi="Arial" w:cs="Arial"/>
          <w:b/>
        </w:rPr>
      </w:pPr>
    </w:p>
    <w:p w14:paraId="3419494B" w14:textId="77777777" w:rsidR="000C2BE6" w:rsidRPr="00BD114A" w:rsidRDefault="000C2BE6" w:rsidP="00F15701">
      <w:pPr>
        <w:pStyle w:val="Akapitzlist"/>
        <w:numPr>
          <w:ilvl w:val="0"/>
          <w:numId w:val="4"/>
        </w:numPr>
        <w:shd w:val="clear" w:color="auto" w:fill="FFFFFF" w:themeFill="background1"/>
        <w:spacing w:after="120" w:line="276" w:lineRule="auto"/>
        <w:ind w:left="284" w:hanging="284"/>
        <w:contextualSpacing/>
        <w:jc w:val="both"/>
        <w:rPr>
          <w:rFonts w:ascii="Arial" w:hAnsi="Arial" w:cs="Arial"/>
          <w:b/>
        </w:rPr>
      </w:pPr>
      <w:r w:rsidRPr="00BD114A">
        <w:rPr>
          <w:rFonts w:ascii="Arial" w:hAnsi="Arial" w:cs="Arial"/>
          <w:b/>
        </w:rPr>
        <w:t>Ochrona danych osobowych:</w:t>
      </w:r>
    </w:p>
    <w:p w14:paraId="491D96D7" w14:textId="77777777" w:rsidR="000C2BE6" w:rsidRPr="00BD114A" w:rsidRDefault="000C2BE6" w:rsidP="00F15701">
      <w:pPr>
        <w:pStyle w:val="Akapitzlist"/>
        <w:shd w:val="clear" w:color="auto" w:fill="FFFFFF" w:themeFill="background1"/>
        <w:spacing w:after="120" w:line="276" w:lineRule="auto"/>
        <w:ind w:left="284" w:hanging="284"/>
        <w:contextualSpacing/>
        <w:jc w:val="both"/>
        <w:rPr>
          <w:rFonts w:ascii="Arial" w:hAnsi="Arial" w:cs="Arial"/>
          <w:b/>
        </w:rPr>
      </w:pPr>
    </w:p>
    <w:p w14:paraId="130BCAE4" w14:textId="77777777" w:rsidR="002C5BC4" w:rsidRPr="00BD114A" w:rsidRDefault="000C2BE6" w:rsidP="002C5BC4">
      <w:pPr>
        <w:pStyle w:val="Akapitzlist"/>
        <w:numPr>
          <w:ilvl w:val="0"/>
          <w:numId w:val="2"/>
        </w:numPr>
        <w:shd w:val="clear" w:color="auto" w:fill="FFFFFF" w:themeFill="background1"/>
        <w:spacing w:line="276" w:lineRule="auto"/>
        <w:ind w:left="709" w:hanging="283"/>
        <w:contextualSpacing/>
        <w:jc w:val="both"/>
        <w:rPr>
          <w:rFonts w:ascii="Arial" w:hAnsi="Arial" w:cs="Arial"/>
        </w:rPr>
      </w:pPr>
      <w:r w:rsidRPr="00BD114A">
        <w:rPr>
          <w:rFonts w:ascii="Arial" w:hAnsi="Arial" w:cs="Arial"/>
        </w:rPr>
        <w:t xml:space="preserve">Zgodnie z obowiązkiem nałożonym art. 13 Rozporządzenia Parlamentu Europejskiego </w:t>
      </w:r>
      <w:r w:rsidRPr="00BD114A">
        <w:rPr>
          <w:rFonts w:ascii="Arial" w:hAnsi="Arial" w:cs="Arial"/>
        </w:rPr>
        <w:br/>
        <w:t xml:space="preserve">i Rady (UE) 2016/679 z dnia 27 kwietnia 2016 r. w sprawie ochrony osób fizycznych </w:t>
      </w:r>
      <w:r w:rsidRPr="00BD114A">
        <w:rPr>
          <w:rFonts w:ascii="Arial" w:hAnsi="Arial" w:cs="Arial"/>
        </w:rPr>
        <w:br/>
        <w:t>w związku z przetwarzaniem danych osobowych i w sprawie swobodnego przepływu takich danych (RODO), poniżej przekazujemy informacje dotyczące przetwarzania Pani/Pana danych osobowych.</w:t>
      </w:r>
    </w:p>
    <w:p w14:paraId="01FB279D" w14:textId="77777777" w:rsidR="002C5BC4" w:rsidRPr="00BD114A" w:rsidRDefault="000C2BE6" w:rsidP="002C5BC4">
      <w:pPr>
        <w:pStyle w:val="Akapitzlist"/>
        <w:numPr>
          <w:ilvl w:val="0"/>
          <w:numId w:val="2"/>
        </w:numPr>
        <w:shd w:val="clear" w:color="auto" w:fill="FFFFFF" w:themeFill="background1"/>
        <w:spacing w:line="276" w:lineRule="auto"/>
        <w:ind w:left="709" w:hanging="283"/>
        <w:contextualSpacing/>
        <w:jc w:val="both"/>
        <w:rPr>
          <w:rFonts w:ascii="Arial" w:hAnsi="Arial" w:cs="Arial"/>
        </w:rPr>
      </w:pPr>
      <w:r w:rsidRPr="00BD114A">
        <w:rPr>
          <w:rFonts w:ascii="Arial" w:hAnsi="Arial" w:cs="Arial"/>
        </w:rPr>
        <w:t xml:space="preserve">Administratorem danych osobowych jest Regionalny Ośrodek Polityki Społecznej </w:t>
      </w:r>
      <w:r w:rsidRPr="00BD114A">
        <w:rPr>
          <w:rFonts w:ascii="Arial" w:hAnsi="Arial" w:cs="Arial"/>
        </w:rPr>
        <w:br/>
        <w:t xml:space="preserve">w Rzeszowie, ul. Hetmańska 9, 35-045 Rzeszów (dalej: Administrator). </w:t>
      </w:r>
    </w:p>
    <w:p w14:paraId="59FBE2ED" w14:textId="51C501E6" w:rsidR="002C5BC4" w:rsidRPr="00BD114A" w:rsidRDefault="000C2BE6" w:rsidP="002C5BC4">
      <w:pPr>
        <w:pStyle w:val="Akapitzlist"/>
        <w:numPr>
          <w:ilvl w:val="0"/>
          <w:numId w:val="2"/>
        </w:numPr>
        <w:shd w:val="clear" w:color="auto" w:fill="FFFFFF" w:themeFill="background1"/>
        <w:spacing w:line="276" w:lineRule="auto"/>
        <w:ind w:left="709" w:hanging="283"/>
        <w:contextualSpacing/>
        <w:jc w:val="both"/>
        <w:rPr>
          <w:rFonts w:ascii="Arial" w:hAnsi="Arial" w:cs="Arial"/>
        </w:rPr>
      </w:pPr>
      <w:r w:rsidRPr="00BD114A">
        <w:rPr>
          <w:rFonts w:ascii="Arial" w:hAnsi="Arial" w:cs="Arial"/>
        </w:rPr>
        <w:t xml:space="preserve">Administrator powołał Inspektora Ochrony Danych, z którym kontakt jest możliwy pod adresem email: </w:t>
      </w:r>
      <w:r w:rsidRPr="00D72ED0">
        <w:rPr>
          <w:rStyle w:val="Hipercze"/>
          <w:rFonts w:ascii="Arial" w:hAnsi="Arial" w:cs="Arial"/>
        </w:rPr>
        <w:t>b.swider@rops.rzeszow.pl</w:t>
      </w:r>
      <w:r w:rsidRPr="00BD114A">
        <w:rPr>
          <w:rFonts w:ascii="Arial" w:hAnsi="Arial" w:cs="Arial"/>
        </w:rPr>
        <w:t>.</w:t>
      </w:r>
    </w:p>
    <w:p w14:paraId="22CFD78F" w14:textId="77777777" w:rsidR="002C5BC4" w:rsidRPr="00BD114A" w:rsidRDefault="000C2BE6" w:rsidP="002C5BC4">
      <w:pPr>
        <w:pStyle w:val="Akapitzlist"/>
        <w:numPr>
          <w:ilvl w:val="0"/>
          <w:numId w:val="2"/>
        </w:numPr>
        <w:shd w:val="clear" w:color="auto" w:fill="FFFFFF" w:themeFill="background1"/>
        <w:spacing w:line="276" w:lineRule="auto"/>
        <w:ind w:left="709" w:hanging="283"/>
        <w:contextualSpacing/>
        <w:jc w:val="both"/>
        <w:rPr>
          <w:rFonts w:ascii="Arial" w:hAnsi="Arial" w:cs="Arial"/>
        </w:rPr>
      </w:pPr>
      <w:r w:rsidRPr="00BD114A">
        <w:rPr>
          <w:rFonts w:ascii="Arial" w:hAnsi="Arial" w:cs="Arial"/>
        </w:rPr>
        <w:t xml:space="preserve">Państwa dane osobowe będą przetwarzane na podstawie art. 6 ust. 1 lit. c RODO </w:t>
      </w:r>
      <w:r w:rsidRPr="00BD114A">
        <w:rPr>
          <w:rFonts w:ascii="Arial" w:hAnsi="Arial" w:cs="Arial"/>
        </w:rPr>
        <w:br/>
        <w:t xml:space="preserve">w związku z koniecznością przeprowadzenia postępowania o udzielenie zamówienia publicznego. </w:t>
      </w:r>
    </w:p>
    <w:p w14:paraId="3EB6EBD4" w14:textId="77777777" w:rsidR="002C5BC4" w:rsidRPr="00BD114A" w:rsidRDefault="000C2BE6" w:rsidP="002C5BC4">
      <w:pPr>
        <w:pStyle w:val="Akapitzlist"/>
        <w:numPr>
          <w:ilvl w:val="0"/>
          <w:numId w:val="2"/>
        </w:numPr>
        <w:shd w:val="clear" w:color="auto" w:fill="FFFFFF" w:themeFill="background1"/>
        <w:spacing w:line="276" w:lineRule="auto"/>
        <w:ind w:left="709" w:hanging="283"/>
        <w:contextualSpacing/>
        <w:jc w:val="both"/>
        <w:rPr>
          <w:rFonts w:ascii="Arial" w:hAnsi="Arial" w:cs="Arial"/>
        </w:rPr>
      </w:pPr>
      <w:r w:rsidRPr="00BD114A">
        <w:rPr>
          <w:rFonts w:ascii="Arial" w:hAnsi="Arial" w:cs="Arial"/>
        </w:rPr>
        <w:t xml:space="preserve">Administrator przetwarza Państwa dane osobowe w ściśle określonym, minimalnym zakresie niezbędnym do osiągnięcia celu, o którym mowa powyżej. W szczególnych sytuacjach Administrator może przekazać/powierzyć Państwa dane innym podmiotom upoważnionym na podstawie odrębnych przepisów do wglądu w dokumentację lub kontroli dokumentacji związanej z realizacją zadań publicznych o charakterze wojewódzkim, niezastrzeżonych ustawami na rzecz organów administracji rządowej. </w:t>
      </w:r>
    </w:p>
    <w:p w14:paraId="69794193" w14:textId="77777777" w:rsidR="002C5BC4" w:rsidRPr="00BD114A" w:rsidRDefault="000C2BE6" w:rsidP="002C5BC4">
      <w:pPr>
        <w:pStyle w:val="Akapitzlist"/>
        <w:numPr>
          <w:ilvl w:val="0"/>
          <w:numId w:val="2"/>
        </w:numPr>
        <w:shd w:val="clear" w:color="auto" w:fill="FFFFFF" w:themeFill="background1"/>
        <w:spacing w:line="276" w:lineRule="auto"/>
        <w:ind w:left="709" w:hanging="283"/>
        <w:contextualSpacing/>
        <w:jc w:val="both"/>
        <w:rPr>
          <w:rFonts w:ascii="Arial" w:hAnsi="Arial" w:cs="Arial"/>
        </w:rPr>
      </w:pPr>
      <w:r w:rsidRPr="00BD114A">
        <w:rPr>
          <w:rFonts w:ascii="Arial" w:hAnsi="Arial" w:cs="Arial"/>
        </w:rPr>
        <w:lastRenderedPageBreak/>
        <w:t xml:space="preserve">Dane osobowe będą przechowywane przez okres niezbędny do realizacji celu dla jakiego zostały zebrane oraz zgodnie z terminami archiwizacji określonymi przez ustawy kompetencyjne lub ustawę z dnia 14 czerwca 1960 r. Kodeks postępowania administracyjnego (Dz.U.2018 r. poz. 2096 ze zm.) i ustawę z dnia 14 lipca 1983 r. </w:t>
      </w:r>
      <w:r w:rsidRPr="00BD114A">
        <w:rPr>
          <w:rFonts w:ascii="Arial" w:hAnsi="Arial" w:cs="Arial"/>
        </w:rPr>
        <w:br/>
        <w:t>o narodowym zasobie archiwalnym i archiwach (Dz.U.2019 r. poz. 553 ze zm.) w tym Rozporządzenie Prezesa Rady Ministrów z dnia 18 stycznia 2011 r. w sprawie instrukcji kancelaryjnej, jednolitych rzeczowych wykazów akt oraz in</w:t>
      </w:r>
      <w:r w:rsidR="002C5BC4" w:rsidRPr="00BD114A">
        <w:rPr>
          <w:rFonts w:ascii="Arial" w:hAnsi="Arial" w:cs="Arial"/>
        </w:rPr>
        <w:t xml:space="preserve">strukcji w sprawie organizacji </w:t>
      </w:r>
      <w:r w:rsidRPr="00BD114A">
        <w:rPr>
          <w:rFonts w:ascii="Arial" w:hAnsi="Arial" w:cs="Arial"/>
        </w:rPr>
        <w:t xml:space="preserve">i zakresu działania archiwów zakładowych. </w:t>
      </w:r>
    </w:p>
    <w:p w14:paraId="37E60B8C" w14:textId="77777777" w:rsidR="006D5268" w:rsidRPr="00BD114A" w:rsidRDefault="000C2BE6" w:rsidP="006D5268">
      <w:pPr>
        <w:pStyle w:val="Akapitzlist"/>
        <w:numPr>
          <w:ilvl w:val="0"/>
          <w:numId w:val="2"/>
        </w:numPr>
        <w:shd w:val="clear" w:color="auto" w:fill="FFFFFF" w:themeFill="background1"/>
        <w:spacing w:line="276" w:lineRule="auto"/>
        <w:ind w:left="709" w:hanging="283"/>
        <w:contextualSpacing/>
        <w:jc w:val="both"/>
        <w:rPr>
          <w:rFonts w:ascii="Arial" w:hAnsi="Arial" w:cs="Arial"/>
        </w:rPr>
      </w:pPr>
      <w:r w:rsidRPr="00BD114A">
        <w:rPr>
          <w:rFonts w:ascii="Arial" w:hAnsi="Arial" w:cs="Arial"/>
        </w:rPr>
        <w:t xml:space="preserve">W każdym czasie przysługuje Pani/Panu prawo dostępu do swoich danych osobowych, jak również prawo żądania ich sprostowania, usunięcia lub ograniczenia przetwarzania. </w:t>
      </w:r>
    </w:p>
    <w:p w14:paraId="2986C906" w14:textId="77777777" w:rsidR="006D5268" w:rsidRPr="00BD114A" w:rsidRDefault="000C2BE6" w:rsidP="006D5268">
      <w:pPr>
        <w:pStyle w:val="Akapitzlist"/>
        <w:numPr>
          <w:ilvl w:val="0"/>
          <w:numId w:val="2"/>
        </w:numPr>
        <w:shd w:val="clear" w:color="auto" w:fill="FFFFFF" w:themeFill="background1"/>
        <w:spacing w:line="276" w:lineRule="auto"/>
        <w:ind w:left="709" w:hanging="283"/>
        <w:contextualSpacing/>
        <w:jc w:val="both"/>
        <w:rPr>
          <w:rFonts w:ascii="Arial" w:hAnsi="Arial" w:cs="Arial"/>
        </w:rPr>
      </w:pPr>
      <w:r w:rsidRPr="00BD114A">
        <w:rPr>
          <w:rFonts w:ascii="Arial" w:hAnsi="Arial" w:cs="Arial"/>
        </w:rPr>
        <w:t xml:space="preserve">Jeżeli uważa Pani/Pan, że przetwarzanie danych osobowych narusza przepisy </w:t>
      </w:r>
      <w:r w:rsidRPr="00BD114A">
        <w:rPr>
          <w:rFonts w:ascii="Arial" w:hAnsi="Arial" w:cs="Arial"/>
        </w:rPr>
        <w:br/>
        <w:t xml:space="preserve">o ochronie danych osobowych, ma Pani/Pan prawo wnieść skargę do organu nadzorczego, tj. Prezesa Urzędu Ochrony Danych Osobowych. </w:t>
      </w:r>
    </w:p>
    <w:p w14:paraId="1BFFFBB2" w14:textId="11065D02" w:rsidR="000C2BE6" w:rsidRPr="00BD114A" w:rsidRDefault="000C2BE6" w:rsidP="006D5268">
      <w:pPr>
        <w:pStyle w:val="Akapitzlist"/>
        <w:numPr>
          <w:ilvl w:val="0"/>
          <w:numId w:val="2"/>
        </w:numPr>
        <w:shd w:val="clear" w:color="auto" w:fill="FFFFFF" w:themeFill="background1"/>
        <w:spacing w:line="276" w:lineRule="auto"/>
        <w:ind w:left="709" w:hanging="283"/>
        <w:contextualSpacing/>
        <w:jc w:val="both"/>
        <w:rPr>
          <w:rFonts w:ascii="Arial" w:hAnsi="Arial" w:cs="Arial"/>
        </w:rPr>
      </w:pPr>
      <w:r w:rsidRPr="00BD114A">
        <w:rPr>
          <w:rFonts w:ascii="Arial" w:hAnsi="Arial" w:cs="Arial"/>
        </w:rPr>
        <w:t>Podanie danych osobowych jest dobrowolne, lecz niezbędne do realizacji przedmiotu zamówienia.</w:t>
      </w:r>
    </w:p>
    <w:p w14:paraId="3C2AC109" w14:textId="77777777" w:rsidR="006D5268" w:rsidRPr="00BD114A" w:rsidRDefault="006D5268" w:rsidP="006D5268">
      <w:pPr>
        <w:pStyle w:val="Akapitzlist"/>
        <w:shd w:val="clear" w:color="auto" w:fill="FFFFFF" w:themeFill="background1"/>
        <w:spacing w:line="276" w:lineRule="auto"/>
        <w:ind w:left="709"/>
        <w:contextualSpacing/>
        <w:jc w:val="both"/>
        <w:rPr>
          <w:rFonts w:ascii="Arial" w:hAnsi="Arial" w:cs="Arial"/>
        </w:rPr>
      </w:pPr>
    </w:p>
    <w:p w14:paraId="46679522" w14:textId="77777777" w:rsidR="000C2BE6" w:rsidRPr="00BD114A" w:rsidRDefault="000C2BE6" w:rsidP="00F15701">
      <w:pPr>
        <w:pStyle w:val="Akapitzlist"/>
        <w:numPr>
          <w:ilvl w:val="0"/>
          <w:numId w:val="4"/>
        </w:numPr>
        <w:shd w:val="clear" w:color="auto" w:fill="FFFFFF" w:themeFill="background1"/>
        <w:spacing w:after="120" w:line="276" w:lineRule="auto"/>
        <w:ind w:left="284" w:hanging="284"/>
        <w:contextualSpacing/>
        <w:jc w:val="both"/>
        <w:rPr>
          <w:rFonts w:ascii="Arial" w:hAnsi="Arial" w:cs="Arial"/>
          <w:b/>
        </w:rPr>
      </w:pPr>
      <w:r w:rsidRPr="00BD114A">
        <w:rPr>
          <w:rFonts w:ascii="Arial" w:hAnsi="Arial" w:cs="Arial"/>
          <w:b/>
        </w:rPr>
        <w:t>Kontakt:</w:t>
      </w:r>
    </w:p>
    <w:p w14:paraId="0ED11F68" w14:textId="77777777" w:rsidR="000C2BE6" w:rsidRPr="00BD114A" w:rsidRDefault="000C2BE6" w:rsidP="00F15701">
      <w:pPr>
        <w:pStyle w:val="Akapitzlist"/>
        <w:shd w:val="clear" w:color="auto" w:fill="FFFFFF" w:themeFill="background1"/>
        <w:spacing w:after="120" w:line="276" w:lineRule="auto"/>
        <w:ind w:left="284" w:hanging="284"/>
        <w:contextualSpacing/>
        <w:jc w:val="both"/>
        <w:rPr>
          <w:rFonts w:ascii="Arial" w:hAnsi="Arial" w:cs="Arial"/>
          <w:b/>
        </w:rPr>
      </w:pPr>
    </w:p>
    <w:p w14:paraId="508C3786" w14:textId="2AF74C10" w:rsidR="000C2BE6" w:rsidRPr="00BD114A" w:rsidRDefault="000C2BE6" w:rsidP="006D5268">
      <w:pPr>
        <w:pStyle w:val="Akapitzlist"/>
        <w:numPr>
          <w:ilvl w:val="0"/>
          <w:numId w:val="3"/>
        </w:numPr>
        <w:shd w:val="clear" w:color="auto" w:fill="FFFFFF" w:themeFill="background1"/>
        <w:spacing w:after="120" w:line="276" w:lineRule="auto"/>
        <w:ind w:left="709" w:hanging="284"/>
        <w:contextualSpacing/>
        <w:jc w:val="both"/>
        <w:rPr>
          <w:rFonts w:ascii="Arial" w:hAnsi="Arial" w:cs="Arial"/>
        </w:rPr>
      </w:pPr>
      <w:r w:rsidRPr="00BD114A">
        <w:rPr>
          <w:rFonts w:ascii="Arial" w:hAnsi="Arial" w:cs="Arial"/>
        </w:rPr>
        <w:t xml:space="preserve">Wszelkie zapytania proszę kierować na adres mailowy: </w:t>
      </w:r>
      <w:r w:rsidR="00D72ED0" w:rsidRPr="00D72ED0">
        <w:rPr>
          <w:rFonts w:ascii="Arial" w:hAnsi="Arial" w:cs="Arial"/>
        </w:rPr>
        <w:t>e.pikuzinska@rops.rzeszow.pl</w:t>
      </w:r>
      <w:r w:rsidR="00D72ED0">
        <w:rPr>
          <w:rFonts w:ascii="Arial" w:hAnsi="Arial" w:cs="Arial"/>
        </w:rPr>
        <w:t xml:space="preserve"> </w:t>
      </w:r>
      <w:r w:rsidRPr="00BD114A">
        <w:rPr>
          <w:rFonts w:ascii="Arial" w:hAnsi="Arial" w:cs="Arial"/>
        </w:rPr>
        <w:t>tel.</w:t>
      </w:r>
      <w:r w:rsidR="00586FE9" w:rsidRPr="00BD114A">
        <w:rPr>
          <w:rFonts w:ascii="Arial" w:hAnsi="Arial" w:cs="Arial"/>
        </w:rPr>
        <w:t> </w:t>
      </w:r>
      <w:r w:rsidRPr="00BD114A">
        <w:rPr>
          <w:rFonts w:ascii="Arial" w:hAnsi="Arial" w:cs="Arial"/>
        </w:rPr>
        <w:t>17 </w:t>
      </w:r>
      <w:r w:rsidR="00586FE9" w:rsidRPr="00BD114A">
        <w:rPr>
          <w:rFonts w:ascii="Arial" w:hAnsi="Arial" w:cs="Arial"/>
        </w:rPr>
        <w:t>7470638.</w:t>
      </w:r>
    </w:p>
    <w:p w14:paraId="2E3AF49C" w14:textId="77777777" w:rsidR="000C2BE6" w:rsidRPr="00F15701" w:rsidRDefault="000C2BE6" w:rsidP="00F15701">
      <w:pPr>
        <w:shd w:val="clear" w:color="auto" w:fill="FFFFFF" w:themeFill="background1"/>
        <w:tabs>
          <w:tab w:val="left" w:pos="1701"/>
          <w:tab w:val="left" w:pos="1985"/>
          <w:tab w:val="left" w:pos="2268"/>
        </w:tabs>
        <w:spacing w:after="120" w:line="276" w:lineRule="auto"/>
        <w:ind w:right="70"/>
        <w:jc w:val="both"/>
        <w:rPr>
          <w:rFonts w:ascii="Arial" w:hAnsi="Arial" w:cs="Arial"/>
          <w:b/>
        </w:rPr>
      </w:pPr>
    </w:p>
    <w:p w14:paraId="79CF1775" w14:textId="77777777" w:rsidR="00681170" w:rsidRDefault="00681170" w:rsidP="00F15701">
      <w:pPr>
        <w:shd w:val="clear" w:color="auto" w:fill="FFFFFF" w:themeFill="background1"/>
        <w:tabs>
          <w:tab w:val="left" w:pos="1701"/>
          <w:tab w:val="left" w:pos="1985"/>
          <w:tab w:val="left" w:pos="2268"/>
        </w:tabs>
        <w:spacing w:after="120" w:line="276" w:lineRule="auto"/>
        <w:ind w:right="70"/>
        <w:jc w:val="both"/>
        <w:rPr>
          <w:rFonts w:ascii="Arial" w:hAnsi="Arial" w:cs="Arial"/>
          <w:sz w:val="20"/>
        </w:rPr>
      </w:pPr>
    </w:p>
    <w:p w14:paraId="18C3CA15" w14:textId="77777777" w:rsidR="00681170" w:rsidRDefault="00681170" w:rsidP="00F15701">
      <w:pPr>
        <w:shd w:val="clear" w:color="auto" w:fill="FFFFFF" w:themeFill="background1"/>
        <w:tabs>
          <w:tab w:val="left" w:pos="1701"/>
          <w:tab w:val="left" w:pos="1985"/>
          <w:tab w:val="left" w:pos="2268"/>
        </w:tabs>
        <w:spacing w:after="120" w:line="276" w:lineRule="auto"/>
        <w:ind w:right="70"/>
        <w:jc w:val="both"/>
        <w:rPr>
          <w:rFonts w:ascii="Arial" w:hAnsi="Arial" w:cs="Arial"/>
          <w:sz w:val="20"/>
        </w:rPr>
      </w:pPr>
    </w:p>
    <w:p w14:paraId="527DF9E4" w14:textId="11DDF3B9" w:rsidR="000C2BE6" w:rsidRPr="006D5268" w:rsidRDefault="000C2BE6" w:rsidP="00F15701">
      <w:pPr>
        <w:shd w:val="clear" w:color="auto" w:fill="FFFFFF" w:themeFill="background1"/>
        <w:tabs>
          <w:tab w:val="left" w:pos="1701"/>
          <w:tab w:val="left" w:pos="1985"/>
          <w:tab w:val="left" w:pos="2268"/>
        </w:tabs>
        <w:spacing w:after="120" w:line="276" w:lineRule="auto"/>
        <w:ind w:right="70"/>
        <w:jc w:val="both"/>
        <w:rPr>
          <w:rFonts w:ascii="Arial" w:hAnsi="Arial" w:cs="Arial"/>
          <w:sz w:val="20"/>
        </w:rPr>
      </w:pPr>
      <w:r w:rsidRPr="006D5268">
        <w:rPr>
          <w:rFonts w:ascii="Arial" w:hAnsi="Arial" w:cs="Arial"/>
          <w:sz w:val="20"/>
        </w:rPr>
        <w:t>Załączniki:</w:t>
      </w:r>
    </w:p>
    <w:p w14:paraId="45E87F49" w14:textId="77777777" w:rsidR="000C2BE6" w:rsidRPr="006D5268" w:rsidRDefault="000C2BE6" w:rsidP="00F15701">
      <w:pPr>
        <w:shd w:val="clear" w:color="auto" w:fill="FFFFFF" w:themeFill="background1"/>
        <w:tabs>
          <w:tab w:val="left" w:pos="1701"/>
          <w:tab w:val="left" w:pos="1985"/>
          <w:tab w:val="left" w:pos="2268"/>
        </w:tabs>
        <w:spacing w:after="120" w:line="276" w:lineRule="auto"/>
        <w:ind w:right="70"/>
        <w:jc w:val="both"/>
        <w:rPr>
          <w:rFonts w:ascii="Arial" w:hAnsi="Arial" w:cs="Arial"/>
          <w:sz w:val="20"/>
        </w:rPr>
      </w:pPr>
      <w:r w:rsidRPr="006D5268">
        <w:rPr>
          <w:rFonts w:ascii="Arial" w:hAnsi="Arial" w:cs="Arial"/>
          <w:sz w:val="20"/>
        </w:rPr>
        <w:t xml:space="preserve">Załącznik nr 1 - formularz cenowy </w:t>
      </w:r>
    </w:p>
    <w:p w14:paraId="0AEDD6D5" w14:textId="0761080F" w:rsidR="00E70CCC" w:rsidRPr="00F15701" w:rsidRDefault="00E70CCC" w:rsidP="00F15701">
      <w:pPr>
        <w:shd w:val="clear" w:color="auto" w:fill="FFFFFF" w:themeFill="background1"/>
        <w:tabs>
          <w:tab w:val="left" w:pos="1701"/>
          <w:tab w:val="left" w:pos="1985"/>
          <w:tab w:val="left" w:pos="2268"/>
        </w:tabs>
        <w:spacing w:after="120" w:line="276" w:lineRule="auto"/>
        <w:ind w:right="70"/>
        <w:jc w:val="both"/>
        <w:rPr>
          <w:rFonts w:ascii="Arial" w:hAnsi="Arial" w:cs="Arial"/>
        </w:rPr>
      </w:pPr>
    </w:p>
    <w:sectPr w:rsidR="00E70CCC" w:rsidRPr="00F15701" w:rsidSect="004432BE">
      <w:headerReference w:type="default" r:id="rId9"/>
      <w:footerReference w:type="default" r:id="rId10"/>
      <w:pgSz w:w="11906" w:h="16838"/>
      <w:pgMar w:top="2127" w:right="1418" w:bottom="2552"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53714" w16cex:dateUtc="2021-01-22T10:35:00Z"/>
  <w16cex:commentExtensible w16cex:durableId="23B537B0" w16cex:dateUtc="2021-01-22T10:38:00Z"/>
  <w16cex:commentExtensible w16cex:durableId="23B53AE7" w16cex:dateUtc="2021-01-22T10:52:00Z"/>
  <w16cex:commentExtensible w16cex:durableId="23B53BDF" w16cex:dateUtc="2021-01-22T1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9B06C0" w16cid:durableId="23B53714"/>
  <w16cid:commentId w16cid:paraId="29680B4F" w16cid:durableId="23B537B0"/>
  <w16cid:commentId w16cid:paraId="41EC4030" w16cid:durableId="23B53AE7"/>
  <w16cid:commentId w16cid:paraId="0435E514" w16cid:durableId="23B53B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27B11" w14:textId="77777777" w:rsidR="00054D1D" w:rsidRDefault="00054D1D" w:rsidP="007653B4">
      <w:pPr>
        <w:spacing w:after="0"/>
      </w:pPr>
      <w:r>
        <w:separator/>
      </w:r>
    </w:p>
  </w:endnote>
  <w:endnote w:type="continuationSeparator" w:id="0">
    <w:p w14:paraId="0BFC76DD" w14:textId="77777777" w:rsidR="00054D1D" w:rsidRDefault="00054D1D" w:rsidP="007653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imesNewRoman,Bold">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4C339" w14:textId="608BF02C" w:rsidR="000A24B1" w:rsidRDefault="00175588">
    <w:pPr>
      <w:pStyle w:val="Stopka"/>
    </w:pPr>
    <w:r w:rsidRPr="00175588">
      <w:rPr>
        <w:noProof/>
      </w:rPr>
      <w:drawing>
        <wp:anchor distT="0" distB="0" distL="114300" distR="114300" simplePos="0" relativeHeight="251659264" behindDoc="1" locked="0" layoutInCell="1" allowOverlap="1" wp14:anchorId="17138850" wp14:editId="63611D55">
          <wp:simplePos x="0" y="0"/>
          <wp:positionH relativeFrom="page">
            <wp:align>left</wp:align>
          </wp:positionH>
          <wp:positionV relativeFrom="paragraph">
            <wp:posOffset>-1009650</wp:posOffset>
          </wp:positionV>
          <wp:extent cx="7524750" cy="1590675"/>
          <wp:effectExtent l="0" t="0" r="0" b="9525"/>
          <wp:wrapNone/>
          <wp:docPr id="3" name="Obraz 3" descr="L:\Promocja projektu\PAPIER FIRMOWY\baner papier powr ostateczny 140119_stopka_kolor - cz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Promocja projektu\PAPIER FIRMOWY\baner papier powr ostateczny 140119_stopka_kolor - cz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0"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FC449" w14:textId="77777777" w:rsidR="00054D1D" w:rsidRDefault="00054D1D" w:rsidP="007653B4">
      <w:pPr>
        <w:spacing w:after="0"/>
      </w:pPr>
      <w:r>
        <w:separator/>
      </w:r>
    </w:p>
  </w:footnote>
  <w:footnote w:type="continuationSeparator" w:id="0">
    <w:p w14:paraId="727A997A" w14:textId="77777777" w:rsidR="00054D1D" w:rsidRDefault="00054D1D" w:rsidP="007653B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3632B" w14:textId="64C25CA2" w:rsidR="007653B4" w:rsidRDefault="00312B35">
    <w:pPr>
      <w:pStyle w:val="Nagwek"/>
    </w:pPr>
    <w:sdt>
      <w:sdtPr>
        <w:id w:val="517043529"/>
        <w:docPartObj>
          <w:docPartGallery w:val="Page Numbers (Margins)"/>
          <w:docPartUnique/>
        </w:docPartObj>
      </w:sdtPr>
      <w:sdtEndPr/>
      <w:sdtContent>
        <w:r w:rsidR="00D83A76">
          <w:rPr>
            <w:noProof/>
          </w:rPr>
          <mc:AlternateContent>
            <mc:Choice Requires="wps">
              <w:drawing>
                <wp:anchor distT="0" distB="0" distL="114300" distR="114300" simplePos="0" relativeHeight="251661312" behindDoc="0" locked="0" layoutInCell="0" allowOverlap="1" wp14:anchorId="480C2DCC" wp14:editId="5BEF60FA">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5BBBC" w14:textId="77777777" w:rsidR="00D83A76" w:rsidRDefault="00D83A76">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cs="Times New Roman"/>
                                </w:rPr>
                                <w:fldChar w:fldCharType="begin"/>
                              </w:r>
                              <w:r>
                                <w:instrText>PAGE    \* MERGEFORMAT</w:instrText>
                              </w:r>
                              <w:r>
                                <w:rPr>
                                  <w:rFonts w:cs="Times New Roman"/>
                                </w:rPr>
                                <w:fldChar w:fldCharType="separate"/>
                              </w:r>
                              <w:r w:rsidR="00312B35" w:rsidRPr="00312B35">
                                <w:rPr>
                                  <w:rFonts w:asciiTheme="majorHAnsi" w:eastAsiaTheme="majorEastAsia" w:hAnsiTheme="majorHAnsi" w:cstheme="majorBidi"/>
                                  <w:noProof/>
                                  <w:sz w:val="44"/>
                                  <w:szCs w:val="44"/>
                                </w:rPr>
                                <w:t>6</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80C2DCC" id="Prostokąt 2" o:spid="_x0000_s1026"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RpwU8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1645BBBC" w14:textId="77777777" w:rsidR="00D83A76" w:rsidRDefault="00D83A76">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cs="Times New Roman"/>
                          </w:rPr>
                          <w:fldChar w:fldCharType="begin"/>
                        </w:r>
                        <w:r>
                          <w:instrText>PAGE    \* MERGEFORMAT</w:instrText>
                        </w:r>
                        <w:r>
                          <w:rPr>
                            <w:rFonts w:cs="Times New Roman"/>
                          </w:rPr>
                          <w:fldChar w:fldCharType="separate"/>
                        </w:r>
                        <w:r w:rsidR="00312B35" w:rsidRPr="00312B35">
                          <w:rPr>
                            <w:rFonts w:asciiTheme="majorHAnsi" w:eastAsiaTheme="majorEastAsia" w:hAnsiTheme="majorHAnsi" w:cstheme="majorBidi"/>
                            <w:noProof/>
                            <w:sz w:val="44"/>
                            <w:szCs w:val="44"/>
                          </w:rPr>
                          <w:t>6</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7653B4">
      <w:rPr>
        <w:noProof/>
      </w:rPr>
      <w:drawing>
        <wp:anchor distT="0" distB="0" distL="114300" distR="114300" simplePos="0" relativeHeight="251658240" behindDoc="1" locked="0" layoutInCell="1" allowOverlap="1" wp14:anchorId="15FF2F9D" wp14:editId="79D26256">
          <wp:simplePos x="0" y="0"/>
          <wp:positionH relativeFrom="column">
            <wp:posOffset>-899795</wp:posOffset>
          </wp:positionH>
          <wp:positionV relativeFrom="paragraph">
            <wp:posOffset>-372110</wp:posOffset>
          </wp:positionV>
          <wp:extent cx="7569200" cy="1244848"/>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er papier powr ostateczny 3105_nagłówek - czb.png"/>
                  <pic:cNvPicPr/>
                </pic:nvPicPr>
                <pic:blipFill>
                  <a:blip r:embed="rId1">
                    <a:extLst>
                      <a:ext uri="{28A0092B-C50C-407E-A947-70E740481C1C}">
                        <a14:useLocalDpi xmlns:a14="http://schemas.microsoft.com/office/drawing/2010/main" val="0"/>
                      </a:ext>
                    </a:extLst>
                  </a:blip>
                  <a:stretch>
                    <a:fillRect/>
                  </a:stretch>
                </pic:blipFill>
                <pic:spPr>
                  <a:xfrm>
                    <a:off x="0" y="0"/>
                    <a:ext cx="7569200" cy="124484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19C9"/>
    <w:multiLevelType w:val="hybridMultilevel"/>
    <w:tmpl w:val="A93CD98A"/>
    <w:lvl w:ilvl="0" w:tplc="4218DDD4">
      <w:start w:val="1"/>
      <w:numFmt w:val="lowerLetter"/>
      <w:lvlText w:val="%1."/>
      <w:lvlJc w:val="left"/>
      <w:pPr>
        <w:ind w:left="1287" w:hanging="360"/>
      </w:pPr>
      <w:rPr>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083054AF"/>
    <w:multiLevelType w:val="hybridMultilevel"/>
    <w:tmpl w:val="619886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5D4635"/>
    <w:multiLevelType w:val="hybridMultilevel"/>
    <w:tmpl w:val="60D065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A156F4"/>
    <w:multiLevelType w:val="hybridMultilevel"/>
    <w:tmpl w:val="A58A0D56"/>
    <w:lvl w:ilvl="0" w:tplc="04150019">
      <w:start w:val="1"/>
      <w:numFmt w:val="lowerLetter"/>
      <w:lvlText w:val="%1."/>
      <w:lvlJc w:val="left"/>
      <w:pPr>
        <w:ind w:left="1287" w:hanging="360"/>
      </w:pPr>
      <w:rPr>
        <w:rFonts w:hint="default"/>
        <w:b w:val="0"/>
        <w:bCs/>
        <w:i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15A16420"/>
    <w:multiLevelType w:val="hybridMultilevel"/>
    <w:tmpl w:val="A6E2AD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0367DE"/>
    <w:multiLevelType w:val="hybridMultilevel"/>
    <w:tmpl w:val="13646B22"/>
    <w:lvl w:ilvl="0" w:tplc="04150015">
      <w:start w:val="1"/>
      <w:numFmt w:val="upperLetter"/>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6" w15:restartNumberingAfterBreak="0">
    <w:nsid w:val="1C355044"/>
    <w:multiLevelType w:val="hybridMultilevel"/>
    <w:tmpl w:val="C39235F2"/>
    <w:lvl w:ilvl="0" w:tplc="14FEC148">
      <w:start w:val="1"/>
      <w:numFmt w:val="decimal"/>
      <w:lvlText w:val="%1."/>
      <w:lvlJc w:val="left"/>
      <w:pPr>
        <w:ind w:left="720" w:hanging="360"/>
      </w:pPr>
      <w:rPr>
        <w:rFonts w:ascii="Arial" w:eastAsiaTheme="minorEastAsia"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047540"/>
    <w:multiLevelType w:val="hybridMultilevel"/>
    <w:tmpl w:val="EE90D2FA"/>
    <w:lvl w:ilvl="0" w:tplc="04150001">
      <w:start w:val="1"/>
      <w:numFmt w:val="bullet"/>
      <w:lvlText w:val=""/>
      <w:lvlJc w:val="left"/>
      <w:pPr>
        <w:ind w:left="2084" w:hanging="360"/>
      </w:pPr>
      <w:rPr>
        <w:rFonts w:ascii="Symbol" w:hAnsi="Symbol" w:hint="default"/>
      </w:rPr>
    </w:lvl>
    <w:lvl w:ilvl="1" w:tplc="04150003" w:tentative="1">
      <w:start w:val="1"/>
      <w:numFmt w:val="bullet"/>
      <w:lvlText w:val="o"/>
      <w:lvlJc w:val="left"/>
      <w:pPr>
        <w:ind w:left="2804" w:hanging="360"/>
      </w:pPr>
      <w:rPr>
        <w:rFonts w:ascii="Courier New" w:hAnsi="Courier New" w:cs="Courier New" w:hint="default"/>
      </w:rPr>
    </w:lvl>
    <w:lvl w:ilvl="2" w:tplc="04150005" w:tentative="1">
      <w:start w:val="1"/>
      <w:numFmt w:val="bullet"/>
      <w:lvlText w:val=""/>
      <w:lvlJc w:val="left"/>
      <w:pPr>
        <w:ind w:left="3524" w:hanging="360"/>
      </w:pPr>
      <w:rPr>
        <w:rFonts w:ascii="Wingdings" w:hAnsi="Wingdings" w:hint="default"/>
      </w:rPr>
    </w:lvl>
    <w:lvl w:ilvl="3" w:tplc="04150001" w:tentative="1">
      <w:start w:val="1"/>
      <w:numFmt w:val="bullet"/>
      <w:lvlText w:val=""/>
      <w:lvlJc w:val="left"/>
      <w:pPr>
        <w:ind w:left="4244" w:hanging="360"/>
      </w:pPr>
      <w:rPr>
        <w:rFonts w:ascii="Symbol" w:hAnsi="Symbol" w:hint="default"/>
      </w:rPr>
    </w:lvl>
    <w:lvl w:ilvl="4" w:tplc="04150003" w:tentative="1">
      <w:start w:val="1"/>
      <w:numFmt w:val="bullet"/>
      <w:lvlText w:val="o"/>
      <w:lvlJc w:val="left"/>
      <w:pPr>
        <w:ind w:left="4964" w:hanging="360"/>
      </w:pPr>
      <w:rPr>
        <w:rFonts w:ascii="Courier New" w:hAnsi="Courier New" w:cs="Courier New" w:hint="default"/>
      </w:rPr>
    </w:lvl>
    <w:lvl w:ilvl="5" w:tplc="04150005" w:tentative="1">
      <w:start w:val="1"/>
      <w:numFmt w:val="bullet"/>
      <w:lvlText w:val=""/>
      <w:lvlJc w:val="left"/>
      <w:pPr>
        <w:ind w:left="5684" w:hanging="360"/>
      </w:pPr>
      <w:rPr>
        <w:rFonts w:ascii="Wingdings" w:hAnsi="Wingdings" w:hint="default"/>
      </w:rPr>
    </w:lvl>
    <w:lvl w:ilvl="6" w:tplc="04150001" w:tentative="1">
      <w:start w:val="1"/>
      <w:numFmt w:val="bullet"/>
      <w:lvlText w:val=""/>
      <w:lvlJc w:val="left"/>
      <w:pPr>
        <w:ind w:left="6404" w:hanging="360"/>
      </w:pPr>
      <w:rPr>
        <w:rFonts w:ascii="Symbol" w:hAnsi="Symbol" w:hint="default"/>
      </w:rPr>
    </w:lvl>
    <w:lvl w:ilvl="7" w:tplc="04150003" w:tentative="1">
      <w:start w:val="1"/>
      <w:numFmt w:val="bullet"/>
      <w:lvlText w:val="o"/>
      <w:lvlJc w:val="left"/>
      <w:pPr>
        <w:ind w:left="7124" w:hanging="360"/>
      </w:pPr>
      <w:rPr>
        <w:rFonts w:ascii="Courier New" w:hAnsi="Courier New" w:cs="Courier New" w:hint="default"/>
      </w:rPr>
    </w:lvl>
    <w:lvl w:ilvl="8" w:tplc="04150005" w:tentative="1">
      <w:start w:val="1"/>
      <w:numFmt w:val="bullet"/>
      <w:lvlText w:val=""/>
      <w:lvlJc w:val="left"/>
      <w:pPr>
        <w:ind w:left="7844" w:hanging="360"/>
      </w:pPr>
      <w:rPr>
        <w:rFonts w:ascii="Wingdings" w:hAnsi="Wingdings" w:hint="default"/>
      </w:rPr>
    </w:lvl>
  </w:abstractNum>
  <w:abstractNum w:abstractNumId="8" w15:restartNumberingAfterBreak="0">
    <w:nsid w:val="207F5DE3"/>
    <w:multiLevelType w:val="hybridMultilevel"/>
    <w:tmpl w:val="B644C67E"/>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 w15:restartNumberingAfterBreak="0">
    <w:nsid w:val="24F03FE0"/>
    <w:multiLevelType w:val="multilevel"/>
    <w:tmpl w:val="9146BD1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D280915"/>
    <w:multiLevelType w:val="hybridMultilevel"/>
    <w:tmpl w:val="33C470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951724"/>
    <w:multiLevelType w:val="multilevel"/>
    <w:tmpl w:val="F1A61D12"/>
    <w:lvl w:ilvl="0">
      <w:start w:val="2"/>
      <w:numFmt w:val="decimal"/>
      <w:lvlText w:val="%1."/>
      <w:lvlJc w:val="left"/>
      <w:pPr>
        <w:ind w:left="390" w:hanging="390"/>
      </w:pPr>
      <w:rPr>
        <w:rFonts w:hint="default"/>
        <w:sz w:val="24"/>
      </w:rPr>
    </w:lvl>
    <w:lvl w:ilvl="1">
      <w:start w:val="1"/>
      <w:numFmt w:val="decimal"/>
      <w:lvlText w:val="%1.%2."/>
      <w:lvlJc w:val="left"/>
      <w:pPr>
        <w:ind w:left="1429" w:hanging="720"/>
      </w:pPr>
      <w:rPr>
        <w:rFonts w:hint="default"/>
        <w:sz w:val="24"/>
      </w:rPr>
    </w:lvl>
    <w:lvl w:ilvl="2">
      <w:start w:val="1"/>
      <w:numFmt w:val="decimal"/>
      <w:lvlText w:val="%1.%2.%3."/>
      <w:lvlJc w:val="left"/>
      <w:pPr>
        <w:ind w:left="2138" w:hanging="720"/>
      </w:pPr>
      <w:rPr>
        <w:rFonts w:hint="default"/>
        <w:sz w:val="24"/>
      </w:rPr>
    </w:lvl>
    <w:lvl w:ilvl="3">
      <w:start w:val="1"/>
      <w:numFmt w:val="decimal"/>
      <w:lvlText w:val="%1.%2.%3.%4."/>
      <w:lvlJc w:val="left"/>
      <w:pPr>
        <w:ind w:left="3207" w:hanging="1080"/>
      </w:pPr>
      <w:rPr>
        <w:rFonts w:hint="default"/>
        <w:sz w:val="24"/>
      </w:rPr>
    </w:lvl>
    <w:lvl w:ilvl="4">
      <w:start w:val="1"/>
      <w:numFmt w:val="decimal"/>
      <w:lvlText w:val="%1.%2.%3.%4.%5."/>
      <w:lvlJc w:val="left"/>
      <w:pPr>
        <w:ind w:left="3916" w:hanging="1080"/>
      </w:pPr>
      <w:rPr>
        <w:rFonts w:hint="default"/>
        <w:sz w:val="24"/>
      </w:rPr>
    </w:lvl>
    <w:lvl w:ilvl="5">
      <w:start w:val="1"/>
      <w:numFmt w:val="decimal"/>
      <w:lvlText w:val="%1.%2.%3.%4.%5.%6."/>
      <w:lvlJc w:val="left"/>
      <w:pPr>
        <w:ind w:left="4985" w:hanging="1440"/>
      </w:pPr>
      <w:rPr>
        <w:rFonts w:hint="default"/>
        <w:sz w:val="24"/>
      </w:rPr>
    </w:lvl>
    <w:lvl w:ilvl="6">
      <w:start w:val="1"/>
      <w:numFmt w:val="decimal"/>
      <w:lvlText w:val="%1.%2.%3.%4.%5.%6.%7."/>
      <w:lvlJc w:val="left"/>
      <w:pPr>
        <w:ind w:left="5694" w:hanging="1440"/>
      </w:pPr>
      <w:rPr>
        <w:rFonts w:hint="default"/>
        <w:sz w:val="24"/>
      </w:rPr>
    </w:lvl>
    <w:lvl w:ilvl="7">
      <w:start w:val="1"/>
      <w:numFmt w:val="decimal"/>
      <w:lvlText w:val="%1.%2.%3.%4.%5.%6.%7.%8."/>
      <w:lvlJc w:val="left"/>
      <w:pPr>
        <w:ind w:left="6763" w:hanging="1800"/>
      </w:pPr>
      <w:rPr>
        <w:rFonts w:hint="default"/>
        <w:sz w:val="24"/>
      </w:rPr>
    </w:lvl>
    <w:lvl w:ilvl="8">
      <w:start w:val="1"/>
      <w:numFmt w:val="decimal"/>
      <w:lvlText w:val="%1.%2.%3.%4.%5.%6.%7.%8.%9."/>
      <w:lvlJc w:val="left"/>
      <w:pPr>
        <w:ind w:left="7472" w:hanging="1800"/>
      </w:pPr>
      <w:rPr>
        <w:rFonts w:hint="default"/>
        <w:sz w:val="24"/>
      </w:rPr>
    </w:lvl>
  </w:abstractNum>
  <w:abstractNum w:abstractNumId="12" w15:restartNumberingAfterBreak="0">
    <w:nsid w:val="30AB3FE6"/>
    <w:multiLevelType w:val="hybridMultilevel"/>
    <w:tmpl w:val="D34A5058"/>
    <w:lvl w:ilvl="0" w:tplc="973E8D7C">
      <w:start w:val="3"/>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B828D1"/>
    <w:multiLevelType w:val="hybridMultilevel"/>
    <w:tmpl w:val="0690FB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682BF7"/>
    <w:multiLevelType w:val="hybridMultilevel"/>
    <w:tmpl w:val="CFC6880A"/>
    <w:lvl w:ilvl="0" w:tplc="04150001">
      <w:start w:val="1"/>
      <w:numFmt w:val="bullet"/>
      <w:lvlText w:val=""/>
      <w:lvlJc w:val="left"/>
      <w:pPr>
        <w:ind w:left="2084" w:hanging="360"/>
      </w:pPr>
      <w:rPr>
        <w:rFonts w:ascii="Symbol" w:hAnsi="Symbol" w:hint="default"/>
      </w:rPr>
    </w:lvl>
    <w:lvl w:ilvl="1" w:tplc="04150003" w:tentative="1">
      <w:start w:val="1"/>
      <w:numFmt w:val="bullet"/>
      <w:lvlText w:val="o"/>
      <w:lvlJc w:val="left"/>
      <w:pPr>
        <w:ind w:left="2804" w:hanging="360"/>
      </w:pPr>
      <w:rPr>
        <w:rFonts w:ascii="Courier New" w:hAnsi="Courier New" w:cs="Courier New" w:hint="default"/>
      </w:rPr>
    </w:lvl>
    <w:lvl w:ilvl="2" w:tplc="04150005" w:tentative="1">
      <w:start w:val="1"/>
      <w:numFmt w:val="bullet"/>
      <w:lvlText w:val=""/>
      <w:lvlJc w:val="left"/>
      <w:pPr>
        <w:ind w:left="3524" w:hanging="360"/>
      </w:pPr>
      <w:rPr>
        <w:rFonts w:ascii="Wingdings" w:hAnsi="Wingdings" w:hint="default"/>
      </w:rPr>
    </w:lvl>
    <w:lvl w:ilvl="3" w:tplc="04150001" w:tentative="1">
      <w:start w:val="1"/>
      <w:numFmt w:val="bullet"/>
      <w:lvlText w:val=""/>
      <w:lvlJc w:val="left"/>
      <w:pPr>
        <w:ind w:left="4244" w:hanging="360"/>
      </w:pPr>
      <w:rPr>
        <w:rFonts w:ascii="Symbol" w:hAnsi="Symbol" w:hint="default"/>
      </w:rPr>
    </w:lvl>
    <w:lvl w:ilvl="4" w:tplc="04150003" w:tentative="1">
      <w:start w:val="1"/>
      <w:numFmt w:val="bullet"/>
      <w:lvlText w:val="o"/>
      <w:lvlJc w:val="left"/>
      <w:pPr>
        <w:ind w:left="4964" w:hanging="360"/>
      </w:pPr>
      <w:rPr>
        <w:rFonts w:ascii="Courier New" w:hAnsi="Courier New" w:cs="Courier New" w:hint="default"/>
      </w:rPr>
    </w:lvl>
    <w:lvl w:ilvl="5" w:tplc="04150005" w:tentative="1">
      <w:start w:val="1"/>
      <w:numFmt w:val="bullet"/>
      <w:lvlText w:val=""/>
      <w:lvlJc w:val="left"/>
      <w:pPr>
        <w:ind w:left="5684" w:hanging="360"/>
      </w:pPr>
      <w:rPr>
        <w:rFonts w:ascii="Wingdings" w:hAnsi="Wingdings" w:hint="default"/>
      </w:rPr>
    </w:lvl>
    <w:lvl w:ilvl="6" w:tplc="04150001" w:tentative="1">
      <w:start w:val="1"/>
      <w:numFmt w:val="bullet"/>
      <w:lvlText w:val=""/>
      <w:lvlJc w:val="left"/>
      <w:pPr>
        <w:ind w:left="6404" w:hanging="360"/>
      </w:pPr>
      <w:rPr>
        <w:rFonts w:ascii="Symbol" w:hAnsi="Symbol" w:hint="default"/>
      </w:rPr>
    </w:lvl>
    <w:lvl w:ilvl="7" w:tplc="04150003" w:tentative="1">
      <w:start w:val="1"/>
      <w:numFmt w:val="bullet"/>
      <w:lvlText w:val="o"/>
      <w:lvlJc w:val="left"/>
      <w:pPr>
        <w:ind w:left="7124" w:hanging="360"/>
      </w:pPr>
      <w:rPr>
        <w:rFonts w:ascii="Courier New" w:hAnsi="Courier New" w:cs="Courier New" w:hint="default"/>
      </w:rPr>
    </w:lvl>
    <w:lvl w:ilvl="8" w:tplc="04150005" w:tentative="1">
      <w:start w:val="1"/>
      <w:numFmt w:val="bullet"/>
      <w:lvlText w:val=""/>
      <w:lvlJc w:val="left"/>
      <w:pPr>
        <w:ind w:left="7844" w:hanging="360"/>
      </w:pPr>
      <w:rPr>
        <w:rFonts w:ascii="Wingdings" w:hAnsi="Wingdings" w:hint="default"/>
      </w:rPr>
    </w:lvl>
  </w:abstractNum>
  <w:abstractNum w:abstractNumId="15" w15:restartNumberingAfterBreak="0">
    <w:nsid w:val="34DA51D7"/>
    <w:multiLevelType w:val="hybridMultilevel"/>
    <w:tmpl w:val="384E5B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FC13B5"/>
    <w:multiLevelType w:val="hybridMultilevel"/>
    <w:tmpl w:val="48D6C35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37EA3DAE"/>
    <w:multiLevelType w:val="hybridMultilevel"/>
    <w:tmpl w:val="172A1524"/>
    <w:lvl w:ilvl="0" w:tplc="07DA94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D10357"/>
    <w:multiLevelType w:val="hybridMultilevel"/>
    <w:tmpl w:val="227EB9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5026BD"/>
    <w:multiLevelType w:val="hybridMultilevel"/>
    <w:tmpl w:val="42ECA202"/>
    <w:lvl w:ilvl="0" w:tplc="F092B8E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530C347D"/>
    <w:multiLevelType w:val="hybridMultilevel"/>
    <w:tmpl w:val="CA2C78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5835022"/>
    <w:multiLevelType w:val="hybridMultilevel"/>
    <w:tmpl w:val="7AD24DC6"/>
    <w:lvl w:ilvl="0" w:tplc="04150013">
      <w:start w:val="1"/>
      <w:numFmt w:val="upperRoman"/>
      <w:lvlText w:val="%1."/>
      <w:lvlJc w:val="righ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C94EEE"/>
    <w:multiLevelType w:val="hybridMultilevel"/>
    <w:tmpl w:val="99EC67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5E04EE"/>
    <w:multiLevelType w:val="hybridMultilevel"/>
    <w:tmpl w:val="227EB9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B12F4F"/>
    <w:multiLevelType w:val="hybridMultilevel"/>
    <w:tmpl w:val="190E9528"/>
    <w:lvl w:ilvl="0" w:tplc="0C9AC2AA">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F3CC6442">
      <w:start w:val="1"/>
      <w:numFmt w:val="decimal"/>
      <w:lvlText w:val="%3)"/>
      <w:lvlJc w:val="right"/>
      <w:pPr>
        <w:ind w:left="2160" w:hanging="180"/>
      </w:pPr>
      <w:rPr>
        <w:rFonts w:ascii="Arial" w:eastAsiaTheme="minorEastAsia" w:hAnsi="Arial" w:cs="Arial"/>
      </w:rPr>
    </w:lvl>
    <w:lvl w:ilvl="3" w:tplc="924610C4">
      <w:start w:val="2"/>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320629"/>
    <w:multiLevelType w:val="hybridMultilevel"/>
    <w:tmpl w:val="E32811E2"/>
    <w:lvl w:ilvl="0" w:tplc="04150011">
      <w:start w:val="1"/>
      <w:numFmt w:val="decimal"/>
      <w:lvlText w:val="%1)"/>
      <w:lvlJc w:val="left"/>
      <w:pPr>
        <w:ind w:left="1287" w:hanging="360"/>
      </w:pPr>
      <w:rPr>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6608154E"/>
    <w:multiLevelType w:val="hybridMultilevel"/>
    <w:tmpl w:val="ECBA3774"/>
    <w:lvl w:ilvl="0" w:tplc="C64E2DF8">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27" w15:restartNumberingAfterBreak="0">
    <w:nsid w:val="665B6C97"/>
    <w:multiLevelType w:val="hybridMultilevel"/>
    <w:tmpl w:val="39F4C2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E7A1B92"/>
    <w:multiLevelType w:val="hybridMultilevel"/>
    <w:tmpl w:val="CCD22F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F8005C"/>
    <w:multiLevelType w:val="hybridMultilevel"/>
    <w:tmpl w:val="CC4E759A"/>
    <w:lvl w:ilvl="0" w:tplc="C64E2DF8">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0" w15:restartNumberingAfterBreak="0">
    <w:nsid w:val="7E955BAB"/>
    <w:multiLevelType w:val="hybridMultilevel"/>
    <w:tmpl w:val="E4C4DEFE"/>
    <w:lvl w:ilvl="0" w:tplc="5DA4E2F2">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7"/>
  </w:num>
  <w:num w:numId="2">
    <w:abstractNumId w:val="6"/>
  </w:num>
  <w:num w:numId="3">
    <w:abstractNumId w:val="30"/>
  </w:num>
  <w:num w:numId="4">
    <w:abstractNumId w:val="21"/>
  </w:num>
  <w:num w:numId="5">
    <w:abstractNumId w:val="24"/>
  </w:num>
  <w:num w:numId="6">
    <w:abstractNumId w:val="0"/>
  </w:num>
  <w:num w:numId="7">
    <w:abstractNumId w:val="12"/>
  </w:num>
  <w:num w:numId="8">
    <w:abstractNumId w:val="3"/>
  </w:num>
  <w:num w:numId="9">
    <w:abstractNumId w:val="8"/>
  </w:num>
  <w:num w:numId="10">
    <w:abstractNumId w:val="11"/>
  </w:num>
  <w:num w:numId="11">
    <w:abstractNumId w:val="15"/>
  </w:num>
  <w:num w:numId="12">
    <w:abstractNumId w:val="25"/>
  </w:num>
  <w:num w:numId="13">
    <w:abstractNumId w:val="9"/>
  </w:num>
  <w:num w:numId="14">
    <w:abstractNumId w:val="16"/>
  </w:num>
  <w:num w:numId="15">
    <w:abstractNumId w:val="26"/>
  </w:num>
  <w:num w:numId="16">
    <w:abstractNumId w:val="29"/>
  </w:num>
  <w:num w:numId="17">
    <w:abstractNumId w:val="19"/>
  </w:num>
  <w:num w:numId="18">
    <w:abstractNumId w:val="14"/>
  </w:num>
  <w:num w:numId="19">
    <w:abstractNumId w:val="7"/>
  </w:num>
  <w:num w:numId="20">
    <w:abstractNumId w:val="4"/>
  </w:num>
  <w:num w:numId="21">
    <w:abstractNumId w:val="5"/>
  </w:num>
  <w:num w:numId="22">
    <w:abstractNumId w:val="13"/>
  </w:num>
  <w:num w:numId="23">
    <w:abstractNumId w:val="10"/>
  </w:num>
  <w:num w:numId="24">
    <w:abstractNumId w:val="22"/>
  </w:num>
  <w:num w:numId="25">
    <w:abstractNumId w:val="23"/>
  </w:num>
  <w:num w:numId="26">
    <w:abstractNumId w:val="1"/>
  </w:num>
  <w:num w:numId="27">
    <w:abstractNumId w:val="18"/>
  </w:num>
  <w:num w:numId="28">
    <w:abstractNumId w:val="2"/>
  </w:num>
  <w:num w:numId="29">
    <w:abstractNumId w:val="28"/>
  </w:num>
  <w:num w:numId="30">
    <w:abstractNumId w:val="27"/>
  </w:num>
  <w:num w:numId="3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3B4"/>
    <w:rsid w:val="00002E87"/>
    <w:rsid w:val="000039EE"/>
    <w:rsid w:val="00020B34"/>
    <w:rsid w:val="00021623"/>
    <w:rsid w:val="00025764"/>
    <w:rsid w:val="00026129"/>
    <w:rsid w:val="00032CF6"/>
    <w:rsid w:val="00036194"/>
    <w:rsid w:val="00036AD2"/>
    <w:rsid w:val="00040265"/>
    <w:rsid w:val="00041134"/>
    <w:rsid w:val="0004323D"/>
    <w:rsid w:val="00050DC4"/>
    <w:rsid w:val="00054D1D"/>
    <w:rsid w:val="00055043"/>
    <w:rsid w:val="000603D8"/>
    <w:rsid w:val="000672AA"/>
    <w:rsid w:val="00074148"/>
    <w:rsid w:val="00077552"/>
    <w:rsid w:val="00084C04"/>
    <w:rsid w:val="000A1C02"/>
    <w:rsid w:val="000A24B1"/>
    <w:rsid w:val="000B2487"/>
    <w:rsid w:val="000B4F36"/>
    <w:rsid w:val="000C2BE6"/>
    <w:rsid w:val="000C398D"/>
    <w:rsid w:val="000C4191"/>
    <w:rsid w:val="000C6227"/>
    <w:rsid w:val="000D0184"/>
    <w:rsid w:val="000D6761"/>
    <w:rsid w:val="000E35AD"/>
    <w:rsid w:val="000F24FE"/>
    <w:rsid w:val="000F3920"/>
    <w:rsid w:val="000F520D"/>
    <w:rsid w:val="000F704B"/>
    <w:rsid w:val="001028D9"/>
    <w:rsid w:val="00131B98"/>
    <w:rsid w:val="0013746F"/>
    <w:rsid w:val="00140CC6"/>
    <w:rsid w:val="001567F2"/>
    <w:rsid w:val="00175588"/>
    <w:rsid w:val="001A0068"/>
    <w:rsid w:val="001A30BA"/>
    <w:rsid w:val="001B17FB"/>
    <w:rsid w:val="001C4966"/>
    <w:rsid w:val="001C4F15"/>
    <w:rsid w:val="001C5823"/>
    <w:rsid w:val="001D58EB"/>
    <w:rsid w:val="001D6B33"/>
    <w:rsid w:val="001E31EE"/>
    <w:rsid w:val="001E62AA"/>
    <w:rsid w:val="001E734B"/>
    <w:rsid w:val="001E750F"/>
    <w:rsid w:val="002049D2"/>
    <w:rsid w:val="00213916"/>
    <w:rsid w:val="00215913"/>
    <w:rsid w:val="00215D02"/>
    <w:rsid w:val="00220243"/>
    <w:rsid w:val="00222839"/>
    <w:rsid w:val="00233823"/>
    <w:rsid w:val="00245819"/>
    <w:rsid w:val="00250577"/>
    <w:rsid w:val="002607CC"/>
    <w:rsid w:val="0026670D"/>
    <w:rsid w:val="00283168"/>
    <w:rsid w:val="002846FE"/>
    <w:rsid w:val="00290B0F"/>
    <w:rsid w:val="00291F51"/>
    <w:rsid w:val="0029284B"/>
    <w:rsid w:val="0029556F"/>
    <w:rsid w:val="0029571D"/>
    <w:rsid w:val="00297EC6"/>
    <w:rsid w:val="002B0A66"/>
    <w:rsid w:val="002B523A"/>
    <w:rsid w:val="002B7472"/>
    <w:rsid w:val="002C5BC4"/>
    <w:rsid w:val="002D4561"/>
    <w:rsid w:val="002D4B90"/>
    <w:rsid w:val="002E7700"/>
    <w:rsid w:val="002F20B1"/>
    <w:rsid w:val="002F5B64"/>
    <w:rsid w:val="00303AAB"/>
    <w:rsid w:val="003068D7"/>
    <w:rsid w:val="00312B35"/>
    <w:rsid w:val="00313603"/>
    <w:rsid w:val="003359A5"/>
    <w:rsid w:val="003400AF"/>
    <w:rsid w:val="00340773"/>
    <w:rsid w:val="003565F7"/>
    <w:rsid w:val="00361908"/>
    <w:rsid w:val="00361976"/>
    <w:rsid w:val="0036227C"/>
    <w:rsid w:val="00362B21"/>
    <w:rsid w:val="00372483"/>
    <w:rsid w:val="00375FB6"/>
    <w:rsid w:val="00383FDD"/>
    <w:rsid w:val="003854CC"/>
    <w:rsid w:val="0038664A"/>
    <w:rsid w:val="003940FB"/>
    <w:rsid w:val="003A431B"/>
    <w:rsid w:val="003A5EFF"/>
    <w:rsid w:val="003B0065"/>
    <w:rsid w:val="003B06FE"/>
    <w:rsid w:val="003B2341"/>
    <w:rsid w:val="003B2B18"/>
    <w:rsid w:val="003B5274"/>
    <w:rsid w:val="003C5C90"/>
    <w:rsid w:val="003E35C4"/>
    <w:rsid w:val="004003FD"/>
    <w:rsid w:val="00403DC7"/>
    <w:rsid w:val="0040675B"/>
    <w:rsid w:val="00412778"/>
    <w:rsid w:val="0041436C"/>
    <w:rsid w:val="004152C0"/>
    <w:rsid w:val="0041535E"/>
    <w:rsid w:val="00421916"/>
    <w:rsid w:val="00423235"/>
    <w:rsid w:val="004432BE"/>
    <w:rsid w:val="00443305"/>
    <w:rsid w:val="0044512D"/>
    <w:rsid w:val="0044619E"/>
    <w:rsid w:val="00446645"/>
    <w:rsid w:val="004628D2"/>
    <w:rsid w:val="0046432A"/>
    <w:rsid w:val="00473DB9"/>
    <w:rsid w:val="004778CD"/>
    <w:rsid w:val="00485EE1"/>
    <w:rsid w:val="00492211"/>
    <w:rsid w:val="004A0324"/>
    <w:rsid w:val="004B032A"/>
    <w:rsid w:val="004B04D3"/>
    <w:rsid w:val="004C6D30"/>
    <w:rsid w:val="004D452A"/>
    <w:rsid w:val="004D4697"/>
    <w:rsid w:val="004E7DA1"/>
    <w:rsid w:val="004F4348"/>
    <w:rsid w:val="005048E8"/>
    <w:rsid w:val="00516326"/>
    <w:rsid w:val="00527B60"/>
    <w:rsid w:val="00531311"/>
    <w:rsid w:val="005321FD"/>
    <w:rsid w:val="00534FE7"/>
    <w:rsid w:val="005359F6"/>
    <w:rsid w:val="00546C95"/>
    <w:rsid w:val="00566004"/>
    <w:rsid w:val="0057270A"/>
    <w:rsid w:val="00576CD4"/>
    <w:rsid w:val="00586237"/>
    <w:rsid w:val="00586FE9"/>
    <w:rsid w:val="00593609"/>
    <w:rsid w:val="005A47AB"/>
    <w:rsid w:val="005B109D"/>
    <w:rsid w:val="005B4532"/>
    <w:rsid w:val="005C5F45"/>
    <w:rsid w:val="005D1760"/>
    <w:rsid w:val="005D1C69"/>
    <w:rsid w:val="005E5CC1"/>
    <w:rsid w:val="005F2ACD"/>
    <w:rsid w:val="00600E69"/>
    <w:rsid w:val="006060F8"/>
    <w:rsid w:val="0061765B"/>
    <w:rsid w:val="0062262A"/>
    <w:rsid w:val="00623510"/>
    <w:rsid w:val="00627360"/>
    <w:rsid w:val="00632795"/>
    <w:rsid w:val="00637269"/>
    <w:rsid w:val="00640069"/>
    <w:rsid w:val="0064264C"/>
    <w:rsid w:val="00647D18"/>
    <w:rsid w:val="00660C17"/>
    <w:rsid w:val="00663D2E"/>
    <w:rsid w:val="00667849"/>
    <w:rsid w:val="0067387D"/>
    <w:rsid w:val="00676522"/>
    <w:rsid w:val="00676A08"/>
    <w:rsid w:val="00681170"/>
    <w:rsid w:val="00683C63"/>
    <w:rsid w:val="00684465"/>
    <w:rsid w:val="00686AE5"/>
    <w:rsid w:val="00691D01"/>
    <w:rsid w:val="0069202B"/>
    <w:rsid w:val="006B214A"/>
    <w:rsid w:val="006D5268"/>
    <w:rsid w:val="006E0543"/>
    <w:rsid w:val="006F1F16"/>
    <w:rsid w:val="007004B3"/>
    <w:rsid w:val="007044E5"/>
    <w:rsid w:val="00705C46"/>
    <w:rsid w:val="00711604"/>
    <w:rsid w:val="0071172A"/>
    <w:rsid w:val="007211E5"/>
    <w:rsid w:val="00722C49"/>
    <w:rsid w:val="0072576C"/>
    <w:rsid w:val="007340C0"/>
    <w:rsid w:val="00734A29"/>
    <w:rsid w:val="00734E15"/>
    <w:rsid w:val="007374D0"/>
    <w:rsid w:val="00746CFC"/>
    <w:rsid w:val="007628A0"/>
    <w:rsid w:val="00763480"/>
    <w:rsid w:val="007653B4"/>
    <w:rsid w:val="00773468"/>
    <w:rsid w:val="007829AB"/>
    <w:rsid w:val="007B1DE8"/>
    <w:rsid w:val="007B755F"/>
    <w:rsid w:val="007C25E5"/>
    <w:rsid w:val="007D04E3"/>
    <w:rsid w:val="007D43F6"/>
    <w:rsid w:val="007D7CE1"/>
    <w:rsid w:val="007E0FC9"/>
    <w:rsid w:val="007F1E38"/>
    <w:rsid w:val="007F500F"/>
    <w:rsid w:val="00812031"/>
    <w:rsid w:val="00814972"/>
    <w:rsid w:val="00814FA6"/>
    <w:rsid w:val="00830EF3"/>
    <w:rsid w:val="00832A4B"/>
    <w:rsid w:val="00851214"/>
    <w:rsid w:val="00852119"/>
    <w:rsid w:val="008575A3"/>
    <w:rsid w:val="00861F70"/>
    <w:rsid w:val="00862A5E"/>
    <w:rsid w:val="00863C3E"/>
    <w:rsid w:val="00866F9B"/>
    <w:rsid w:val="008703FA"/>
    <w:rsid w:val="008954DA"/>
    <w:rsid w:val="008B4914"/>
    <w:rsid w:val="008B57AB"/>
    <w:rsid w:val="008B7063"/>
    <w:rsid w:val="008C4767"/>
    <w:rsid w:val="008F61BB"/>
    <w:rsid w:val="00901C43"/>
    <w:rsid w:val="00913D26"/>
    <w:rsid w:val="00917897"/>
    <w:rsid w:val="00925D4D"/>
    <w:rsid w:val="00931BEB"/>
    <w:rsid w:val="00932EFF"/>
    <w:rsid w:val="00944F8E"/>
    <w:rsid w:val="00946919"/>
    <w:rsid w:val="00947E59"/>
    <w:rsid w:val="00950216"/>
    <w:rsid w:val="009502AB"/>
    <w:rsid w:val="00956967"/>
    <w:rsid w:val="00963A2C"/>
    <w:rsid w:val="009703AF"/>
    <w:rsid w:val="00990C02"/>
    <w:rsid w:val="00994C2B"/>
    <w:rsid w:val="009A7A0B"/>
    <w:rsid w:val="009D21FE"/>
    <w:rsid w:val="009D6951"/>
    <w:rsid w:val="009E1F08"/>
    <w:rsid w:val="009F6601"/>
    <w:rsid w:val="00A02C67"/>
    <w:rsid w:val="00A04120"/>
    <w:rsid w:val="00A0438D"/>
    <w:rsid w:val="00A116CD"/>
    <w:rsid w:val="00A13239"/>
    <w:rsid w:val="00A1614B"/>
    <w:rsid w:val="00A213E3"/>
    <w:rsid w:val="00A246FE"/>
    <w:rsid w:val="00A274E7"/>
    <w:rsid w:val="00A27D1C"/>
    <w:rsid w:val="00A27F02"/>
    <w:rsid w:val="00A40C9D"/>
    <w:rsid w:val="00A671C5"/>
    <w:rsid w:val="00A67B2F"/>
    <w:rsid w:val="00A77324"/>
    <w:rsid w:val="00A813A5"/>
    <w:rsid w:val="00A913D2"/>
    <w:rsid w:val="00A9417E"/>
    <w:rsid w:val="00A948D3"/>
    <w:rsid w:val="00AA1241"/>
    <w:rsid w:val="00AA146A"/>
    <w:rsid w:val="00AB2D25"/>
    <w:rsid w:val="00AC1367"/>
    <w:rsid w:val="00AC3D96"/>
    <w:rsid w:val="00AC5B24"/>
    <w:rsid w:val="00AC6B93"/>
    <w:rsid w:val="00AD024A"/>
    <w:rsid w:val="00AD1CA0"/>
    <w:rsid w:val="00AE297A"/>
    <w:rsid w:val="00AE2A9B"/>
    <w:rsid w:val="00AE2B58"/>
    <w:rsid w:val="00AF0D82"/>
    <w:rsid w:val="00AF4149"/>
    <w:rsid w:val="00B1348C"/>
    <w:rsid w:val="00B14A06"/>
    <w:rsid w:val="00B2034B"/>
    <w:rsid w:val="00B33B87"/>
    <w:rsid w:val="00B51571"/>
    <w:rsid w:val="00B51589"/>
    <w:rsid w:val="00B53CAB"/>
    <w:rsid w:val="00B66FD3"/>
    <w:rsid w:val="00B80687"/>
    <w:rsid w:val="00B824CA"/>
    <w:rsid w:val="00B82AE8"/>
    <w:rsid w:val="00B85CDF"/>
    <w:rsid w:val="00B934EB"/>
    <w:rsid w:val="00BB30A5"/>
    <w:rsid w:val="00BB4025"/>
    <w:rsid w:val="00BB68F8"/>
    <w:rsid w:val="00BB748C"/>
    <w:rsid w:val="00BD042B"/>
    <w:rsid w:val="00BD114A"/>
    <w:rsid w:val="00BD1352"/>
    <w:rsid w:val="00BD28BA"/>
    <w:rsid w:val="00BD3802"/>
    <w:rsid w:val="00BD4676"/>
    <w:rsid w:val="00BD6A9B"/>
    <w:rsid w:val="00BE10A7"/>
    <w:rsid w:val="00BE4BBD"/>
    <w:rsid w:val="00BE5144"/>
    <w:rsid w:val="00BF1164"/>
    <w:rsid w:val="00BF3630"/>
    <w:rsid w:val="00C016E3"/>
    <w:rsid w:val="00C1078A"/>
    <w:rsid w:val="00C12029"/>
    <w:rsid w:val="00C170BF"/>
    <w:rsid w:val="00C206C8"/>
    <w:rsid w:val="00C32A17"/>
    <w:rsid w:val="00C56037"/>
    <w:rsid w:val="00C6634E"/>
    <w:rsid w:val="00C80639"/>
    <w:rsid w:val="00C8269D"/>
    <w:rsid w:val="00C87BDC"/>
    <w:rsid w:val="00C911A9"/>
    <w:rsid w:val="00C95EB6"/>
    <w:rsid w:val="00CC2BEB"/>
    <w:rsid w:val="00CD79B9"/>
    <w:rsid w:val="00CE640C"/>
    <w:rsid w:val="00D029CA"/>
    <w:rsid w:val="00D12D5F"/>
    <w:rsid w:val="00D17C0C"/>
    <w:rsid w:val="00D249CB"/>
    <w:rsid w:val="00D27B7B"/>
    <w:rsid w:val="00D44D55"/>
    <w:rsid w:val="00D56BE7"/>
    <w:rsid w:val="00D67049"/>
    <w:rsid w:val="00D72ED0"/>
    <w:rsid w:val="00D77975"/>
    <w:rsid w:val="00D83A76"/>
    <w:rsid w:val="00D84DB1"/>
    <w:rsid w:val="00D9007C"/>
    <w:rsid w:val="00DA615B"/>
    <w:rsid w:val="00DB6B5E"/>
    <w:rsid w:val="00DC04F8"/>
    <w:rsid w:val="00DD0AEA"/>
    <w:rsid w:val="00DD36C1"/>
    <w:rsid w:val="00E06A9D"/>
    <w:rsid w:val="00E10752"/>
    <w:rsid w:val="00E119CC"/>
    <w:rsid w:val="00E1352A"/>
    <w:rsid w:val="00E13BCA"/>
    <w:rsid w:val="00E20736"/>
    <w:rsid w:val="00E22A5C"/>
    <w:rsid w:val="00E36195"/>
    <w:rsid w:val="00E36CCE"/>
    <w:rsid w:val="00E417B9"/>
    <w:rsid w:val="00E43180"/>
    <w:rsid w:val="00E52BDD"/>
    <w:rsid w:val="00E5467B"/>
    <w:rsid w:val="00E54A9E"/>
    <w:rsid w:val="00E5723A"/>
    <w:rsid w:val="00E57896"/>
    <w:rsid w:val="00E62481"/>
    <w:rsid w:val="00E70CCC"/>
    <w:rsid w:val="00E74131"/>
    <w:rsid w:val="00E74BD8"/>
    <w:rsid w:val="00E829C3"/>
    <w:rsid w:val="00E84545"/>
    <w:rsid w:val="00E92A69"/>
    <w:rsid w:val="00E93124"/>
    <w:rsid w:val="00EB3F78"/>
    <w:rsid w:val="00EB5331"/>
    <w:rsid w:val="00EB5347"/>
    <w:rsid w:val="00EC2BE4"/>
    <w:rsid w:val="00EE3E89"/>
    <w:rsid w:val="00EE567A"/>
    <w:rsid w:val="00EF505E"/>
    <w:rsid w:val="00F15701"/>
    <w:rsid w:val="00F15C69"/>
    <w:rsid w:val="00F30EE6"/>
    <w:rsid w:val="00F32250"/>
    <w:rsid w:val="00F4695C"/>
    <w:rsid w:val="00F524BA"/>
    <w:rsid w:val="00F5484A"/>
    <w:rsid w:val="00F54BE2"/>
    <w:rsid w:val="00F57616"/>
    <w:rsid w:val="00F57F99"/>
    <w:rsid w:val="00F639E1"/>
    <w:rsid w:val="00F733B4"/>
    <w:rsid w:val="00F9419B"/>
    <w:rsid w:val="00FA609B"/>
    <w:rsid w:val="00FB2021"/>
    <w:rsid w:val="00FB36C3"/>
    <w:rsid w:val="00FB5949"/>
    <w:rsid w:val="00FC4A91"/>
    <w:rsid w:val="00FD021B"/>
    <w:rsid w:val="00FF22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1EBF2C3B"/>
  <w15:chartTrackingRefBased/>
  <w15:docId w15:val="{443759C4-61BA-44B3-9299-D884C4DC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2839"/>
    <w:pPr>
      <w:spacing w:after="240" w:line="240"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pPr>
  </w:style>
  <w:style w:type="character" w:customStyle="1" w:styleId="StopkaZnak">
    <w:name w:val="Stopka Znak"/>
    <w:basedOn w:val="Domylnaczcionkaakapitu"/>
    <w:link w:val="Stopka"/>
    <w:uiPriority w:val="99"/>
    <w:rsid w:val="007653B4"/>
  </w:style>
  <w:style w:type="paragraph" w:styleId="Akapitzlist">
    <w:name w:val="List Paragraph"/>
    <w:aliases w:val="L1,List Paragraph,Akapit z listą5"/>
    <w:basedOn w:val="Normalny"/>
    <w:link w:val="AkapitzlistZnak"/>
    <w:uiPriority w:val="34"/>
    <w:qFormat/>
    <w:rsid w:val="00222839"/>
    <w:pPr>
      <w:spacing w:after="0"/>
      <w:ind w:left="708"/>
    </w:pPr>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5D1C69"/>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1C69"/>
    <w:rPr>
      <w:rFonts w:ascii="Segoe UI" w:eastAsiaTheme="minorEastAsia" w:hAnsi="Segoe UI" w:cs="Segoe UI"/>
      <w:sz w:val="18"/>
      <w:szCs w:val="18"/>
      <w:lang w:eastAsia="pl-PL"/>
    </w:rPr>
  </w:style>
  <w:style w:type="character" w:customStyle="1" w:styleId="AkapitzlistZnak">
    <w:name w:val="Akapit z listą Znak"/>
    <w:aliases w:val="L1 Znak,List Paragraph Znak,Akapit z listą5 Znak"/>
    <w:link w:val="Akapitzlist"/>
    <w:uiPriority w:val="34"/>
    <w:qFormat/>
    <w:rsid w:val="00D029CA"/>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372483"/>
    <w:rPr>
      <w:color w:val="0563C1" w:themeColor="hyperlink"/>
      <w:u w:val="single"/>
    </w:rPr>
  </w:style>
  <w:style w:type="character" w:styleId="Odwoaniedokomentarza">
    <w:name w:val="annotation reference"/>
    <w:basedOn w:val="Domylnaczcionkaakapitu"/>
    <w:uiPriority w:val="99"/>
    <w:semiHidden/>
    <w:unhideWhenUsed/>
    <w:rsid w:val="0046432A"/>
    <w:rPr>
      <w:sz w:val="16"/>
      <w:szCs w:val="16"/>
    </w:rPr>
  </w:style>
  <w:style w:type="paragraph" w:styleId="Tekstkomentarza">
    <w:name w:val="annotation text"/>
    <w:basedOn w:val="Normalny"/>
    <w:link w:val="TekstkomentarzaZnak"/>
    <w:uiPriority w:val="99"/>
    <w:semiHidden/>
    <w:unhideWhenUsed/>
    <w:rsid w:val="0046432A"/>
    <w:rPr>
      <w:sz w:val="20"/>
      <w:szCs w:val="20"/>
    </w:rPr>
  </w:style>
  <w:style w:type="character" w:customStyle="1" w:styleId="TekstkomentarzaZnak">
    <w:name w:val="Tekst komentarza Znak"/>
    <w:basedOn w:val="Domylnaczcionkaakapitu"/>
    <w:link w:val="Tekstkomentarza"/>
    <w:uiPriority w:val="99"/>
    <w:semiHidden/>
    <w:rsid w:val="0046432A"/>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46432A"/>
    <w:rPr>
      <w:b/>
      <w:bCs/>
    </w:rPr>
  </w:style>
  <w:style w:type="character" w:customStyle="1" w:styleId="TematkomentarzaZnak">
    <w:name w:val="Temat komentarza Znak"/>
    <w:basedOn w:val="TekstkomentarzaZnak"/>
    <w:link w:val="Tematkomentarza"/>
    <w:uiPriority w:val="99"/>
    <w:semiHidden/>
    <w:rsid w:val="0046432A"/>
    <w:rPr>
      <w:rFonts w:eastAsiaTheme="minorEastAsia"/>
      <w:b/>
      <w:bCs/>
      <w:sz w:val="20"/>
      <w:szCs w:val="20"/>
      <w:lang w:eastAsia="pl-PL"/>
    </w:rPr>
  </w:style>
  <w:style w:type="paragraph" w:customStyle="1" w:styleId="western">
    <w:name w:val="western"/>
    <w:basedOn w:val="Normalny"/>
    <w:rsid w:val="003359A5"/>
    <w:pPr>
      <w:spacing w:before="100" w:beforeAutospacing="1" w:after="119"/>
    </w:pPr>
    <w:rPr>
      <w:rFonts w:ascii="Times New Roman" w:eastAsia="Times New Roman" w:hAnsi="Times New Roman" w:cs="Times New Roman"/>
      <w:sz w:val="24"/>
      <w:szCs w:val="24"/>
    </w:rPr>
  </w:style>
  <w:style w:type="paragraph" w:styleId="Bezodstpw">
    <w:name w:val="No Spacing"/>
    <w:uiPriority w:val="1"/>
    <w:qFormat/>
    <w:rsid w:val="00E22A5C"/>
    <w:pPr>
      <w:spacing w:after="0" w:line="240" w:lineRule="auto"/>
    </w:pPr>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34475">
      <w:bodyDiv w:val="1"/>
      <w:marLeft w:val="0"/>
      <w:marRight w:val="0"/>
      <w:marTop w:val="0"/>
      <w:marBottom w:val="0"/>
      <w:divBdr>
        <w:top w:val="none" w:sz="0" w:space="0" w:color="auto"/>
        <w:left w:val="none" w:sz="0" w:space="0" w:color="auto"/>
        <w:bottom w:val="none" w:sz="0" w:space="0" w:color="auto"/>
        <w:right w:val="none" w:sz="0" w:space="0" w:color="auto"/>
      </w:divBdr>
    </w:div>
    <w:div w:id="1139150806">
      <w:bodyDiv w:val="1"/>
      <w:marLeft w:val="0"/>
      <w:marRight w:val="0"/>
      <w:marTop w:val="0"/>
      <w:marBottom w:val="0"/>
      <w:divBdr>
        <w:top w:val="none" w:sz="0" w:space="0" w:color="auto"/>
        <w:left w:val="none" w:sz="0" w:space="0" w:color="auto"/>
        <w:bottom w:val="none" w:sz="0" w:space="0" w:color="auto"/>
        <w:right w:val="none" w:sz="0" w:space="0" w:color="auto"/>
      </w:divBdr>
    </w:div>
    <w:div w:id="195554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rops.rzesz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A86E6-2462-4F9F-9E5A-CC92AA8AC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2097</Words>
  <Characters>12583</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bzglobicki</dc:creator>
  <cp:keywords/>
  <dc:description/>
  <cp:lastModifiedBy>epikuzinska</cp:lastModifiedBy>
  <cp:revision>42</cp:revision>
  <cp:lastPrinted>2020-10-08T10:34:00Z</cp:lastPrinted>
  <dcterms:created xsi:type="dcterms:W3CDTF">2021-01-22T11:35:00Z</dcterms:created>
  <dcterms:modified xsi:type="dcterms:W3CDTF">2021-01-28T12:05:00Z</dcterms:modified>
</cp:coreProperties>
</file>