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37781BA9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659C47B7" w:rsidR="00332465" w:rsidRPr="001E5571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1E5571" w:rsidRPr="001E557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Świadczenie usług pocztowych przez Wykonawcę na potrzeby Urzędu Miejskiego w Żninie.                    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E2CC084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</w:t>
      </w:r>
      <w:r w:rsidR="001E5571">
        <w:rPr>
          <w:rFonts w:ascii="Lato Light" w:hAnsi="Lato Light" w:cs="Linux Libertine G"/>
          <w:b/>
        </w:rPr>
        <w:t xml:space="preserve"> zgodnie z poniższym zestawieniem: </w:t>
      </w:r>
    </w:p>
    <w:tbl>
      <w:tblPr>
        <w:tblW w:w="9585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54"/>
        <w:gridCol w:w="1105"/>
        <w:gridCol w:w="1310"/>
        <w:gridCol w:w="2526"/>
        <w:gridCol w:w="2525"/>
      </w:tblGrid>
      <w:tr w:rsidR="001E5571" w:rsidRPr="0054619A" w14:paraId="08B36113" w14:textId="652EBB0C" w:rsidTr="001E5571">
        <w:trPr>
          <w:trHeight w:val="58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00F541C8" w14:textId="77777777" w:rsidR="001E5571" w:rsidRPr="001E5571" w:rsidRDefault="001E5571" w:rsidP="001E5571">
            <w:pPr>
              <w:suppressAutoHyphens w:val="0"/>
              <w:spacing w:line="259" w:lineRule="auto"/>
              <w:textAlignment w:val="auto"/>
              <w:rPr>
                <w:rFonts w:ascii="Lato Light" w:hAnsi="Lato Light"/>
                <w:b/>
                <w:bCs/>
              </w:rPr>
            </w:pPr>
            <w:r w:rsidRPr="001E5571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5BE9593D" w14:textId="77777777" w:rsidR="001E5571" w:rsidRPr="001E5571" w:rsidRDefault="001E5571" w:rsidP="001E5571">
            <w:pPr>
              <w:suppressAutoHyphens w:val="0"/>
              <w:spacing w:line="259" w:lineRule="auto"/>
              <w:textAlignment w:val="auto"/>
              <w:rPr>
                <w:rFonts w:ascii="Lato Light" w:hAnsi="Lato Light"/>
                <w:b/>
                <w:bCs/>
              </w:rPr>
            </w:pPr>
            <w:r w:rsidRPr="001E5571">
              <w:rPr>
                <w:rFonts w:ascii="Lato Light" w:hAnsi="Lato Light"/>
                <w:b/>
                <w:bCs/>
              </w:rPr>
              <w:t>Rodzaj przesyłki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22117339" w14:textId="77777777" w:rsidR="001E5571" w:rsidRPr="001E5571" w:rsidRDefault="001E5571" w:rsidP="001E5571">
            <w:pPr>
              <w:suppressAutoHyphens w:val="0"/>
              <w:spacing w:line="259" w:lineRule="auto"/>
              <w:textAlignment w:val="auto"/>
              <w:rPr>
                <w:rFonts w:ascii="Lato Light" w:hAnsi="Lato Light"/>
                <w:b/>
                <w:bCs/>
              </w:rPr>
            </w:pPr>
            <w:r w:rsidRPr="001E5571">
              <w:rPr>
                <w:rFonts w:ascii="Lato Light" w:hAnsi="Lato Light"/>
                <w:b/>
                <w:bCs/>
              </w:rPr>
              <w:t>Waga przesyłki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127E0C87" w14:textId="77777777" w:rsidR="001E5571" w:rsidRPr="001E5571" w:rsidRDefault="001E5571" w:rsidP="001E5571">
            <w:pPr>
              <w:suppressAutoHyphens w:val="0"/>
              <w:spacing w:line="259" w:lineRule="auto"/>
              <w:textAlignment w:val="auto"/>
              <w:rPr>
                <w:rFonts w:ascii="Lato Light" w:hAnsi="Lato Light"/>
                <w:b/>
                <w:bCs/>
              </w:rPr>
            </w:pPr>
            <w:r w:rsidRPr="001E5571">
              <w:rPr>
                <w:rFonts w:ascii="Lato Light" w:hAnsi="Lato Light"/>
                <w:b/>
                <w:bCs/>
              </w:rPr>
              <w:t xml:space="preserve">Szacunkowy zakres                            zamówienia (szt.)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14:paraId="42F8CEA1" w14:textId="77777777" w:rsidR="001E5571" w:rsidRPr="001E5571" w:rsidRDefault="001E5571" w:rsidP="001E5571">
            <w:pPr>
              <w:suppressAutoHyphens w:val="0"/>
              <w:spacing w:after="0"/>
              <w:jc w:val="center"/>
              <w:textAlignment w:val="auto"/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1E5571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Cena jednostkowa (zł)</w:t>
            </w:r>
          </w:p>
          <w:p w14:paraId="265ED15A" w14:textId="2EF17F29" w:rsidR="001E5571" w:rsidRPr="001E5571" w:rsidRDefault="001E5571" w:rsidP="001E5571">
            <w:pPr>
              <w:suppressAutoHyphens w:val="0"/>
              <w:spacing w:line="259" w:lineRule="auto"/>
              <w:jc w:val="center"/>
              <w:textAlignment w:val="auto"/>
              <w:rPr>
                <w:rFonts w:ascii="Lato Light" w:hAnsi="Lato Light"/>
                <w:b/>
                <w:bCs/>
              </w:rPr>
            </w:pPr>
            <w:r w:rsidRPr="001E5571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netto/brutto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14:paraId="6D10ECCE" w14:textId="01A8179F" w:rsidR="001E5571" w:rsidRPr="001E5571" w:rsidRDefault="001E5571" w:rsidP="001E5571">
            <w:pPr>
              <w:suppressAutoHyphens w:val="0"/>
              <w:spacing w:after="0"/>
              <w:jc w:val="center"/>
              <w:textAlignment w:val="auto"/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1E5571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Wartość (zł) :                     cena jednostkowa brutto (zł)</w:t>
            </w:r>
          </w:p>
          <w:p w14:paraId="4CCABA4A" w14:textId="1DAD4E93" w:rsidR="001E5571" w:rsidRPr="001E5571" w:rsidRDefault="001E5571" w:rsidP="001E5571">
            <w:pPr>
              <w:suppressAutoHyphens w:val="0"/>
              <w:spacing w:line="259" w:lineRule="auto"/>
              <w:jc w:val="center"/>
              <w:textAlignment w:val="auto"/>
              <w:rPr>
                <w:rFonts w:ascii="Lato Light" w:hAnsi="Lato Light"/>
                <w:b/>
                <w:bCs/>
              </w:rPr>
            </w:pPr>
            <w:r w:rsidRPr="001E5571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x szacunkowy zakres zamówienia</w:t>
            </w:r>
            <w:r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 xml:space="preserve"> czyli E x D </w:t>
            </w:r>
          </w:p>
        </w:tc>
      </w:tr>
      <w:tr w:rsidR="001E5571" w:rsidRPr="0054619A" w14:paraId="21B448F9" w14:textId="18597730" w:rsidTr="001E5571">
        <w:trPr>
          <w:trHeight w:val="240"/>
        </w:trPr>
        <w:tc>
          <w:tcPr>
            <w:tcW w:w="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65" w:type="dxa"/>
            </w:tcMar>
            <w:vAlign w:val="center"/>
          </w:tcPr>
          <w:p w14:paraId="649FDB0F" w14:textId="77777777" w:rsidR="001E5571" w:rsidRPr="0054619A" w:rsidRDefault="001E5571" w:rsidP="001E5571">
            <w:pPr>
              <w:suppressAutoHyphens w:val="0"/>
              <w:spacing w:line="259" w:lineRule="auto"/>
              <w:jc w:val="center"/>
              <w:textAlignment w:val="auto"/>
            </w:pPr>
            <w:r w:rsidRPr="0054619A">
              <w:t>A</w:t>
            </w:r>
          </w:p>
        </w:tc>
        <w:tc>
          <w:tcPr>
            <w:tcW w:w="16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63A3C163" w14:textId="77777777" w:rsidR="001E5571" w:rsidRPr="0054619A" w:rsidRDefault="001E5571" w:rsidP="001E5571">
            <w:pPr>
              <w:suppressAutoHyphens w:val="0"/>
              <w:spacing w:line="259" w:lineRule="auto"/>
              <w:jc w:val="center"/>
              <w:textAlignment w:val="auto"/>
            </w:pPr>
            <w:r w:rsidRPr="0054619A">
              <w:t>B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1C3EE53C" w14:textId="77777777" w:rsidR="001E5571" w:rsidRPr="0054619A" w:rsidRDefault="001E5571" w:rsidP="001E5571">
            <w:pPr>
              <w:suppressAutoHyphens w:val="0"/>
              <w:spacing w:line="259" w:lineRule="auto"/>
              <w:jc w:val="center"/>
              <w:textAlignment w:val="auto"/>
            </w:pPr>
            <w:r w:rsidRPr="0054619A">
              <w:t>C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33ECE259" w14:textId="77777777" w:rsidR="001E5571" w:rsidRPr="0054619A" w:rsidRDefault="001E5571" w:rsidP="001E5571">
            <w:pPr>
              <w:suppressAutoHyphens w:val="0"/>
              <w:spacing w:line="259" w:lineRule="auto"/>
              <w:jc w:val="center"/>
              <w:textAlignment w:val="auto"/>
            </w:pPr>
            <w:r w:rsidRPr="0054619A">
              <w:t>D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69169464" w14:textId="19868467" w:rsidR="001E5571" w:rsidRPr="0054619A" w:rsidRDefault="001E5571" w:rsidP="001E5571">
            <w:pPr>
              <w:suppressAutoHyphens w:val="0"/>
              <w:spacing w:line="259" w:lineRule="auto"/>
              <w:jc w:val="center"/>
              <w:textAlignment w:val="auto"/>
            </w:pPr>
            <w:r>
              <w:t>E</w:t>
            </w: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3B3E18CC" w14:textId="589226A1" w:rsidR="001E5571" w:rsidRPr="0054619A" w:rsidRDefault="001E5571" w:rsidP="001E5571">
            <w:pPr>
              <w:suppressAutoHyphens w:val="0"/>
              <w:spacing w:line="259" w:lineRule="auto"/>
              <w:jc w:val="center"/>
              <w:textAlignment w:val="auto"/>
            </w:pPr>
            <w:r>
              <w:t>F</w:t>
            </w:r>
          </w:p>
        </w:tc>
      </w:tr>
      <w:tr w:rsidR="001E5571" w:rsidRPr="0054619A" w14:paraId="0740C13D" w14:textId="584A11F7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C604DB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592A72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 xml:space="preserve">Przesyłka listowa nierejestrowana, w tym kartka pocztowa, </w:t>
            </w:r>
            <w:r w:rsidRPr="0054619A">
              <w:lastRenderedPageBreak/>
              <w:t>nadane również na poste restante</w:t>
            </w:r>
            <w:r w:rsidRPr="0054619A">
              <w:br/>
              <w:t>EKONOMICZNA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240B3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lastRenderedPageBreak/>
              <w:t>Format S do 500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F1AB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8000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34D77CE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2CA011F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5CE7EAC9" w14:textId="13DEE7E9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A42041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A3083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802D5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M do 1000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57E48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280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256E6ED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697396A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0CB31A47" w14:textId="12688487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826FAA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A69FBF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F4B1E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L do 2 000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B114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30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3141360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EB0F76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53604F94" w14:textId="7610D5E7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03D9D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4C8712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Przesyłka listowa nierejestrowana, w tym kartka pocztowa, nadane również na poste restante</w:t>
            </w:r>
            <w:r w:rsidRPr="0054619A">
              <w:br/>
              <w:t>PRIORYTETOWA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9EEE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S do 500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E4EC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1959A6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EEAFFC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0EF186E" w14:textId="1863F8C6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0D9B83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B7CA21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4431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M do 1000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DF22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40F62F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E4B784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56484B4B" w14:textId="405320E7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892D7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CA32C9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2735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L do 2 000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F024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7E41AE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50220C3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1DCF2C6" w14:textId="453B9311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7D57B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3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99B98D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Przesyłka polecona, w tym nadana na poste restante</w:t>
            </w:r>
            <w:r w:rsidRPr="0054619A">
              <w:br/>
              <w:t>EKONOMICZNA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427BB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S do 500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1FE7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21000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3ADD0D9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985BB0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1172B647" w14:textId="3A65032A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45A9AE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F65FD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C6E07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M do 1000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9D312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1300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6FE8CC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5037334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6250AB48" w14:textId="70B62C03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8C77BD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7E79E5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B2F79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L do 2 000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D0BF8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F77356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7C3626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5988330C" w14:textId="3DA2F83D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C7D20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4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D2485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Przesyłka polecona, w tym nadana na poste restante</w:t>
            </w:r>
            <w:r w:rsidRPr="0054619A">
              <w:br/>
              <w:t>PRIORYTETOWA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D0E1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S do 500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33B5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30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257A871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301A087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59387EBE" w14:textId="71C28714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91B474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8A223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4EA2D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M do 1000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CAFC2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70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E47C19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EC4F4A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B157B64" w14:textId="74EAF4E6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76334B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EAF7D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31AB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Format L do 2 000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94EB5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25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E809D8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4C1FEE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0E89A8D0" w14:textId="515D0517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22B7EE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5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9AF1F2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Przesyłki listowe nierejestrowane, w tym kartka pocztowa  w obrocie zagranicznym (priorytetowe) Strefa A – Europa  (łącznie z Cyprem, całą Rosją i Izraelem)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4B1BD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do 50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71C6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5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B0312D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899121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C69CABD" w14:textId="23586BFA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1DDDA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ECDEC7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5A16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50 g do 100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D657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0DE026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2332B7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4813D21" w14:textId="50173F4F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19385F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86E4E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08C7D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100 g do 350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E74CF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81A359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26E493B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15310EA" w14:textId="2A02A68C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D13163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049411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52A67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350 g do 500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C7C81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49D887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2BC1A0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DFE5594" w14:textId="453E8DB3" w:rsidTr="001E5571">
        <w:trPr>
          <w:trHeight w:val="540"/>
        </w:trPr>
        <w:tc>
          <w:tcPr>
            <w:tcW w:w="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ABCE42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5a</w:t>
            </w:r>
          </w:p>
        </w:tc>
        <w:tc>
          <w:tcPr>
            <w:tcW w:w="16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8C16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Przesyłki PR zagraniczne. Strefa A/B do 50g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01FC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>
              <w:t>Do 50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7EDD5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60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73AC543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0BCEF71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25184E2E" w14:textId="1DEA6994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25FC1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6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944B25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Przesyłki listowe rejestrowane w obrocie zagranicznym (priorytetowe) Strefa A – Kraje europejskie (łącznie z Cyprem, całą Rosją i Izraelem)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7B292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do 50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E6535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687E4BE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4E1110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10E19C0B" w14:textId="09573793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07C142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1ED78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FB72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50 g do 100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61395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35F2CAE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1FBC9C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CD25A0D" w14:textId="6379E802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2C18E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8C3432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34F9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100 g do 350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40037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6FD384C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56C67E7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82FB7E4" w14:textId="17EDE6EF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CD592C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86D491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98EA6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350 g do 500 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5CB2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3168DD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CC11A8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63844959" w14:textId="3724176B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9AE710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7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4340E0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Paczka pocztowa, w tym nadana na poste restante</w:t>
            </w:r>
            <w:r w:rsidRPr="0054619A">
              <w:br/>
              <w:t>EKONOMICZNA</w:t>
            </w:r>
            <w:r w:rsidRPr="0054619A">
              <w:br/>
              <w:t>GABARYT A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A607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do 1kg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33A6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1235C7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EA3444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634C7277" w14:textId="58803568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4FEC38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CA111D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35B36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1 kg do 2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314C6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30717B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98DC54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14CC4671" w14:textId="5ED6F1BD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D02CC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B52973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7F4F4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2 kg do 5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102E4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E873CA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704C68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3480D605" w14:textId="0D415EAC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BB71F3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B35435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66449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5 kg do 10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622DB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3AED6CF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FD9AB5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CCC355C" w14:textId="7C8F5E61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D9F400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8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69227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Paczka pocztowa, w tym nadana na poste restante</w:t>
            </w:r>
            <w:r w:rsidRPr="0054619A">
              <w:br/>
              <w:t>EKONOMICZNA</w:t>
            </w:r>
            <w:r w:rsidRPr="0054619A">
              <w:br/>
              <w:t>GABARYT B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5B1C3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do 1kg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6822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262560C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2324A26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5311876" w14:textId="4F772A4D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127FBC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5F3477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09FE0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1 kg do 2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62D27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F06E06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299EA07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1FC9FE90" w14:textId="457FD76B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84630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CD7B64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84DD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2 kg do 5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4FADC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08F9025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5477EEF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374CC984" w14:textId="1816BA45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37A34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804AF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C7B91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5 kg do 10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14BAB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2E644B5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3AF4A25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06486B7E" w14:textId="5603A835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7DB935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9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AF2D0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Paczka pocztowa, w tym nadana na poste restante</w:t>
            </w:r>
            <w:r w:rsidRPr="0054619A">
              <w:br/>
              <w:t>PRIORYTETOWA</w:t>
            </w:r>
            <w:r w:rsidRPr="0054619A">
              <w:br/>
              <w:t>GABARYT A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FD5B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do 1kg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5A0D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217586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6558EE9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A24A231" w14:textId="1FC601EE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507F4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2F19E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01E10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1 kg do 2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238EA9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0E3AA8F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0A44D09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376381D0" w14:textId="0D03157D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A6EFF8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F4CB93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69C25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2 kg do 5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1D4F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40EE1BE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4A5C0DB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617B68A0" w14:textId="4886ECE3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F77D4F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32D23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B8506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5 kg do 10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0EB3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0912BC5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B3A9E4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921BCCB" w14:textId="12D6CD28" w:rsidTr="001E5571">
        <w:trPr>
          <w:trHeight w:val="420"/>
        </w:trPr>
        <w:tc>
          <w:tcPr>
            <w:tcW w:w="46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669BA4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10</w:t>
            </w:r>
          </w:p>
        </w:tc>
        <w:tc>
          <w:tcPr>
            <w:tcW w:w="165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1D500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Paczka pocztowa, w tym nadana na poste restante</w:t>
            </w:r>
            <w:r w:rsidRPr="0054619A">
              <w:br/>
            </w:r>
            <w:r w:rsidRPr="0054619A">
              <w:lastRenderedPageBreak/>
              <w:t>PRIORYTETOWA</w:t>
            </w:r>
            <w:r w:rsidRPr="0054619A">
              <w:br/>
              <w:t>GABARYT B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93E28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lastRenderedPageBreak/>
              <w:t>do 1kg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66218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C2220E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5589366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AE480B1" w14:textId="0BF8A9BF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5495C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02F1E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07C38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1 kg do 2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E4CEF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A5651A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5D94AAD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32425CE6" w14:textId="2B6A4176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B29F18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32378D3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EF3A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2 kg do 5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5D53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CD7C82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265E196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639E0A0F" w14:textId="0301F7A4" w:rsidTr="001E5571">
        <w:trPr>
          <w:trHeight w:val="420"/>
        </w:trPr>
        <w:tc>
          <w:tcPr>
            <w:tcW w:w="4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6F2AA4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67B9E5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6580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ponad 5 kg do 10 kg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1CF2D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59C6BE95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7D85F2E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173F19C4" w14:textId="16C4FEE3" w:rsidTr="001E5571">
        <w:trPr>
          <w:trHeight w:val="705"/>
        </w:trPr>
        <w:tc>
          <w:tcPr>
            <w:tcW w:w="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0F4D25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11</w:t>
            </w:r>
          </w:p>
        </w:tc>
        <w:tc>
          <w:tcPr>
            <w:tcW w:w="16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372FB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Potwierdzenie odbioru przesyłki rejestrowanej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EA24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usługa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15328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20000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2BE9A0E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E730908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45382421" w14:textId="3E2E4515" w:rsidTr="001E5571">
        <w:trPr>
          <w:trHeight w:val="705"/>
        </w:trPr>
        <w:tc>
          <w:tcPr>
            <w:tcW w:w="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ACC2FB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12</w:t>
            </w:r>
          </w:p>
        </w:tc>
        <w:tc>
          <w:tcPr>
            <w:tcW w:w="16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EA20C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Zwrot przesyłki rejestrowanej do nadawcy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AB6CD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usługa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C5791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2525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3EFC1492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101D13E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B276EB5" w14:textId="4691D751" w:rsidTr="001E5571">
        <w:trPr>
          <w:trHeight w:val="705"/>
        </w:trPr>
        <w:tc>
          <w:tcPr>
            <w:tcW w:w="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CED74A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12a</w:t>
            </w:r>
          </w:p>
        </w:tc>
        <w:tc>
          <w:tcPr>
            <w:tcW w:w="16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25E86E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zwrot-S -EK wartościowe 500g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52A6C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 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D583A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5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16B0AB1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63FE1A1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62427111" w14:textId="263AB746" w:rsidTr="001E5571">
        <w:trPr>
          <w:trHeight w:val="705"/>
        </w:trPr>
        <w:tc>
          <w:tcPr>
            <w:tcW w:w="4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2CF10F0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13</w:t>
            </w:r>
          </w:p>
        </w:tc>
        <w:tc>
          <w:tcPr>
            <w:tcW w:w="16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C9925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Potwierdzenie odbioru dla przesyłek zagranicznych</w:t>
            </w:r>
          </w:p>
        </w:tc>
        <w:tc>
          <w:tcPr>
            <w:tcW w:w="11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FFF48F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usługa</w:t>
            </w:r>
          </w:p>
        </w:tc>
        <w:tc>
          <w:tcPr>
            <w:tcW w:w="13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5613CD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60</w:t>
            </w:r>
          </w:p>
        </w:tc>
        <w:tc>
          <w:tcPr>
            <w:tcW w:w="2526" w:type="dxa"/>
            <w:tcBorders>
              <w:bottom w:val="single" w:sz="4" w:space="0" w:color="000001"/>
              <w:right w:val="single" w:sz="4" w:space="0" w:color="000001"/>
            </w:tcBorders>
          </w:tcPr>
          <w:p w14:paraId="295AF29B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</w:tcPr>
          <w:p w14:paraId="3595BBA4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738ACE68" w14:textId="4C4C59CB" w:rsidTr="001E5571">
        <w:trPr>
          <w:trHeight w:val="960"/>
        </w:trPr>
        <w:tc>
          <w:tcPr>
            <w:tcW w:w="46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9F891F6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14</w:t>
            </w:r>
          </w:p>
        </w:tc>
        <w:tc>
          <w:tcPr>
            <w:tcW w:w="1654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40045CB7" w14:textId="77777777" w:rsidR="001E5571" w:rsidRPr="0054619A" w:rsidRDefault="001E5571" w:rsidP="001D7354">
            <w:pPr>
              <w:suppressAutoHyphens w:val="0"/>
              <w:spacing w:line="259" w:lineRule="auto"/>
              <w:textAlignment w:val="auto"/>
            </w:pPr>
            <w:r w:rsidRPr="0054619A">
              <w:t>Opłata za dostarczenie i odbiór korespondencji (listów, paczek) do Zamawiającego – opłata miesięczna</w:t>
            </w:r>
          </w:p>
        </w:tc>
        <w:tc>
          <w:tcPr>
            <w:tcW w:w="1105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0265A3DD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  <w:r w:rsidRPr="001E5571">
              <w:t>usługa  (23% vat)</w:t>
            </w:r>
          </w:p>
          <w:p w14:paraId="104BFE6D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</w:p>
          <w:p w14:paraId="4E6C445C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</w:p>
          <w:p w14:paraId="2A876713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131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2789FBBA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  <w:r w:rsidRPr="001E5571">
              <w:t>12</w:t>
            </w:r>
          </w:p>
        </w:tc>
        <w:tc>
          <w:tcPr>
            <w:tcW w:w="2526" w:type="dxa"/>
            <w:tcBorders>
              <w:right w:val="single" w:sz="4" w:space="0" w:color="000001"/>
            </w:tcBorders>
            <w:shd w:val="clear" w:color="auto" w:fill="auto"/>
          </w:tcPr>
          <w:p w14:paraId="79103953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  <w:tc>
          <w:tcPr>
            <w:tcW w:w="2525" w:type="dxa"/>
            <w:tcBorders>
              <w:right w:val="single" w:sz="4" w:space="0" w:color="000001"/>
            </w:tcBorders>
            <w:shd w:val="clear" w:color="auto" w:fill="auto"/>
          </w:tcPr>
          <w:p w14:paraId="281DAB12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  <w:tr w:rsidR="001E5571" w:rsidRPr="0054619A" w14:paraId="24E2D04B" w14:textId="77777777" w:rsidTr="00897CC8">
        <w:trPr>
          <w:trHeight w:val="960"/>
        </w:trPr>
        <w:tc>
          <w:tcPr>
            <w:tcW w:w="706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 w:themeFill="accent4"/>
            <w:tcMar>
              <w:left w:w="65" w:type="dxa"/>
            </w:tcMar>
            <w:vAlign w:val="center"/>
          </w:tcPr>
          <w:p w14:paraId="462645C8" w14:textId="1BDFD677" w:rsidR="001E5571" w:rsidRPr="001E5571" w:rsidRDefault="001E5571" w:rsidP="001E5571">
            <w:pPr>
              <w:suppressAutoHyphens w:val="0"/>
              <w:spacing w:line="259" w:lineRule="auto"/>
              <w:jc w:val="right"/>
              <w:textAlignment w:val="auto"/>
            </w:pPr>
            <w:r>
              <w:t>RAZEM CENA US</w:t>
            </w:r>
            <w:r w:rsidR="00897CC8">
              <w:t>Ł</w:t>
            </w:r>
            <w:r>
              <w:t>UGI</w:t>
            </w:r>
            <w:r w:rsidR="00897CC8">
              <w:t xml:space="preserve"> (ZŁ) </w:t>
            </w:r>
            <w:r>
              <w:t xml:space="preserve"> </w:t>
            </w:r>
          </w:p>
        </w:tc>
        <w:tc>
          <w:tcPr>
            <w:tcW w:w="252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 w:themeFill="accent4"/>
          </w:tcPr>
          <w:p w14:paraId="454FE3CC" w14:textId="77777777" w:rsidR="001E5571" w:rsidRPr="001E5571" w:rsidRDefault="001E5571" w:rsidP="001D7354">
            <w:pPr>
              <w:suppressAutoHyphens w:val="0"/>
              <w:spacing w:line="259" w:lineRule="auto"/>
              <w:textAlignment w:val="auto"/>
            </w:pPr>
          </w:p>
        </w:tc>
      </w:tr>
    </w:tbl>
    <w:p w14:paraId="74BF5219" w14:textId="3A57E281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lastRenderedPageBreak/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lastRenderedPageBreak/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2021 r. poz. 685 ze zm.). W związku z powyższym wskazujemy nazwę (rodzaj) towaru lub </w:t>
      </w:r>
      <w:r w:rsidRPr="00272072">
        <w:rPr>
          <w:rFonts w:ascii="Lato Light" w:hAnsi="Lato Light"/>
        </w:rPr>
        <w:lastRenderedPageBreak/>
        <w:t>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Oświadczamy, że wypełniliśmy obowiązki informacyjne przewidziane w art. 13 lub art. 14 RODO  wobec osób fizycznych, od których dane osobowe bezpośrednio lub pośrednio </w:t>
      </w:r>
      <w:r w:rsidRPr="00272072">
        <w:rPr>
          <w:rFonts w:ascii="Lato Light" w:hAnsi="Lato Light" w:cs="Times New Roman"/>
          <w:sz w:val="22"/>
          <w:szCs w:val="22"/>
        </w:rPr>
        <w:lastRenderedPageBreak/>
        <w:t>pozyskaliśmy w celu ubiegania się o udzielenie zamówienia publicznego w niniejszym postępowaniu.*</w:t>
      </w:r>
    </w:p>
    <w:p w14:paraId="2348EE4A" w14:textId="7A76968C" w:rsidR="00272072" w:rsidRPr="00897CC8" w:rsidRDefault="00A93C0F" w:rsidP="00897CC8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7ACC" w14:textId="77777777" w:rsidR="00DE5FE1" w:rsidRDefault="00DE5FE1" w:rsidP="00F743BA">
      <w:pPr>
        <w:spacing w:after="0" w:line="240" w:lineRule="auto"/>
      </w:pPr>
      <w:r>
        <w:separator/>
      </w:r>
    </w:p>
  </w:endnote>
  <w:endnote w:type="continuationSeparator" w:id="0">
    <w:p w14:paraId="75DB0A23" w14:textId="77777777" w:rsidR="00DE5FE1" w:rsidRDefault="00DE5FE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1549" w14:textId="77777777" w:rsidR="00DE5FE1" w:rsidRDefault="00DE5FE1" w:rsidP="00F743BA">
      <w:pPr>
        <w:spacing w:after="0" w:line="240" w:lineRule="auto"/>
      </w:pPr>
      <w:r>
        <w:separator/>
      </w:r>
    </w:p>
  </w:footnote>
  <w:footnote w:type="continuationSeparator" w:id="0">
    <w:p w14:paraId="253D090A" w14:textId="77777777" w:rsidR="00DE5FE1" w:rsidRDefault="00DE5FE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1E5571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E35A0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97CC8"/>
    <w:rsid w:val="008F12D2"/>
    <w:rsid w:val="00901DCA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DE5FE1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2021-12-14T12:38:00Z</dcterms:created>
  <dcterms:modified xsi:type="dcterms:W3CDTF">2021-12-14T12:38:00Z</dcterms:modified>
</cp:coreProperties>
</file>