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5A08C1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5A08C1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5A08C1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CE7D6D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WZP.271.</w:t>
      </w:r>
      <w:r w:rsidR="004E3FBA" w:rsidRPr="00CE7D6D">
        <w:rPr>
          <w:rFonts w:asciiTheme="minorHAnsi" w:hAnsiTheme="minorHAnsi" w:cstheme="minorHAnsi"/>
          <w:sz w:val="20"/>
          <w:szCs w:val="20"/>
        </w:rPr>
        <w:t>7</w:t>
      </w:r>
      <w:r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  <w:t xml:space="preserve">Wołów, dn. </w:t>
      </w:r>
      <w:r w:rsidR="004E3FBA" w:rsidRPr="00CE7D6D">
        <w:rPr>
          <w:rFonts w:asciiTheme="minorHAnsi" w:hAnsiTheme="minorHAnsi" w:cstheme="minorHAnsi"/>
          <w:sz w:val="20"/>
          <w:szCs w:val="20"/>
        </w:rPr>
        <w:t>24</w:t>
      </w:r>
      <w:r w:rsidR="00D62684" w:rsidRPr="00CE7D6D">
        <w:rPr>
          <w:rFonts w:asciiTheme="minorHAnsi" w:hAnsiTheme="minorHAnsi" w:cstheme="minorHAnsi"/>
          <w:sz w:val="20"/>
          <w:szCs w:val="20"/>
        </w:rPr>
        <w:t>.05.2021</w:t>
      </w:r>
      <w:r w:rsidRPr="00CE7D6D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E7D6D" w:rsidRDefault="00CE7D6D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CE7D6D" w:rsidRDefault="00CE7D6D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CE7D6D" w:rsidRDefault="00B734B3" w:rsidP="00B734B3">
      <w:pPr>
        <w:spacing w:after="0"/>
        <w:jc w:val="center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</w:r>
      <w:r w:rsidRPr="00CE7D6D">
        <w:rPr>
          <w:rFonts w:cstheme="minorHAnsi"/>
          <w:b/>
          <w:sz w:val="20"/>
          <w:szCs w:val="20"/>
        </w:rPr>
        <w:t>ZAWIADOMIENIE O WYBORZE NAJKORZYSTNIEJSZEJ OFERTY</w:t>
      </w:r>
    </w:p>
    <w:p w:rsidR="004E3FBA" w:rsidRPr="00CE7D6D" w:rsidRDefault="00B734B3" w:rsidP="004E3FBA">
      <w:pPr>
        <w:pStyle w:val="NormalnyWeb"/>
        <w:spacing w:before="0" w:line="276" w:lineRule="auto"/>
        <w:ind w:left="709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dot.: postępowania o udzielenie zamówienia publ</w:t>
      </w:r>
      <w:r w:rsidR="00CE45F7" w:rsidRPr="00CE7D6D">
        <w:rPr>
          <w:rFonts w:asciiTheme="minorHAnsi" w:hAnsiTheme="minorHAnsi" w:cstheme="minorHAnsi"/>
          <w:sz w:val="20"/>
          <w:szCs w:val="20"/>
        </w:rPr>
        <w:t xml:space="preserve">icznego. 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/>
        </w:rPr>
        <w:t xml:space="preserve">Numer sprawy: 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WZP.271.7.2021.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/>
        </w:rPr>
        <w:t xml:space="preserve"> 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/>
        </w:rPr>
        <w:br/>
        <w:t xml:space="preserve">Nazwa zadania: 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</w:rPr>
        <w:t>„</w:t>
      </w:r>
      <w:r w:rsidR="004E3FBA" w:rsidRPr="00CE7D6D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FFFFF"/>
        </w:rPr>
        <w:t xml:space="preserve">Sukcesywne dostawy produktów </w:t>
      </w:r>
      <w:r w:rsidR="004E3FBA" w:rsidRPr="00CE7D6D">
        <w:rPr>
          <w:rFonts w:asciiTheme="minorHAnsi" w:hAnsiTheme="minorHAnsi" w:cstheme="minorHAnsi"/>
          <w:sz w:val="20"/>
          <w:szCs w:val="20"/>
        </w:rPr>
        <w:t>zwierzęcych, mięsa i wędlin</w:t>
      </w:r>
      <w:r w:rsidR="004E3FBA" w:rsidRPr="00CE7D6D">
        <w:rPr>
          <w:rFonts w:asciiTheme="minorHAnsi" w:hAnsiTheme="minorHAnsi" w:cstheme="minorHAnsi"/>
          <w:bCs/>
          <w:iCs/>
          <w:color w:val="000000"/>
          <w:sz w:val="20"/>
          <w:szCs w:val="20"/>
          <w:shd w:val="clear" w:color="auto" w:fill="FFFFFF"/>
        </w:rPr>
        <w:t xml:space="preserve"> do stołówek czterech Jednostek Organizacyjnych </w:t>
      </w:r>
      <w:r w:rsidR="004E3FBA" w:rsidRPr="00CE7D6D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 Zamawiającego w miejscowościach: Wołów, Stary Wołów </w:t>
      </w:r>
      <w:r w:rsidR="00465917">
        <w:rPr>
          <w:rFonts w:asciiTheme="minorHAnsi" w:hAnsiTheme="minorHAnsi" w:cstheme="minorHAnsi"/>
          <w:bCs/>
          <w:iCs/>
          <w:color w:val="000000"/>
          <w:sz w:val="20"/>
          <w:szCs w:val="20"/>
        </w:rPr>
        <w:br/>
      </w:r>
      <w:r w:rsidR="004E3FBA" w:rsidRPr="00CE7D6D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i Lubiąż w 2021 roku</w:t>
      </w:r>
    </w:p>
    <w:p w:rsidR="00B734B3" w:rsidRPr="00CE7D6D" w:rsidRDefault="00B734B3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4E3FBA" w:rsidRPr="00CE7D6D" w:rsidRDefault="00B734B3" w:rsidP="001A0A9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1. Działając na podstawie art. 253 ust. 1 pkt. 1) Prawa zamówień publicznych zamawiający informuje, że w prowadzonym postępowaniu wybrano do realizacji zamówienia najkorzystniejszą ofertę złożoną przez wykonawcę:</w:t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="004E3FBA" w:rsidRPr="00CE7D6D">
        <w:rPr>
          <w:rFonts w:asciiTheme="minorHAnsi" w:hAnsiTheme="minorHAnsi" w:cstheme="minorHAnsi"/>
          <w:sz w:val="20"/>
          <w:szCs w:val="20"/>
        </w:rPr>
        <w:t xml:space="preserve"> PRZEDSIĘBIORSTWO PRODUKCYJNO HANDLOWE</w:t>
      </w:r>
    </w:p>
    <w:p w:rsidR="004E3FBA" w:rsidRPr="00CE7D6D" w:rsidRDefault="004E3FBA" w:rsidP="004E3FBA">
      <w:pPr>
        <w:pStyle w:val="western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 xml:space="preserve"> STANISŁAW WYSOCKI </w:t>
      </w:r>
    </w:p>
    <w:p w:rsidR="002666EB" w:rsidRPr="00CE7D6D" w:rsidRDefault="002666EB" w:rsidP="004E3FBA">
      <w:pPr>
        <w:pStyle w:val="western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Ul. NIEPODLEGŁOŚCI 42</w:t>
      </w:r>
    </w:p>
    <w:p w:rsidR="004E3FBA" w:rsidRPr="00CE7D6D" w:rsidRDefault="004E3FBA" w:rsidP="004E3FBA">
      <w:pPr>
        <w:pStyle w:val="western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 xml:space="preserve"> 58-303 WAŁBRZYCH</w:t>
      </w:r>
    </w:p>
    <w:p w:rsidR="00C76604" w:rsidRPr="00CE7D6D" w:rsidRDefault="00C76604" w:rsidP="004E3FBA">
      <w:pPr>
        <w:snapToGrid w:val="0"/>
        <w:spacing w:after="0" w:line="200" w:lineRule="atLeast"/>
        <w:jc w:val="both"/>
        <w:rPr>
          <w:rFonts w:cstheme="minorHAnsi"/>
          <w:sz w:val="20"/>
          <w:szCs w:val="20"/>
        </w:rPr>
      </w:pPr>
    </w:p>
    <w:p w:rsidR="008746C0" w:rsidRPr="00CE7D6D" w:rsidRDefault="00B734B3" w:rsidP="006B4E56">
      <w:pPr>
        <w:widowControl w:val="0"/>
        <w:autoSpaceDE w:val="0"/>
        <w:spacing w:after="0"/>
        <w:ind w:right="393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 xml:space="preserve">Uzasadnienie wyboru: </w:t>
      </w:r>
      <w:r w:rsidRPr="00CE7D6D">
        <w:rPr>
          <w:rFonts w:cstheme="minorHAnsi"/>
          <w:sz w:val="20"/>
          <w:szCs w:val="20"/>
        </w:rPr>
        <w:cr/>
        <w:t>Oferta najkorzystniejsza wybrana została zgodnie z art. 239 i na</w:t>
      </w:r>
      <w:r w:rsidR="008746C0" w:rsidRPr="00CE7D6D">
        <w:rPr>
          <w:rFonts w:cstheme="minorHAnsi"/>
          <w:sz w:val="20"/>
          <w:szCs w:val="20"/>
        </w:rPr>
        <w:t xml:space="preserve">stępne ustawy </w:t>
      </w:r>
      <w:proofErr w:type="spellStart"/>
      <w:r w:rsidR="008746C0" w:rsidRPr="00CE7D6D">
        <w:rPr>
          <w:rFonts w:cstheme="minorHAnsi"/>
          <w:sz w:val="20"/>
          <w:szCs w:val="20"/>
        </w:rPr>
        <w:t>Pzp</w:t>
      </w:r>
      <w:proofErr w:type="spellEnd"/>
      <w:r w:rsidR="008746C0" w:rsidRPr="00CE7D6D">
        <w:rPr>
          <w:rFonts w:cstheme="minorHAnsi"/>
          <w:sz w:val="20"/>
          <w:szCs w:val="20"/>
        </w:rPr>
        <w:t xml:space="preserve">, na podstawie </w:t>
      </w:r>
      <w:r w:rsidRPr="00CE7D6D">
        <w:rPr>
          <w:rFonts w:cstheme="minorHAnsi"/>
          <w:sz w:val="20"/>
          <w:szCs w:val="20"/>
        </w:rPr>
        <w:t>kryteriów oceny ofert określonych Specyfikacji warunków zamówienia. Oferta otrzymała najwyższą liczbę punktów tj. 100 zgodnie ze wzorami opisanymi w Spec</w:t>
      </w:r>
      <w:r w:rsidR="008746C0" w:rsidRPr="00CE7D6D">
        <w:rPr>
          <w:rFonts w:cstheme="minorHAnsi"/>
          <w:sz w:val="20"/>
          <w:szCs w:val="20"/>
        </w:rPr>
        <w:t xml:space="preserve">yfikacji warunków zamówienia. </w:t>
      </w:r>
    </w:p>
    <w:p w:rsidR="00BB4528" w:rsidRPr="00CE7D6D" w:rsidRDefault="00BB4528" w:rsidP="008746C0">
      <w:pPr>
        <w:spacing w:after="0"/>
        <w:jc w:val="both"/>
        <w:rPr>
          <w:rFonts w:cstheme="minorHAnsi"/>
          <w:sz w:val="20"/>
          <w:szCs w:val="20"/>
        </w:rPr>
      </w:pPr>
    </w:p>
    <w:p w:rsidR="00CE45F7" w:rsidRPr="00CE7D6D" w:rsidRDefault="00B734B3" w:rsidP="008746C0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W prowadzonym postępowaniu złożono następujące oferty</w:t>
      </w:r>
      <w:r w:rsidR="00CE7D6D" w:rsidRPr="00CE7D6D">
        <w:rPr>
          <w:rFonts w:cstheme="minorHAnsi"/>
          <w:sz w:val="20"/>
          <w:szCs w:val="20"/>
        </w:rPr>
        <w:t>:</w:t>
      </w:r>
    </w:p>
    <w:tbl>
      <w:tblPr>
        <w:tblW w:w="893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1701"/>
        <w:gridCol w:w="1843"/>
        <w:gridCol w:w="2268"/>
      </w:tblGrid>
      <w:tr w:rsidR="006B4E56" w:rsidRPr="00CE7D6D" w:rsidTr="00126C38">
        <w:trPr>
          <w:trHeight w:val="569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B4E56" w:rsidRPr="00CE7D6D" w:rsidRDefault="006B4E56" w:rsidP="00CE45F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E7D6D">
              <w:rPr>
                <w:rFonts w:cstheme="minorHAnsi"/>
                <w:sz w:val="20"/>
                <w:szCs w:val="20"/>
              </w:rPr>
              <w:t>L. 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B4E56" w:rsidRPr="00CE7D6D" w:rsidRDefault="006B4E56" w:rsidP="00CE45F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E7D6D">
              <w:rPr>
                <w:rFonts w:cstheme="minorHAnsi"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E56" w:rsidRPr="00CE7D6D" w:rsidRDefault="006B4E56" w:rsidP="006A152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E7D6D">
              <w:rPr>
                <w:rFonts w:cstheme="minorHAnsi"/>
                <w:sz w:val="20"/>
                <w:szCs w:val="20"/>
              </w:rPr>
              <w:t>Cena brutto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E56" w:rsidRPr="00CE7D6D" w:rsidRDefault="006B4E56" w:rsidP="006A152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E7D6D">
              <w:rPr>
                <w:rFonts w:cstheme="minorHAnsi"/>
                <w:sz w:val="20"/>
                <w:szCs w:val="20"/>
              </w:rPr>
              <w:t>Liczba punktów w kryterium cena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E56" w:rsidRPr="00CE7D6D" w:rsidRDefault="006B4E56" w:rsidP="006A15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6D">
              <w:rPr>
                <w:rFonts w:cstheme="minorHAnsi"/>
                <w:b/>
                <w:sz w:val="20"/>
                <w:szCs w:val="20"/>
              </w:rPr>
              <w:t>Łączna liczba punktów</w:t>
            </w:r>
          </w:p>
        </w:tc>
      </w:tr>
      <w:tr w:rsidR="006B4E56" w:rsidRPr="00CE7D6D" w:rsidTr="00126C38"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6B4E56" w:rsidRPr="00CE7D6D" w:rsidRDefault="006B4E56" w:rsidP="00CE45F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E7D6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E56" w:rsidRPr="00CE7D6D" w:rsidRDefault="006B4E56" w:rsidP="006B4E56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7D6D">
              <w:rPr>
                <w:rFonts w:asciiTheme="minorHAnsi" w:hAnsiTheme="minorHAnsi" w:cstheme="minorHAnsi"/>
                <w:sz w:val="20"/>
                <w:szCs w:val="20"/>
              </w:rPr>
              <w:t>PRZEDSIĘBIORSTWO PRODUKCYJNO HANDLOWE</w:t>
            </w:r>
          </w:p>
          <w:p w:rsidR="006B4E56" w:rsidRPr="00CE7D6D" w:rsidRDefault="006B4E56" w:rsidP="006B4E56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7D6D">
              <w:rPr>
                <w:rFonts w:asciiTheme="minorHAnsi" w:hAnsiTheme="minorHAnsi" w:cstheme="minorHAnsi"/>
                <w:sz w:val="20"/>
                <w:szCs w:val="20"/>
              </w:rPr>
              <w:t xml:space="preserve"> STANISŁAW WYSOCKI </w:t>
            </w:r>
          </w:p>
          <w:p w:rsidR="006B4E56" w:rsidRPr="00CE7D6D" w:rsidRDefault="006B4E56" w:rsidP="006B4E56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7D6D">
              <w:rPr>
                <w:rFonts w:asciiTheme="minorHAnsi" w:hAnsiTheme="minorHAnsi" w:cstheme="minorHAnsi"/>
                <w:sz w:val="20"/>
                <w:szCs w:val="20"/>
              </w:rPr>
              <w:t>Ul. NIEPODLEGŁOŚCI 42</w:t>
            </w:r>
          </w:p>
          <w:p w:rsidR="006B4E56" w:rsidRPr="00CE7D6D" w:rsidRDefault="006B4E56" w:rsidP="006B4E56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7D6D">
              <w:rPr>
                <w:rFonts w:asciiTheme="minorHAnsi" w:hAnsiTheme="minorHAnsi" w:cstheme="minorHAnsi"/>
                <w:sz w:val="20"/>
                <w:szCs w:val="20"/>
              </w:rPr>
              <w:t xml:space="preserve"> 58-303 WAŁBRZYCH</w:t>
            </w:r>
          </w:p>
          <w:p w:rsidR="006B4E56" w:rsidRPr="00CE7D6D" w:rsidRDefault="006B4E56" w:rsidP="00B64AD7">
            <w:pPr>
              <w:widowControl w:val="0"/>
              <w:autoSpaceDE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6" w:rsidRPr="00CE7D6D" w:rsidRDefault="006B4E56" w:rsidP="006B4E56">
            <w:pPr>
              <w:pStyle w:val="western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D6D">
              <w:rPr>
                <w:rFonts w:asciiTheme="minorHAnsi" w:hAnsiTheme="minorHAnsi" w:cstheme="minorHAnsi"/>
                <w:sz w:val="20"/>
                <w:szCs w:val="20"/>
              </w:rPr>
              <w:t>107 068,50 zł</w:t>
            </w:r>
          </w:p>
          <w:p w:rsidR="006B4E56" w:rsidRPr="00CE7D6D" w:rsidRDefault="006B4E56" w:rsidP="006A1527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56" w:rsidRPr="00CE7D6D" w:rsidRDefault="00CE7D6D" w:rsidP="006A1527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E7D6D">
              <w:rPr>
                <w:rFonts w:cstheme="minorHAnsi"/>
                <w:sz w:val="20"/>
                <w:szCs w:val="20"/>
              </w:rPr>
              <w:t>100</w:t>
            </w:r>
            <w:r w:rsidR="006B4E56" w:rsidRPr="00CE7D6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4E56" w:rsidRPr="00CE7D6D">
              <w:rPr>
                <w:rFonts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6" w:rsidRPr="00CE7D6D" w:rsidRDefault="006B4E56" w:rsidP="006A1527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6D">
              <w:rPr>
                <w:rFonts w:cstheme="minorHAnsi"/>
                <w:b/>
                <w:sz w:val="20"/>
                <w:szCs w:val="20"/>
              </w:rPr>
              <w:t xml:space="preserve">100 </w:t>
            </w:r>
            <w:proofErr w:type="spellStart"/>
            <w:r w:rsidRPr="00CE7D6D">
              <w:rPr>
                <w:rFonts w:cstheme="minorHAnsi"/>
                <w:b/>
                <w:sz w:val="20"/>
                <w:szCs w:val="20"/>
              </w:rPr>
              <w:t>pkt</w:t>
            </w:r>
            <w:proofErr w:type="spellEnd"/>
          </w:p>
        </w:tc>
      </w:tr>
    </w:tbl>
    <w:p w:rsidR="007C28BA" w:rsidRDefault="00B734B3" w:rsidP="00CE45F7">
      <w:pPr>
        <w:spacing w:after="0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</w:r>
      <w:r w:rsidRPr="00CE7D6D">
        <w:rPr>
          <w:rFonts w:cstheme="minorHAnsi"/>
          <w:sz w:val="20"/>
          <w:szCs w:val="20"/>
        </w:rPr>
        <w:cr/>
        <w:t xml:space="preserve">2. Działając na podstawie art. 253 ust. 1 pkt. 2 ustawy </w:t>
      </w:r>
      <w:proofErr w:type="spellStart"/>
      <w:r w:rsidRPr="00CE7D6D">
        <w:rPr>
          <w:rFonts w:cstheme="minorHAnsi"/>
          <w:sz w:val="20"/>
          <w:szCs w:val="20"/>
        </w:rPr>
        <w:t>Pzp</w:t>
      </w:r>
      <w:proofErr w:type="spellEnd"/>
      <w:r w:rsidRPr="00CE7D6D">
        <w:rPr>
          <w:rFonts w:cstheme="minorHAnsi"/>
          <w:sz w:val="20"/>
          <w:szCs w:val="20"/>
        </w:rPr>
        <w:t xml:space="preserve"> zamawiający informuje, że w prowadzonym postępowaniu nie zostały odrzucone żadne oferty.</w:t>
      </w:r>
      <w:r w:rsidRPr="00CE7D6D">
        <w:rPr>
          <w:rFonts w:cstheme="minorHAnsi"/>
          <w:sz w:val="20"/>
          <w:szCs w:val="20"/>
        </w:rPr>
        <w:cr/>
      </w:r>
    </w:p>
    <w:p w:rsidR="00BB4528" w:rsidRPr="00CE7D6D" w:rsidRDefault="00B734B3" w:rsidP="00CE45F7">
      <w:pPr>
        <w:spacing w:after="0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lastRenderedPageBreak/>
        <w:t>3. Podpisanie umowy możliwe będzie po dopełnieniu wszelkich formalności. Miejsce i termin podpisania umowy zostaną uzgodn</w:t>
      </w:r>
      <w:r w:rsidR="00BB4528" w:rsidRPr="00CE7D6D">
        <w:rPr>
          <w:rFonts w:cstheme="minorHAnsi"/>
          <w:sz w:val="20"/>
          <w:szCs w:val="20"/>
        </w:rPr>
        <w:t xml:space="preserve">ione z wyłonionym wykonawcą.  </w:t>
      </w:r>
      <w:r w:rsidR="00BB4528" w:rsidRPr="00CE7D6D">
        <w:rPr>
          <w:rFonts w:cstheme="minorHAnsi"/>
          <w:sz w:val="20"/>
          <w:szCs w:val="20"/>
        </w:rPr>
        <w:cr/>
      </w:r>
    </w:p>
    <w:p w:rsidR="00D62684" w:rsidRPr="00CE7D6D" w:rsidRDefault="00BB4528" w:rsidP="00CE45F7">
      <w:pPr>
        <w:spacing w:after="0"/>
        <w:rPr>
          <w:rFonts w:cstheme="minorHAnsi"/>
          <w:sz w:val="20"/>
          <w:szCs w:val="20"/>
        </w:rPr>
      </w:pPr>
      <w:r w:rsidRPr="00CE7D6D">
        <w:rPr>
          <w:rFonts w:cstheme="minorHAnsi"/>
          <w:b/>
          <w:sz w:val="20"/>
          <w:szCs w:val="20"/>
        </w:rPr>
        <w:t>Środki ochrony prawnej</w:t>
      </w:r>
      <w:r w:rsidRPr="00CE7D6D">
        <w:rPr>
          <w:rFonts w:cstheme="minorHAnsi"/>
          <w:b/>
          <w:sz w:val="20"/>
          <w:szCs w:val="20"/>
        </w:rPr>
        <w:cr/>
      </w:r>
      <w:r w:rsidR="00B734B3" w:rsidRPr="00CE7D6D">
        <w:rPr>
          <w:rFonts w:cstheme="minorHAnsi"/>
          <w:sz w:val="20"/>
          <w:szCs w:val="20"/>
        </w:rPr>
        <w:t>Od niniejszej decyzji zamawiającego, wykonawcy przysługują środki ochrony prawnej (Odwołanie, Skarga do Sądu).</w:t>
      </w:r>
      <w:r w:rsidR="00B734B3" w:rsidRPr="00CE7D6D">
        <w:rPr>
          <w:rFonts w:cstheme="minorHAnsi"/>
          <w:sz w:val="20"/>
          <w:szCs w:val="20"/>
        </w:rPr>
        <w:cr/>
        <w:t xml:space="preserve">Termin wniesienia odwołania: </w:t>
      </w:r>
      <w:r w:rsidR="001A5489" w:rsidRPr="00CE7D6D">
        <w:rPr>
          <w:rFonts w:cstheme="minorHAnsi"/>
          <w:sz w:val="20"/>
          <w:szCs w:val="20"/>
        </w:rPr>
        <w:t>5</w:t>
      </w:r>
      <w:r w:rsidR="00B734B3" w:rsidRPr="00CE7D6D">
        <w:rPr>
          <w:rFonts w:cstheme="minorHAnsi"/>
          <w:sz w:val="20"/>
          <w:szCs w:val="20"/>
        </w:rPr>
        <w:t xml:space="preserve"> dni od dnia przesłania niniejszego pisma przy użyciu środków komunikacji elektronicznej (poczta elektroniczna), lub 1</w:t>
      </w:r>
      <w:r w:rsidR="001A5489" w:rsidRPr="00CE7D6D">
        <w:rPr>
          <w:rFonts w:cstheme="minorHAnsi"/>
          <w:sz w:val="20"/>
          <w:szCs w:val="20"/>
        </w:rPr>
        <w:t>0</w:t>
      </w:r>
      <w:r w:rsidR="00B734B3" w:rsidRPr="00CE7D6D">
        <w:rPr>
          <w:rFonts w:cstheme="minorHAnsi"/>
          <w:sz w:val="20"/>
          <w:szCs w:val="20"/>
        </w:rPr>
        <w:t xml:space="preserve"> dni od dnia przesłania niniejszego zawiadomienia, jeżeli zostało ono przesłane w inny sposób.</w:t>
      </w:r>
      <w:r w:rsidR="00B734B3" w:rsidRPr="00CE7D6D">
        <w:rPr>
          <w:rFonts w:cstheme="minorHAnsi"/>
          <w:sz w:val="20"/>
          <w:szCs w:val="20"/>
        </w:rPr>
        <w:cr/>
      </w:r>
    </w:p>
    <w:p w:rsidR="00C37933" w:rsidRPr="00CE7D6D" w:rsidRDefault="00B734B3" w:rsidP="00CE45F7">
      <w:pPr>
        <w:spacing w:after="0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CE7D6D">
        <w:rPr>
          <w:rFonts w:cstheme="minorHAnsi"/>
          <w:sz w:val="20"/>
          <w:szCs w:val="20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CE7D6D" w:rsidRDefault="00B734B3" w:rsidP="00403C25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403C25" w:rsidRPr="00CE7D6D">
        <w:rPr>
          <w:rFonts w:cstheme="minorHAnsi"/>
          <w:sz w:val="20"/>
          <w:szCs w:val="20"/>
        </w:rPr>
        <w:t>_______</w:t>
      </w:r>
      <w:r w:rsidR="00403C25" w:rsidRPr="00CE7D6D">
        <w:rPr>
          <w:rFonts w:cstheme="minorHAnsi"/>
          <w:sz w:val="20"/>
          <w:szCs w:val="20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3F5252">
        <w:rPr>
          <w:rFonts w:ascii="Calibri" w:hAnsi="Calibri" w:cs="Calibri"/>
          <w:sz w:val="14"/>
          <w:szCs w:val="14"/>
        </w:rPr>
        <w:t xml:space="preserve">Renata </w:t>
      </w:r>
      <w:proofErr w:type="spellStart"/>
      <w:r w:rsidR="003F5252">
        <w:rPr>
          <w:rFonts w:ascii="Calibri" w:hAnsi="Calibri" w:cs="Calibri"/>
          <w:sz w:val="14"/>
          <w:szCs w:val="14"/>
        </w:rPr>
        <w:t>Studenna</w:t>
      </w:r>
      <w:proofErr w:type="spellEnd"/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 xml:space="preserve"> 319 13 </w:t>
      </w:r>
      <w:r w:rsidR="0066672C">
        <w:rPr>
          <w:rFonts w:ascii="Calibri" w:hAnsi="Calibri" w:cs="Calibri"/>
          <w:sz w:val="14"/>
          <w:szCs w:val="14"/>
        </w:rPr>
        <w:t>59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917" w:rsidRDefault="00465917" w:rsidP="00B734B3">
      <w:pPr>
        <w:spacing w:after="0" w:line="240" w:lineRule="auto"/>
      </w:pPr>
      <w:r>
        <w:separator/>
      </w:r>
    </w:p>
  </w:endnote>
  <w:endnote w:type="continuationSeparator" w:id="1">
    <w:p w:rsidR="00465917" w:rsidRDefault="00465917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917" w:rsidRDefault="00465917" w:rsidP="00B734B3">
      <w:pPr>
        <w:spacing w:after="0" w:line="240" w:lineRule="auto"/>
      </w:pPr>
      <w:r>
        <w:separator/>
      </w:r>
    </w:p>
  </w:footnote>
  <w:footnote w:type="continuationSeparator" w:id="1">
    <w:p w:rsidR="00465917" w:rsidRDefault="00465917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126C38"/>
    <w:rsid w:val="001A0A90"/>
    <w:rsid w:val="001A5489"/>
    <w:rsid w:val="001B2A08"/>
    <w:rsid w:val="001E1B65"/>
    <w:rsid w:val="002666EB"/>
    <w:rsid w:val="002E6920"/>
    <w:rsid w:val="00353755"/>
    <w:rsid w:val="003F5252"/>
    <w:rsid w:val="00403C25"/>
    <w:rsid w:val="00465917"/>
    <w:rsid w:val="004E3FBA"/>
    <w:rsid w:val="00515FAB"/>
    <w:rsid w:val="00575121"/>
    <w:rsid w:val="005A08C1"/>
    <w:rsid w:val="00643984"/>
    <w:rsid w:val="0066672C"/>
    <w:rsid w:val="006A1527"/>
    <w:rsid w:val="006B4E56"/>
    <w:rsid w:val="006C7F08"/>
    <w:rsid w:val="00761F53"/>
    <w:rsid w:val="007C28BA"/>
    <w:rsid w:val="008746C0"/>
    <w:rsid w:val="00935C8F"/>
    <w:rsid w:val="009B4FBE"/>
    <w:rsid w:val="00A137BB"/>
    <w:rsid w:val="00A8666F"/>
    <w:rsid w:val="00AA2BD9"/>
    <w:rsid w:val="00B40D72"/>
    <w:rsid w:val="00B64AD7"/>
    <w:rsid w:val="00B734B3"/>
    <w:rsid w:val="00BB4528"/>
    <w:rsid w:val="00C37933"/>
    <w:rsid w:val="00C76604"/>
    <w:rsid w:val="00CB5505"/>
    <w:rsid w:val="00CE45F7"/>
    <w:rsid w:val="00CE7D6D"/>
    <w:rsid w:val="00D62684"/>
    <w:rsid w:val="00F4602E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8</cp:revision>
  <dcterms:created xsi:type="dcterms:W3CDTF">2021-05-04T10:32:00Z</dcterms:created>
  <dcterms:modified xsi:type="dcterms:W3CDTF">2021-05-24T06:19:00Z</dcterms:modified>
</cp:coreProperties>
</file>