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F9" w:rsidRDefault="005E73F9" w:rsidP="005E73F9">
      <w:pPr>
        <w:spacing w:line="360" w:lineRule="auto"/>
        <w:rPr>
          <w:u w:val="single"/>
        </w:rPr>
      </w:pPr>
      <w:r w:rsidRPr="00EA486F">
        <w:rPr>
          <w:u w:val="single"/>
        </w:rPr>
        <w:t>numer</w:t>
      </w:r>
      <w:r w:rsidR="003D1CFD">
        <w:rPr>
          <w:u w:val="single"/>
        </w:rPr>
        <w:t xml:space="preserve"> Sprawy 2233/  </w:t>
      </w:r>
      <w:r w:rsidR="00221E8F">
        <w:rPr>
          <w:u w:val="single"/>
        </w:rPr>
        <w:t xml:space="preserve">  </w:t>
      </w:r>
      <w:r>
        <w:rPr>
          <w:u w:val="single"/>
        </w:rPr>
        <w:t>/2021</w:t>
      </w:r>
    </w:p>
    <w:p w:rsidR="005E73F9" w:rsidRPr="00EA486F" w:rsidRDefault="005E73F9" w:rsidP="005E73F9">
      <w:pPr>
        <w:spacing w:line="360" w:lineRule="auto"/>
      </w:pPr>
    </w:p>
    <w:p w:rsidR="005E73F9" w:rsidRDefault="005E73F9" w:rsidP="003D1CFD">
      <w:pPr>
        <w:widowControl w:val="0"/>
        <w:suppressAutoHyphens/>
        <w:spacing w:line="360" w:lineRule="auto"/>
        <w:jc w:val="center"/>
        <w:rPr>
          <w:rFonts w:eastAsia="Andale Sans UI"/>
          <w:b/>
          <w:kern w:val="1"/>
        </w:rPr>
      </w:pPr>
      <w:r>
        <w:rPr>
          <w:rFonts w:eastAsia="Andale Sans UI"/>
          <w:b/>
          <w:kern w:val="1"/>
        </w:rPr>
        <w:t>UMOWA Nr …</w:t>
      </w:r>
      <w:r w:rsidR="003D1CFD">
        <w:rPr>
          <w:rFonts w:eastAsia="Andale Sans UI"/>
          <w:b/>
          <w:kern w:val="1"/>
        </w:rPr>
        <w:t>..</w:t>
      </w:r>
      <w:r>
        <w:rPr>
          <w:rFonts w:eastAsia="Andale Sans UI"/>
          <w:b/>
          <w:kern w:val="1"/>
        </w:rPr>
        <w:t>/</w:t>
      </w:r>
      <w:proofErr w:type="spellStart"/>
      <w:r>
        <w:rPr>
          <w:rFonts w:eastAsia="Andale Sans UI"/>
          <w:b/>
          <w:kern w:val="1"/>
        </w:rPr>
        <w:t>DKw</w:t>
      </w:r>
      <w:proofErr w:type="spellEnd"/>
      <w:r>
        <w:rPr>
          <w:rFonts w:eastAsia="Andale Sans UI"/>
          <w:b/>
          <w:kern w:val="1"/>
        </w:rPr>
        <w:t>/2021</w:t>
      </w:r>
    </w:p>
    <w:p w:rsidR="005E73F9" w:rsidRPr="00EA486F" w:rsidRDefault="005E73F9" w:rsidP="005E73F9">
      <w:pPr>
        <w:widowControl w:val="0"/>
        <w:suppressAutoHyphens/>
        <w:spacing w:line="360" w:lineRule="auto"/>
        <w:jc w:val="both"/>
        <w:rPr>
          <w:rFonts w:eastAsia="Andale Sans UI"/>
          <w:kern w:val="1"/>
        </w:rPr>
      </w:pPr>
    </w:p>
    <w:p w:rsidR="005E73F9" w:rsidRPr="00EA486F" w:rsidRDefault="005E73F9" w:rsidP="005E73F9">
      <w:pPr>
        <w:widowControl w:val="0"/>
        <w:suppressAutoHyphens/>
        <w:spacing w:line="360" w:lineRule="auto"/>
        <w:jc w:val="both"/>
        <w:rPr>
          <w:rFonts w:eastAsia="Andale Sans UI"/>
          <w:kern w:val="1"/>
        </w:rPr>
      </w:pPr>
      <w:r w:rsidRPr="00EA486F">
        <w:rPr>
          <w:rFonts w:eastAsia="Andale Sans UI"/>
          <w:kern w:val="1"/>
        </w:rPr>
        <w:t xml:space="preserve">Zawarta w </w:t>
      </w:r>
      <w:r>
        <w:rPr>
          <w:rFonts w:eastAsia="Andale Sans UI"/>
          <w:kern w:val="1"/>
        </w:rPr>
        <w:t xml:space="preserve">dniu </w:t>
      </w:r>
      <w:r w:rsidR="00221E8F">
        <w:rPr>
          <w:rFonts w:eastAsia="Andale Sans UI"/>
          <w:kern w:val="1"/>
        </w:rPr>
        <w:t xml:space="preserve">…… </w:t>
      </w:r>
      <w:r>
        <w:rPr>
          <w:rFonts w:eastAsia="Andale Sans UI"/>
          <w:kern w:val="1"/>
        </w:rPr>
        <w:t>0</w:t>
      </w:r>
      <w:r w:rsidR="00221E8F">
        <w:rPr>
          <w:rFonts w:eastAsia="Andale Sans UI"/>
          <w:kern w:val="1"/>
        </w:rPr>
        <w:t xml:space="preserve">5. </w:t>
      </w:r>
      <w:r>
        <w:rPr>
          <w:rFonts w:eastAsia="Andale Sans UI"/>
          <w:kern w:val="1"/>
        </w:rPr>
        <w:t>2021</w:t>
      </w:r>
      <w:r w:rsidR="00221E8F">
        <w:rPr>
          <w:rFonts w:eastAsia="Andale Sans UI"/>
          <w:kern w:val="1"/>
        </w:rPr>
        <w:t xml:space="preserve"> </w:t>
      </w:r>
      <w:r>
        <w:rPr>
          <w:rFonts w:eastAsia="Andale Sans UI"/>
          <w:kern w:val="1"/>
        </w:rPr>
        <w:t>r</w:t>
      </w:r>
      <w:r w:rsidR="00221E8F">
        <w:rPr>
          <w:rFonts w:eastAsia="Andale Sans UI"/>
          <w:kern w:val="1"/>
        </w:rPr>
        <w:t>oku</w:t>
      </w:r>
      <w:r>
        <w:rPr>
          <w:rFonts w:eastAsia="Andale Sans UI"/>
          <w:kern w:val="1"/>
        </w:rPr>
        <w:t xml:space="preserve"> </w:t>
      </w:r>
      <w:r w:rsidRPr="00EA486F">
        <w:rPr>
          <w:rFonts w:eastAsia="Andale Sans UI"/>
          <w:kern w:val="1"/>
        </w:rPr>
        <w:t xml:space="preserve"> pomiędzy:</w:t>
      </w:r>
    </w:p>
    <w:p w:rsidR="005E73F9" w:rsidRDefault="005E73F9" w:rsidP="005E73F9">
      <w:pPr>
        <w:widowControl w:val="0"/>
        <w:suppressAutoHyphens/>
        <w:spacing w:line="360" w:lineRule="auto"/>
        <w:rPr>
          <w:rFonts w:eastAsia="Andale Sans UI"/>
          <w:kern w:val="1"/>
        </w:rPr>
      </w:pPr>
      <w:r>
        <w:rPr>
          <w:rFonts w:eastAsia="Andale Sans UI"/>
          <w:kern w:val="1"/>
        </w:rPr>
        <w:t>Skarbem Państwa – Aresztem Śledczym w Radomiu z siedzibą przy ul. Wolanowskiej 120, 26-600 Radom, NIP 796-10-66-015, REGON 000320822 reprezentowanym przez</w:t>
      </w:r>
      <w:r>
        <w:rPr>
          <w:rFonts w:eastAsia="Andale Sans UI"/>
          <w:kern w:val="1"/>
        </w:rPr>
        <w:br/>
      </w:r>
      <w:r>
        <w:rPr>
          <w:rFonts w:eastAsia="Andale Sans UI"/>
          <w:b/>
          <w:kern w:val="1"/>
        </w:rPr>
        <w:t xml:space="preserve">– </w:t>
      </w:r>
      <w:proofErr w:type="spellStart"/>
      <w:r>
        <w:rPr>
          <w:rFonts w:eastAsia="Andale Sans UI"/>
          <w:b/>
          <w:kern w:val="1"/>
        </w:rPr>
        <w:t>ppłk</w:t>
      </w:r>
      <w:proofErr w:type="spellEnd"/>
      <w:r>
        <w:rPr>
          <w:rFonts w:eastAsia="Andale Sans UI"/>
          <w:b/>
          <w:kern w:val="1"/>
        </w:rPr>
        <w:t>. Radosława Kryzę</w:t>
      </w:r>
      <w:r>
        <w:rPr>
          <w:rFonts w:eastAsia="Andale Sans UI"/>
          <w:kern w:val="1"/>
        </w:rPr>
        <w:t xml:space="preserve"> </w:t>
      </w:r>
      <w:r>
        <w:rPr>
          <w:rFonts w:eastAsia="Andale Sans UI"/>
          <w:kern w:val="1"/>
        </w:rPr>
        <w:br/>
      </w:r>
      <w:r w:rsidRPr="00EA486F">
        <w:rPr>
          <w:rFonts w:eastAsia="Andale Sans UI"/>
          <w:kern w:val="1"/>
        </w:rPr>
        <w:t xml:space="preserve">zwanym dalej Zamawiającym </w:t>
      </w:r>
    </w:p>
    <w:p w:rsidR="005E73F9" w:rsidRPr="00EA486F" w:rsidRDefault="005E73F9" w:rsidP="005E73F9">
      <w:pPr>
        <w:widowControl w:val="0"/>
        <w:suppressAutoHyphens/>
        <w:spacing w:line="360" w:lineRule="auto"/>
        <w:rPr>
          <w:rFonts w:eastAsia="Andale Sans UI"/>
          <w:kern w:val="1"/>
        </w:rPr>
      </w:pPr>
    </w:p>
    <w:p w:rsidR="005E73F9" w:rsidRDefault="005E73F9" w:rsidP="005E73F9">
      <w:pPr>
        <w:widowControl w:val="0"/>
        <w:suppressAutoHyphens/>
        <w:spacing w:line="360" w:lineRule="auto"/>
        <w:jc w:val="both"/>
        <w:rPr>
          <w:rFonts w:eastAsia="Andale Sans UI"/>
          <w:kern w:val="1"/>
        </w:rPr>
      </w:pPr>
      <w:r>
        <w:rPr>
          <w:rFonts w:eastAsia="Andale Sans UI"/>
          <w:kern w:val="1"/>
        </w:rPr>
        <w:t>a</w:t>
      </w:r>
    </w:p>
    <w:p w:rsidR="005E73F9" w:rsidRDefault="005E73F9" w:rsidP="005E73F9">
      <w:pPr>
        <w:widowControl w:val="0"/>
        <w:suppressAutoHyphens/>
        <w:spacing w:line="360" w:lineRule="auto"/>
        <w:jc w:val="both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</w:t>
      </w:r>
    </w:p>
    <w:p w:rsidR="005E73F9" w:rsidRDefault="005E73F9" w:rsidP="005E73F9">
      <w:pPr>
        <w:widowControl w:val="0"/>
        <w:suppressAutoHyphens/>
        <w:spacing w:line="360" w:lineRule="auto"/>
        <w:jc w:val="both"/>
        <w:rPr>
          <w:rFonts w:eastAsia="Andale Sans UI"/>
          <w:kern w:val="1"/>
        </w:rPr>
      </w:pPr>
      <w:r w:rsidRPr="00AD00B4">
        <w:rPr>
          <w:rFonts w:eastAsia="Andale Sans UI"/>
          <w:kern w:val="1"/>
        </w:rPr>
        <w:t>zwanym dalej Wykonawcą</w:t>
      </w:r>
    </w:p>
    <w:p w:rsidR="005E73F9" w:rsidRPr="00AD00B4" w:rsidRDefault="005E73F9" w:rsidP="005E73F9">
      <w:pPr>
        <w:widowControl w:val="0"/>
        <w:suppressAutoHyphens/>
        <w:spacing w:line="360" w:lineRule="auto"/>
        <w:jc w:val="both"/>
        <w:rPr>
          <w:rFonts w:eastAsia="Andale Sans UI"/>
          <w:kern w:val="1"/>
        </w:rPr>
      </w:pPr>
    </w:p>
    <w:p w:rsidR="005E73F9" w:rsidRPr="004A1B5B" w:rsidRDefault="005E73F9" w:rsidP="005E73F9">
      <w:pPr>
        <w:suppressAutoHyphens/>
        <w:spacing w:line="360" w:lineRule="auto"/>
        <w:jc w:val="center"/>
        <w:rPr>
          <w:b/>
          <w:lang w:eastAsia="ar-SA"/>
        </w:rPr>
      </w:pPr>
      <w:r w:rsidRPr="004A1B5B">
        <w:rPr>
          <w:b/>
          <w:lang w:eastAsia="ar-SA"/>
        </w:rPr>
        <w:t>§1</w:t>
      </w:r>
      <w:r>
        <w:rPr>
          <w:b/>
          <w:lang w:eastAsia="ar-SA"/>
        </w:rPr>
        <w:t>.</w:t>
      </w:r>
    </w:p>
    <w:p w:rsidR="005E73F9" w:rsidRPr="004A1B5B" w:rsidRDefault="005E73F9" w:rsidP="005E73F9">
      <w:pPr>
        <w:numPr>
          <w:ilvl w:val="0"/>
          <w:numId w:val="5"/>
        </w:numPr>
        <w:suppressAutoHyphens/>
        <w:spacing w:line="360" w:lineRule="auto"/>
        <w:jc w:val="both"/>
        <w:rPr>
          <w:lang w:eastAsia="ar-SA"/>
        </w:rPr>
      </w:pPr>
      <w:r w:rsidRPr="004A1B5B">
        <w:rPr>
          <w:lang w:eastAsia="ar-SA"/>
        </w:rPr>
        <w:t>Przedmi</w:t>
      </w:r>
      <w:r>
        <w:rPr>
          <w:lang w:eastAsia="ar-SA"/>
        </w:rPr>
        <w:t>otem umowy jest dostawa do Aresztu Śledczego w Radomiu witryn chłodniczych, termometrów do lodówek oraz termometrów higrometrów elektrycznych</w:t>
      </w:r>
      <w:r>
        <w:rPr>
          <w:b/>
          <w:lang w:eastAsia="ar-SA"/>
        </w:rPr>
        <w:t xml:space="preserve"> wymienionych w załączniku nr 1 do przedmiotowej umowy</w:t>
      </w:r>
      <w:r>
        <w:rPr>
          <w:lang w:eastAsia="ar-SA"/>
        </w:rPr>
        <w:t xml:space="preserve"> zgodnie ze złożoną ofertą. Formularz ofertowy stanowi integralną część umowy.</w:t>
      </w:r>
      <w:r w:rsidRPr="004A1B5B">
        <w:rPr>
          <w:bCs/>
          <w:lang w:eastAsia="ar-SA"/>
        </w:rPr>
        <w:t xml:space="preserve"> </w:t>
      </w:r>
    </w:p>
    <w:p w:rsidR="005E73F9" w:rsidRPr="00AD00B4" w:rsidRDefault="005E73F9" w:rsidP="005E73F9">
      <w:pPr>
        <w:widowControl w:val="0"/>
        <w:suppressAutoHyphens/>
        <w:autoSpaceDE w:val="0"/>
        <w:autoSpaceDN w:val="0"/>
        <w:spacing w:line="360" w:lineRule="auto"/>
        <w:ind w:left="360"/>
        <w:jc w:val="both"/>
        <w:rPr>
          <w:rFonts w:eastAsia="Lucida Sans Unicode"/>
          <w:kern w:val="3"/>
        </w:rPr>
      </w:pPr>
    </w:p>
    <w:p w:rsidR="005E73F9" w:rsidRPr="00AD00B4" w:rsidRDefault="005E73F9" w:rsidP="005E73F9">
      <w:pPr>
        <w:suppressAutoHyphens/>
        <w:spacing w:line="360" w:lineRule="auto"/>
        <w:jc w:val="center"/>
        <w:rPr>
          <w:b/>
          <w:lang w:eastAsia="ar-SA"/>
        </w:rPr>
      </w:pPr>
      <w:r w:rsidRPr="004A1B5B">
        <w:rPr>
          <w:b/>
          <w:lang w:eastAsia="ar-SA"/>
        </w:rPr>
        <w:t>§ 2</w:t>
      </w:r>
      <w:r>
        <w:rPr>
          <w:b/>
          <w:lang w:eastAsia="ar-SA"/>
        </w:rPr>
        <w:t>.</w:t>
      </w:r>
    </w:p>
    <w:p w:rsidR="005E73F9" w:rsidRPr="004A1B5B" w:rsidRDefault="005E73F9" w:rsidP="005E73F9">
      <w:pPr>
        <w:numPr>
          <w:ilvl w:val="0"/>
          <w:numId w:val="4"/>
        </w:numPr>
        <w:suppressAutoHyphens/>
        <w:spacing w:line="360" w:lineRule="auto"/>
        <w:rPr>
          <w:szCs w:val="20"/>
          <w:lang w:eastAsia="ar-SA"/>
        </w:rPr>
      </w:pPr>
      <w:r w:rsidRPr="004A1B5B">
        <w:rPr>
          <w:szCs w:val="20"/>
          <w:lang w:eastAsia="ar-SA"/>
        </w:rPr>
        <w:t>Wartość całkowita zgodna z formula</w:t>
      </w:r>
      <w:r>
        <w:rPr>
          <w:szCs w:val="20"/>
          <w:lang w:eastAsia="ar-SA"/>
        </w:rPr>
        <w:t xml:space="preserve">rzem ofertowym wynosi </w:t>
      </w:r>
      <w:r>
        <w:rPr>
          <w:b/>
          <w:szCs w:val="20"/>
          <w:lang w:eastAsia="ar-SA"/>
        </w:rPr>
        <w:t>…………. zł brutto</w:t>
      </w:r>
      <w:r w:rsidRPr="004A1B5B">
        <w:rPr>
          <w:szCs w:val="20"/>
          <w:lang w:eastAsia="ar-SA"/>
        </w:rPr>
        <w:t xml:space="preserve">  </w:t>
      </w:r>
    </w:p>
    <w:p w:rsidR="005E73F9" w:rsidRDefault="005E73F9" w:rsidP="005E73F9">
      <w:pPr>
        <w:suppressAutoHyphens/>
        <w:spacing w:line="360" w:lineRule="auto"/>
        <w:ind w:left="360"/>
        <w:rPr>
          <w:szCs w:val="20"/>
          <w:lang w:eastAsia="ar-SA"/>
        </w:rPr>
      </w:pPr>
      <w:r w:rsidRPr="004A1B5B">
        <w:rPr>
          <w:szCs w:val="20"/>
          <w:lang w:eastAsia="ar-SA"/>
        </w:rPr>
        <w:t>Słownie:</w:t>
      </w:r>
      <w:r>
        <w:rPr>
          <w:szCs w:val="20"/>
          <w:lang w:eastAsia="ar-SA"/>
        </w:rPr>
        <w:t xml:space="preserve"> ………………………………………………………….</w:t>
      </w:r>
      <w:r w:rsidRPr="004A1B5B">
        <w:rPr>
          <w:szCs w:val="20"/>
          <w:lang w:eastAsia="ar-SA"/>
        </w:rPr>
        <w:t>.</w:t>
      </w:r>
    </w:p>
    <w:p w:rsidR="005E73F9" w:rsidRPr="004A1B5B" w:rsidRDefault="005E73F9" w:rsidP="005E73F9">
      <w:pPr>
        <w:suppressAutoHyphens/>
        <w:spacing w:line="360" w:lineRule="auto"/>
        <w:ind w:left="360"/>
        <w:rPr>
          <w:szCs w:val="20"/>
          <w:lang w:eastAsia="ar-SA"/>
        </w:rPr>
      </w:pPr>
    </w:p>
    <w:p w:rsidR="005E73F9" w:rsidRPr="004A1B5B" w:rsidRDefault="005E73F9" w:rsidP="005E73F9">
      <w:pPr>
        <w:spacing w:line="360" w:lineRule="auto"/>
        <w:jc w:val="center"/>
        <w:rPr>
          <w:b/>
          <w:lang w:eastAsia="ar-SA"/>
        </w:rPr>
      </w:pPr>
      <w:r w:rsidRPr="004A1B5B">
        <w:rPr>
          <w:b/>
          <w:lang w:eastAsia="ar-SA"/>
        </w:rPr>
        <w:t>§ 3</w:t>
      </w:r>
      <w:r>
        <w:rPr>
          <w:b/>
          <w:lang w:eastAsia="ar-SA"/>
        </w:rPr>
        <w:t>.</w:t>
      </w:r>
    </w:p>
    <w:p w:rsidR="005E73F9" w:rsidRPr="004A1B5B" w:rsidRDefault="005E73F9" w:rsidP="005E73F9">
      <w:pPr>
        <w:numPr>
          <w:ilvl w:val="0"/>
          <w:numId w:val="3"/>
        </w:numPr>
        <w:suppressAutoHyphens/>
        <w:spacing w:line="360" w:lineRule="auto"/>
        <w:jc w:val="both"/>
        <w:rPr>
          <w:lang w:eastAsia="ar-SA"/>
        </w:rPr>
      </w:pPr>
      <w:r w:rsidRPr="004A1B5B">
        <w:rPr>
          <w:lang w:eastAsia="ar-SA"/>
        </w:rPr>
        <w:t xml:space="preserve">Wykonawca zobowiązuje się do dostarczenia przedmiotu umowy do </w:t>
      </w:r>
      <w:r>
        <w:rPr>
          <w:lang w:eastAsia="ar-SA"/>
        </w:rPr>
        <w:t xml:space="preserve">Aresztu Śledczego </w:t>
      </w:r>
      <w:r>
        <w:rPr>
          <w:lang w:eastAsia="ar-SA"/>
        </w:rPr>
        <w:br/>
        <w:t>w Radomiu</w:t>
      </w:r>
      <w:r w:rsidRPr="004A1B5B">
        <w:rPr>
          <w:lang w:eastAsia="ar-SA"/>
        </w:rPr>
        <w:t xml:space="preserve"> </w:t>
      </w:r>
      <w:r>
        <w:rPr>
          <w:lang w:eastAsia="ar-SA"/>
        </w:rPr>
        <w:t xml:space="preserve">do dnia </w:t>
      </w:r>
      <w:r w:rsidR="003D1CFD">
        <w:rPr>
          <w:lang w:eastAsia="ar-SA"/>
        </w:rPr>
        <w:t>28 maja 2021 roku</w:t>
      </w:r>
      <w:r>
        <w:rPr>
          <w:lang w:eastAsia="ar-SA"/>
        </w:rPr>
        <w:t xml:space="preserve">. </w:t>
      </w:r>
      <w:r w:rsidRPr="004A1B5B">
        <w:rPr>
          <w:lang w:eastAsia="ar-SA"/>
        </w:rPr>
        <w:t>Koszty transportu oraz ubezpieczenia dostawy pokrywa Wykonawca.</w:t>
      </w:r>
    </w:p>
    <w:p w:rsidR="005E73F9" w:rsidRPr="00183D15" w:rsidRDefault="005E73F9" w:rsidP="005E73F9">
      <w:pPr>
        <w:numPr>
          <w:ilvl w:val="0"/>
          <w:numId w:val="3"/>
        </w:numPr>
        <w:suppressAutoHyphens/>
        <w:spacing w:line="360" w:lineRule="auto"/>
        <w:jc w:val="both"/>
        <w:rPr>
          <w:b/>
          <w:lang w:eastAsia="ar-SA"/>
        </w:rPr>
      </w:pPr>
      <w:r w:rsidRPr="004A1B5B">
        <w:rPr>
          <w:lang w:eastAsia="ar-SA"/>
        </w:rPr>
        <w:t>Zamawiający dokona odbioru jakościowego dostarczonego przez Wykonawcę przedmiotu umowy</w:t>
      </w:r>
      <w:r>
        <w:rPr>
          <w:lang w:eastAsia="ar-SA"/>
        </w:rPr>
        <w:t>, co zostanie potwierdzone protokołem odbioru przedmiotu zamówienia.</w:t>
      </w:r>
    </w:p>
    <w:p w:rsidR="005E73F9" w:rsidRPr="004A1B5B" w:rsidRDefault="005E73F9" w:rsidP="005E73F9">
      <w:pPr>
        <w:suppressAutoHyphens/>
        <w:spacing w:line="360" w:lineRule="auto"/>
        <w:jc w:val="both"/>
        <w:rPr>
          <w:b/>
          <w:lang w:eastAsia="ar-SA"/>
        </w:rPr>
      </w:pPr>
    </w:p>
    <w:p w:rsidR="005E73F9" w:rsidRPr="004A1B5B" w:rsidRDefault="005E73F9" w:rsidP="005E73F9">
      <w:pPr>
        <w:spacing w:line="360" w:lineRule="auto"/>
        <w:jc w:val="center"/>
        <w:rPr>
          <w:b/>
          <w:lang w:eastAsia="ar-SA"/>
        </w:rPr>
      </w:pPr>
      <w:r w:rsidRPr="004A1B5B">
        <w:rPr>
          <w:b/>
          <w:lang w:eastAsia="ar-SA"/>
        </w:rPr>
        <w:t>§ 4</w:t>
      </w:r>
      <w:r>
        <w:rPr>
          <w:b/>
          <w:lang w:eastAsia="ar-SA"/>
        </w:rPr>
        <w:t>.</w:t>
      </w:r>
    </w:p>
    <w:p w:rsidR="005E73F9" w:rsidRPr="004A1B5B" w:rsidRDefault="005E73F9" w:rsidP="005E73F9">
      <w:pPr>
        <w:numPr>
          <w:ilvl w:val="0"/>
          <w:numId w:val="6"/>
        </w:numPr>
        <w:suppressAutoHyphens/>
        <w:spacing w:line="360" w:lineRule="auto"/>
        <w:jc w:val="both"/>
        <w:rPr>
          <w:szCs w:val="20"/>
          <w:lang w:eastAsia="ar-SA"/>
        </w:rPr>
      </w:pPr>
      <w:r w:rsidRPr="004A1B5B">
        <w:rPr>
          <w:color w:val="000000"/>
          <w:szCs w:val="22"/>
          <w:lang w:eastAsia="ar-SA"/>
        </w:rPr>
        <w:t>Rozliczenie końcowe nastąpi fakturą końcową po podpisaniu protokołu odbioru przedmiotu zamówienia przez Zamawiającego i Wykonawcę.</w:t>
      </w:r>
    </w:p>
    <w:p w:rsidR="005E73F9" w:rsidRPr="004A1B5B" w:rsidRDefault="005E73F9" w:rsidP="005E73F9">
      <w:pPr>
        <w:numPr>
          <w:ilvl w:val="0"/>
          <w:numId w:val="6"/>
        </w:numPr>
        <w:suppressAutoHyphens/>
        <w:spacing w:line="360" w:lineRule="auto"/>
        <w:jc w:val="both"/>
        <w:rPr>
          <w:szCs w:val="20"/>
          <w:lang w:eastAsia="ar-SA"/>
        </w:rPr>
      </w:pPr>
      <w:r w:rsidRPr="004A1B5B">
        <w:rPr>
          <w:szCs w:val="20"/>
          <w:lang w:eastAsia="ar-SA"/>
        </w:rPr>
        <w:t>Termin płatności  ustala się do 30 dni od daty otrzymania faktury z dokumentacją rozliczeniową.</w:t>
      </w:r>
    </w:p>
    <w:p w:rsidR="005E73F9" w:rsidRDefault="005E73F9" w:rsidP="005E73F9">
      <w:pPr>
        <w:numPr>
          <w:ilvl w:val="0"/>
          <w:numId w:val="6"/>
        </w:numPr>
        <w:suppressAutoHyphens/>
        <w:spacing w:line="360" w:lineRule="auto"/>
        <w:jc w:val="both"/>
        <w:rPr>
          <w:szCs w:val="20"/>
          <w:lang w:eastAsia="ar-SA"/>
        </w:rPr>
      </w:pPr>
      <w:r w:rsidRPr="004A1B5B">
        <w:rPr>
          <w:szCs w:val="20"/>
          <w:lang w:eastAsia="ar-SA"/>
        </w:rPr>
        <w:lastRenderedPageBreak/>
        <w:t>Płatność nastąpi przelewem na konto Wykonawcy podane na fakturze. Za termin zapłaty ustala się dzień obciążenia rachunku Zamawiającego.</w:t>
      </w:r>
    </w:p>
    <w:p w:rsidR="005E73F9" w:rsidRPr="00530B24" w:rsidRDefault="005E73F9" w:rsidP="005E73F9">
      <w:pPr>
        <w:suppressAutoHyphens/>
        <w:spacing w:line="360" w:lineRule="auto"/>
        <w:ind w:left="360"/>
        <w:jc w:val="both"/>
        <w:rPr>
          <w:szCs w:val="20"/>
          <w:lang w:eastAsia="ar-SA"/>
        </w:rPr>
      </w:pPr>
    </w:p>
    <w:p w:rsidR="005E73F9" w:rsidRDefault="005E73F9" w:rsidP="005E73F9">
      <w:pPr>
        <w:suppressAutoHyphens/>
        <w:spacing w:line="360" w:lineRule="auto"/>
        <w:jc w:val="center"/>
        <w:rPr>
          <w:b/>
          <w:szCs w:val="20"/>
          <w:lang w:eastAsia="ar-SA"/>
        </w:rPr>
      </w:pPr>
      <w:r w:rsidRPr="004A1B5B">
        <w:rPr>
          <w:b/>
          <w:szCs w:val="20"/>
          <w:lang w:eastAsia="ar-SA"/>
        </w:rPr>
        <w:t>§ 5</w:t>
      </w:r>
      <w:r>
        <w:rPr>
          <w:b/>
          <w:szCs w:val="20"/>
          <w:lang w:eastAsia="ar-SA"/>
        </w:rPr>
        <w:t>.</w:t>
      </w:r>
    </w:p>
    <w:p w:rsidR="005E73F9" w:rsidRPr="00087310" w:rsidRDefault="005E73F9" w:rsidP="005E73F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7310">
        <w:rPr>
          <w:rFonts w:ascii="Times New Roman" w:hAnsi="Times New Roman"/>
          <w:sz w:val="24"/>
          <w:szCs w:val="24"/>
        </w:rPr>
        <w:t xml:space="preserve">Wykonawca oświadcza, że udziela na całość przedmiotu umowy gwarancji </w:t>
      </w:r>
      <w:r w:rsidRPr="0008731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na okres 24</w:t>
      </w:r>
      <w:r w:rsidRPr="00087310">
        <w:rPr>
          <w:rFonts w:ascii="Times New Roman" w:hAnsi="Times New Roman"/>
          <w:sz w:val="24"/>
          <w:szCs w:val="24"/>
        </w:rPr>
        <w:t xml:space="preserve"> miesięcy, niezależnie od gwarancji producenta, a jeżeli okres gwarancji producenta jest dłuższy to również na ten okres. Okres gwarancji liczy się od dnia podpisania protokołu odbioru końcowego, jako należytego wykonanego w uznaniu Zamawiającego.</w:t>
      </w:r>
    </w:p>
    <w:p w:rsidR="005E73F9" w:rsidRPr="00087310" w:rsidRDefault="005E73F9" w:rsidP="005E73F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7310">
        <w:rPr>
          <w:rFonts w:ascii="Times New Roman" w:hAnsi="Times New Roman"/>
          <w:sz w:val="24"/>
          <w:szCs w:val="24"/>
        </w:rPr>
        <w:t>W przypadku ujawnienia w okresie gwarancji wad lub usterek przedmiotu umowy, Zamawiający poinformuje o tym Wykonawcę niezwłocznie od chwili ich wykrycia jedną z następujących dróg: na piśmie, drogą faksową, poprzez pocztę email, wyznaczając termin do ich usunięcia nie dłuższy jednak niż 7 dni.</w:t>
      </w:r>
    </w:p>
    <w:p w:rsidR="005E73F9" w:rsidRPr="00087310" w:rsidRDefault="005E73F9" w:rsidP="005E73F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</w:t>
      </w:r>
      <w:r w:rsidRPr="00087310">
        <w:rPr>
          <w:rFonts w:ascii="Times New Roman" w:hAnsi="Times New Roman"/>
          <w:sz w:val="24"/>
          <w:szCs w:val="24"/>
        </w:rPr>
        <w:t>usunięcie wad lub usterek przez Wykonawcę w uzgodnionym terminie uprawnia Zamawiającego do powierzenia ich usunięcia osobom trzecim w całości na koszt Wykonawcy.</w:t>
      </w:r>
    </w:p>
    <w:p w:rsidR="005E73F9" w:rsidRDefault="005E73F9" w:rsidP="005E73F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7310">
        <w:rPr>
          <w:rFonts w:ascii="Times New Roman" w:hAnsi="Times New Roman"/>
          <w:sz w:val="24"/>
          <w:szCs w:val="24"/>
        </w:rPr>
        <w:t>Uprawnienia  z tytułu gwarancji nie wyłączają uprawnień Zamawiającego z tytułu rękojmi za wady fizyczne.</w:t>
      </w:r>
    </w:p>
    <w:p w:rsidR="005E73F9" w:rsidRPr="00530B24" w:rsidRDefault="005E73F9" w:rsidP="005E73F9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73F9" w:rsidRDefault="005E73F9" w:rsidP="005E73F9">
      <w:pPr>
        <w:suppressAutoHyphens/>
        <w:spacing w:line="360" w:lineRule="auto"/>
        <w:jc w:val="center"/>
        <w:rPr>
          <w:b/>
          <w:szCs w:val="20"/>
          <w:lang w:eastAsia="ar-SA"/>
        </w:rPr>
      </w:pPr>
      <w:r w:rsidRPr="004A1B5B">
        <w:rPr>
          <w:b/>
          <w:szCs w:val="20"/>
          <w:lang w:eastAsia="ar-SA"/>
        </w:rPr>
        <w:t>§ 6</w:t>
      </w:r>
      <w:r>
        <w:rPr>
          <w:b/>
          <w:szCs w:val="20"/>
          <w:lang w:eastAsia="ar-SA"/>
        </w:rPr>
        <w:t>.</w:t>
      </w:r>
    </w:p>
    <w:p w:rsidR="005E73F9" w:rsidRDefault="005E73F9" w:rsidP="005E73F9">
      <w:pPr>
        <w:suppressAutoHyphens/>
        <w:spacing w:line="360" w:lineRule="auto"/>
        <w:jc w:val="both"/>
        <w:rPr>
          <w:szCs w:val="20"/>
          <w:lang w:eastAsia="ar-SA"/>
        </w:rPr>
      </w:pPr>
      <w:r w:rsidRPr="003A2A16">
        <w:rPr>
          <w:szCs w:val="20"/>
          <w:lang w:eastAsia="ar-SA"/>
        </w:rPr>
        <w:t xml:space="preserve">Zamawiający może odstąpić od umowy niezwłocznie jeżeli Wykonawca dwukrotnie nie usunął wad w terminie wyznaczonym zgodnie z </w:t>
      </w:r>
      <w:r w:rsidR="003D1CFD">
        <w:rPr>
          <w:szCs w:val="20"/>
          <w:lang w:eastAsia="ar-SA"/>
        </w:rPr>
        <w:t xml:space="preserve">§ </w:t>
      </w:r>
      <w:r w:rsidRPr="003A2A16">
        <w:rPr>
          <w:szCs w:val="20"/>
          <w:lang w:eastAsia="ar-SA"/>
        </w:rPr>
        <w:t xml:space="preserve">5 ust.2, co dotyczy wad stwierdzonych </w:t>
      </w:r>
      <w:r>
        <w:rPr>
          <w:szCs w:val="20"/>
          <w:lang w:eastAsia="ar-SA"/>
        </w:rPr>
        <w:br/>
      </w:r>
      <w:r w:rsidRPr="003A2A16">
        <w:rPr>
          <w:szCs w:val="20"/>
          <w:lang w:eastAsia="ar-SA"/>
        </w:rPr>
        <w:t>w okresie gwarancji lub rękojmi.</w:t>
      </w:r>
    </w:p>
    <w:p w:rsidR="005E73F9" w:rsidRPr="003A2A16" w:rsidRDefault="005E73F9" w:rsidP="005E73F9">
      <w:pPr>
        <w:suppressAutoHyphens/>
        <w:spacing w:line="360" w:lineRule="auto"/>
        <w:jc w:val="both"/>
        <w:rPr>
          <w:szCs w:val="20"/>
          <w:lang w:eastAsia="ar-SA"/>
        </w:rPr>
      </w:pPr>
    </w:p>
    <w:p w:rsidR="005E73F9" w:rsidRPr="004A1B5B" w:rsidRDefault="005E73F9" w:rsidP="005E73F9">
      <w:pPr>
        <w:suppressAutoHyphens/>
        <w:spacing w:line="360" w:lineRule="auto"/>
        <w:jc w:val="center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§ 7.</w:t>
      </w:r>
    </w:p>
    <w:p w:rsidR="005E73F9" w:rsidRPr="004A1B5B" w:rsidRDefault="005E73F9" w:rsidP="005E73F9">
      <w:pPr>
        <w:suppressAutoHyphens/>
        <w:spacing w:line="360" w:lineRule="auto"/>
        <w:jc w:val="both"/>
        <w:rPr>
          <w:szCs w:val="20"/>
          <w:lang w:eastAsia="ar-SA"/>
        </w:rPr>
      </w:pPr>
      <w:r w:rsidRPr="004A1B5B">
        <w:rPr>
          <w:szCs w:val="20"/>
          <w:lang w:eastAsia="ar-SA"/>
        </w:rPr>
        <w:t>1. Wykonawca zapłaci Zamawiającemu karę umowną:</w:t>
      </w:r>
    </w:p>
    <w:p w:rsidR="005E73F9" w:rsidRPr="004A1B5B" w:rsidRDefault="005E73F9" w:rsidP="005E73F9">
      <w:pPr>
        <w:suppressAutoHyphens/>
        <w:spacing w:line="360" w:lineRule="auto"/>
        <w:jc w:val="both"/>
        <w:rPr>
          <w:szCs w:val="20"/>
          <w:lang w:eastAsia="ar-SA"/>
        </w:rPr>
      </w:pPr>
      <w:r w:rsidRPr="004A1B5B">
        <w:rPr>
          <w:szCs w:val="20"/>
          <w:lang w:eastAsia="ar-SA"/>
        </w:rPr>
        <w:t xml:space="preserve">a/ za odstąpienie od umowy przez Zamawiającego z przyczyn, za które ponosi odpowiedzialność Wykonawca w wysokości  </w:t>
      </w:r>
      <w:r w:rsidR="003D1CFD">
        <w:rPr>
          <w:szCs w:val="20"/>
          <w:lang w:eastAsia="ar-SA"/>
        </w:rPr>
        <w:t>1000 zł.</w:t>
      </w:r>
      <w:r w:rsidRPr="004A1B5B">
        <w:rPr>
          <w:szCs w:val="20"/>
          <w:lang w:eastAsia="ar-SA"/>
        </w:rPr>
        <w:t>.</w:t>
      </w:r>
    </w:p>
    <w:p w:rsidR="005E73F9" w:rsidRPr="004A1B5B" w:rsidRDefault="005E73F9" w:rsidP="005E73F9">
      <w:pPr>
        <w:suppressAutoHyphens/>
        <w:spacing w:line="360" w:lineRule="auto"/>
        <w:jc w:val="both"/>
        <w:rPr>
          <w:szCs w:val="20"/>
          <w:lang w:eastAsia="ar-SA"/>
        </w:rPr>
      </w:pPr>
      <w:r w:rsidRPr="004A1B5B">
        <w:rPr>
          <w:szCs w:val="20"/>
          <w:lang w:eastAsia="ar-SA"/>
        </w:rPr>
        <w:t>b/ za opóźnienie w oddaniu określonego w umowie przedmiotu odbioru</w:t>
      </w:r>
      <w:r>
        <w:rPr>
          <w:szCs w:val="20"/>
          <w:lang w:eastAsia="ar-SA"/>
        </w:rPr>
        <w:t xml:space="preserve"> powyżej 7 dni</w:t>
      </w:r>
      <w:r>
        <w:rPr>
          <w:szCs w:val="20"/>
          <w:lang w:eastAsia="ar-SA"/>
        </w:rPr>
        <w:br/>
      </w:r>
      <w:r w:rsidRPr="004A1B5B">
        <w:rPr>
          <w:szCs w:val="20"/>
          <w:lang w:eastAsia="ar-SA"/>
        </w:rPr>
        <w:t xml:space="preserve"> w wysokości </w:t>
      </w:r>
      <w:r w:rsidR="003D1CFD">
        <w:rPr>
          <w:szCs w:val="20"/>
          <w:lang w:eastAsia="ar-SA"/>
        </w:rPr>
        <w:t>100 zł.,</w:t>
      </w:r>
      <w:r w:rsidRPr="004A1B5B">
        <w:rPr>
          <w:szCs w:val="20"/>
          <w:lang w:eastAsia="ar-SA"/>
        </w:rPr>
        <w:t xml:space="preserve"> wynagrodzenia umo</w:t>
      </w:r>
      <w:r w:rsidR="003D1CFD">
        <w:rPr>
          <w:szCs w:val="20"/>
          <w:lang w:eastAsia="ar-SA"/>
        </w:rPr>
        <w:t>wnego za każdy dzień opóźnienia</w:t>
      </w:r>
      <w:r w:rsidRPr="004A1B5B">
        <w:rPr>
          <w:szCs w:val="20"/>
          <w:lang w:eastAsia="ar-SA"/>
        </w:rPr>
        <w:t>.</w:t>
      </w:r>
    </w:p>
    <w:p w:rsidR="005E73F9" w:rsidRPr="004A1B5B" w:rsidRDefault="005E73F9" w:rsidP="005E73F9">
      <w:pPr>
        <w:suppressAutoHyphens/>
        <w:spacing w:line="360" w:lineRule="auto"/>
        <w:jc w:val="both"/>
        <w:rPr>
          <w:szCs w:val="20"/>
          <w:lang w:eastAsia="ar-SA"/>
        </w:rPr>
      </w:pPr>
      <w:r w:rsidRPr="004A1B5B">
        <w:rPr>
          <w:szCs w:val="20"/>
          <w:lang w:eastAsia="ar-SA"/>
        </w:rPr>
        <w:t xml:space="preserve">c/ za opóźnienie w usunięciu wad stwierdzonych przy odbiorze w wysokości </w:t>
      </w:r>
      <w:r w:rsidR="003D1CFD">
        <w:rPr>
          <w:szCs w:val="20"/>
          <w:lang w:eastAsia="ar-SA"/>
        </w:rPr>
        <w:t>100 zł</w:t>
      </w:r>
      <w:r w:rsidRPr="004A1B5B">
        <w:rPr>
          <w:szCs w:val="20"/>
          <w:lang w:eastAsia="ar-SA"/>
        </w:rPr>
        <w:t xml:space="preserve"> za każdy dzień opóźnienia,</w:t>
      </w:r>
      <w:r w:rsidR="003D1CFD">
        <w:rPr>
          <w:szCs w:val="20"/>
          <w:lang w:eastAsia="ar-SA"/>
        </w:rPr>
        <w:t xml:space="preserve"> liczonej od dnia wyznaczonego </w:t>
      </w:r>
      <w:r w:rsidRPr="004A1B5B">
        <w:rPr>
          <w:szCs w:val="20"/>
          <w:lang w:eastAsia="ar-SA"/>
        </w:rPr>
        <w:t>na usunięcie wad.</w:t>
      </w:r>
    </w:p>
    <w:p w:rsidR="005E73F9" w:rsidRPr="004A1B5B" w:rsidRDefault="005E73F9" w:rsidP="005E73F9">
      <w:pPr>
        <w:suppressAutoHyphens/>
        <w:spacing w:line="360" w:lineRule="auto"/>
        <w:jc w:val="both"/>
        <w:rPr>
          <w:szCs w:val="20"/>
          <w:lang w:eastAsia="ar-SA"/>
        </w:rPr>
      </w:pPr>
      <w:r w:rsidRPr="004A1B5B">
        <w:rPr>
          <w:szCs w:val="20"/>
          <w:lang w:eastAsia="ar-SA"/>
        </w:rPr>
        <w:t>2. Zamawiający zapłaci Wykonawcy karę umowną za odstąpienie od umowy przez Wykonawcę z przyczyn za które ponosi odpowiedzialność Zamawiający w wysokości 1</w:t>
      </w:r>
      <w:r w:rsidR="003D1CFD">
        <w:rPr>
          <w:szCs w:val="20"/>
          <w:lang w:eastAsia="ar-SA"/>
        </w:rPr>
        <w:t>00</w:t>
      </w:r>
      <w:r w:rsidRPr="004A1B5B">
        <w:rPr>
          <w:szCs w:val="20"/>
          <w:lang w:eastAsia="ar-SA"/>
        </w:rPr>
        <w:t>0</w:t>
      </w:r>
      <w:r w:rsidR="003D1CFD">
        <w:rPr>
          <w:szCs w:val="20"/>
          <w:lang w:eastAsia="ar-SA"/>
        </w:rPr>
        <w:t xml:space="preserve"> zł.</w:t>
      </w:r>
    </w:p>
    <w:p w:rsidR="005E73F9" w:rsidRPr="004A1B5B" w:rsidRDefault="005E73F9" w:rsidP="005E73F9">
      <w:pPr>
        <w:suppressAutoHyphens/>
        <w:spacing w:line="360" w:lineRule="auto"/>
        <w:jc w:val="both"/>
        <w:rPr>
          <w:szCs w:val="20"/>
          <w:lang w:eastAsia="ar-SA"/>
        </w:rPr>
      </w:pPr>
      <w:r w:rsidRPr="004A1B5B">
        <w:rPr>
          <w:szCs w:val="20"/>
          <w:lang w:eastAsia="ar-SA"/>
        </w:rPr>
        <w:lastRenderedPageBreak/>
        <w:t>3. Strony zastrzegają sobie prawo do dochodzenia odszkodowania uzupełniającego przenoszącego wysokość kar umownych do wysokości rzeczywiście poniesionej szkody.</w:t>
      </w:r>
    </w:p>
    <w:p w:rsidR="005E73F9" w:rsidRPr="004A1B5B" w:rsidRDefault="005E73F9" w:rsidP="005E73F9">
      <w:pPr>
        <w:suppressAutoHyphens/>
        <w:spacing w:line="360" w:lineRule="auto"/>
        <w:rPr>
          <w:szCs w:val="20"/>
          <w:lang w:eastAsia="ar-SA"/>
        </w:rPr>
      </w:pPr>
      <w:r w:rsidRPr="004A1B5B">
        <w:rPr>
          <w:szCs w:val="20"/>
          <w:lang w:eastAsia="ar-SA"/>
        </w:rPr>
        <w:t>4. W przypadku uzgodnienia zmiany terminów realizacji kara umowna będzie liczona</w:t>
      </w:r>
      <w:r>
        <w:rPr>
          <w:szCs w:val="20"/>
          <w:lang w:eastAsia="ar-SA"/>
        </w:rPr>
        <w:t xml:space="preserve"> </w:t>
      </w:r>
      <w:r w:rsidRPr="004A1B5B">
        <w:rPr>
          <w:szCs w:val="20"/>
          <w:lang w:eastAsia="ar-SA"/>
        </w:rPr>
        <w:t>od nowych</w:t>
      </w:r>
      <w:r>
        <w:rPr>
          <w:szCs w:val="20"/>
          <w:lang w:eastAsia="ar-SA"/>
        </w:rPr>
        <w:t xml:space="preserve"> </w:t>
      </w:r>
      <w:r w:rsidRPr="004A1B5B">
        <w:rPr>
          <w:szCs w:val="20"/>
          <w:lang w:eastAsia="ar-SA"/>
        </w:rPr>
        <w:t>terminów.</w:t>
      </w:r>
    </w:p>
    <w:p w:rsidR="005E73F9" w:rsidRPr="004A1B5B" w:rsidRDefault="005E73F9" w:rsidP="005E73F9">
      <w:pPr>
        <w:suppressAutoHyphens/>
        <w:spacing w:line="360" w:lineRule="auto"/>
        <w:rPr>
          <w:szCs w:val="20"/>
          <w:lang w:eastAsia="ar-SA"/>
        </w:rPr>
      </w:pPr>
      <w:r w:rsidRPr="004A1B5B">
        <w:rPr>
          <w:szCs w:val="20"/>
          <w:lang w:eastAsia="ar-SA"/>
        </w:rPr>
        <w:t>5. Wykonawca nie może odmówić usunięcia wad bez względu na wysokość związanych z tym</w:t>
      </w:r>
      <w:r>
        <w:rPr>
          <w:szCs w:val="20"/>
          <w:lang w:eastAsia="ar-SA"/>
        </w:rPr>
        <w:t xml:space="preserve"> </w:t>
      </w:r>
      <w:r w:rsidRPr="004A1B5B">
        <w:rPr>
          <w:szCs w:val="20"/>
          <w:lang w:eastAsia="ar-SA"/>
        </w:rPr>
        <w:t>kosztów.</w:t>
      </w:r>
    </w:p>
    <w:p w:rsidR="005E73F9" w:rsidRPr="00AD00B4" w:rsidRDefault="005E73F9" w:rsidP="005E73F9">
      <w:pPr>
        <w:suppressAutoHyphens/>
        <w:spacing w:line="360" w:lineRule="auto"/>
        <w:rPr>
          <w:szCs w:val="20"/>
          <w:lang w:eastAsia="ar-SA"/>
        </w:rPr>
      </w:pPr>
      <w:r w:rsidRPr="004A1B5B">
        <w:rPr>
          <w:szCs w:val="20"/>
          <w:lang w:eastAsia="ar-SA"/>
        </w:rPr>
        <w:t xml:space="preserve">6. Zamawiający może usunąć, w zastępstwie Wykonawcy i na jego koszt, wady nieusunięte  </w:t>
      </w:r>
      <w:r>
        <w:rPr>
          <w:szCs w:val="20"/>
          <w:lang w:eastAsia="ar-SA"/>
        </w:rPr>
        <w:br/>
        <w:t xml:space="preserve">    </w:t>
      </w:r>
      <w:r w:rsidRPr="004A1B5B">
        <w:rPr>
          <w:szCs w:val="20"/>
          <w:lang w:eastAsia="ar-SA"/>
        </w:rPr>
        <w:t xml:space="preserve">w wyznaczonym terminie. </w:t>
      </w:r>
    </w:p>
    <w:p w:rsidR="005E73F9" w:rsidRPr="004A1B5B" w:rsidRDefault="005E73F9" w:rsidP="005E73F9">
      <w:pPr>
        <w:suppressAutoHyphens/>
        <w:spacing w:line="360" w:lineRule="auto"/>
        <w:jc w:val="center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§ 8.</w:t>
      </w:r>
    </w:p>
    <w:p w:rsidR="005E73F9" w:rsidRPr="00183D15" w:rsidRDefault="005E73F9" w:rsidP="005E73F9">
      <w:pPr>
        <w:suppressAutoHyphens/>
        <w:spacing w:line="360" w:lineRule="auto"/>
        <w:rPr>
          <w:szCs w:val="20"/>
          <w:lang w:eastAsia="ar-SA"/>
        </w:rPr>
      </w:pPr>
      <w:r w:rsidRPr="00183D15">
        <w:rPr>
          <w:szCs w:val="20"/>
          <w:lang w:eastAsia="ar-SA"/>
        </w:rPr>
        <w:t>Zmiana postanowień umowy może nastąpić za zgodą obu stron wyrażoną na piśmie, w formie aneksu do umowy, pod rygorem nieważności takiej zmiany.</w:t>
      </w:r>
    </w:p>
    <w:p w:rsidR="005E73F9" w:rsidRPr="004A1B5B" w:rsidRDefault="005E73F9" w:rsidP="005E73F9">
      <w:pPr>
        <w:suppressAutoHyphens/>
        <w:spacing w:line="360" w:lineRule="auto"/>
        <w:jc w:val="center"/>
        <w:rPr>
          <w:b/>
          <w:lang w:eastAsia="ar-SA"/>
        </w:rPr>
      </w:pPr>
      <w:r>
        <w:rPr>
          <w:b/>
          <w:lang w:eastAsia="ar-SA"/>
        </w:rPr>
        <w:t>§ 9.</w:t>
      </w:r>
    </w:p>
    <w:p w:rsidR="005E73F9" w:rsidRPr="004A1B5B" w:rsidRDefault="005E73F9" w:rsidP="005E73F9">
      <w:pPr>
        <w:spacing w:line="360" w:lineRule="auto"/>
        <w:jc w:val="both"/>
        <w:rPr>
          <w:lang w:eastAsia="ar-SA"/>
        </w:rPr>
      </w:pPr>
      <w:r w:rsidRPr="004A1B5B">
        <w:rPr>
          <w:lang w:eastAsia="ar-SA"/>
        </w:rPr>
        <w:t>1. Wykonawca zobowiązuje się do przestrzegania oraz gwarantuje, że wszystkie osoby zaangażowane przez niego do realizacji niniejszej umowy będą przestrzegać, zasad wynikających z :</w:t>
      </w:r>
    </w:p>
    <w:p w:rsidR="005E73F9" w:rsidRPr="004A1B5B" w:rsidRDefault="005E73F9" w:rsidP="005E73F9">
      <w:pPr>
        <w:spacing w:line="360" w:lineRule="auto"/>
        <w:jc w:val="both"/>
        <w:rPr>
          <w:lang w:eastAsia="ar-SA"/>
        </w:rPr>
      </w:pPr>
      <w:r w:rsidRPr="004A1B5B">
        <w:rPr>
          <w:lang w:eastAsia="ar-SA"/>
        </w:rPr>
        <w:t>a) Rozporządzenia Ministra Sprawiedliwości z dnia  17 października 2016 r. w sprawie sposobu ochrony jednostek organizacyjnych Służby Więziennej (Dz. U. 2016 poz. 1804),</w:t>
      </w:r>
    </w:p>
    <w:p w:rsidR="005E73F9" w:rsidRPr="004A1B5B" w:rsidRDefault="005E73F9" w:rsidP="005E73F9">
      <w:pPr>
        <w:spacing w:line="360" w:lineRule="auto"/>
        <w:jc w:val="both"/>
        <w:rPr>
          <w:lang w:eastAsia="ar-SA"/>
        </w:rPr>
      </w:pPr>
      <w:r w:rsidRPr="004A1B5B">
        <w:rPr>
          <w:lang w:eastAsia="ar-SA"/>
        </w:rPr>
        <w:t>b) Rozporządzenia Rady Ministrów z dnia 4 sierpnia 2010 r. w sprawie szczegółowego trybu działań funkcjonariuszy służby Więziennej podczas wykonywania czynności służbowych (Dz. U. z 2010 r., Nr.147,poz. 984).</w:t>
      </w:r>
    </w:p>
    <w:p w:rsidR="005E73F9" w:rsidRPr="004A1B5B" w:rsidRDefault="005E73F9" w:rsidP="005E73F9">
      <w:pPr>
        <w:spacing w:line="360" w:lineRule="auto"/>
        <w:jc w:val="both"/>
        <w:rPr>
          <w:lang w:eastAsia="ar-SA"/>
        </w:rPr>
      </w:pPr>
      <w:r w:rsidRPr="004A1B5B">
        <w:rPr>
          <w:lang w:eastAsia="ar-SA"/>
        </w:rPr>
        <w:t xml:space="preserve">2. W sprawach nieuregulowanych niniejszą umową mają zastosowanie przepisy Kodeksu Cywilnego oraz ustawy Prawo </w:t>
      </w:r>
      <w:r w:rsidR="003D1CFD">
        <w:rPr>
          <w:lang w:eastAsia="ar-SA"/>
        </w:rPr>
        <w:t>Zamówień P</w:t>
      </w:r>
      <w:r w:rsidRPr="004A1B5B">
        <w:rPr>
          <w:lang w:eastAsia="ar-SA"/>
        </w:rPr>
        <w:t>ublicznych.</w:t>
      </w:r>
    </w:p>
    <w:p w:rsidR="005E73F9" w:rsidRPr="004A1B5B" w:rsidRDefault="005E73F9" w:rsidP="005E73F9">
      <w:pPr>
        <w:spacing w:line="360" w:lineRule="auto"/>
        <w:jc w:val="both"/>
        <w:rPr>
          <w:lang w:eastAsia="ar-SA"/>
        </w:rPr>
      </w:pPr>
      <w:r w:rsidRPr="004A1B5B">
        <w:rPr>
          <w:lang w:eastAsia="ar-SA"/>
        </w:rPr>
        <w:t>3. Ewentualne spory mogące wyniknąć w związku z wykonaniem postanowień niniejszej umowy strony poddadzą rozstrzygnięciu sądowi powszechnemu właściwemu dla siedziby Zamawiającego.</w:t>
      </w:r>
    </w:p>
    <w:p w:rsidR="005E73F9" w:rsidRDefault="005E73F9" w:rsidP="005E73F9">
      <w:pPr>
        <w:spacing w:line="360" w:lineRule="auto"/>
        <w:rPr>
          <w:lang w:eastAsia="ar-SA"/>
        </w:rPr>
      </w:pPr>
      <w:r w:rsidRPr="004A1B5B">
        <w:rPr>
          <w:lang w:eastAsia="ar-SA"/>
        </w:rPr>
        <w:t xml:space="preserve">4. Umowę sporządzono w dwóch jednobrzmiących egzemplarzach, po jednej dla każdej </w:t>
      </w:r>
      <w:r>
        <w:rPr>
          <w:lang w:eastAsia="ar-SA"/>
        </w:rPr>
        <w:t xml:space="preserve"> </w:t>
      </w:r>
      <w:r w:rsidRPr="004A1B5B">
        <w:rPr>
          <w:lang w:eastAsia="ar-SA"/>
        </w:rPr>
        <w:t>ze stron.</w:t>
      </w:r>
    </w:p>
    <w:p w:rsidR="005E73F9" w:rsidRDefault="005E73F9" w:rsidP="005E73F9">
      <w:pPr>
        <w:spacing w:line="360" w:lineRule="auto"/>
        <w:rPr>
          <w:lang w:eastAsia="ar-SA"/>
        </w:rPr>
      </w:pPr>
      <w:bookmarkStart w:id="0" w:name="_GoBack"/>
      <w:bookmarkEnd w:id="0"/>
    </w:p>
    <w:p w:rsidR="003D1CFD" w:rsidRPr="004A1B5B" w:rsidRDefault="003D1CFD" w:rsidP="005E73F9">
      <w:pPr>
        <w:spacing w:line="360" w:lineRule="auto"/>
        <w:rPr>
          <w:lang w:eastAsia="ar-SA"/>
        </w:rPr>
      </w:pPr>
      <w:r>
        <w:rPr>
          <w:lang w:eastAsia="ar-SA"/>
        </w:rPr>
        <w:t>………………………………….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…………………………………..</w:t>
      </w:r>
    </w:p>
    <w:p w:rsidR="005E73F9" w:rsidRPr="003C32FD" w:rsidRDefault="005E73F9" w:rsidP="005E73F9">
      <w:pPr>
        <w:suppressAutoHyphens/>
        <w:spacing w:line="360" w:lineRule="auto"/>
        <w:ind w:left="360"/>
        <w:jc w:val="both"/>
        <w:rPr>
          <w:b/>
          <w:lang w:eastAsia="ar-SA"/>
        </w:rPr>
      </w:pPr>
      <w:r w:rsidRPr="004A1B5B">
        <w:rPr>
          <w:lang w:eastAsia="ar-SA"/>
        </w:rPr>
        <w:t xml:space="preserve">      ZAMAWIAJĄCY</w:t>
      </w:r>
      <w:r w:rsidRPr="004A1B5B">
        <w:rPr>
          <w:lang w:eastAsia="ar-SA"/>
        </w:rPr>
        <w:tab/>
      </w:r>
      <w:r w:rsidRPr="004A1B5B">
        <w:rPr>
          <w:lang w:eastAsia="ar-SA"/>
        </w:rPr>
        <w:tab/>
      </w:r>
      <w:r w:rsidRPr="004A1B5B">
        <w:rPr>
          <w:lang w:eastAsia="ar-SA"/>
        </w:rPr>
        <w:tab/>
      </w:r>
      <w:r w:rsidRPr="004A1B5B">
        <w:rPr>
          <w:lang w:eastAsia="ar-SA"/>
        </w:rPr>
        <w:tab/>
      </w:r>
      <w:r w:rsidRPr="004A1B5B">
        <w:rPr>
          <w:lang w:eastAsia="ar-SA"/>
        </w:rPr>
        <w:tab/>
      </w:r>
      <w:r w:rsidRPr="004A1B5B">
        <w:rPr>
          <w:lang w:eastAsia="ar-SA"/>
        </w:rPr>
        <w:tab/>
        <w:t>WYKONAWCA</w:t>
      </w:r>
    </w:p>
    <w:p w:rsidR="00990666" w:rsidRDefault="00990666" w:rsidP="005E73F9"/>
    <w:p w:rsidR="00C06603" w:rsidRDefault="00C06603" w:rsidP="005E73F9"/>
    <w:p w:rsidR="00C06603" w:rsidRDefault="00C06603" w:rsidP="005E73F9"/>
    <w:p w:rsidR="00C06603" w:rsidRDefault="00C06603" w:rsidP="005E73F9"/>
    <w:p w:rsidR="00C06603" w:rsidRDefault="00C06603" w:rsidP="005E73F9"/>
    <w:p w:rsidR="00C06603" w:rsidRDefault="00C06603" w:rsidP="005E73F9"/>
    <w:p w:rsidR="00C06603" w:rsidRDefault="00C06603" w:rsidP="005E73F9"/>
    <w:p w:rsidR="00C06603" w:rsidRDefault="00C06603" w:rsidP="005E73F9"/>
    <w:p w:rsidR="00C06603" w:rsidRDefault="00C06603" w:rsidP="005E73F9"/>
    <w:p w:rsidR="00C06603" w:rsidRDefault="00C06603" w:rsidP="00C06603">
      <w:pPr>
        <w:spacing w:line="360" w:lineRule="auto"/>
      </w:pPr>
      <w:r>
        <w:lastRenderedPageBreak/>
        <w:t>   Załącznik nr 1 do umowy      </w:t>
      </w:r>
    </w:p>
    <w:tbl>
      <w:tblPr>
        <w:tblpPr w:leftFromText="141" w:rightFromText="141" w:horzAnchor="margin" w:tblpXSpec="center" w:tblpY="94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3259"/>
        <w:gridCol w:w="709"/>
        <w:gridCol w:w="1700"/>
        <w:gridCol w:w="708"/>
        <w:gridCol w:w="1700"/>
        <w:gridCol w:w="1559"/>
      </w:tblGrid>
      <w:tr w:rsidR="00C06603" w:rsidTr="00C066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3" w:rsidRDefault="00C06603">
            <w:pPr>
              <w:jc w:val="center"/>
              <w:rPr>
                <w:b/>
                <w:sz w:val="20"/>
                <w:szCs w:val="20"/>
              </w:rPr>
            </w:pPr>
          </w:p>
          <w:p w:rsidR="00C06603" w:rsidRDefault="00C066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3" w:rsidRDefault="00C06603">
            <w:pPr>
              <w:jc w:val="center"/>
              <w:rPr>
                <w:b/>
                <w:sz w:val="20"/>
                <w:szCs w:val="20"/>
              </w:rPr>
            </w:pPr>
          </w:p>
          <w:p w:rsidR="00C06603" w:rsidRDefault="00C066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artykułu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3" w:rsidRDefault="00C06603">
            <w:pPr>
              <w:jc w:val="center"/>
              <w:rPr>
                <w:b/>
                <w:sz w:val="20"/>
                <w:szCs w:val="20"/>
              </w:rPr>
            </w:pPr>
          </w:p>
          <w:p w:rsidR="00C06603" w:rsidRDefault="00C066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3" w:rsidRDefault="00C06603">
            <w:pPr>
              <w:jc w:val="center"/>
              <w:rPr>
                <w:b/>
                <w:sz w:val="20"/>
                <w:szCs w:val="20"/>
              </w:rPr>
            </w:pPr>
          </w:p>
          <w:p w:rsidR="00C06603" w:rsidRDefault="00C066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</w:t>
            </w:r>
          </w:p>
          <w:p w:rsidR="00C06603" w:rsidRDefault="00C066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netto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3" w:rsidRDefault="00C06603">
            <w:pPr>
              <w:jc w:val="center"/>
              <w:rPr>
                <w:b/>
                <w:sz w:val="20"/>
                <w:szCs w:val="20"/>
              </w:rPr>
            </w:pPr>
          </w:p>
          <w:p w:rsidR="00C06603" w:rsidRDefault="00C066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VAT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3" w:rsidRDefault="00C06603">
            <w:pPr>
              <w:jc w:val="center"/>
              <w:rPr>
                <w:b/>
                <w:sz w:val="20"/>
                <w:szCs w:val="20"/>
              </w:rPr>
            </w:pPr>
          </w:p>
          <w:p w:rsidR="00C06603" w:rsidRDefault="00C066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cena jednostkowa brutto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3" w:rsidRDefault="00C06603">
            <w:pPr>
              <w:jc w:val="center"/>
              <w:rPr>
                <w:b/>
                <w:sz w:val="20"/>
                <w:szCs w:val="20"/>
              </w:rPr>
            </w:pPr>
          </w:p>
          <w:p w:rsidR="00C06603" w:rsidRDefault="00C066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łączna wartość zamówienia </w:t>
            </w:r>
          </w:p>
          <w:p w:rsidR="00C06603" w:rsidRDefault="00C066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(3x6) = suma</w:t>
            </w:r>
          </w:p>
          <w:p w:rsidR="00C06603" w:rsidRDefault="00C0660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6603" w:rsidTr="00C06603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03" w:rsidRDefault="00C06603">
            <w:pPr>
              <w:pStyle w:val="Akapitzlist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06603" w:rsidRDefault="00C06603">
            <w:pPr>
              <w:pStyle w:val="Akapitzlist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03" w:rsidRDefault="00C066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06603" w:rsidRDefault="00C066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03" w:rsidRDefault="00C066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06603" w:rsidRDefault="00C066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03" w:rsidRDefault="00C066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06603" w:rsidRDefault="00C066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3" w:rsidRDefault="00C06603">
            <w:pPr>
              <w:jc w:val="center"/>
              <w:rPr>
                <w:b/>
                <w:sz w:val="20"/>
                <w:szCs w:val="20"/>
              </w:rPr>
            </w:pPr>
          </w:p>
          <w:p w:rsidR="00C06603" w:rsidRDefault="00C066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3" w:rsidRDefault="00C06603">
            <w:pPr>
              <w:jc w:val="center"/>
              <w:rPr>
                <w:b/>
                <w:sz w:val="20"/>
                <w:szCs w:val="20"/>
              </w:rPr>
            </w:pPr>
          </w:p>
          <w:p w:rsidR="00C06603" w:rsidRDefault="00C066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3" w:rsidRDefault="00C06603">
            <w:pPr>
              <w:jc w:val="center"/>
              <w:rPr>
                <w:b/>
                <w:sz w:val="20"/>
                <w:szCs w:val="20"/>
              </w:rPr>
            </w:pPr>
          </w:p>
          <w:p w:rsidR="00C06603" w:rsidRDefault="00C066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</w:tr>
      <w:tr w:rsidR="00C06603" w:rsidTr="00C06603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03" w:rsidRDefault="00C06603" w:rsidP="00C06603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03" w:rsidRDefault="00C06603">
            <w:pPr>
              <w:spacing w:line="360" w:lineRule="auto"/>
              <w:rPr>
                <w:b/>
              </w:rPr>
            </w:pPr>
            <w:r>
              <w:rPr>
                <w:b/>
              </w:rPr>
              <w:t>Witryna chłodząca</w:t>
            </w:r>
          </w:p>
          <w:p w:rsidR="00C06603" w:rsidRDefault="00C066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t>Dopuszczalne w</w:t>
            </w:r>
            <w:hyperlink r:id="rId8" w:tooltip="Wymiary witryn i szaf profesjonalnych" w:history="1">
              <w:r>
                <w:rPr>
                  <w:rStyle w:val="Hipercze"/>
                </w:rPr>
                <w:t>ymiary   (</w:t>
              </w:r>
              <w:proofErr w:type="spellStart"/>
              <w:r>
                <w:rPr>
                  <w:rStyle w:val="Hipercze"/>
                </w:rPr>
                <w:t>wys.x</w:t>
              </w:r>
              <w:proofErr w:type="spellEnd"/>
              <w:r>
                <w:rPr>
                  <w:rStyle w:val="Hipercze"/>
                </w:rPr>
                <w:t xml:space="preserve"> </w:t>
              </w:r>
              <w:proofErr w:type="spellStart"/>
              <w:r>
                <w:rPr>
                  <w:rStyle w:val="Hipercze"/>
                </w:rPr>
                <w:t>szer.x</w:t>
              </w:r>
              <w:proofErr w:type="spellEnd"/>
              <w:r>
                <w:rPr>
                  <w:rStyle w:val="Hipercze"/>
                </w:rPr>
                <w:t xml:space="preserve"> gł.)</w:t>
              </w:r>
            </w:hyperlink>
            <w:r>
              <w:t xml:space="preserve">                 170-180 x 60-65 x 60-65 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03" w:rsidRDefault="00C066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03" w:rsidRDefault="00C066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3" w:rsidRDefault="00C066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3" w:rsidRDefault="00C066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3" w:rsidRDefault="00C0660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6603" w:rsidTr="00C06603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03" w:rsidRDefault="00C06603" w:rsidP="00C06603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03" w:rsidRDefault="00C06603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Witryna chłodząca </w:t>
            </w:r>
          </w:p>
          <w:p w:rsidR="00C06603" w:rsidRDefault="00C066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t xml:space="preserve">Dopuszczalne </w:t>
            </w:r>
            <w:hyperlink r:id="rId9" w:tooltip="Wymiary witryn i szaf profesjonalnych" w:history="1">
              <w:r>
                <w:rPr>
                  <w:rStyle w:val="Hipercze"/>
                </w:rPr>
                <w:t>wymiary</w:t>
              </w:r>
            </w:hyperlink>
            <w:r>
              <w:t xml:space="preserve">    (</w:t>
            </w:r>
            <w:proofErr w:type="spellStart"/>
            <w:r>
              <w:t>wys.x</w:t>
            </w:r>
            <w:proofErr w:type="spellEnd"/>
            <w:r>
              <w:t xml:space="preserve"> </w:t>
            </w:r>
            <w:proofErr w:type="spellStart"/>
            <w:r>
              <w:t>szer.x</w:t>
            </w:r>
            <w:proofErr w:type="spellEnd"/>
            <w:r>
              <w:t xml:space="preserve"> gł.)                   80-90x 55-60 x55- 60 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03" w:rsidRDefault="00C066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03" w:rsidRDefault="00C066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3" w:rsidRDefault="00C066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3" w:rsidRDefault="00C066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3" w:rsidRDefault="00C0660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6603" w:rsidTr="00C06603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03" w:rsidRDefault="00C06603" w:rsidP="00C06603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3" w:rsidRDefault="00C06603">
            <w:pPr>
              <w:spacing w:line="360" w:lineRule="auto"/>
              <w:rPr>
                <w:b/>
              </w:rPr>
            </w:pPr>
            <w:r>
              <w:rPr>
                <w:b/>
              </w:rPr>
              <w:t>Termometr –higrometr elektryczny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03" w:rsidRDefault="00C066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03" w:rsidRDefault="00C066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3" w:rsidRDefault="00C066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3" w:rsidRDefault="00C066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3" w:rsidRDefault="00C0660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6603" w:rsidTr="00C06603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03" w:rsidRDefault="00C06603" w:rsidP="00C06603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03" w:rsidRDefault="00C06603">
            <w:pPr>
              <w:spacing w:line="360" w:lineRule="auto"/>
              <w:rPr>
                <w:b/>
              </w:rPr>
            </w:pPr>
            <w:r>
              <w:rPr>
                <w:b/>
              </w:rPr>
              <w:t>Termometr lodówkowy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03" w:rsidRDefault="00C066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03" w:rsidRDefault="00C066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3" w:rsidRDefault="00C066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3" w:rsidRDefault="00C066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3" w:rsidRDefault="00C0660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6603" w:rsidTr="00C06603">
        <w:trPr>
          <w:trHeight w:val="441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03" w:rsidRDefault="00C06603">
            <w:pPr>
              <w:rPr>
                <w:b/>
                <w:sz w:val="20"/>
                <w:szCs w:val="20"/>
              </w:rPr>
            </w:pPr>
          </w:p>
          <w:p w:rsidR="00C06603" w:rsidRDefault="00C0660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SUMA:</w:t>
            </w:r>
          </w:p>
          <w:p w:rsidR="00C06603" w:rsidRDefault="00C0660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03" w:rsidRDefault="00C06603">
            <w:pPr>
              <w:jc w:val="center"/>
              <w:rPr>
                <w:b/>
                <w:sz w:val="20"/>
                <w:szCs w:val="20"/>
              </w:rPr>
            </w:pPr>
          </w:p>
          <w:p w:rsidR="00C06603" w:rsidRDefault="00C0660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06603" w:rsidRDefault="00C06603" w:rsidP="00C06603">
      <w:pPr>
        <w:spacing w:line="360" w:lineRule="auto"/>
        <w:rPr>
          <w:b/>
          <w:sz w:val="20"/>
          <w:szCs w:val="20"/>
        </w:rPr>
      </w:pPr>
    </w:p>
    <w:p w:rsidR="00C06603" w:rsidRPr="005E73F9" w:rsidRDefault="00C06603" w:rsidP="005E73F9"/>
    <w:sectPr w:rsidR="00C06603" w:rsidRPr="005E73F9" w:rsidSect="003A2A16">
      <w:pgSz w:w="11906" w:h="16838"/>
      <w:pgMar w:top="964" w:right="1418" w:bottom="96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468A68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StarSymbol"/>
        <w:b w:val="0"/>
        <w:bCs w:val="0"/>
        <w:iCs/>
        <w:color w:val="000000"/>
        <w:position w:val="2"/>
        <w:sz w:val="20"/>
        <w:szCs w:val="20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22D04B0"/>
    <w:multiLevelType w:val="hybridMultilevel"/>
    <w:tmpl w:val="34864BFA"/>
    <w:lvl w:ilvl="0" w:tplc="46D487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C96F06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5C57DE3"/>
    <w:multiLevelType w:val="hybridMultilevel"/>
    <w:tmpl w:val="ECEA61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D4617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740E7A"/>
    <w:multiLevelType w:val="hybridMultilevel"/>
    <w:tmpl w:val="0E3668A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497765"/>
    <w:multiLevelType w:val="hybridMultilevel"/>
    <w:tmpl w:val="74EAAEFC"/>
    <w:lvl w:ilvl="0" w:tplc="AD147F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B5A04"/>
    <w:multiLevelType w:val="hybridMultilevel"/>
    <w:tmpl w:val="33CEBC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5485"/>
    <w:rsid w:val="001D5BEE"/>
    <w:rsid w:val="001E0E73"/>
    <w:rsid w:val="00221E8F"/>
    <w:rsid w:val="002813AF"/>
    <w:rsid w:val="002D7B22"/>
    <w:rsid w:val="003D1CFD"/>
    <w:rsid w:val="00402F53"/>
    <w:rsid w:val="0052492D"/>
    <w:rsid w:val="00541726"/>
    <w:rsid w:val="0059494A"/>
    <w:rsid w:val="005E73F9"/>
    <w:rsid w:val="005F2832"/>
    <w:rsid w:val="0069414F"/>
    <w:rsid w:val="006B7619"/>
    <w:rsid w:val="006E4AB2"/>
    <w:rsid w:val="00754436"/>
    <w:rsid w:val="007A1328"/>
    <w:rsid w:val="008500FB"/>
    <w:rsid w:val="008825C7"/>
    <w:rsid w:val="008842F9"/>
    <w:rsid w:val="008C7429"/>
    <w:rsid w:val="00917DB6"/>
    <w:rsid w:val="009501B5"/>
    <w:rsid w:val="0095309A"/>
    <w:rsid w:val="00990666"/>
    <w:rsid w:val="009C7869"/>
    <w:rsid w:val="009E2563"/>
    <w:rsid w:val="00A80CF8"/>
    <w:rsid w:val="00A968C8"/>
    <w:rsid w:val="00AC10B6"/>
    <w:rsid w:val="00BF06FD"/>
    <w:rsid w:val="00C06603"/>
    <w:rsid w:val="00C84879"/>
    <w:rsid w:val="00C85485"/>
    <w:rsid w:val="00DE7B02"/>
    <w:rsid w:val="00DF49DD"/>
    <w:rsid w:val="00EB0660"/>
    <w:rsid w:val="00EB0CDD"/>
    <w:rsid w:val="00F473D5"/>
    <w:rsid w:val="00FA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5485"/>
    <w:pPr>
      <w:keepNext/>
      <w:keepLines/>
      <w:suppressAutoHyphen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5485"/>
    <w:rPr>
      <w:rFonts w:ascii="Cambria" w:eastAsia="Times New Roman" w:hAnsi="Cambria" w:cs="Cambria"/>
      <w:b/>
      <w:bCs/>
      <w:color w:val="365F91"/>
      <w:sz w:val="28"/>
      <w:szCs w:val="28"/>
      <w:lang w:eastAsia="ar-SA"/>
    </w:rPr>
  </w:style>
  <w:style w:type="paragraph" w:styleId="Tekstpodstawowy">
    <w:name w:val="Body Text"/>
    <w:aliases w:val="Body Text Char Znak"/>
    <w:basedOn w:val="Normalny"/>
    <w:link w:val="TekstpodstawowyZnak"/>
    <w:semiHidden/>
    <w:rsid w:val="00C85485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aliases w:val="Body Text Char Znak Znak"/>
    <w:basedOn w:val="Domylnaczcionkaakapitu"/>
    <w:link w:val="Tekstpodstawowy"/>
    <w:semiHidden/>
    <w:rsid w:val="00C854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C854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8548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gwny">
    <w:name w:val="!tekst główny"/>
    <w:basedOn w:val="Normalny"/>
    <w:uiPriority w:val="99"/>
    <w:rsid w:val="001D5BEE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line="240" w:lineRule="atLeast"/>
      <w:jc w:val="both"/>
    </w:pPr>
    <w:rPr>
      <w:rFonts w:ascii="MyriadPro-Regular" w:hAnsi="MyriadPro-Regular" w:cs="MyriadPro-Regular"/>
      <w:color w:val="000000"/>
      <w:sz w:val="20"/>
      <w:szCs w:val="20"/>
    </w:rPr>
  </w:style>
  <w:style w:type="paragraph" w:customStyle="1" w:styleId="oTekstPunkt">
    <w:name w:val="!oTekstPunkt"/>
    <w:basedOn w:val="Normalny"/>
    <w:uiPriority w:val="99"/>
    <w:rsid w:val="001D5BEE"/>
    <w:pPr>
      <w:widowControl w:val="0"/>
      <w:autoSpaceDE w:val="0"/>
      <w:autoSpaceDN w:val="0"/>
      <w:adjustRightInd w:val="0"/>
      <w:spacing w:line="240" w:lineRule="atLeast"/>
      <w:ind w:left="454" w:hanging="454"/>
      <w:jc w:val="both"/>
    </w:pPr>
    <w:rPr>
      <w:rFonts w:ascii="MyriadPro-Regular" w:hAnsi="MyriadPro-Regular" w:cs="MyriadPro-Regular"/>
      <w:color w:val="000000"/>
      <w:sz w:val="20"/>
      <w:szCs w:val="20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5E73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C0660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C066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.com.pl/slownik.bhtml?definitionId=1561064268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euro.com.pl/slownik.bhtml?definitionId=1561064268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A8E412-FD32-4D24-9428-B6297A14A7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271986-11CA-42A4-894D-3D04A609D0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439422-437E-4625-A51F-357DB0D1B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805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Duda</dc:creator>
  <cp:lastModifiedBy>204047mszu</cp:lastModifiedBy>
  <cp:revision>4</cp:revision>
  <cp:lastPrinted>2021-05-13T09:21:00Z</cp:lastPrinted>
  <dcterms:created xsi:type="dcterms:W3CDTF">2021-05-13T09:21:00Z</dcterms:created>
  <dcterms:modified xsi:type="dcterms:W3CDTF">2021-05-17T08:25:00Z</dcterms:modified>
</cp:coreProperties>
</file>