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0B4C6EB"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r w:rsidR="00675294">
        <w:rPr>
          <w:rFonts w:ascii="Adagio_Slab" w:hAnsi="Adagio_Slab" w:cs="Arial"/>
          <w:b/>
          <w:bCs/>
        </w:rPr>
        <w:t>CZĘŚĆ……………..</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0DA95467"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F0116A" w:rsidRPr="00F0116A">
        <w:rPr>
          <w:rFonts w:ascii="Adagio_Slab" w:hAnsi="Adagio_Slab" w:cs="Arial"/>
          <w:b/>
          <w:color w:val="0000FF"/>
        </w:rPr>
        <w:t xml:space="preserve">Dostawa sprzętu komputerowego   dla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641032">
        <w:rPr>
          <w:rFonts w:ascii="Adagio_Slab" w:hAnsi="Adagio_Slab" w:cs="Arial"/>
          <w:b/>
          <w:bCs/>
          <w:color w:val="0033CC"/>
        </w:rPr>
        <w:t>57</w:t>
      </w:r>
      <w:r w:rsidR="001F2080">
        <w:rPr>
          <w:rFonts w:ascii="Adagio_Slab" w:hAnsi="Adagio_Slab" w:cs="Arial"/>
          <w:b/>
          <w:bCs/>
          <w:color w:val="0033CC"/>
        </w:rPr>
        <w:t>.2023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 xml:space="preserve">Formularz oferty musi być opatrzony przez osobę lub osoby uprawnione do reprezentowania Wykonawcy kwalifikowanym podpisem elektronicznym i przekazany Zamawiającemu wraz z dokumentem (-ami)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65672FC9"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sidR="00E41EE6">
        <w:rPr>
          <w:rFonts w:ascii="Adagio_Slab" w:hAnsi="Adagio_Slab"/>
          <w:sz w:val="20"/>
          <w:szCs w:val="20"/>
        </w:rPr>
        <w:t>przetargu nieograniczonego</w:t>
      </w:r>
      <w:r w:rsidRPr="00477A05">
        <w:rPr>
          <w:rFonts w:ascii="Adagio_Slab" w:hAnsi="Adagio_Slab"/>
          <w:sz w:val="20"/>
          <w:szCs w:val="20"/>
        </w:rPr>
        <w:t xml:space="preserve"> na </w:t>
      </w:r>
      <w:r w:rsidR="003D6679"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bookmarkEnd w:id="3"/>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641032">
        <w:rPr>
          <w:rFonts w:ascii="Adagio_Slab" w:hAnsi="Adagio_Slab"/>
          <w:color w:val="0000FF"/>
          <w:sz w:val="20"/>
          <w:szCs w:val="20"/>
        </w:rPr>
        <w:t>57</w:t>
      </w:r>
      <w:r w:rsidR="005B50D2">
        <w:rPr>
          <w:rFonts w:ascii="Adagio_Slab" w:hAnsi="Adagio_Slab"/>
          <w:color w:val="0000FF"/>
          <w:sz w:val="20"/>
          <w:szCs w:val="20"/>
        </w:rPr>
        <w:t>.</w:t>
      </w:r>
      <w:r w:rsidR="001F2080">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3E80B6F7" w:rsidR="00464E64" w:rsidRPr="00464E64" w:rsidRDefault="001F2080"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1</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7DD9443E" w:rsidR="008C000B" w:rsidRPr="00195E38" w:rsidRDefault="00641032" w:rsidP="00BB3D45">
            <w:pPr>
              <w:jc w:val="center"/>
              <w:rPr>
                <w:rFonts w:ascii="Calibri" w:hAnsi="Calibri" w:cs="Calibri"/>
                <w:b/>
                <w:bCs/>
                <w:i/>
                <w:iCs/>
                <w:color w:val="000000"/>
                <w:sz w:val="16"/>
                <w:szCs w:val="16"/>
              </w:rPr>
            </w:pPr>
            <w:r>
              <w:rPr>
                <w:rFonts w:ascii="Calibri" w:hAnsi="Calibri" w:cs="Calibri"/>
                <w:b/>
                <w:bCs/>
                <w:i/>
                <w:iCs/>
                <w:color w:val="000000"/>
                <w:sz w:val="16"/>
                <w:szCs w:val="16"/>
              </w:rPr>
              <w:t>monitor</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29135334" w:rsidR="008C000B" w:rsidRPr="00195E38" w:rsidRDefault="005B50D2"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195E38" w:rsidRDefault="008C000B" w:rsidP="00BB3D45">
            <w:pPr>
              <w:jc w:val="center"/>
              <w:rPr>
                <w:rFonts w:ascii="Calibri" w:hAnsi="Calibri" w:cs="Calibri"/>
                <w:b/>
                <w:bCs/>
                <w:i/>
                <w:iCs/>
                <w:color w:val="000000"/>
                <w:sz w:val="16"/>
                <w:szCs w:val="16"/>
              </w:rPr>
            </w:pPr>
          </w:p>
        </w:tc>
      </w:tr>
      <w:tr w:rsidR="00517206" w:rsidRPr="00195E38" w14:paraId="1013ECD8"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4F7DA22" w14:textId="6771D848" w:rsidR="00517206" w:rsidRDefault="00517206" w:rsidP="00BB3D45">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6378478E" w14:textId="4BB7B3EE" w:rsidR="00517206" w:rsidRDefault="00641032" w:rsidP="00BB3D45">
            <w:pPr>
              <w:jc w:val="center"/>
              <w:rPr>
                <w:rFonts w:ascii="Calibri" w:hAnsi="Calibri" w:cs="Calibri"/>
                <w:b/>
                <w:bCs/>
                <w:i/>
                <w:iCs/>
                <w:color w:val="000000"/>
                <w:sz w:val="16"/>
                <w:szCs w:val="16"/>
              </w:rPr>
            </w:pPr>
            <w:r>
              <w:rPr>
                <w:rFonts w:ascii="Calibri" w:hAnsi="Calibri" w:cs="Calibri"/>
                <w:b/>
                <w:bCs/>
                <w:i/>
                <w:iCs/>
                <w:color w:val="000000"/>
                <w:sz w:val="16"/>
                <w:szCs w:val="16"/>
              </w:rPr>
              <w:t>słuchawki</w:t>
            </w:r>
          </w:p>
        </w:tc>
        <w:tc>
          <w:tcPr>
            <w:tcW w:w="1885" w:type="dxa"/>
            <w:tcBorders>
              <w:top w:val="single" w:sz="8" w:space="0" w:color="auto"/>
              <w:left w:val="nil"/>
              <w:bottom w:val="single" w:sz="8" w:space="0" w:color="auto"/>
              <w:right w:val="single" w:sz="4" w:space="0" w:color="auto"/>
            </w:tcBorders>
            <w:shd w:val="clear" w:color="auto" w:fill="auto"/>
            <w:vAlign w:val="center"/>
          </w:tcPr>
          <w:p w14:paraId="185E0082" w14:textId="77777777" w:rsidR="00517206" w:rsidRPr="00195E38" w:rsidRDefault="00517206"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946409C" w14:textId="4C9C32B3" w:rsidR="00517206" w:rsidRDefault="00641032"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47298227" w14:textId="77777777" w:rsidR="00517206" w:rsidRPr="00195E38" w:rsidRDefault="00517206"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E72F813" w14:textId="77777777" w:rsidR="00517206" w:rsidRPr="00195E38" w:rsidRDefault="00517206"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BA3A594" w14:textId="77777777" w:rsidR="00517206" w:rsidRPr="00195E38" w:rsidRDefault="00517206" w:rsidP="00BB3D45">
            <w:pPr>
              <w:jc w:val="center"/>
              <w:rPr>
                <w:rFonts w:ascii="Calibri" w:hAnsi="Calibri" w:cs="Calibri"/>
                <w:b/>
                <w:bCs/>
                <w:i/>
                <w:iCs/>
                <w:color w:val="000000"/>
                <w:sz w:val="16"/>
                <w:szCs w:val="16"/>
              </w:rPr>
            </w:pPr>
          </w:p>
        </w:tc>
      </w:tr>
      <w:tr w:rsidR="00641032" w:rsidRPr="00195E38" w14:paraId="39ADBD71"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7203096" w14:textId="594970EA" w:rsidR="00641032" w:rsidRDefault="00641032" w:rsidP="00BB3D45">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38F4C0E3" w14:textId="78FA80D8" w:rsidR="00641032" w:rsidRDefault="00641032" w:rsidP="00BB3D45">
            <w:pPr>
              <w:jc w:val="center"/>
              <w:rPr>
                <w:rFonts w:ascii="Calibri" w:hAnsi="Calibri" w:cs="Calibri"/>
                <w:b/>
                <w:bCs/>
                <w:i/>
                <w:iCs/>
                <w:color w:val="000000"/>
                <w:sz w:val="16"/>
                <w:szCs w:val="16"/>
              </w:rPr>
            </w:pPr>
            <w:r>
              <w:rPr>
                <w:rFonts w:ascii="Calibri" w:hAnsi="Calibri" w:cs="Calibri"/>
                <w:b/>
                <w:bCs/>
                <w:i/>
                <w:iCs/>
                <w:color w:val="000000"/>
                <w:sz w:val="16"/>
                <w:szCs w:val="16"/>
              </w:rPr>
              <w:t>komputer</w:t>
            </w:r>
          </w:p>
        </w:tc>
        <w:tc>
          <w:tcPr>
            <w:tcW w:w="1885" w:type="dxa"/>
            <w:tcBorders>
              <w:top w:val="single" w:sz="8" w:space="0" w:color="auto"/>
              <w:left w:val="nil"/>
              <w:bottom w:val="single" w:sz="8" w:space="0" w:color="auto"/>
              <w:right w:val="single" w:sz="4" w:space="0" w:color="auto"/>
            </w:tcBorders>
            <w:shd w:val="clear" w:color="auto" w:fill="auto"/>
            <w:vAlign w:val="center"/>
          </w:tcPr>
          <w:p w14:paraId="20988881" w14:textId="77777777" w:rsidR="00641032" w:rsidRPr="00195E38" w:rsidRDefault="00641032"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6B96DA5" w14:textId="3D2DD947" w:rsidR="00641032" w:rsidRDefault="00641032"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62B00FEE" w14:textId="77777777" w:rsidR="00641032" w:rsidRPr="00195E38" w:rsidRDefault="00641032"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760181F" w14:textId="77777777" w:rsidR="00641032" w:rsidRPr="00195E38" w:rsidRDefault="00641032"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C8A1E00" w14:textId="77777777" w:rsidR="00641032" w:rsidRPr="00195E38" w:rsidRDefault="00641032" w:rsidP="00BB3D45">
            <w:pPr>
              <w:jc w:val="center"/>
              <w:rPr>
                <w:rFonts w:ascii="Calibri" w:hAnsi="Calibri" w:cs="Calibri"/>
                <w:b/>
                <w:bCs/>
                <w:i/>
                <w:iCs/>
                <w:color w:val="000000"/>
                <w:sz w:val="16"/>
                <w:szCs w:val="16"/>
              </w:rPr>
            </w:pPr>
          </w:p>
        </w:tc>
      </w:tr>
      <w:tr w:rsidR="007E1E0B" w:rsidRPr="00195E38"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195E38" w:rsidRDefault="008C000B" w:rsidP="00BB3D45">
            <w:pPr>
              <w:rPr>
                <w:rFonts w:ascii="Calibri" w:hAnsi="Calibri" w:cs="Calibri"/>
                <w:color w:val="000000"/>
                <w:sz w:val="22"/>
                <w:szCs w:val="22"/>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74645774" w:rsidR="009D4CE3" w:rsidRDefault="009D4CE3" w:rsidP="00D24416">
      <w:pPr>
        <w:rPr>
          <w:rFonts w:ascii="Adagio_Slab" w:hAnsi="Adagio_Slab"/>
          <w:b/>
          <w:bCs/>
          <w:sz w:val="20"/>
          <w:szCs w:val="20"/>
        </w:rPr>
      </w:pPr>
    </w:p>
    <w:p w14:paraId="487C01C3" w14:textId="585C8329" w:rsidR="001F2080" w:rsidRDefault="001F2080" w:rsidP="00D24416">
      <w:pPr>
        <w:rPr>
          <w:rFonts w:ascii="Adagio_Slab" w:hAnsi="Adagio_Slab"/>
          <w:b/>
          <w:bCs/>
          <w:sz w:val="20"/>
          <w:szCs w:val="20"/>
        </w:rPr>
      </w:pPr>
    </w:p>
    <w:p w14:paraId="70209641" w14:textId="2D313E11" w:rsidR="001F2080" w:rsidRDefault="001F2080" w:rsidP="00D24416">
      <w:pPr>
        <w:rPr>
          <w:rFonts w:ascii="Adagio_Slab" w:hAnsi="Adagio_Slab"/>
          <w:b/>
          <w:bCs/>
          <w:sz w:val="20"/>
          <w:szCs w:val="20"/>
        </w:rPr>
      </w:pPr>
    </w:p>
    <w:p w14:paraId="5526CECB" w14:textId="4CD81990" w:rsidR="001F2080" w:rsidRDefault="001F2080" w:rsidP="00D24416">
      <w:pPr>
        <w:rPr>
          <w:rFonts w:ascii="Adagio_Slab" w:hAnsi="Adagio_Slab"/>
          <w:b/>
          <w:bCs/>
          <w:sz w:val="20"/>
          <w:szCs w:val="20"/>
        </w:rPr>
      </w:pPr>
    </w:p>
    <w:p w14:paraId="19597EA9" w14:textId="77777777" w:rsidR="001F2080" w:rsidRDefault="001F2080"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1BA83C51" w14:textId="77777777" w:rsidR="001F2080" w:rsidRPr="00477A05" w:rsidRDefault="001F2080" w:rsidP="001F2080">
      <w:pPr>
        <w:rPr>
          <w:rFonts w:ascii="Adagio_Slab" w:hAnsi="Adagio_Slab"/>
          <w:b/>
          <w:bCs/>
          <w:sz w:val="20"/>
          <w:szCs w:val="20"/>
        </w:rPr>
      </w:pPr>
      <w:bookmarkStart w:id="5" w:name="_Hlk137809004"/>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201EC31F"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02973702" w14:textId="77777777" w:rsidTr="00F744E7">
        <w:trPr>
          <w:trHeight w:val="706"/>
        </w:trPr>
        <w:tc>
          <w:tcPr>
            <w:tcW w:w="3119" w:type="dxa"/>
            <w:tcBorders>
              <w:top w:val="nil"/>
              <w:left w:val="nil"/>
              <w:bottom w:val="nil"/>
              <w:right w:val="nil"/>
            </w:tcBorders>
          </w:tcPr>
          <w:p w14:paraId="573051FB" w14:textId="77777777" w:rsidR="001F2080" w:rsidRPr="00477A05" w:rsidRDefault="001F2080" w:rsidP="00F744E7">
            <w:pPr>
              <w:jc w:val="both"/>
              <w:rPr>
                <w:rFonts w:ascii="Adagio_Slab" w:hAnsi="Adagio_Slab"/>
                <w:sz w:val="20"/>
                <w:szCs w:val="20"/>
              </w:rPr>
            </w:pPr>
          </w:p>
          <w:p w14:paraId="73C5DC3A" w14:textId="77777777" w:rsidR="001F2080" w:rsidRPr="00477A05" w:rsidRDefault="001F2080" w:rsidP="00F744E7">
            <w:pPr>
              <w:jc w:val="both"/>
              <w:rPr>
                <w:rFonts w:ascii="Adagio_Slab" w:hAnsi="Adagio_Slab"/>
                <w:i/>
                <w:sz w:val="20"/>
                <w:szCs w:val="20"/>
              </w:rPr>
            </w:pPr>
          </w:p>
          <w:p w14:paraId="089E994E"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6BFF1B"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15268A60"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7E25E8B1" w14:textId="77777777" w:rsidR="001F2080" w:rsidRPr="00477A05" w:rsidRDefault="001F2080" w:rsidP="001F2080">
      <w:pPr>
        <w:jc w:val="both"/>
        <w:rPr>
          <w:rFonts w:ascii="Adagio_Slab" w:hAnsi="Adagio_Slab"/>
          <w:sz w:val="20"/>
          <w:szCs w:val="20"/>
        </w:rPr>
      </w:pPr>
    </w:p>
    <w:p w14:paraId="0F5CCB83" w14:textId="022FD2C7"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sidR="00E41EE6">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641032">
        <w:rPr>
          <w:rFonts w:ascii="Adagio_Slab" w:hAnsi="Adagio_Slab"/>
          <w:color w:val="0000FF"/>
          <w:sz w:val="20"/>
          <w:szCs w:val="20"/>
        </w:rPr>
        <w:t>57</w:t>
      </w:r>
      <w:r>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5F818B5" w14:textId="1788800F"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2</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5F666294"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D8D9D4"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F298072"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6315482"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D83B073"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01538F1"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0936577C"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4C6F309"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22B5966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5E0BE73"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9F7373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2C0D1E8E"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E59F99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2CC7EA32"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0C7054B0"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4C6D9338"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6B22502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B58873A"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E487550" w14:textId="436ED1E9" w:rsidR="001F2080" w:rsidRPr="00195E38" w:rsidRDefault="00641032" w:rsidP="00F744E7">
            <w:pPr>
              <w:jc w:val="center"/>
              <w:rPr>
                <w:rFonts w:ascii="Calibri" w:hAnsi="Calibri" w:cs="Calibri"/>
                <w:b/>
                <w:bCs/>
                <w:i/>
                <w:iCs/>
                <w:color w:val="000000"/>
                <w:sz w:val="16"/>
                <w:szCs w:val="16"/>
              </w:rPr>
            </w:pPr>
            <w:r>
              <w:t>monitor</w:t>
            </w:r>
          </w:p>
        </w:tc>
        <w:tc>
          <w:tcPr>
            <w:tcW w:w="1885" w:type="dxa"/>
            <w:tcBorders>
              <w:top w:val="single" w:sz="8" w:space="0" w:color="auto"/>
              <w:left w:val="nil"/>
              <w:bottom w:val="single" w:sz="8" w:space="0" w:color="auto"/>
              <w:right w:val="single" w:sz="4" w:space="0" w:color="auto"/>
            </w:tcBorders>
            <w:shd w:val="clear" w:color="auto" w:fill="auto"/>
            <w:vAlign w:val="center"/>
          </w:tcPr>
          <w:p w14:paraId="3CC97593"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7B05774" w14:textId="427F23A0" w:rsidR="001F2080" w:rsidRPr="00195E38" w:rsidRDefault="00641032"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6317C8D1"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7FE54D"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F8C799D" w14:textId="77777777" w:rsidR="001F2080" w:rsidRPr="00195E38" w:rsidRDefault="001F2080" w:rsidP="00F744E7">
            <w:pPr>
              <w:jc w:val="center"/>
              <w:rPr>
                <w:rFonts w:ascii="Calibri" w:hAnsi="Calibri" w:cs="Calibri"/>
                <w:b/>
                <w:bCs/>
                <w:i/>
                <w:iCs/>
                <w:color w:val="000000"/>
                <w:sz w:val="16"/>
                <w:szCs w:val="16"/>
              </w:rPr>
            </w:pPr>
          </w:p>
        </w:tc>
      </w:tr>
      <w:tr w:rsidR="00641032" w:rsidRPr="00195E38" w14:paraId="1F644715"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8C663F8" w14:textId="770310C3" w:rsidR="00641032" w:rsidRDefault="00641032"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2DF5E26F" w14:textId="6DFEEB09" w:rsidR="00641032" w:rsidRPr="00517206" w:rsidRDefault="00641032" w:rsidP="00F744E7">
            <w:pPr>
              <w:jc w:val="center"/>
            </w:pPr>
            <w:r>
              <w:t>router</w:t>
            </w:r>
          </w:p>
        </w:tc>
        <w:tc>
          <w:tcPr>
            <w:tcW w:w="1885" w:type="dxa"/>
            <w:tcBorders>
              <w:top w:val="single" w:sz="8" w:space="0" w:color="auto"/>
              <w:left w:val="nil"/>
              <w:bottom w:val="single" w:sz="8" w:space="0" w:color="auto"/>
              <w:right w:val="single" w:sz="4" w:space="0" w:color="auto"/>
            </w:tcBorders>
            <w:shd w:val="clear" w:color="auto" w:fill="auto"/>
            <w:vAlign w:val="center"/>
          </w:tcPr>
          <w:p w14:paraId="4CFC7EC9" w14:textId="77777777" w:rsidR="00641032" w:rsidRPr="00195E38" w:rsidRDefault="00641032"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0D98C348" w14:textId="678B9A46" w:rsidR="00641032" w:rsidRDefault="00641032"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388867F7" w14:textId="77777777" w:rsidR="00641032" w:rsidRPr="00195E38" w:rsidRDefault="00641032"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4093B28" w14:textId="77777777" w:rsidR="00641032" w:rsidRPr="00195E38" w:rsidRDefault="00641032"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12F51DC" w14:textId="77777777" w:rsidR="00641032" w:rsidRPr="00195E38" w:rsidRDefault="00641032" w:rsidP="00F744E7">
            <w:pPr>
              <w:jc w:val="center"/>
              <w:rPr>
                <w:rFonts w:ascii="Calibri" w:hAnsi="Calibri" w:cs="Calibri"/>
                <w:b/>
                <w:bCs/>
                <w:i/>
                <w:iCs/>
                <w:color w:val="000000"/>
                <w:sz w:val="16"/>
                <w:szCs w:val="16"/>
              </w:rPr>
            </w:pPr>
          </w:p>
        </w:tc>
      </w:tr>
      <w:tr w:rsidR="00641032" w:rsidRPr="00195E38" w14:paraId="66D791D9"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34B13EC" w14:textId="4BA70E5D" w:rsidR="00641032" w:rsidRDefault="00641032" w:rsidP="00F744E7">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12480DB8" w14:textId="298E611A" w:rsidR="00641032" w:rsidRPr="00517206" w:rsidRDefault="00641032" w:rsidP="00F744E7">
            <w:pPr>
              <w:jc w:val="center"/>
            </w:pPr>
            <w:r>
              <w:t>Dysk sieciowy</w:t>
            </w:r>
          </w:p>
        </w:tc>
        <w:tc>
          <w:tcPr>
            <w:tcW w:w="1885" w:type="dxa"/>
            <w:tcBorders>
              <w:top w:val="single" w:sz="8" w:space="0" w:color="auto"/>
              <w:left w:val="nil"/>
              <w:bottom w:val="single" w:sz="8" w:space="0" w:color="auto"/>
              <w:right w:val="single" w:sz="4" w:space="0" w:color="auto"/>
            </w:tcBorders>
            <w:shd w:val="clear" w:color="auto" w:fill="auto"/>
            <w:vAlign w:val="center"/>
          </w:tcPr>
          <w:p w14:paraId="7142FC2B" w14:textId="77777777" w:rsidR="00641032" w:rsidRPr="00195E38" w:rsidRDefault="00641032"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1D103E5" w14:textId="562FDCAA" w:rsidR="00641032" w:rsidRDefault="00641032"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3A8F2ED9" w14:textId="77777777" w:rsidR="00641032" w:rsidRPr="00195E38" w:rsidRDefault="00641032"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051FB0" w14:textId="77777777" w:rsidR="00641032" w:rsidRPr="00195E38" w:rsidRDefault="00641032"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99D6925" w14:textId="77777777" w:rsidR="00641032" w:rsidRPr="00195E38" w:rsidRDefault="00641032" w:rsidP="00F744E7">
            <w:pPr>
              <w:jc w:val="center"/>
              <w:rPr>
                <w:rFonts w:ascii="Calibri" w:hAnsi="Calibri" w:cs="Calibri"/>
                <w:b/>
                <w:bCs/>
                <w:i/>
                <w:iCs/>
                <w:color w:val="000000"/>
                <w:sz w:val="16"/>
                <w:szCs w:val="16"/>
              </w:rPr>
            </w:pPr>
          </w:p>
        </w:tc>
      </w:tr>
      <w:tr w:rsidR="001F2080" w:rsidRPr="00195E38" w14:paraId="5F57A61D"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1E6ACDE1"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0268EA36"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DEDD94F"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8B66E4F"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09B2CFE7"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2BDE867E"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12DA64BF"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1CBBED88"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408C7F40"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68FA967C"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706C03E3"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ADE0A6E"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3431E9D"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0FA423B"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BCB9912" w14:textId="77777777" w:rsidR="001F2080" w:rsidRPr="00195E38" w:rsidRDefault="001F2080" w:rsidP="00F744E7">
            <w:pPr>
              <w:rPr>
                <w:rFonts w:ascii="Calibri" w:hAnsi="Calibri" w:cs="Calibri"/>
                <w:color w:val="000000"/>
                <w:sz w:val="22"/>
                <w:szCs w:val="22"/>
              </w:rPr>
            </w:pPr>
          </w:p>
        </w:tc>
      </w:tr>
    </w:tbl>
    <w:p w14:paraId="70943167" w14:textId="77777777" w:rsidR="001F2080" w:rsidRPr="00477A05" w:rsidRDefault="001F2080" w:rsidP="001F2080">
      <w:pPr>
        <w:jc w:val="both"/>
        <w:rPr>
          <w:rFonts w:ascii="Adagio_Slab" w:hAnsi="Adagio_Slab"/>
          <w:sz w:val="20"/>
          <w:szCs w:val="20"/>
        </w:rPr>
      </w:pPr>
    </w:p>
    <w:p w14:paraId="003822B3"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497DE42"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1364A6A" w14:textId="77777777" w:rsidR="001F2080" w:rsidRPr="00477A05" w:rsidRDefault="001F2080" w:rsidP="001F2080">
      <w:pPr>
        <w:jc w:val="both"/>
        <w:rPr>
          <w:rFonts w:ascii="Adagio_Slab" w:hAnsi="Adagio_Slab"/>
          <w:sz w:val="20"/>
          <w:szCs w:val="20"/>
        </w:rPr>
      </w:pPr>
    </w:p>
    <w:p w14:paraId="2AD1B4D0" w14:textId="77777777" w:rsidR="001F2080" w:rsidRPr="00477A05" w:rsidRDefault="001F2080" w:rsidP="001F2080">
      <w:pPr>
        <w:jc w:val="both"/>
        <w:rPr>
          <w:rFonts w:ascii="Adagio_Slab" w:hAnsi="Adagio_Slab"/>
          <w:sz w:val="20"/>
          <w:szCs w:val="20"/>
        </w:rPr>
      </w:pPr>
    </w:p>
    <w:p w14:paraId="4A125D43"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D90BB0B"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0DC31BE4" w14:textId="1111BEB1" w:rsidR="009D4CE3" w:rsidRDefault="009D4CE3" w:rsidP="00D24416">
      <w:pPr>
        <w:rPr>
          <w:rFonts w:ascii="Adagio_Slab" w:hAnsi="Adagio_Slab"/>
          <w:b/>
          <w:bCs/>
          <w:sz w:val="20"/>
          <w:szCs w:val="20"/>
        </w:rPr>
      </w:pPr>
    </w:p>
    <w:p w14:paraId="70CD3D00" w14:textId="468BC2F8" w:rsidR="009D4CE3" w:rsidRDefault="009D4CE3" w:rsidP="00D24416">
      <w:pPr>
        <w:rPr>
          <w:rFonts w:ascii="Adagio_Slab" w:hAnsi="Adagio_Slab"/>
          <w:b/>
          <w:bCs/>
          <w:sz w:val="20"/>
          <w:szCs w:val="20"/>
        </w:rPr>
      </w:pPr>
    </w:p>
    <w:p w14:paraId="7AC38FFD" w14:textId="3B77CC54" w:rsidR="001F2080" w:rsidRDefault="001F2080" w:rsidP="00D24416">
      <w:pPr>
        <w:rPr>
          <w:rFonts w:ascii="Adagio_Slab" w:hAnsi="Adagio_Slab"/>
          <w:b/>
          <w:bCs/>
          <w:sz w:val="20"/>
          <w:szCs w:val="20"/>
        </w:rPr>
      </w:pPr>
    </w:p>
    <w:p w14:paraId="38E236CE" w14:textId="595D43A4" w:rsidR="001F2080" w:rsidRDefault="001F2080" w:rsidP="00D24416">
      <w:pPr>
        <w:rPr>
          <w:rFonts w:ascii="Adagio_Slab" w:hAnsi="Adagio_Slab"/>
          <w:b/>
          <w:bCs/>
          <w:sz w:val="20"/>
          <w:szCs w:val="20"/>
        </w:rPr>
      </w:pPr>
    </w:p>
    <w:p w14:paraId="69F8DD5E" w14:textId="0B51437B" w:rsidR="001F2080" w:rsidRDefault="001F2080" w:rsidP="00D24416">
      <w:pPr>
        <w:rPr>
          <w:rFonts w:ascii="Adagio_Slab" w:hAnsi="Adagio_Slab"/>
          <w:b/>
          <w:bCs/>
          <w:sz w:val="20"/>
          <w:szCs w:val="20"/>
        </w:rPr>
      </w:pPr>
    </w:p>
    <w:bookmarkEnd w:id="5"/>
    <w:p w14:paraId="4796817A" w14:textId="73F1FD35" w:rsidR="001F2080" w:rsidRDefault="001F2080" w:rsidP="00D24416">
      <w:pPr>
        <w:rPr>
          <w:rFonts w:ascii="Adagio_Slab" w:hAnsi="Adagio_Slab"/>
          <w:b/>
          <w:bCs/>
          <w:sz w:val="20"/>
          <w:szCs w:val="20"/>
        </w:rPr>
      </w:pPr>
    </w:p>
    <w:p w14:paraId="258BDCEE" w14:textId="01A767EA" w:rsidR="001F2080" w:rsidRDefault="001F2080" w:rsidP="00D24416">
      <w:pPr>
        <w:rPr>
          <w:rFonts w:ascii="Adagio_Slab" w:hAnsi="Adagio_Slab"/>
          <w:b/>
          <w:bCs/>
          <w:sz w:val="20"/>
          <w:szCs w:val="20"/>
        </w:rPr>
      </w:pPr>
    </w:p>
    <w:p w14:paraId="0E4A1A22" w14:textId="4BD93E94" w:rsidR="001F2080" w:rsidRDefault="001F2080" w:rsidP="00D24416">
      <w:pPr>
        <w:rPr>
          <w:rFonts w:ascii="Adagio_Slab" w:hAnsi="Adagio_Slab"/>
          <w:b/>
          <w:bCs/>
          <w:sz w:val="20"/>
          <w:szCs w:val="20"/>
        </w:rPr>
      </w:pPr>
    </w:p>
    <w:p w14:paraId="684289E5" w14:textId="5BB0FB58" w:rsidR="001F2080" w:rsidRDefault="001F2080" w:rsidP="00D24416">
      <w:pPr>
        <w:rPr>
          <w:rFonts w:ascii="Adagio_Slab" w:hAnsi="Adagio_Slab"/>
          <w:b/>
          <w:bCs/>
          <w:sz w:val="20"/>
          <w:szCs w:val="20"/>
        </w:rPr>
      </w:pPr>
    </w:p>
    <w:p w14:paraId="2FA7410D" w14:textId="3E7760A5" w:rsidR="001F2080" w:rsidRDefault="001F2080" w:rsidP="00D24416">
      <w:pPr>
        <w:rPr>
          <w:rFonts w:ascii="Adagio_Slab" w:hAnsi="Adagio_Slab"/>
          <w:b/>
          <w:bCs/>
          <w:sz w:val="20"/>
          <w:szCs w:val="20"/>
        </w:rPr>
      </w:pPr>
    </w:p>
    <w:p w14:paraId="04C37A61" w14:textId="5A3A85F2" w:rsidR="001F2080" w:rsidRDefault="001F2080" w:rsidP="00D24416">
      <w:pPr>
        <w:rPr>
          <w:rFonts w:ascii="Adagio_Slab" w:hAnsi="Adagio_Slab"/>
          <w:b/>
          <w:bCs/>
          <w:sz w:val="20"/>
          <w:szCs w:val="20"/>
        </w:rPr>
      </w:pPr>
    </w:p>
    <w:p w14:paraId="12318349" w14:textId="1086505A" w:rsidR="001F2080" w:rsidRDefault="001F2080" w:rsidP="00D24416">
      <w:pPr>
        <w:rPr>
          <w:rFonts w:ascii="Adagio_Slab" w:hAnsi="Adagio_Slab"/>
          <w:b/>
          <w:bCs/>
          <w:sz w:val="20"/>
          <w:szCs w:val="20"/>
        </w:rPr>
      </w:pPr>
    </w:p>
    <w:p w14:paraId="0BC55574" w14:textId="2C6C04EE" w:rsidR="001F2080" w:rsidRDefault="001F2080" w:rsidP="00D24416">
      <w:pPr>
        <w:rPr>
          <w:rFonts w:ascii="Adagio_Slab" w:hAnsi="Adagio_Slab"/>
          <w:b/>
          <w:bCs/>
          <w:sz w:val="20"/>
          <w:szCs w:val="20"/>
        </w:rPr>
      </w:pPr>
    </w:p>
    <w:p w14:paraId="4705E45E" w14:textId="77777777" w:rsidR="001F2080" w:rsidRDefault="001F2080" w:rsidP="00D24416">
      <w:pPr>
        <w:rPr>
          <w:rFonts w:ascii="Adagio_Slab" w:hAnsi="Adagio_Slab"/>
          <w:b/>
          <w:bCs/>
          <w:sz w:val="20"/>
          <w:szCs w:val="20"/>
        </w:rPr>
      </w:pPr>
    </w:p>
    <w:p w14:paraId="492525E0" w14:textId="312ACFDA" w:rsidR="001F2080" w:rsidRDefault="001F2080" w:rsidP="00D24416">
      <w:pPr>
        <w:rPr>
          <w:rFonts w:ascii="Adagio_Slab" w:hAnsi="Adagio_Slab"/>
          <w:b/>
          <w:bCs/>
          <w:sz w:val="20"/>
          <w:szCs w:val="20"/>
        </w:rPr>
      </w:pPr>
    </w:p>
    <w:p w14:paraId="5274B0FE" w14:textId="61B6CF19" w:rsidR="001F2080" w:rsidRDefault="001F2080" w:rsidP="00D24416">
      <w:pPr>
        <w:rPr>
          <w:rFonts w:ascii="Adagio_Slab" w:hAnsi="Adagio_Slab"/>
          <w:b/>
          <w:bCs/>
          <w:sz w:val="20"/>
          <w:szCs w:val="20"/>
        </w:rPr>
      </w:pPr>
    </w:p>
    <w:p w14:paraId="3D33CF38" w14:textId="07A168B8" w:rsidR="001F2080" w:rsidRDefault="001F2080" w:rsidP="00D24416">
      <w:pPr>
        <w:rPr>
          <w:rFonts w:ascii="Adagio_Slab" w:hAnsi="Adagio_Slab"/>
          <w:b/>
          <w:bCs/>
          <w:sz w:val="20"/>
          <w:szCs w:val="20"/>
        </w:rPr>
      </w:pPr>
    </w:p>
    <w:p w14:paraId="50AED387" w14:textId="77777777" w:rsidR="00924347" w:rsidRPr="00924347" w:rsidRDefault="00924347" w:rsidP="00924347">
      <w:pPr>
        <w:rPr>
          <w:rFonts w:ascii="Adagio_Slab" w:hAnsi="Adagio_Slab"/>
          <w:b/>
          <w:bCs/>
          <w:sz w:val="20"/>
          <w:szCs w:val="20"/>
        </w:rPr>
      </w:pPr>
    </w:p>
    <w:p w14:paraId="5DF5B164" w14:textId="77777777" w:rsidR="00924347" w:rsidRPr="00924347" w:rsidRDefault="00924347" w:rsidP="00924347">
      <w:pPr>
        <w:rPr>
          <w:rFonts w:ascii="Adagio_Slab" w:hAnsi="Adagio_Slab"/>
          <w:b/>
          <w:bCs/>
          <w:sz w:val="20"/>
          <w:szCs w:val="20"/>
        </w:rPr>
      </w:pPr>
    </w:p>
    <w:p w14:paraId="35A330E1" w14:textId="77777777" w:rsidR="00924347" w:rsidRPr="00477A05" w:rsidRDefault="00924347" w:rsidP="00924347">
      <w:pPr>
        <w:rPr>
          <w:rFonts w:ascii="Adagio_Slab" w:hAnsi="Adagio_Slab"/>
          <w:b/>
          <w:bCs/>
          <w:sz w:val="20"/>
          <w:szCs w:val="20"/>
        </w:rPr>
      </w:pPr>
      <w:bookmarkStart w:id="6" w:name="_Hlk145928319"/>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509702A0" w14:textId="77777777" w:rsidR="00924347" w:rsidRPr="00477A05" w:rsidRDefault="00924347" w:rsidP="00924347">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924347" w:rsidRPr="00477A05" w14:paraId="38E0F1DD" w14:textId="77777777" w:rsidTr="00E12D3F">
        <w:trPr>
          <w:trHeight w:val="706"/>
        </w:trPr>
        <w:tc>
          <w:tcPr>
            <w:tcW w:w="3119" w:type="dxa"/>
            <w:tcBorders>
              <w:top w:val="nil"/>
              <w:left w:val="nil"/>
              <w:bottom w:val="nil"/>
              <w:right w:val="nil"/>
            </w:tcBorders>
          </w:tcPr>
          <w:p w14:paraId="4C4C9AA0" w14:textId="77777777" w:rsidR="00924347" w:rsidRPr="00477A05" w:rsidRDefault="00924347" w:rsidP="00E12D3F">
            <w:pPr>
              <w:jc w:val="both"/>
              <w:rPr>
                <w:rFonts w:ascii="Adagio_Slab" w:hAnsi="Adagio_Slab"/>
                <w:sz w:val="20"/>
                <w:szCs w:val="20"/>
              </w:rPr>
            </w:pPr>
          </w:p>
          <w:p w14:paraId="31D4D88C" w14:textId="77777777" w:rsidR="00924347" w:rsidRPr="00477A05" w:rsidRDefault="00924347" w:rsidP="00E12D3F">
            <w:pPr>
              <w:jc w:val="both"/>
              <w:rPr>
                <w:rFonts w:ascii="Adagio_Slab" w:hAnsi="Adagio_Slab"/>
                <w:i/>
                <w:sz w:val="20"/>
                <w:szCs w:val="20"/>
              </w:rPr>
            </w:pPr>
          </w:p>
          <w:p w14:paraId="4D844654" w14:textId="77777777" w:rsidR="00924347" w:rsidRPr="00477A05" w:rsidRDefault="00924347" w:rsidP="00E12D3F">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68AEBB1" w14:textId="77777777" w:rsidR="00924347" w:rsidRPr="00477A05" w:rsidRDefault="00924347" w:rsidP="00E12D3F">
            <w:pPr>
              <w:jc w:val="center"/>
              <w:rPr>
                <w:rFonts w:ascii="Adagio_Slab" w:hAnsi="Adagio_Slab"/>
                <w:b/>
                <w:sz w:val="20"/>
                <w:szCs w:val="20"/>
              </w:rPr>
            </w:pPr>
            <w:r w:rsidRPr="00477A05">
              <w:rPr>
                <w:rFonts w:ascii="Adagio_Slab" w:hAnsi="Adagio_Slab"/>
                <w:b/>
                <w:sz w:val="20"/>
                <w:szCs w:val="20"/>
              </w:rPr>
              <w:t>SZCZEGÓŁOWA KALKULACJA CENY</w:t>
            </w:r>
          </w:p>
          <w:p w14:paraId="7A80C3B5" w14:textId="77777777" w:rsidR="00924347" w:rsidRPr="00477A05" w:rsidRDefault="00924347" w:rsidP="00E12D3F">
            <w:pPr>
              <w:jc w:val="center"/>
              <w:rPr>
                <w:rFonts w:ascii="Adagio_Slab" w:hAnsi="Adagio_Slab"/>
                <w:b/>
                <w:sz w:val="20"/>
                <w:szCs w:val="20"/>
              </w:rPr>
            </w:pPr>
            <w:r>
              <w:rPr>
                <w:rFonts w:ascii="Adagio_Slab" w:hAnsi="Adagio_Slab"/>
                <w:b/>
                <w:sz w:val="20"/>
                <w:szCs w:val="20"/>
              </w:rPr>
              <w:t xml:space="preserve">- FORMULARZ  CENOWY - </w:t>
            </w:r>
          </w:p>
        </w:tc>
      </w:tr>
    </w:tbl>
    <w:p w14:paraId="28AB6F8C" w14:textId="77777777" w:rsidR="00924347" w:rsidRPr="00477A05" w:rsidRDefault="00924347" w:rsidP="00924347">
      <w:pPr>
        <w:jc w:val="both"/>
        <w:rPr>
          <w:rFonts w:ascii="Adagio_Slab" w:hAnsi="Adagio_Slab"/>
          <w:sz w:val="20"/>
          <w:szCs w:val="20"/>
        </w:rPr>
      </w:pPr>
    </w:p>
    <w:p w14:paraId="53E3138B" w14:textId="59F6F0C2" w:rsidR="00924347" w:rsidRDefault="00924347" w:rsidP="00924347">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641032">
        <w:rPr>
          <w:rFonts w:ascii="Adagio_Slab" w:hAnsi="Adagio_Slab"/>
          <w:color w:val="0000FF"/>
          <w:sz w:val="20"/>
          <w:szCs w:val="20"/>
        </w:rPr>
        <w:t>57</w:t>
      </w:r>
      <w:r>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971927D" w14:textId="3A9435CC" w:rsidR="00924347" w:rsidRPr="00464E64" w:rsidRDefault="00924347" w:rsidP="00924347">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3</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924347" w:rsidRPr="00195E38" w14:paraId="2B962358" w14:textId="77777777" w:rsidTr="00E12D3F">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50D9AD5" w14:textId="77777777" w:rsidR="00924347" w:rsidRPr="00AB2A37" w:rsidRDefault="00924347" w:rsidP="00E12D3F">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5F9938E" w14:textId="77777777" w:rsidR="00924347" w:rsidRPr="00AB2A37" w:rsidRDefault="00924347" w:rsidP="00E12D3F">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229E6E94" w14:textId="77777777" w:rsidR="00924347" w:rsidRPr="00AB2A37" w:rsidRDefault="00924347" w:rsidP="00E12D3F">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3304DBE3" w14:textId="77777777" w:rsidR="00924347" w:rsidRPr="00AB2A37" w:rsidRDefault="00924347" w:rsidP="00E12D3F">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5C746F2D" w14:textId="77777777" w:rsidR="00924347" w:rsidRPr="00AB2A37" w:rsidRDefault="00924347" w:rsidP="00E12D3F">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79D9F7C5" w14:textId="77777777" w:rsidR="00924347" w:rsidRPr="00AB2A37" w:rsidRDefault="00924347" w:rsidP="00E12D3F">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3A034C62" w14:textId="77777777" w:rsidR="00924347" w:rsidRPr="00AB2A37" w:rsidRDefault="00924347" w:rsidP="00E12D3F">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924347" w:rsidRPr="00195E38" w14:paraId="102F8628" w14:textId="77777777" w:rsidTr="00E12D3F">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9D6B558"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CF7CAA8"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49267921"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401C89E"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337A493D" w14:textId="77777777" w:rsidR="00924347" w:rsidRPr="00195E38" w:rsidRDefault="00924347" w:rsidP="00E12D3F">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5587BF4"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5E9834D4"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924347" w:rsidRPr="00195E38" w14:paraId="68BBA776" w14:textId="77777777" w:rsidTr="00E12D3F">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3A578B" w14:textId="77777777" w:rsidR="00924347" w:rsidRPr="00195E38" w:rsidRDefault="00924347" w:rsidP="00E12D3F">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B3D2D02" w14:textId="2DE310A9" w:rsidR="00924347" w:rsidRPr="00195E38" w:rsidRDefault="00641032" w:rsidP="00E12D3F">
            <w:pPr>
              <w:jc w:val="center"/>
              <w:rPr>
                <w:rFonts w:ascii="Calibri" w:hAnsi="Calibri" w:cs="Calibri"/>
                <w:b/>
                <w:bCs/>
                <w:i/>
                <w:iCs/>
                <w:color w:val="000000"/>
                <w:sz w:val="16"/>
                <w:szCs w:val="16"/>
              </w:rPr>
            </w:pPr>
            <w:r>
              <w:t xml:space="preserve"> </w:t>
            </w:r>
            <w:r w:rsidRPr="00641032">
              <w:t>Obudowa do pamięć masowej RAID</w:t>
            </w:r>
          </w:p>
        </w:tc>
        <w:tc>
          <w:tcPr>
            <w:tcW w:w="1885" w:type="dxa"/>
            <w:tcBorders>
              <w:top w:val="single" w:sz="8" w:space="0" w:color="auto"/>
              <w:left w:val="nil"/>
              <w:bottom w:val="single" w:sz="8" w:space="0" w:color="auto"/>
              <w:right w:val="single" w:sz="4" w:space="0" w:color="auto"/>
            </w:tcBorders>
            <w:shd w:val="clear" w:color="auto" w:fill="auto"/>
            <w:vAlign w:val="center"/>
          </w:tcPr>
          <w:p w14:paraId="74F4AACC" w14:textId="77777777" w:rsidR="00924347" w:rsidRPr="00195E38" w:rsidRDefault="00924347" w:rsidP="00E12D3F">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94944B9" w14:textId="5CEAFF64" w:rsidR="00924347" w:rsidRPr="00195E38" w:rsidRDefault="00924347" w:rsidP="00E12D3F">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3ADE6DB6" w14:textId="77777777" w:rsidR="00924347" w:rsidRPr="00195E38" w:rsidRDefault="00924347" w:rsidP="00E12D3F">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223A64E" w14:textId="77777777" w:rsidR="00924347" w:rsidRPr="00195E38" w:rsidRDefault="00924347" w:rsidP="00E12D3F">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CAFA0E1" w14:textId="77777777" w:rsidR="00924347" w:rsidRPr="00195E38" w:rsidRDefault="00924347" w:rsidP="00E12D3F">
            <w:pPr>
              <w:jc w:val="center"/>
              <w:rPr>
                <w:rFonts w:ascii="Calibri" w:hAnsi="Calibri" w:cs="Calibri"/>
                <w:b/>
                <w:bCs/>
                <w:i/>
                <w:iCs/>
                <w:color w:val="000000"/>
                <w:sz w:val="16"/>
                <w:szCs w:val="16"/>
              </w:rPr>
            </w:pPr>
          </w:p>
        </w:tc>
      </w:tr>
      <w:tr w:rsidR="00641032" w:rsidRPr="00195E38" w14:paraId="23EC11F5" w14:textId="77777777" w:rsidTr="00E12D3F">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38DBF75" w14:textId="3279B2FB" w:rsidR="00641032" w:rsidRDefault="00641032" w:rsidP="00E12D3F">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6FF69CF4" w14:textId="378BDDE5" w:rsidR="00641032" w:rsidRDefault="00641032" w:rsidP="00E12D3F">
            <w:pPr>
              <w:jc w:val="center"/>
            </w:pPr>
            <w:r w:rsidRPr="00641032">
              <w:t>Dysk serwerowy 16TB</w:t>
            </w:r>
          </w:p>
        </w:tc>
        <w:tc>
          <w:tcPr>
            <w:tcW w:w="1885" w:type="dxa"/>
            <w:tcBorders>
              <w:top w:val="single" w:sz="8" w:space="0" w:color="auto"/>
              <w:left w:val="nil"/>
              <w:bottom w:val="single" w:sz="8" w:space="0" w:color="auto"/>
              <w:right w:val="single" w:sz="4" w:space="0" w:color="auto"/>
            </w:tcBorders>
            <w:shd w:val="clear" w:color="auto" w:fill="auto"/>
            <w:vAlign w:val="center"/>
          </w:tcPr>
          <w:p w14:paraId="62F03858" w14:textId="77777777" w:rsidR="00641032" w:rsidRPr="00195E38" w:rsidRDefault="00641032" w:rsidP="00E12D3F">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4AE83FA" w14:textId="0BCC7A1A" w:rsidR="00641032" w:rsidRDefault="00641032" w:rsidP="00E12D3F">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609D8E6" w14:textId="77777777" w:rsidR="00641032" w:rsidRPr="00195E38" w:rsidRDefault="00641032" w:rsidP="00E12D3F">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2D2C98B" w14:textId="77777777" w:rsidR="00641032" w:rsidRPr="00195E38" w:rsidRDefault="00641032" w:rsidP="00E12D3F">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B8AB91B" w14:textId="77777777" w:rsidR="00641032" w:rsidRPr="00195E38" w:rsidRDefault="00641032" w:rsidP="00E12D3F">
            <w:pPr>
              <w:jc w:val="center"/>
              <w:rPr>
                <w:rFonts w:ascii="Calibri" w:hAnsi="Calibri" w:cs="Calibri"/>
                <w:b/>
                <w:bCs/>
                <w:i/>
                <w:iCs/>
                <w:color w:val="000000"/>
                <w:sz w:val="16"/>
                <w:szCs w:val="16"/>
              </w:rPr>
            </w:pPr>
          </w:p>
        </w:tc>
      </w:tr>
      <w:tr w:rsidR="00924347" w:rsidRPr="00195E38" w14:paraId="5E56335C" w14:textId="77777777" w:rsidTr="00E12D3F">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021454E7" w14:textId="77777777" w:rsidR="00924347" w:rsidRPr="00195E38" w:rsidRDefault="00924347" w:rsidP="00E12D3F">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6109DF22" w14:textId="77777777" w:rsidR="00924347" w:rsidRPr="00F7565B" w:rsidRDefault="00924347" w:rsidP="00E12D3F">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52C2048D" w14:textId="77777777" w:rsidR="00924347" w:rsidRPr="007E1E0B" w:rsidRDefault="00924347" w:rsidP="00E12D3F">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83586F6" w14:textId="77777777" w:rsidR="00924347" w:rsidRPr="00195E38" w:rsidRDefault="00924347" w:rsidP="00E12D3F">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3887813B" w14:textId="77777777" w:rsidR="00924347" w:rsidRPr="00195E38" w:rsidRDefault="00924347" w:rsidP="00E12D3F">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417583A2" w14:textId="77777777" w:rsidR="00924347" w:rsidRPr="00195E38" w:rsidRDefault="00924347" w:rsidP="00E12D3F">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5447B777" w14:textId="77777777" w:rsidR="00924347" w:rsidRPr="00195E38" w:rsidRDefault="00924347" w:rsidP="00E12D3F">
            <w:pPr>
              <w:rPr>
                <w:rFonts w:ascii="Calibri" w:hAnsi="Calibri" w:cs="Calibri"/>
                <w:color w:val="000000"/>
              </w:rPr>
            </w:pPr>
            <w:r w:rsidRPr="00195E38">
              <w:rPr>
                <w:rFonts w:ascii="Calibri" w:hAnsi="Calibri" w:cs="Calibri"/>
                <w:color w:val="000000"/>
                <w:sz w:val="22"/>
                <w:szCs w:val="22"/>
              </w:rPr>
              <w:t> </w:t>
            </w:r>
          </w:p>
        </w:tc>
      </w:tr>
      <w:tr w:rsidR="00924347" w:rsidRPr="00195E38" w14:paraId="12B384E4" w14:textId="77777777" w:rsidTr="00E12D3F">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2BFD362D" w14:textId="77777777" w:rsidR="00924347" w:rsidRPr="00195E38" w:rsidRDefault="00924347" w:rsidP="00E12D3F">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2C142973" w14:textId="77777777" w:rsidR="00924347" w:rsidRDefault="00924347" w:rsidP="00E12D3F">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1C86F719" w14:textId="77777777" w:rsidR="00924347" w:rsidRPr="007E1E0B" w:rsidRDefault="00924347" w:rsidP="00E12D3F">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00C23727" w14:textId="77777777" w:rsidR="00924347" w:rsidRDefault="00924347" w:rsidP="00E12D3F">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5CA8811" w14:textId="77777777" w:rsidR="00924347" w:rsidRPr="00195E38" w:rsidRDefault="00924347" w:rsidP="00E12D3F">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5D2D728" w14:textId="77777777" w:rsidR="00924347" w:rsidRPr="00195E38" w:rsidRDefault="00924347" w:rsidP="00E12D3F">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494FCCF" w14:textId="77777777" w:rsidR="00924347" w:rsidRPr="00195E38" w:rsidRDefault="00924347" w:rsidP="00E12D3F">
            <w:pPr>
              <w:rPr>
                <w:rFonts w:ascii="Calibri" w:hAnsi="Calibri" w:cs="Calibri"/>
                <w:color w:val="000000"/>
                <w:sz w:val="22"/>
                <w:szCs w:val="22"/>
              </w:rPr>
            </w:pPr>
          </w:p>
        </w:tc>
      </w:tr>
    </w:tbl>
    <w:p w14:paraId="0BFDE3B1" w14:textId="77777777" w:rsidR="00924347" w:rsidRPr="00477A05" w:rsidRDefault="00924347" w:rsidP="00924347">
      <w:pPr>
        <w:jc w:val="both"/>
        <w:rPr>
          <w:rFonts w:ascii="Adagio_Slab" w:hAnsi="Adagio_Slab"/>
          <w:sz w:val="20"/>
          <w:szCs w:val="20"/>
        </w:rPr>
      </w:pPr>
    </w:p>
    <w:p w14:paraId="2614AE02" w14:textId="77777777" w:rsidR="00924347" w:rsidRPr="00477A05" w:rsidRDefault="00924347" w:rsidP="00924347">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26438C1" w14:textId="77777777" w:rsidR="00924347" w:rsidRPr="00477A05" w:rsidRDefault="00924347" w:rsidP="00924347">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9E1F62A" w14:textId="77777777" w:rsidR="00924347" w:rsidRPr="00477A05" w:rsidRDefault="00924347" w:rsidP="00924347">
      <w:pPr>
        <w:jc w:val="both"/>
        <w:rPr>
          <w:rFonts w:ascii="Adagio_Slab" w:hAnsi="Adagio_Slab"/>
          <w:sz w:val="20"/>
          <w:szCs w:val="20"/>
        </w:rPr>
      </w:pPr>
    </w:p>
    <w:p w14:paraId="4CAD8FFD" w14:textId="77777777" w:rsidR="00924347" w:rsidRPr="00477A05" w:rsidRDefault="00924347" w:rsidP="00924347">
      <w:pPr>
        <w:jc w:val="both"/>
        <w:rPr>
          <w:rFonts w:ascii="Adagio_Slab" w:hAnsi="Adagio_Slab"/>
          <w:sz w:val="20"/>
          <w:szCs w:val="20"/>
        </w:rPr>
      </w:pPr>
    </w:p>
    <w:p w14:paraId="3979A883" w14:textId="77777777" w:rsidR="00924347" w:rsidRDefault="00924347" w:rsidP="00924347">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bookmarkEnd w:id="6"/>
    <w:p w14:paraId="0B428DFF" w14:textId="77777777" w:rsidR="00924347" w:rsidRDefault="00924347" w:rsidP="00924347">
      <w:pPr>
        <w:tabs>
          <w:tab w:val="left" w:pos="0"/>
          <w:tab w:val="left" w:pos="284"/>
        </w:tabs>
        <w:spacing w:line="360" w:lineRule="auto"/>
        <w:jc w:val="both"/>
        <w:rPr>
          <w:rFonts w:ascii="Adagio_Slab" w:hAnsi="Adagio_Slab"/>
          <w:b/>
          <w:bCs/>
          <w:sz w:val="16"/>
          <w:szCs w:val="16"/>
        </w:rPr>
      </w:pPr>
    </w:p>
    <w:p w14:paraId="134E3267" w14:textId="77777777" w:rsidR="00924347" w:rsidRDefault="00924347" w:rsidP="00924347">
      <w:pPr>
        <w:rPr>
          <w:rFonts w:ascii="Adagio_Slab" w:hAnsi="Adagio_Slab"/>
          <w:b/>
          <w:bCs/>
          <w:sz w:val="20"/>
          <w:szCs w:val="20"/>
        </w:rPr>
      </w:pPr>
    </w:p>
    <w:p w14:paraId="39F046D3" w14:textId="77777777" w:rsidR="00924347" w:rsidRDefault="00924347" w:rsidP="00924347">
      <w:pPr>
        <w:rPr>
          <w:rFonts w:ascii="Adagio_Slab" w:hAnsi="Adagio_Slab"/>
          <w:b/>
          <w:bCs/>
          <w:sz w:val="20"/>
          <w:szCs w:val="20"/>
        </w:rPr>
      </w:pPr>
    </w:p>
    <w:p w14:paraId="51D9E956" w14:textId="77777777" w:rsidR="00924347" w:rsidRDefault="00924347" w:rsidP="00924347">
      <w:pPr>
        <w:rPr>
          <w:rFonts w:ascii="Adagio_Slab" w:hAnsi="Adagio_Slab"/>
          <w:b/>
          <w:bCs/>
          <w:sz w:val="20"/>
          <w:szCs w:val="20"/>
        </w:rPr>
      </w:pPr>
    </w:p>
    <w:p w14:paraId="2FD97C88" w14:textId="77777777" w:rsidR="00924347" w:rsidRDefault="00924347" w:rsidP="00924347">
      <w:pPr>
        <w:rPr>
          <w:rFonts w:ascii="Adagio_Slab" w:hAnsi="Adagio_Slab"/>
          <w:b/>
          <w:bCs/>
          <w:sz w:val="20"/>
          <w:szCs w:val="20"/>
        </w:rPr>
      </w:pPr>
    </w:p>
    <w:p w14:paraId="458B43A6" w14:textId="77777777" w:rsidR="00924347" w:rsidRDefault="00924347" w:rsidP="00924347">
      <w:pPr>
        <w:rPr>
          <w:rFonts w:ascii="Adagio_Slab" w:hAnsi="Adagio_Slab"/>
          <w:b/>
          <w:bCs/>
          <w:sz w:val="20"/>
          <w:szCs w:val="20"/>
        </w:rPr>
      </w:pPr>
    </w:p>
    <w:p w14:paraId="698A0070" w14:textId="6E3FC4EB" w:rsidR="001F2080" w:rsidRDefault="001F2080" w:rsidP="00D24416">
      <w:pPr>
        <w:rPr>
          <w:rFonts w:ascii="Adagio_Slab" w:hAnsi="Adagio_Slab"/>
          <w:b/>
          <w:bCs/>
          <w:sz w:val="20"/>
          <w:szCs w:val="20"/>
        </w:rPr>
      </w:pPr>
    </w:p>
    <w:p w14:paraId="1F724B5B" w14:textId="7EC1AFC1" w:rsidR="001F2080" w:rsidRDefault="001F2080" w:rsidP="00D24416">
      <w:pPr>
        <w:rPr>
          <w:rFonts w:ascii="Adagio_Slab" w:hAnsi="Adagio_Slab"/>
          <w:b/>
          <w:bCs/>
          <w:sz w:val="20"/>
          <w:szCs w:val="20"/>
        </w:rPr>
      </w:pPr>
    </w:p>
    <w:p w14:paraId="67808D2D" w14:textId="49B4E02C" w:rsidR="001F2080" w:rsidRDefault="001F2080" w:rsidP="00D24416">
      <w:pPr>
        <w:rPr>
          <w:rFonts w:ascii="Adagio_Slab" w:hAnsi="Adagio_Slab"/>
          <w:b/>
          <w:bCs/>
          <w:sz w:val="20"/>
          <w:szCs w:val="20"/>
        </w:rPr>
      </w:pPr>
    </w:p>
    <w:p w14:paraId="73B2470B" w14:textId="77777777" w:rsidR="001F2080" w:rsidRDefault="001F2080" w:rsidP="001F2080">
      <w:pPr>
        <w:rPr>
          <w:rFonts w:ascii="Adagio_Slab" w:hAnsi="Adagio_Slab"/>
          <w:b/>
          <w:bCs/>
          <w:sz w:val="20"/>
          <w:szCs w:val="20"/>
        </w:rPr>
      </w:pPr>
    </w:p>
    <w:p w14:paraId="064AD313" w14:textId="77777777" w:rsidR="001F2080" w:rsidRDefault="001F2080" w:rsidP="001F2080">
      <w:pPr>
        <w:rPr>
          <w:rFonts w:ascii="Adagio_Slab" w:hAnsi="Adagio_Slab"/>
          <w:b/>
          <w:bCs/>
          <w:sz w:val="20"/>
          <w:szCs w:val="20"/>
        </w:rPr>
      </w:pPr>
    </w:p>
    <w:p w14:paraId="6CF7BC55" w14:textId="7700F586" w:rsidR="001F2080" w:rsidRDefault="001F2080" w:rsidP="001F2080">
      <w:pPr>
        <w:rPr>
          <w:rFonts w:ascii="Adagio_Slab" w:hAnsi="Adagio_Slab"/>
          <w:b/>
          <w:bCs/>
          <w:sz w:val="20"/>
          <w:szCs w:val="20"/>
        </w:rPr>
      </w:pPr>
    </w:p>
    <w:p w14:paraId="3ACF6CDE" w14:textId="77777777" w:rsidR="00924347" w:rsidRDefault="00924347" w:rsidP="001F2080">
      <w:pPr>
        <w:rPr>
          <w:rFonts w:ascii="Adagio_Slab" w:hAnsi="Adagio_Slab"/>
          <w:b/>
          <w:bCs/>
          <w:sz w:val="20"/>
          <w:szCs w:val="20"/>
        </w:rPr>
      </w:pPr>
    </w:p>
    <w:p w14:paraId="3611C8E9" w14:textId="77777777" w:rsidR="00924347" w:rsidRDefault="00924347" w:rsidP="001F2080">
      <w:pPr>
        <w:rPr>
          <w:rFonts w:ascii="Adagio_Slab" w:hAnsi="Adagio_Slab"/>
          <w:b/>
          <w:bCs/>
          <w:sz w:val="20"/>
          <w:szCs w:val="20"/>
        </w:rPr>
      </w:pPr>
    </w:p>
    <w:p w14:paraId="600FD8A1" w14:textId="77777777" w:rsidR="00924347" w:rsidRDefault="00924347" w:rsidP="001F2080">
      <w:pPr>
        <w:rPr>
          <w:rFonts w:ascii="Adagio_Slab" w:hAnsi="Adagio_Slab"/>
          <w:b/>
          <w:bCs/>
          <w:sz w:val="20"/>
          <w:szCs w:val="20"/>
        </w:rPr>
      </w:pPr>
    </w:p>
    <w:p w14:paraId="3F0DA9D7" w14:textId="77777777" w:rsidR="00924347" w:rsidRDefault="00924347" w:rsidP="001F2080">
      <w:pPr>
        <w:rPr>
          <w:rFonts w:ascii="Adagio_Slab" w:hAnsi="Adagio_Slab"/>
          <w:b/>
          <w:bCs/>
          <w:sz w:val="20"/>
          <w:szCs w:val="20"/>
        </w:rPr>
      </w:pPr>
    </w:p>
    <w:p w14:paraId="568CD681" w14:textId="77777777" w:rsidR="00924347" w:rsidRDefault="00924347" w:rsidP="001F2080">
      <w:pPr>
        <w:rPr>
          <w:rFonts w:ascii="Adagio_Slab" w:hAnsi="Adagio_Slab"/>
          <w:b/>
          <w:bCs/>
          <w:sz w:val="20"/>
          <w:szCs w:val="20"/>
        </w:rPr>
      </w:pPr>
    </w:p>
    <w:p w14:paraId="55330794" w14:textId="30C7C717" w:rsidR="00924347" w:rsidRDefault="00641032" w:rsidP="001F2080">
      <w:pPr>
        <w:rPr>
          <w:rFonts w:ascii="Adagio_Slab" w:hAnsi="Adagio_Slab"/>
          <w:b/>
          <w:bCs/>
          <w:sz w:val="20"/>
          <w:szCs w:val="20"/>
        </w:rPr>
      </w:pPr>
      <w:bookmarkStart w:id="7" w:name="_Hlk145928489"/>
      <w:r w:rsidRPr="00641032">
        <w:rPr>
          <w:rFonts w:ascii="Adagio_Slab" w:hAnsi="Adagio_Slab"/>
          <w:b/>
          <w:bCs/>
          <w:sz w:val="20"/>
          <w:szCs w:val="20"/>
        </w:rPr>
        <w:lastRenderedPageBreak/>
        <w:t xml:space="preserve">Formularz 2.2. </w:t>
      </w:r>
      <w:r w:rsidRPr="00641032">
        <w:rPr>
          <w:rFonts w:ascii="Adagio_Slab" w:hAnsi="Adagio_Slab"/>
          <w:b/>
          <w:bCs/>
          <w:sz w:val="20"/>
          <w:szCs w:val="20"/>
        </w:rPr>
        <w:tab/>
        <w:t>Formularz cenowy</w:t>
      </w:r>
    </w:p>
    <w:p w14:paraId="5731C121" w14:textId="77777777" w:rsidR="00641032" w:rsidRPr="00477A05" w:rsidRDefault="00641032" w:rsidP="0064103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641032" w:rsidRPr="00477A05" w14:paraId="222D7690" w14:textId="77777777" w:rsidTr="001D3458">
        <w:trPr>
          <w:trHeight w:val="706"/>
        </w:trPr>
        <w:tc>
          <w:tcPr>
            <w:tcW w:w="3119" w:type="dxa"/>
            <w:tcBorders>
              <w:top w:val="nil"/>
              <w:left w:val="nil"/>
              <w:bottom w:val="nil"/>
              <w:right w:val="nil"/>
            </w:tcBorders>
          </w:tcPr>
          <w:p w14:paraId="2ACAF7D1" w14:textId="77777777" w:rsidR="00641032" w:rsidRPr="00477A05" w:rsidRDefault="00641032" w:rsidP="001D3458">
            <w:pPr>
              <w:jc w:val="both"/>
              <w:rPr>
                <w:rFonts w:ascii="Adagio_Slab" w:hAnsi="Adagio_Slab"/>
                <w:sz w:val="20"/>
                <w:szCs w:val="20"/>
              </w:rPr>
            </w:pPr>
          </w:p>
          <w:p w14:paraId="4791C4D2" w14:textId="77777777" w:rsidR="00641032" w:rsidRPr="00477A05" w:rsidRDefault="00641032" w:rsidP="001D3458">
            <w:pPr>
              <w:jc w:val="both"/>
              <w:rPr>
                <w:rFonts w:ascii="Adagio_Slab" w:hAnsi="Adagio_Slab"/>
                <w:i/>
                <w:sz w:val="20"/>
                <w:szCs w:val="20"/>
              </w:rPr>
            </w:pPr>
          </w:p>
          <w:p w14:paraId="3E389976" w14:textId="77777777" w:rsidR="00641032" w:rsidRPr="00477A05" w:rsidRDefault="00641032" w:rsidP="001D3458">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C64104C" w14:textId="77777777" w:rsidR="00641032" w:rsidRPr="00477A05" w:rsidRDefault="00641032" w:rsidP="001D3458">
            <w:pPr>
              <w:jc w:val="center"/>
              <w:rPr>
                <w:rFonts w:ascii="Adagio_Slab" w:hAnsi="Adagio_Slab"/>
                <w:b/>
                <w:sz w:val="20"/>
                <w:szCs w:val="20"/>
              </w:rPr>
            </w:pPr>
            <w:r w:rsidRPr="00477A05">
              <w:rPr>
                <w:rFonts w:ascii="Adagio_Slab" w:hAnsi="Adagio_Slab"/>
                <w:b/>
                <w:sz w:val="20"/>
                <w:szCs w:val="20"/>
              </w:rPr>
              <w:t>SZCZEGÓŁOWA KALKULACJA CENY</w:t>
            </w:r>
          </w:p>
          <w:p w14:paraId="45D1F193" w14:textId="77777777" w:rsidR="00641032" w:rsidRPr="00477A05" w:rsidRDefault="00641032" w:rsidP="001D3458">
            <w:pPr>
              <w:jc w:val="center"/>
              <w:rPr>
                <w:rFonts w:ascii="Adagio_Slab" w:hAnsi="Adagio_Slab"/>
                <w:b/>
                <w:sz w:val="20"/>
                <w:szCs w:val="20"/>
              </w:rPr>
            </w:pPr>
            <w:r>
              <w:rPr>
                <w:rFonts w:ascii="Adagio_Slab" w:hAnsi="Adagio_Slab"/>
                <w:b/>
                <w:sz w:val="20"/>
                <w:szCs w:val="20"/>
              </w:rPr>
              <w:t xml:space="preserve">- FORMULARZ  CENOWY - </w:t>
            </w:r>
          </w:p>
        </w:tc>
      </w:tr>
    </w:tbl>
    <w:p w14:paraId="452A23D7" w14:textId="77777777" w:rsidR="00641032" w:rsidRPr="00477A05" w:rsidRDefault="00641032" w:rsidP="00641032">
      <w:pPr>
        <w:jc w:val="both"/>
        <w:rPr>
          <w:rFonts w:ascii="Adagio_Slab" w:hAnsi="Adagio_Slab"/>
          <w:sz w:val="20"/>
          <w:szCs w:val="20"/>
        </w:rPr>
      </w:pPr>
    </w:p>
    <w:p w14:paraId="7CADCB6A" w14:textId="77777777" w:rsidR="00641032" w:rsidRDefault="00641032" w:rsidP="00641032">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57.2023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32619952" w14:textId="1AFAB9C9" w:rsidR="00641032" w:rsidRPr="00464E64" w:rsidRDefault="00641032" w:rsidP="00641032">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4</w:t>
      </w:r>
    </w:p>
    <w:tbl>
      <w:tblPr>
        <w:tblW w:w="9985" w:type="dxa"/>
        <w:tblInd w:w="75" w:type="dxa"/>
        <w:tblCellMar>
          <w:left w:w="70" w:type="dxa"/>
          <w:right w:w="70" w:type="dxa"/>
        </w:tblCellMar>
        <w:tblLook w:val="04A0" w:firstRow="1" w:lastRow="0" w:firstColumn="1" w:lastColumn="0" w:noHBand="0" w:noVBand="1"/>
      </w:tblPr>
      <w:tblGrid>
        <w:gridCol w:w="623"/>
        <w:gridCol w:w="2006"/>
        <w:gridCol w:w="1545"/>
        <w:gridCol w:w="647"/>
        <w:gridCol w:w="1903"/>
        <w:gridCol w:w="1843"/>
        <w:gridCol w:w="1418"/>
      </w:tblGrid>
      <w:tr w:rsidR="00641032" w:rsidRPr="00195E38" w14:paraId="693502D1" w14:textId="77777777" w:rsidTr="001D3458">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543A359" w14:textId="77777777" w:rsidR="00641032" w:rsidRPr="00AB2A37" w:rsidRDefault="00641032" w:rsidP="001D3458">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6EDE6EE3" w14:textId="77777777" w:rsidR="00641032" w:rsidRPr="00AB2A37" w:rsidRDefault="00641032" w:rsidP="001D3458">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650E755" w14:textId="77777777" w:rsidR="00641032" w:rsidRPr="00AB2A37" w:rsidRDefault="00641032" w:rsidP="001D3458">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48C7A53C" w14:textId="77777777" w:rsidR="00641032" w:rsidRPr="00AB2A37" w:rsidRDefault="00641032" w:rsidP="001D3458">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2E1AC437" w14:textId="77777777" w:rsidR="00641032" w:rsidRPr="00AB2A37" w:rsidRDefault="00641032" w:rsidP="001D3458">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53E64E84" w14:textId="77777777" w:rsidR="00641032" w:rsidRPr="00AB2A37" w:rsidRDefault="00641032" w:rsidP="001D3458">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455F044E" w14:textId="77777777" w:rsidR="00641032" w:rsidRPr="00AB2A37" w:rsidRDefault="00641032" w:rsidP="001D3458">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641032" w:rsidRPr="00195E38" w14:paraId="05F93E32"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1BA0E01"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9B7FC6D"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25BC70D"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5F01551"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666E84DD" w14:textId="77777777" w:rsidR="00641032" w:rsidRPr="00195E38" w:rsidRDefault="00641032" w:rsidP="001D3458">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38EBF438"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4F04CB54"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641032" w:rsidRPr="00195E38" w14:paraId="467F60D4"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5D3AE20" w14:textId="77777777" w:rsidR="00641032" w:rsidRPr="00195E38" w:rsidRDefault="00641032"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64CBD0AC" w14:textId="208A6629" w:rsidR="00641032" w:rsidRPr="00195E38" w:rsidRDefault="00641032" w:rsidP="001D3458">
            <w:pPr>
              <w:jc w:val="center"/>
              <w:rPr>
                <w:rFonts w:ascii="Calibri" w:hAnsi="Calibri" w:cs="Calibri"/>
                <w:b/>
                <w:bCs/>
                <w:i/>
                <w:iCs/>
                <w:color w:val="000000"/>
                <w:sz w:val="16"/>
                <w:szCs w:val="16"/>
              </w:rPr>
            </w:pPr>
            <w:r w:rsidRPr="00641032">
              <w:t>Komputer typu laptop</w:t>
            </w:r>
            <w: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7A114886" w14:textId="77777777" w:rsidR="00641032" w:rsidRPr="00195E38" w:rsidRDefault="00641032"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0418280E" w14:textId="7A821253" w:rsidR="00641032" w:rsidRPr="00195E38" w:rsidRDefault="00641032" w:rsidP="001D3458">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2DC55FCD" w14:textId="77777777" w:rsidR="00641032" w:rsidRPr="00195E38" w:rsidRDefault="00641032"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7F91697" w14:textId="77777777" w:rsidR="00641032" w:rsidRPr="00195E38" w:rsidRDefault="00641032"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9E44D88" w14:textId="77777777" w:rsidR="00641032" w:rsidRPr="00195E38" w:rsidRDefault="00641032" w:rsidP="001D3458">
            <w:pPr>
              <w:jc w:val="center"/>
              <w:rPr>
                <w:rFonts w:ascii="Calibri" w:hAnsi="Calibri" w:cs="Calibri"/>
                <w:b/>
                <w:bCs/>
                <w:i/>
                <w:iCs/>
                <w:color w:val="000000"/>
                <w:sz w:val="16"/>
                <w:szCs w:val="16"/>
              </w:rPr>
            </w:pPr>
          </w:p>
        </w:tc>
      </w:tr>
      <w:tr w:rsidR="00641032" w:rsidRPr="00195E38" w14:paraId="19103B9A"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FB279C3" w14:textId="77777777" w:rsidR="00641032" w:rsidRDefault="00641032" w:rsidP="001D3458">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1CF5F207" w14:textId="329DE3AD" w:rsidR="00641032" w:rsidRDefault="00641032" w:rsidP="001D3458">
            <w:pPr>
              <w:jc w:val="center"/>
            </w:pPr>
            <w:r w:rsidRPr="00641032">
              <w:t>Mysz przewodowa</w:t>
            </w:r>
            <w: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2252B543" w14:textId="77777777" w:rsidR="00641032" w:rsidRPr="00195E38" w:rsidRDefault="00641032"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A008017" w14:textId="69EBD8AC" w:rsidR="00641032" w:rsidRDefault="00641032" w:rsidP="001D3458">
            <w:pPr>
              <w:jc w:val="center"/>
              <w:rPr>
                <w:rFonts w:ascii="Calibri" w:hAnsi="Calibri" w:cs="Calibri"/>
                <w:b/>
                <w:bCs/>
                <w:i/>
                <w:iCs/>
                <w:color w:val="000000"/>
                <w:sz w:val="16"/>
                <w:szCs w:val="16"/>
              </w:rPr>
            </w:pPr>
            <w:r>
              <w:rPr>
                <w:rFonts w:ascii="Calibri" w:hAnsi="Calibri" w:cs="Calibri"/>
                <w:b/>
                <w:bCs/>
                <w:i/>
                <w:iCs/>
                <w:color w:val="000000"/>
                <w:sz w:val="16"/>
                <w:szCs w:val="16"/>
              </w:rPr>
              <w:t xml:space="preserve">1 </w:t>
            </w:r>
          </w:p>
        </w:tc>
        <w:tc>
          <w:tcPr>
            <w:tcW w:w="1903" w:type="dxa"/>
            <w:tcBorders>
              <w:top w:val="single" w:sz="8" w:space="0" w:color="auto"/>
              <w:left w:val="nil"/>
              <w:bottom w:val="single" w:sz="8" w:space="0" w:color="auto"/>
              <w:right w:val="single" w:sz="4" w:space="0" w:color="auto"/>
            </w:tcBorders>
            <w:shd w:val="clear" w:color="auto" w:fill="auto"/>
            <w:vAlign w:val="center"/>
          </w:tcPr>
          <w:p w14:paraId="603EC766" w14:textId="77777777" w:rsidR="00641032" w:rsidRPr="00195E38" w:rsidRDefault="00641032"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374741C" w14:textId="77777777" w:rsidR="00641032" w:rsidRPr="00195E38" w:rsidRDefault="00641032"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5975122" w14:textId="77777777" w:rsidR="00641032" w:rsidRPr="00195E38" w:rsidRDefault="00641032" w:rsidP="001D3458">
            <w:pPr>
              <w:jc w:val="center"/>
              <w:rPr>
                <w:rFonts w:ascii="Calibri" w:hAnsi="Calibri" w:cs="Calibri"/>
                <w:b/>
                <w:bCs/>
                <w:i/>
                <w:iCs/>
                <w:color w:val="000000"/>
                <w:sz w:val="16"/>
                <w:szCs w:val="16"/>
              </w:rPr>
            </w:pPr>
          </w:p>
        </w:tc>
      </w:tr>
      <w:tr w:rsidR="00641032" w:rsidRPr="00195E38" w14:paraId="4785DFB4"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92D3515" w14:textId="432781A7" w:rsidR="00641032" w:rsidRDefault="00641032" w:rsidP="001D3458">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065A462B" w14:textId="109F6BFD" w:rsidR="00641032" w:rsidRDefault="00641032" w:rsidP="001D3458">
            <w:pPr>
              <w:jc w:val="center"/>
            </w:pPr>
            <w:r w:rsidRPr="00641032">
              <w:t>Mysz bezprzewodowa</w:t>
            </w:r>
          </w:p>
        </w:tc>
        <w:tc>
          <w:tcPr>
            <w:tcW w:w="1885" w:type="dxa"/>
            <w:tcBorders>
              <w:top w:val="single" w:sz="8" w:space="0" w:color="auto"/>
              <w:left w:val="nil"/>
              <w:bottom w:val="single" w:sz="8" w:space="0" w:color="auto"/>
              <w:right w:val="single" w:sz="4" w:space="0" w:color="auto"/>
            </w:tcBorders>
            <w:shd w:val="clear" w:color="auto" w:fill="auto"/>
            <w:vAlign w:val="center"/>
          </w:tcPr>
          <w:p w14:paraId="50428370" w14:textId="77777777" w:rsidR="00641032" w:rsidRPr="00195E38" w:rsidRDefault="00641032"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2B932C9" w14:textId="22F5025D" w:rsidR="00641032" w:rsidRDefault="00641032"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35DE0D5B" w14:textId="77777777" w:rsidR="00641032" w:rsidRPr="00195E38" w:rsidRDefault="00641032"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B328B6" w14:textId="77777777" w:rsidR="00641032" w:rsidRPr="00195E38" w:rsidRDefault="00641032"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E2DA0FD" w14:textId="77777777" w:rsidR="00641032" w:rsidRPr="00195E38" w:rsidRDefault="00641032" w:rsidP="001D3458">
            <w:pPr>
              <w:jc w:val="center"/>
              <w:rPr>
                <w:rFonts w:ascii="Calibri" w:hAnsi="Calibri" w:cs="Calibri"/>
                <w:b/>
                <w:bCs/>
                <w:i/>
                <w:iCs/>
                <w:color w:val="000000"/>
                <w:sz w:val="16"/>
                <w:szCs w:val="16"/>
              </w:rPr>
            </w:pPr>
          </w:p>
        </w:tc>
      </w:tr>
      <w:tr w:rsidR="00641032" w:rsidRPr="00195E38" w14:paraId="52312A10"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3F6C9FF" w14:textId="5DA5B557" w:rsidR="00641032" w:rsidRDefault="00641032" w:rsidP="001D3458">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5DB027E8" w14:textId="5CD4ADA1" w:rsidR="00641032" w:rsidRDefault="00641032" w:rsidP="001D3458">
            <w:pPr>
              <w:jc w:val="center"/>
            </w:pPr>
            <w:r w:rsidRPr="00641032">
              <w:t>Stacja dokująca/replikator</w:t>
            </w:r>
          </w:p>
        </w:tc>
        <w:tc>
          <w:tcPr>
            <w:tcW w:w="1885" w:type="dxa"/>
            <w:tcBorders>
              <w:top w:val="single" w:sz="8" w:space="0" w:color="auto"/>
              <w:left w:val="nil"/>
              <w:bottom w:val="single" w:sz="8" w:space="0" w:color="auto"/>
              <w:right w:val="single" w:sz="4" w:space="0" w:color="auto"/>
            </w:tcBorders>
            <w:shd w:val="clear" w:color="auto" w:fill="auto"/>
            <w:vAlign w:val="center"/>
          </w:tcPr>
          <w:p w14:paraId="49F7DB41" w14:textId="77777777" w:rsidR="00641032" w:rsidRPr="00195E38" w:rsidRDefault="00641032"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44A31CA3" w14:textId="6615D19A" w:rsidR="00641032" w:rsidRDefault="00641032" w:rsidP="001D3458">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408E72C1" w14:textId="77777777" w:rsidR="00641032" w:rsidRPr="00195E38" w:rsidRDefault="00641032"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33D53247" w14:textId="77777777" w:rsidR="00641032" w:rsidRPr="00195E38" w:rsidRDefault="00641032"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4F6914E" w14:textId="77777777" w:rsidR="00641032" w:rsidRPr="00195E38" w:rsidRDefault="00641032" w:rsidP="001D3458">
            <w:pPr>
              <w:jc w:val="center"/>
              <w:rPr>
                <w:rFonts w:ascii="Calibri" w:hAnsi="Calibri" w:cs="Calibri"/>
                <w:b/>
                <w:bCs/>
                <w:i/>
                <w:iCs/>
                <w:color w:val="000000"/>
                <w:sz w:val="16"/>
                <w:szCs w:val="16"/>
              </w:rPr>
            </w:pPr>
          </w:p>
        </w:tc>
      </w:tr>
      <w:tr w:rsidR="00641032" w:rsidRPr="00195E38" w14:paraId="5AF36FCA" w14:textId="77777777" w:rsidTr="001D3458">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1ECB49E8" w14:textId="77777777" w:rsidR="00641032" w:rsidRPr="00195E38" w:rsidRDefault="00641032" w:rsidP="001D3458">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77DEFD47" w14:textId="77777777" w:rsidR="00641032" w:rsidRPr="00F7565B" w:rsidRDefault="00641032" w:rsidP="001D3458">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40A78F3E" w14:textId="77777777" w:rsidR="00641032" w:rsidRPr="007E1E0B" w:rsidRDefault="00641032" w:rsidP="001D3458">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72F2080" w14:textId="77777777" w:rsidR="00641032" w:rsidRPr="00195E38" w:rsidRDefault="00641032" w:rsidP="001D3458">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65FECCAD" w14:textId="77777777" w:rsidR="00641032" w:rsidRPr="00195E38" w:rsidRDefault="00641032" w:rsidP="001D3458">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7AFF048D" w14:textId="77777777" w:rsidR="00641032" w:rsidRPr="00195E38" w:rsidRDefault="00641032" w:rsidP="001D3458">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245E9128" w14:textId="77777777" w:rsidR="00641032" w:rsidRPr="00195E38" w:rsidRDefault="00641032" w:rsidP="001D3458">
            <w:pPr>
              <w:rPr>
                <w:rFonts w:ascii="Calibri" w:hAnsi="Calibri" w:cs="Calibri"/>
                <w:color w:val="000000"/>
              </w:rPr>
            </w:pPr>
            <w:r w:rsidRPr="00195E38">
              <w:rPr>
                <w:rFonts w:ascii="Calibri" w:hAnsi="Calibri" w:cs="Calibri"/>
                <w:color w:val="000000"/>
                <w:sz w:val="22"/>
                <w:szCs w:val="22"/>
              </w:rPr>
              <w:t> </w:t>
            </w:r>
          </w:p>
        </w:tc>
      </w:tr>
      <w:tr w:rsidR="00641032" w:rsidRPr="00195E38" w14:paraId="103E4766" w14:textId="77777777" w:rsidTr="001D3458">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4814846E" w14:textId="77777777" w:rsidR="00641032" w:rsidRPr="00195E38" w:rsidRDefault="00641032" w:rsidP="001D3458">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562946F4" w14:textId="77777777" w:rsidR="00641032" w:rsidRDefault="00641032" w:rsidP="001D3458">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893D410" w14:textId="77777777" w:rsidR="00641032" w:rsidRPr="007E1E0B" w:rsidRDefault="00641032" w:rsidP="001D3458">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2A3B1FFD" w14:textId="77777777" w:rsidR="00641032" w:rsidRDefault="00641032" w:rsidP="001D3458">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946ECE6" w14:textId="77777777" w:rsidR="00641032" w:rsidRPr="00195E38" w:rsidRDefault="00641032" w:rsidP="001D3458">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0FB1209" w14:textId="77777777" w:rsidR="00641032" w:rsidRPr="00195E38" w:rsidRDefault="00641032" w:rsidP="001D3458">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AEFE558" w14:textId="77777777" w:rsidR="00641032" w:rsidRPr="00195E38" w:rsidRDefault="00641032" w:rsidP="001D3458">
            <w:pPr>
              <w:rPr>
                <w:rFonts w:ascii="Calibri" w:hAnsi="Calibri" w:cs="Calibri"/>
                <w:color w:val="000000"/>
                <w:sz w:val="22"/>
                <w:szCs w:val="22"/>
              </w:rPr>
            </w:pPr>
          </w:p>
        </w:tc>
      </w:tr>
    </w:tbl>
    <w:p w14:paraId="4045D338" w14:textId="77777777" w:rsidR="00641032" w:rsidRPr="00477A05" w:rsidRDefault="00641032" w:rsidP="00641032">
      <w:pPr>
        <w:jc w:val="both"/>
        <w:rPr>
          <w:rFonts w:ascii="Adagio_Slab" w:hAnsi="Adagio_Slab"/>
          <w:sz w:val="20"/>
          <w:szCs w:val="20"/>
        </w:rPr>
      </w:pPr>
    </w:p>
    <w:p w14:paraId="51C4E9E7" w14:textId="77777777" w:rsidR="00641032" w:rsidRPr="00477A05" w:rsidRDefault="00641032" w:rsidP="00641032">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A4E259A" w14:textId="77777777" w:rsidR="00641032" w:rsidRPr="00477A05" w:rsidRDefault="00641032" w:rsidP="00641032">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30540E3" w14:textId="77777777" w:rsidR="00641032" w:rsidRPr="00477A05" w:rsidRDefault="00641032" w:rsidP="00641032">
      <w:pPr>
        <w:jc w:val="both"/>
        <w:rPr>
          <w:rFonts w:ascii="Adagio_Slab" w:hAnsi="Adagio_Slab"/>
          <w:sz w:val="20"/>
          <w:szCs w:val="20"/>
        </w:rPr>
      </w:pPr>
    </w:p>
    <w:p w14:paraId="2B972A4B" w14:textId="77777777" w:rsidR="00641032" w:rsidRPr="00477A05" w:rsidRDefault="00641032" w:rsidP="00641032">
      <w:pPr>
        <w:jc w:val="both"/>
        <w:rPr>
          <w:rFonts w:ascii="Adagio_Slab" w:hAnsi="Adagio_Slab"/>
          <w:sz w:val="20"/>
          <w:szCs w:val="20"/>
        </w:rPr>
      </w:pPr>
    </w:p>
    <w:p w14:paraId="613E5364" w14:textId="77777777" w:rsidR="00641032" w:rsidRDefault="00641032" w:rsidP="00641032">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768FFA0B" w14:textId="2F11FC7F" w:rsidR="00924347" w:rsidRDefault="00924347" w:rsidP="00641032">
      <w:pPr>
        <w:rPr>
          <w:rFonts w:ascii="Adagio_Slab" w:hAnsi="Adagio_Slab"/>
          <w:b/>
          <w:bCs/>
          <w:sz w:val="20"/>
          <w:szCs w:val="20"/>
        </w:rPr>
      </w:pPr>
    </w:p>
    <w:p w14:paraId="7AD7FE34" w14:textId="77777777" w:rsidR="001F2080" w:rsidRDefault="001F2080" w:rsidP="001F2080">
      <w:pPr>
        <w:rPr>
          <w:rFonts w:ascii="Adagio_Slab" w:hAnsi="Adagio_Slab"/>
          <w:b/>
          <w:bCs/>
          <w:sz w:val="20"/>
          <w:szCs w:val="20"/>
        </w:rPr>
      </w:pPr>
    </w:p>
    <w:bookmarkEnd w:id="7"/>
    <w:p w14:paraId="0154FA59" w14:textId="77777777" w:rsidR="00641032" w:rsidRDefault="00641032" w:rsidP="001F2080">
      <w:pPr>
        <w:rPr>
          <w:rFonts w:ascii="Adagio_Slab" w:hAnsi="Adagio_Slab"/>
          <w:b/>
          <w:bCs/>
          <w:sz w:val="20"/>
          <w:szCs w:val="20"/>
        </w:rPr>
      </w:pPr>
    </w:p>
    <w:p w14:paraId="1C3F0889" w14:textId="77777777" w:rsidR="00641032" w:rsidRDefault="00641032" w:rsidP="001F2080">
      <w:pPr>
        <w:rPr>
          <w:rFonts w:ascii="Adagio_Slab" w:hAnsi="Adagio_Slab"/>
          <w:b/>
          <w:bCs/>
          <w:sz w:val="20"/>
          <w:szCs w:val="20"/>
        </w:rPr>
      </w:pPr>
    </w:p>
    <w:p w14:paraId="13C18474" w14:textId="77777777" w:rsidR="00641032" w:rsidRDefault="00641032" w:rsidP="001F2080">
      <w:pPr>
        <w:rPr>
          <w:rFonts w:ascii="Adagio_Slab" w:hAnsi="Adagio_Slab"/>
          <w:b/>
          <w:bCs/>
          <w:sz w:val="20"/>
          <w:szCs w:val="20"/>
        </w:rPr>
      </w:pPr>
    </w:p>
    <w:p w14:paraId="4AFC13E7" w14:textId="77777777" w:rsidR="00641032" w:rsidRDefault="00641032" w:rsidP="001F2080">
      <w:pPr>
        <w:rPr>
          <w:rFonts w:ascii="Adagio_Slab" w:hAnsi="Adagio_Slab"/>
          <w:b/>
          <w:bCs/>
          <w:sz w:val="20"/>
          <w:szCs w:val="20"/>
        </w:rPr>
      </w:pPr>
    </w:p>
    <w:p w14:paraId="313D1C09" w14:textId="77777777" w:rsidR="00641032" w:rsidRDefault="00641032" w:rsidP="001F2080">
      <w:pPr>
        <w:rPr>
          <w:rFonts w:ascii="Adagio_Slab" w:hAnsi="Adagio_Slab"/>
          <w:b/>
          <w:bCs/>
          <w:sz w:val="20"/>
          <w:szCs w:val="20"/>
        </w:rPr>
      </w:pPr>
    </w:p>
    <w:p w14:paraId="34FF8C05" w14:textId="77777777" w:rsidR="00641032" w:rsidRDefault="00641032" w:rsidP="001F2080">
      <w:pPr>
        <w:rPr>
          <w:rFonts w:ascii="Adagio_Slab" w:hAnsi="Adagio_Slab"/>
          <w:b/>
          <w:bCs/>
          <w:sz w:val="20"/>
          <w:szCs w:val="20"/>
        </w:rPr>
      </w:pPr>
    </w:p>
    <w:p w14:paraId="2AB16F0A" w14:textId="77777777" w:rsidR="00641032" w:rsidRDefault="00641032" w:rsidP="001F2080">
      <w:pPr>
        <w:rPr>
          <w:rFonts w:ascii="Adagio_Slab" w:hAnsi="Adagio_Slab"/>
          <w:b/>
          <w:bCs/>
          <w:sz w:val="20"/>
          <w:szCs w:val="20"/>
        </w:rPr>
      </w:pPr>
    </w:p>
    <w:p w14:paraId="61CF1DAB" w14:textId="77777777" w:rsidR="00641032" w:rsidRDefault="00641032" w:rsidP="001F2080">
      <w:pPr>
        <w:rPr>
          <w:rFonts w:ascii="Adagio_Slab" w:hAnsi="Adagio_Slab"/>
          <w:b/>
          <w:bCs/>
          <w:sz w:val="20"/>
          <w:szCs w:val="20"/>
        </w:rPr>
      </w:pPr>
    </w:p>
    <w:p w14:paraId="06815986" w14:textId="77777777" w:rsidR="00641032" w:rsidRDefault="00641032" w:rsidP="001F2080">
      <w:pPr>
        <w:rPr>
          <w:rFonts w:ascii="Adagio_Slab" w:hAnsi="Adagio_Slab"/>
          <w:b/>
          <w:bCs/>
          <w:sz w:val="20"/>
          <w:szCs w:val="20"/>
        </w:rPr>
      </w:pPr>
    </w:p>
    <w:p w14:paraId="557F12BC" w14:textId="77777777" w:rsidR="00641032" w:rsidRDefault="00641032" w:rsidP="001F2080">
      <w:pPr>
        <w:rPr>
          <w:rFonts w:ascii="Adagio_Slab" w:hAnsi="Adagio_Slab"/>
          <w:b/>
          <w:bCs/>
          <w:sz w:val="20"/>
          <w:szCs w:val="20"/>
        </w:rPr>
      </w:pPr>
    </w:p>
    <w:p w14:paraId="7278B784" w14:textId="77777777" w:rsidR="00641032" w:rsidRDefault="00641032" w:rsidP="001F2080">
      <w:pPr>
        <w:rPr>
          <w:rFonts w:ascii="Adagio_Slab" w:hAnsi="Adagio_Slab"/>
          <w:b/>
          <w:bCs/>
          <w:sz w:val="20"/>
          <w:szCs w:val="20"/>
        </w:rPr>
      </w:pPr>
    </w:p>
    <w:p w14:paraId="5CCD646E" w14:textId="77777777" w:rsidR="00641032" w:rsidRDefault="00641032" w:rsidP="001F2080">
      <w:pPr>
        <w:rPr>
          <w:rFonts w:ascii="Adagio_Slab" w:hAnsi="Adagio_Slab"/>
          <w:b/>
          <w:bCs/>
          <w:sz w:val="20"/>
          <w:szCs w:val="20"/>
        </w:rPr>
      </w:pPr>
    </w:p>
    <w:p w14:paraId="702C19BB" w14:textId="77777777" w:rsidR="00641032" w:rsidRDefault="00641032" w:rsidP="001F2080">
      <w:pPr>
        <w:rPr>
          <w:rFonts w:ascii="Adagio_Slab" w:hAnsi="Adagio_Slab"/>
          <w:b/>
          <w:bCs/>
          <w:sz w:val="20"/>
          <w:szCs w:val="20"/>
        </w:rPr>
      </w:pPr>
    </w:p>
    <w:p w14:paraId="55C7187F" w14:textId="77777777" w:rsidR="00641032" w:rsidRDefault="00641032" w:rsidP="001F2080">
      <w:pPr>
        <w:rPr>
          <w:rFonts w:ascii="Adagio_Slab" w:hAnsi="Adagio_Slab"/>
          <w:b/>
          <w:bCs/>
          <w:sz w:val="20"/>
          <w:szCs w:val="20"/>
        </w:rPr>
      </w:pPr>
    </w:p>
    <w:p w14:paraId="6FB277EE" w14:textId="77777777" w:rsidR="00641032" w:rsidRDefault="00641032" w:rsidP="001F2080">
      <w:pPr>
        <w:rPr>
          <w:rFonts w:ascii="Adagio_Slab" w:hAnsi="Adagio_Slab"/>
          <w:b/>
          <w:bCs/>
          <w:sz w:val="20"/>
          <w:szCs w:val="20"/>
        </w:rPr>
      </w:pPr>
    </w:p>
    <w:p w14:paraId="6F6A0633" w14:textId="77777777" w:rsidR="00641032" w:rsidRDefault="00641032" w:rsidP="001F2080">
      <w:pPr>
        <w:rPr>
          <w:rFonts w:ascii="Adagio_Slab" w:hAnsi="Adagio_Slab"/>
          <w:b/>
          <w:bCs/>
          <w:sz w:val="20"/>
          <w:szCs w:val="20"/>
        </w:rPr>
      </w:pPr>
    </w:p>
    <w:p w14:paraId="652D4D02" w14:textId="77777777" w:rsidR="00641032" w:rsidRDefault="00641032" w:rsidP="00641032">
      <w:pPr>
        <w:rPr>
          <w:rFonts w:ascii="Adagio_Slab" w:hAnsi="Adagio_Slab"/>
          <w:b/>
          <w:bCs/>
          <w:sz w:val="20"/>
          <w:szCs w:val="20"/>
        </w:rPr>
      </w:pPr>
      <w:bookmarkStart w:id="8" w:name="_Hlk145928603"/>
      <w:r w:rsidRPr="00641032">
        <w:rPr>
          <w:rFonts w:ascii="Adagio_Slab" w:hAnsi="Adagio_Slab"/>
          <w:b/>
          <w:bCs/>
          <w:sz w:val="20"/>
          <w:szCs w:val="20"/>
        </w:rPr>
        <w:t xml:space="preserve">Formularz 2.2. </w:t>
      </w:r>
      <w:r w:rsidRPr="00641032">
        <w:rPr>
          <w:rFonts w:ascii="Adagio_Slab" w:hAnsi="Adagio_Slab"/>
          <w:b/>
          <w:bCs/>
          <w:sz w:val="20"/>
          <w:szCs w:val="20"/>
        </w:rPr>
        <w:tab/>
        <w:t>Formularz cenowy</w:t>
      </w:r>
    </w:p>
    <w:p w14:paraId="15F03958" w14:textId="77777777" w:rsidR="00641032" w:rsidRPr="00477A05" w:rsidRDefault="00641032" w:rsidP="0064103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641032" w:rsidRPr="00477A05" w14:paraId="4023228A" w14:textId="77777777" w:rsidTr="001D3458">
        <w:trPr>
          <w:trHeight w:val="706"/>
        </w:trPr>
        <w:tc>
          <w:tcPr>
            <w:tcW w:w="3119" w:type="dxa"/>
            <w:tcBorders>
              <w:top w:val="nil"/>
              <w:left w:val="nil"/>
              <w:bottom w:val="nil"/>
              <w:right w:val="nil"/>
            </w:tcBorders>
          </w:tcPr>
          <w:p w14:paraId="3BD4A2DC" w14:textId="77777777" w:rsidR="00641032" w:rsidRPr="00477A05" w:rsidRDefault="00641032" w:rsidP="001D3458">
            <w:pPr>
              <w:jc w:val="both"/>
              <w:rPr>
                <w:rFonts w:ascii="Adagio_Slab" w:hAnsi="Adagio_Slab"/>
                <w:sz w:val="20"/>
                <w:szCs w:val="20"/>
              </w:rPr>
            </w:pPr>
          </w:p>
          <w:p w14:paraId="6778AD1C" w14:textId="77777777" w:rsidR="00641032" w:rsidRPr="00477A05" w:rsidRDefault="00641032" w:rsidP="001D3458">
            <w:pPr>
              <w:jc w:val="both"/>
              <w:rPr>
                <w:rFonts w:ascii="Adagio_Slab" w:hAnsi="Adagio_Slab"/>
                <w:i/>
                <w:sz w:val="20"/>
                <w:szCs w:val="20"/>
              </w:rPr>
            </w:pPr>
          </w:p>
          <w:p w14:paraId="1B95E730" w14:textId="77777777" w:rsidR="00641032" w:rsidRPr="00477A05" w:rsidRDefault="00641032" w:rsidP="001D3458">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0D2D202" w14:textId="77777777" w:rsidR="00641032" w:rsidRPr="00477A05" w:rsidRDefault="00641032" w:rsidP="001D3458">
            <w:pPr>
              <w:jc w:val="center"/>
              <w:rPr>
                <w:rFonts w:ascii="Adagio_Slab" w:hAnsi="Adagio_Slab"/>
                <w:b/>
                <w:sz w:val="20"/>
                <w:szCs w:val="20"/>
              </w:rPr>
            </w:pPr>
            <w:r w:rsidRPr="00477A05">
              <w:rPr>
                <w:rFonts w:ascii="Adagio_Slab" w:hAnsi="Adagio_Slab"/>
                <w:b/>
                <w:sz w:val="20"/>
                <w:szCs w:val="20"/>
              </w:rPr>
              <w:t>SZCZEGÓŁOWA KALKULACJA CENY</w:t>
            </w:r>
          </w:p>
          <w:p w14:paraId="12CF9210" w14:textId="77777777" w:rsidR="00641032" w:rsidRPr="00477A05" w:rsidRDefault="00641032" w:rsidP="001D3458">
            <w:pPr>
              <w:jc w:val="center"/>
              <w:rPr>
                <w:rFonts w:ascii="Adagio_Slab" w:hAnsi="Adagio_Slab"/>
                <w:b/>
                <w:sz w:val="20"/>
                <w:szCs w:val="20"/>
              </w:rPr>
            </w:pPr>
            <w:r>
              <w:rPr>
                <w:rFonts w:ascii="Adagio_Slab" w:hAnsi="Adagio_Slab"/>
                <w:b/>
                <w:sz w:val="20"/>
                <w:szCs w:val="20"/>
              </w:rPr>
              <w:t xml:space="preserve">- FORMULARZ  CENOWY - </w:t>
            </w:r>
          </w:p>
        </w:tc>
      </w:tr>
    </w:tbl>
    <w:p w14:paraId="1EF0E0DA" w14:textId="77777777" w:rsidR="00641032" w:rsidRPr="00477A05" w:rsidRDefault="00641032" w:rsidP="00641032">
      <w:pPr>
        <w:jc w:val="both"/>
        <w:rPr>
          <w:rFonts w:ascii="Adagio_Slab" w:hAnsi="Adagio_Slab"/>
          <w:sz w:val="20"/>
          <w:szCs w:val="20"/>
        </w:rPr>
      </w:pPr>
    </w:p>
    <w:p w14:paraId="19EEC112" w14:textId="77777777" w:rsidR="00641032" w:rsidRDefault="00641032" w:rsidP="00641032">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57.2023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7719A04" w14:textId="20474C01" w:rsidR="00641032" w:rsidRPr="00464E64" w:rsidRDefault="00641032" w:rsidP="00641032">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5</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641032" w:rsidRPr="00195E38" w14:paraId="7F6C9844" w14:textId="77777777" w:rsidTr="001D3458">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C2E7A6C" w14:textId="77777777" w:rsidR="00641032" w:rsidRPr="00AB2A37" w:rsidRDefault="00641032" w:rsidP="001D3458">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7E1B5B85" w14:textId="77777777" w:rsidR="00641032" w:rsidRPr="00AB2A37" w:rsidRDefault="00641032" w:rsidP="001D3458">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7A92F8CC" w14:textId="77777777" w:rsidR="00641032" w:rsidRPr="00AB2A37" w:rsidRDefault="00641032" w:rsidP="001D3458">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35F9122" w14:textId="77777777" w:rsidR="00641032" w:rsidRPr="00AB2A37" w:rsidRDefault="00641032" w:rsidP="001D3458">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344FBC44" w14:textId="77777777" w:rsidR="00641032" w:rsidRPr="00AB2A37" w:rsidRDefault="00641032" w:rsidP="001D3458">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71F63A5E" w14:textId="77777777" w:rsidR="00641032" w:rsidRPr="00AB2A37" w:rsidRDefault="00641032" w:rsidP="001D3458">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E2A14CC" w14:textId="77777777" w:rsidR="00641032" w:rsidRPr="00AB2A37" w:rsidRDefault="00641032" w:rsidP="001D3458">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641032" w:rsidRPr="00195E38" w14:paraId="41D34C72"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41A77D2"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0673645F"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13DE4304"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50BDB443"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18B956F1" w14:textId="77777777" w:rsidR="00641032" w:rsidRPr="00195E38" w:rsidRDefault="00641032" w:rsidP="001D3458">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194924E9"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2619AB74"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641032" w:rsidRPr="00195E38" w14:paraId="3BE3EFB4"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22879F1" w14:textId="77777777" w:rsidR="00641032" w:rsidRPr="00195E38" w:rsidRDefault="00641032"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45DB0C29" w14:textId="6971E79F" w:rsidR="00641032" w:rsidRPr="00195E38" w:rsidRDefault="00A8615C" w:rsidP="001D3458">
            <w:pPr>
              <w:jc w:val="center"/>
              <w:rPr>
                <w:rFonts w:ascii="Calibri" w:hAnsi="Calibri" w:cs="Calibri"/>
                <w:b/>
                <w:bCs/>
                <w:i/>
                <w:iCs/>
                <w:color w:val="000000"/>
                <w:sz w:val="16"/>
                <w:szCs w:val="16"/>
              </w:rPr>
            </w:pPr>
            <w:r>
              <w:t>monitor</w:t>
            </w:r>
            <w:r w:rsidR="00641032">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7F6E532A" w14:textId="77777777" w:rsidR="00641032" w:rsidRPr="00195E38" w:rsidRDefault="00641032"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46795D08" w14:textId="7D268A36" w:rsidR="00641032" w:rsidRPr="00195E38" w:rsidRDefault="00A8615C" w:rsidP="001D3458">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clear" w:color="auto" w:fill="auto"/>
            <w:vAlign w:val="center"/>
          </w:tcPr>
          <w:p w14:paraId="38F2CF9A" w14:textId="77777777" w:rsidR="00641032" w:rsidRPr="00195E38" w:rsidRDefault="00641032"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6131CAA" w14:textId="77777777" w:rsidR="00641032" w:rsidRPr="00195E38" w:rsidRDefault="00641032"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63F77CE" w14:textId="77777777" w:rsidR="00641032" w:rsidRPr="00195E38" w:rsidRDefault="00641032" w:rsidP="001D3458">
            <w:pPr>
              <w:jc w:val="center"/>
              <w:rPr>
                <w:rFonts w:ascii="Calibri" w:hAnsi="Calibri" w:cs="Calibri"/>
                <w:b/>
                <w:bCs/>
                <w:i/>
                <w:iCs/>
                <w:color w:val="000000"/>
                <w:sz w:val="16"/>
                <w:szCs w:val="16"/>
              </w:rPr>
            </w:pPr>
          </w:p>
        </w:tc>
      </w:tr>
      <w:tr w:rsidR="00641032" w:rsidRPr="00195E38" w14:paraId="0B581B71" w14:textId="77777777" w:rsidTr="001D3458">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547A2563" w14:textId="77777777" w:rsidR="00641032" w:rsidRPr="00195E38" w:rsidRDefault="00641032" w:rsidP="001D3458">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6CF9205A" w14:textId="77777777" w:rsidR="00641032" w:rsidRPr="00F7565B" w:rsidRDefault="00641032" w:rsidP="001D3458">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2C5B1149" w14:textId="77777777" w:rsidR="00641032" w:rsidRPr="007E1E0B" w:rsidRDefault="00641032" w:rsidP="001D3458">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3CB2E946" w14:textId="77777777" w:rsidR="00641032" w:rsidRPr="00195E38" w:rsidRDefault="00641032" w:rsidP="001D3458">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36ABEE68" w14:textId="77777777" w:rsidR="00641032" w:rsidRPr="00195E38" w:rsidRDefault="00641032" w:rsidP="001D3458">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7CE5ECA9" w14:textId="77777777" w:rsidR="00641032" w:rsidRPr="00195E38" w:rsidRDefault="00641032" w:rsidP="001D3458">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1BB50A48" w14:textId="77777777" w:rsidR="00641032" w:rsidRPr="00195E38" w:rsidRDefault="00641032" w:rsidP="001D3458">
            <w:pPr>
              <w:rPr>
                <w:rFonts w:ascii="Calibri" w:hAnsi="Calibri" w:cs="Calibri"/>
                <w:color w:val="000000"/>
              </w:rPr>
            </w:pPr>
            <w:r w:rsidRPr="00195E38">
              <w:rPr>
                <w:rFonts w:ascii="Calibri" w:hAnsi="Calibri" w:cs="Calibri"/>
                <w:color w:val="000000"/>
                <w:sz w:val="22"/>
                <w:szCs w:val="22"/>
              </w:rPr>
              <w:t> </w:t>
            </w:r>
          </w:p>
        </w:tc>
      </w:tr>
      <w:tr w:rsidR="00641032" w:rsidRPr="00195E38" w14:paraId="342714A1" w14:textId="77777777" w:rsidTr="001D3458">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4E2162C4" w14:textId="77777777" w:rsidR="00641032" w:rsidRPr="00195E38" w:rsidRDefault="00641032" w:rsidP="001D3458">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71D6D330" w14:textId="77777777" w:rsidR="00641032" w:rsidRDefault="00641032" w:rsidP="001D3458">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5970DE68" w14:textId="77777777" w:rsidR="00641032" w:rsidRPr="007E1E0B" w:rsidRDefault="00641032" w:rsidP="001D3458">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5A11334A" w14:textId="77777777" w:rsidR="00641032" w:rsidRDefault="00641032" w:rsidP="001D3458">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60E99338" w14:textId="77777777" w:rsidR="00641032" w:rsidRPr="00195E38" w:rsidRDefault="00641032" w:rsidP="001D3458">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BC1B66A" w14:textId="77777777" w:rsidR="00641032" w:rsidRPr="00195E38" w:rsidRDefault="00641032" w:rsidP="001D3458">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17FF000" w14:textId="77777777" w:rsidR="00641032" w:rsidRPr="00195E38" w:rsidRDefault="00641032" w:rsidP="001D3458">
            <w:pPr>
              <w:rPr>
                <w:rFonts w:ascii="Calibri" w:hAnsi="Calibri" w:cs="Calibri"/>
                <w:color w:val="000000"/>
                <w:sz w:val="22"/>
                <w:szCs w:val="22"/>
              </w:rPr>
            </w:pPr>
          </w:p>
        </w:tc>
      </w:tr>
    </w:tbl>
    <w:p w14:paraId="5A4F3C27" w14:textId="77777777" w:rsidR="00641032" w:rsidRPr="00477A05" w:rsidRDefault="00641032" w:rsidP="00641032">
      <w:pPr>
        <w:jc w:val="both"/>
        <w:rPr>
          <w:rFonts w:ascii="Adagio_Slab" w:hAnsi="Adagio_Slab"/>
          <w:sz w:val="20"/>
          <w:szCs w:val="20"/>
        </w:rPr>
      </w:pPr>
    </w:p>
    <w:p w14:paraId="2CC391F0" w14:textId="77777777" w:rsidR="00641032" w:rsidRPr="00477A05" w:rsidRDefault="00641032" w:rsidP="00641032">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5C281FF" w14:textId="77777777" w:rsidR="00641032" w:rsidRPr="00477A05" w:rsidRDefault="00641032" w:rsidP="00641032">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201FD5C" w14:textId="77777777" w:rsidR="00641032" w:rsidRPr="00477A05" w:rsidRDefault="00641032" w:rsidP="00641032">
      <w:pPr>
        <w:jc w:val="both"/>
        <w:rPr>
          <w:rFonts w:ascii="Adagio_Slab" w:hAnsi="Adagio_Slab"/>
          <w:sz w:val="20"/>
          <w:szCs w:val="20"/>
        </w:rPr>
      </w:pPr>
    </w:p>
    <w:p w14:paraId="51619793" w14:textId="77777777" w:rsidR="00641032" w:rsidRPr="00477A05" w:rsidRDefault="00641032" w:rsidP="00641032">
      <w:pPr>
        <w:jc w:val="both"/>
        <w:rPr>
          <w:rFonts w:ascii="Adagio_Slab" w:hAnsi="Adagio_Slab"/>
          <w:sz w:val="20"/>
          <w:szCs w:val="20"/>
        </w:rPr>
      </w:pPr>
    </w:p>
    <w:p w14:paraId="2800C4A3" w14:textId="77777777" w:rsidR="00641032" w:rsidRDefault="00641032" w:rsidP="00641032">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08459B6" w14:textId="77777777" w:rsidR="00641032" w:rsidRDefault="00641032" w:rsidP="00641032">
      <w:pPr>
        <w:rPr>
          <w:rFonts w:ascii="Adagio_Slab" w:hAnsi="Adagio_Slab"/>
          <w:b/>
          <w:bCs/>
          <w:sz w:val="20"/>
          <w:szCs w:val="20"/>
        </w:rPr>
      </w:pPr>
    </w:p>
    <w:bookmarkEnd w:id="8"/>
    <w:p w14:paraId="3072734F" w14:textId="77777777" w:rsidR="00641032" w:rsidRDefault="00641032" w:rsidP="00641032">
      <w:pPr>
        <w:rPr>
          <w:rFonts w:ascii="Adagio_Slab" w:hAnsi="Adagio_Slab"/>
          <w:b/>
          <w:bCs/>
          <w:sz w:val="20"/>
          <w:szCs w:val="20"/>
        </w:rPr>
      </w:pPr>
    </w:p>
    <w:p w14:paraId="4BBEAA55" w14:textId="77777777" w:rsidR="00A8615C" w:rsidRDefault="00A8615C" w:rsidP="0042085C">
      <w:pPr>
        <w:spacing w:after="160" w:line="360" w:lineRule="auto"/>
        <w:jc w:val="center"/>
        <w:rPr>
          <w:rFonts w:ascii="Adagio_Slab" w:hAnsi="Adagio_Slab"/>
          <w:b/>
          <w:bCs/>
          <w:sz w:val="20"/>
          <w:szCs w:val="20"/>
        </w:rPr>
      </w:pPr>
    </w:p>
    <w:p w14:paraId="509FEB84" w14:textId="77777777" w:rsidR="00A8615C" w:rsidRDefault="00A8615C" w:rsidP="0042085C">
      <w:pPr>
        <w:spacing w:after="160" w:line="360" w:lineRule="auto"/>
        <w:jc w:val="center"/>
        <w:rPr>
          <w:rFonts w:ascii="Adagio_Slab" w:hAnsi="Adagio_Slab"/>
          <w:b/>
          <w:bCs/>
          <w:sz w:val="20"/>
          <w:szCs w:val="20"/>
        </w:rPr>
      </w:pPr>
    </w:p>
    <w:p w14:paraId="03951F6B" w14:textId="77777777" w:rsidR="00A8615C" w:rsidRDefault="00A8615C" w:rsidP="0042085C">
      <w:pPr>
        <w:spacing w:after="160" w:line="360" w:lineRule="auto"/>
        <w:jc w:val="center"/>
        <w:rPr>
          <w:rFonts w:ascii="Adagio_Slab" w:hAnsi="Adagio_Slab"/>
          <w:b/>
          <w:bCs/>
          <w:sz w:val="20"/>
          <w:szCs w:val="20"/>
        </w:rPr>
      </w:pPr>
    </w:p>
    <w:p w14:paraId="41CC869B" w14:textId="77777777" w:rsidR="00A8615C" w:rsidRDefault="00A8615C" w:rsidP="0042085C">
      <w:pPr>
        <w:spacing w:after="160" w:line="360" w:lineRule="auto"/>
        <w:jc w:val="center"/>
        <w:rPr>
          <w:rFonts w:ascii="Adagio_Slab" w:hAnsi="Adagio_Slab"/>
          <w:b/>
          <w:bCs/>
          <w:sz w:val="20"/>
          <w:szCs w:val="20"/>
        </w:rPr>
      </w:pPr>
    </w:p>
    <w:p w14:paraId="7697673B" w14:textId="77777777" w:rsidR="00A8615C" w:rsidRDefault="00A8615C" w:rsidP="0042085C">
      <w:pPr>
        <w:spacing w:after="160" w:line="360" w:lineRule="auto"/>
        <w:jc w:val="center"/>
        <w:rPr>
          <w:rFonts w:ascii="Adagio_Slab" w:hAnsi="Adagio_Slab"/>
          <w:b/>
          <w:bCs/>
          <w:sz w:val="20"/>
          <w:szCs w:val="20"/>
        </w:rPr>
      </w:pPr>
    </w:p>
    <w:p w14:paraId="72D2332B" w14:textId="77777777" w:rsidR="00A8615C" w:rsidRDefault="00A8615C" w:rsidP="00A8615C">
      <w:pPr>
        <w:rPr>
          <w:rFonts w:ascii="Adagio_Slab" w:hAnsi="Adagio_Slab"/>
          <w:b/>
          <w:bCs/>
          <w:sz w:val="20"/>
          <w:szCs w:val="20"/>
        </w:rPr>
      </w:pPr>
    </w:p>
    <w:p w14:paraId="349D0BE4" w14:textId="77777777" w:rsidR="00A8615C" w:rsidRDefault="00A8615C" w:rsidP="00A8615C">
      <w:pPr>
        <w:rPr>
          <w:rFonts w:ascii="Adagio_Slab" w:hAnsi="Adagio_Slab"/>
          <w:b/>
          <w:bCs/>
          <w:sz w:val="20"/>
          <w:szCs w:val="20"/>
        </w:rPr>
      </w:pPr>
    </w:p>
    <w:p w14:paraId="688AC7F5" w14:textId="77777777" w:rsidR="00A8615C" w:rsidRDefault="00A8615C" w:rsidP="00A8615C">
      <w:pPr>
        <w:rPr>
          <w:rFonts w:ascii="Adagio_Slab" w:hAnsi="Adagio_Slab"/>
          <w:b/>
          <w:bCs/>
          <w:sz w:val="20"/>
          <w:szCs w:val="20"/>
        </w:rPr>
      </w:pPr>
    </w:p>
    <w:p w14:paraId="5F7A6512" w14:textId="77777777" w:rsidR="00A8615C" w:rsidRDefault="00A8615C" w:rsidP="00A8615C">
      <w:pPr>
        <w:rPr>
          <w:rFonts w:ascii="Adagio_Slab" w:hAnsi="Adagio_Slab"/>
          <w:b/>
          <w:bCs/>
          <w:sz w:val="20"/>
          <w:szCs w:val="20"/>
        </w:rPr>
      </w:pPr>
    </w:p>
    <w:p w14:paraId="718BF1DC" w14:textId="77777777" w:rsidR="00A8615C" w:rsidRDefault="00A8615C" w:rsidP="00A8615C">
      <w:pPr>
        <w:rPr>
          <w:rFonts w:ascii="Adagio_Slab" w:hAnsi="Adagio_Slab"/>
          <w:b/>
          <w:bCs/>
          <w:sz w:val="20"/>
          <w:szCs w:val="20"/>
        </w:rPr>
      </w:pPr>
    </w:p>
    <w:p w14:paraId="110954EA" w14:textId="77777777" w:rsidR="00A8615C" w:rsidRDefault="00A8615C" w:rsidP="00A8615C">
      <w:pPr>
        <w:rPr>
          <w:rFonts w:ascii="Adagio_Slab" w:hAnsi="Adagio_Slab"/>
          <w:b/>
          <w:bCs/>
          <w:sz w:val="20"/>
          <w:szCs w:val="20"/>
        </w:rPr>
      </w:pPr>
    </w:p>
    <w:p w14:paraId="02F3E2B2" w14:textId="77777777" w:rsidR="00A8615C" w:rsidRDefault="00A8615C" w:rsidP="00A8615C">
      <w:pPr>
        <w:rPr>
          <w:rFonts w:ascii="Adagio_Slab" w:hAnsi="Adagio_Slab"/>
          <w:b/>
          <w:bCs/>
          <w:sz w:val="20"/>
          <w:szCs w:val="20"/>
        </w:rPr>
      </w:pPr>
    </w:p>
    <w:p w14:paraId="4DF3A8E2" w14:textId="77777777" w:rsidR="00A8615C" w:rsidRDefault="00A8615C" w:rsidP="00A8615C">
      <w:pPr>
        <w:rPr>
          <w:rFonts w:ascii="Adagio_Slab" w:hAnsi="Adagio_Slab"/>
          <w:b/>
          <w:bCs/>
          <w:sz w:val="20"/>
          <w:szCs w:val="20"/>
        </w:rPr>
      </w:pPr>
    </w:p>
    <w:p w14:paraId="57E9E665" w14:textId="77777777" w:rsidR="00A8615C" w:rsidRDefault="00A8615C" w:rsidP="00A8615C">
      <w:pPr>
        <w:rPr>
          <w:rFonts w:ascii="Adagio_Slab" w:hAnsi="Adagio_Slab"/>
          <w:b/>
          <w:bCs/>
          <w:sz w:val="20"/>
          <w:szCs w:val="20"/>
        </w:rPr>
      </w:pPr>
    </w:p>
    <w:p w14:paraId="6F7163AC" w14:textId="77777777" w:rsidR="00A8615C" w:rsidRDefault="00A8615C" w:rsidP="00A8615C">
      <w:pPr>
        <w:rPr>
          <w:rFonts w:ascii="Adagio_Slab" w:hAnsi="Adagio_Slab"/>
          <w:b/>
          <w:bCs/>
          <w:sz w:val="20"/>
          <w:szCs w:val="20"/>
        </w:rPr>
      </w:pPr>
    </w:p>
    <w:p w14:paraId="4C79DDCA" w14:textId="77777777" w:rsidR="00A8615C" w:rsidRDefault="00A8615C" w:rsidP="00A8615C">
      <w:pPr>
        <w:rPr>
          <w:rFonts w:ascii="Adagio_Slab" w:hAnsi="Adagio_Slab"/>
          <w:b/>
          <w:bCs/>
          <w:sz w:val="20"/>
          <w:szCs w:val="20"/>
        </w:rPr>
      </w:pPr>
    </w:p>
    <w:p w14:paraId="45C134EF" w14:textId="77777777" w:rsidR="00A8615C" w:rsidRDefault="00A8615C" w:rsidP="00A8615C">
      <w:pPr>
        <w:rPr>
          <w:rFonts w:ascii="Adagio_Slab" w:hAnsi="Adagio_Slab"/>
          <w:b/>
          <w:bCs/>
          <w:sz w:val="20"/>
          <w:szCs w:val="20"/>
        </w:rPr>
      </w:pPr>
    </w:p>
    <w:p w14:paraId="05C5247C" w14:textId="7A3E5EA1" w:rsidR="00A8615C" w:rsidRDefault="00A8615C" w:rsidP="00A8615C">
      <w:pPr>
        <w:rPr>
          <w:rFonts w:ascii="Adagio_Slab" w:hAnsi="Adagio_Slab"/>
          <w:b/>
          <w:bCs/>
          <w:sz w:val="20"/>
          <w:szCs w:val="20"/>
        </w:rPr>
      </w:pPr>
      <w:bookmarkStart w:id="9" w:name="_Hlk145928824"/>
      <w:r w:rsidRPr="00641032">
        <w:rPr>
          <w:rFonts w:ascii="Adagio_Slab" w:hAnsi="Adagio_Slab"/>
          <w:b/>
          <w:bCs/>
          <w:sz w:val="20"/>
          <w:szCs w:val="20"/>
        </w:rPr>
        <w:lastRenderedPageBreak/>
        <w:t xml:space="preserve">Formularz 2.2. </w:t>
      </w:r>
      <w:r w:rsidRPr="00641032">
        <w:rPr>
          <w:rFonts w:ascii="Adagio_Slab" w:hAnsi="Adagio_Slab"/>
          <w:b/>
          <w:bCs/>
          <w:sz w:val="20"/>
          <w:szCs w:val="20"/>
        </w:rPr>
        <w:tab/>
        <w:t>Formularz cenowy</w:t>
      </w:r>
    </w:p>
    <w:p w14:paraId="771555C7" w14:textId="77777777" w:rsidR="00A8615C" w:rsidRPr="00477A05" w:rsidRDefault="00A8615C" w:rsidP="00A8615C">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8615C" w:rsidRPr="00477A05" w14:paraId="18F53737" w14:textId="77777777" w:rsidTr="001D3458">
        <w:trPr>
          <w:trHeight w:val="706"/>
        </w:trPr>
        <w:tc>
          <w:tcPr>
            <w:tcW w:w="3119" w:type="dxa"/>
            <w:tcBorders>
              <w:top w:val="nil"/>
              <w:left w:val="nil"/>
              <w:bottom w:val="nil"/>
              <w:right w:val="nil"/>
            </w:tcBorders>
          </w:tcPr>
          <w:p w14:paraId="08889DFF" w14:textId="77777777" w:rsidR="00A8615C" w:rsidRPr="00477A05" w:rsidRDefault="00A8615C" w:rsidP="001D3458">
            <w:pPr>
              <w:jc w:val="both"/>
              <w:rPr>
                <w:rFonts w:ascii="Adagio_Slab" w:hAnsi="Adagio_Slab"/>
                <w:sz w:val="20"/>
                <w:szCs w:val="20"/>
              </w:rPr>
            </w:pPr>
          </w:p>
          <w:p w14:paraId="7C21E5EC" w14:textId="77777777" w:rsidR="00A8615C" w:rsidRPr="00477A05" w:rsidRDefault="00A8615C" w:rsidP="001D3458">
            <w:pPr>
              <w:jc w:val="both"/>
              <w:rPr>
                <w:rFonts w:ascii="Adagio_Slab" w:hAnsi="Adagio_Slab"/>
                <w:i/>
                <w:sz w:val="20"/>
                <w:szCs w:val="20"/>
              </w:rPr>
            </w:pPr>
          </w:p>
          <w:p w14:paraId="3B7E87F8" w14:textId="77777777" w:rsidR="00A8615C" w:rsidRPr="00477A05" w:rsidRDefault="00A8615C" w:rsidP="001D3458">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0330B0A" w14:textId="77777777" w:rsidR="00A8615C" w:rsidRPr="00477A05" w:rsidRDefault="00A8615C" w:rsidP="001D3458">
            <w:pPr>
              <w:jc w:val="center"/>
              <w:rPr>
                <w:rFonts w:ascii="Adagio_Slab" w:hAnsi="Adagio_Slab"/>
                <w:b/>
                <w:sz w:val="20"/>
                <w:szCs w:val="20"/>
              </w:rPr>
            </w:pPr>
            <w:r w:rsidRPr="00477A05">
              <w:rPr>
                <w:rFonts w:ascii="Adagio_Slab" w:hAnsi="Adagio_Slab"/>
                <w:b/>
                <w:sz w:val="20"/>
                <w:szCs w:val="20"/>
              </w:rPr>
              <w:t>SZCZEGÓŁOWA KALKULACJA CENY</w:t>
            </w:r>
          </w:p>
          <w:p w14:paraId="413B3F39" w14:textId="77777777" w:rsidR="00A8615C" w:rsidRPr="00477A05" w:rsidRDefault="00A8615C" w:rsidP="001D3458">
            <w:pPr>
              <w:jc w:val="center"/>
              <w:rPr>
                <w:rFonts w:ascii="Adagio_Slab" w:hAnsi="Adagio_Slab"/>
                <w:b/>
                <w:sz w:val="20"/>
                <w:szCs w:val="20"/>
              </w:rPr>
            </w:pPr>
            <w:r>
              <w:rPr>
                <w:rFonts w:ascii="Adagio_Slab" w:hAnsi="Adagio_Slab"/>
                <w:b/>
                <w:sz w:val="20"/>
                <w:szCs w:val="20"/>
              </w:rPr>
              <w:t xml:space="preserve">- FORMULARZ  CENOWY - </w:t>
            </w:r>
          </w:p>
        </w:tc>
      </w:tr>
    </w:tbl>
    <w:p w14:paraId="1254021D" w14:textId="77777777" w:rsidR="00A8615C" w:rsidRPr="00477A05" w:rsidRDefault="00A8615C" w:rsidP="00A8615C">
      <w:pPr>
        <w:jc w:val="both"/>
        <w:rPr>
          <w:rFonts w:ascii="Adagio_Slab" w:hAnsi="Adagio_Slab"/>
          <w:sz w:val="20"/>
          <w:szCs w:val="20"/>
        </w:rPr>
      </w:pPr>
    </w:p>
    <w:p w14:paraId="3BE1D0CD" w14:textId="77777777" w:rsidR="00A8615C" w:rsidRPr="00D53833" w:rsidRDefault="00A8615C" w:rsidP="00A8615C">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w:t>
      </w:r>
      <w:r w:rsidRPr="00D53833">
        <w:rPr>
          <w:rFonts w:ascii="Adagio_Slab" w:hAnsi="Adagio_Slab" w:cs="Arial"/>
          <w:b/>
          <w:color w:val="0000FF"/>
          <w:sz w:val="20"/>
          <w:szCs w:val="20"/>
        </w:rPr>
        <w:t xml:space="preserve">komputerowego   dla   Wydziału Mechanicznego Energetyki i Lotnictwa Politechniki Warszawskiej </w:t>
      </w:r>
      <w:r w:rsidRPr="00D53833">
        <w:rPr>
          <w:rFonts w:ascii="Adagio_Slab" w:hAnsi="Adagio_Slab"/>
          <w:b/>
          <w:sz w:val="20"/>
          <w:szCs w:val="20"/>
        </w:rPr>
        <w:t xml:space="preserve"> </w:t>
      </w:r>
      <w:r w:rsidRPr="00D53833">
        <w:rPr>
          <w:rFonts w:ascii="Adagio_Slab" w:hAnsi="Adagio_Slab"/>
          <w:sz w:val="20"/>
          <w:szCs w:val="20"/>
        </w:rPr>
        <w:t xml:space="preserve">oznaczonego znakiem </w:t>
      </w:r>
      <w:r w:rsidRPr="00D53833">
        <w:rPr>
          <w:rFonts w:ascii="Adagio_Slab" w:hAnsi="Adagio_Slab"/>
          <w:color w:val="0000FF"/>
          <w:sz w:val="20"/>
          <w:szCs w:val="20"/>
        </w:rPr>
        <w:t xml:space="preserve">MELBDZ.261.57.2023 </w:t>
      </w:r>
      <w:r w:rsidRPr="00D53833">
        <w:rPr>
          <w:rFonts w:ascii="Adagio_Slab" w:hAnsi="Adagio_Slab"/>
          <w:sz w:val="20"/>
          <w:szCs w:val="20"/>
        </w:rPr>
        <w:t xml:space="preserve">podaję poniżej zestawienie </w:t>
      </w:r>
      <w:r w:rsidRPr="00D53833">
        <w:rPr>
          <w:rFonts w:ascii="Adagio_Slab" w:hAnsi="Adagio_Slab"/>
          <w:strike/>
          <w:color w:val="C00000"/>
          <w:sz w:val="20"/>
          <w:szCs w:val="20"/>
        </w:rPr>
        <w:t xml:space="preserve"> </w:t>
      </w:r>
    </w:p>
    <w:p w14:paraId="61142023" w14:textId="67AA7280" w:rsidR="00A8615C" w:rsidRPr="00D53833" w:rsidRDefault="00A8615C" w:rsidP="00A8615C">
      <w:pPr>
        <w:spacing w:before="120" w:after="120"/>
        <w:jc w:val="both"/>
        <w:rPr>
          <w:rFonts w:ascii="Adagio_Slab" w:hAnsi="Adagio_Slab" w:cs="Arial"/>
          <w:b/>
          <w:color w:val="0000FF"/>
          <w:sz w:val="20"/>
          <w:szCs w:val="20"/>
        </w:rPr>
      </w:pPr>
      <w:r w:rsidRPr="00D53833">
        <w:rPr>
          <w:rFonts w:ascii="Adagio_Slab" w:hAnsi="Adagio_Slab" w:cs="Arial"/>
          <w:b/>
          <w:color w:val="C00000"/>
          <w:sz w:val="20"/>
          <w:szCs w:val="20"/>
        </w:rPr>
        <w:t>Cześć 6</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A8615C" w:rsidRPr="00195E38" w14:paraId="53F1D099" w14:textId="77777777" w:rsidTr="001D3458">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C21CC7C" w14:textId="77777777" w:rsidR="00A8615C" w:rsidRPr="00D53833" w:rsidRDefault="00A8615C" w:rsidP="001D3458">
            <w:pPr>
              <w:jc w:val="center"/>
              <w:rPr>
                <w:rFonts w:ascii="Calibri" w:hAnsi="Calibri" w:cs="Calibri"/>
                <w:b/>
                <w:bCs/>
                <w:color w:val="000000"/>
                <w:sz w:val="16"/>
                <w:szCs w:val="16"/>
              </w:rPr>
            </w:pPr>
            <w:r w:rsidRPr="00D53833">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7AE8EDC" w14:textId="77777777" w:rsidR="00A8615C" w:rsidRPr="00D53833" w:rsidRDefault="00A8615C" w:rsidP="001D3458">
            <w:pPr>
              <w:jc w:val="center"/>
              <w:rPr>
                <w:rFonts w:ascii="Calibri" w:hAnsi="Calibri" w:cs="Calibri"/>
                <w:b/>
                <w:bCs/>
                <w:color w:val="000000"/>
                <w:sz w:val="16"/>
                <w:szCs w:val="16"/>
              </w:rPr>
            </w:pPr>
            <w:r w:rsidRPr="00D53833">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EAB5149" w14:textId="77777777" w:rsidR="00A8615C" w:rsidRPr="00D53833" w:rsidRDefault="00A8615C" w:rsidP="001D3458">
            <w:pPr>
              <w:jc w:val="center"/>
              <w:rPr>
                <w:rFonts w:ascii="Calibri" w:hAnsi="Calibri" w:cs="Calibri"/>
                <w:b/>
                <w:bCs/>
                <w:color w:val="000000"/>
                <w:sz w:val="16"/>
                <w:szCs w:val="16"/>
              </w:rPr>
            </w:pPr>
            <w:r w:rsidRPr="00D53833">
              <w:rPr>
                <w:rFonts w:ascii="Calibri" w:hAnsi="Calibri" w:cs="Calibri"/>
                <w:b/>
                <w:bCs/>
                <w:color w:val="000000"/>
                <w:sz w:val="16"/>
                <w:szCs w:val="16"/>
              </w:rPr>
              <w:t xml:space="preserve">Nazwa oferowanego przedmiotu zgodnego z OPZ nazwa/producenta typ/model/ </w:t>
            </w:r>
            <w:r w:rsidRPr="00D53833">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2D5A1C50" w14:textId="77777777" w:rsidR="00A8615C" w:rsidRPr="00D53833" w:rsidRDefault="00A8615C" w:rsidP="001D3458">
            <w:pPr>
              <w:rPr>
                <w:rFonts w:ascii="Calibri" w:hAnsi="Calibri" w:cs="Calibri"/>
                <w:b/>
                <w:bCs/>
                <w:color w:val="000000"/>
                <w:sz w:val="16"/>
                <w:szCs w:val="16"/>
              </w:rPr>
            </w:pPr>
            <w:r w:rsidRPr="00D53833">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74FCE4C7" w14:textId="77777777" w:rsidR="00A8615C" w:rsidRPr="00D53833" w:rsidRDefault="00A8615C" w:rsidP="001D3458">
            <w:pPr>
              <w:rPr>
                <w:rFonts w:ascii="Calibri" w:hAnsi="Calibri" w:cs="Calibri"/>
                <w:b/>
                <w:bCs/>
                <w:color w:val="000000"/>
                <w:sz w:val="16"/>
                <w:szCs w:val="16"/>
              </w:rPr>
            </w:pPr>
            <w:r w:rsidRPr="00D53833">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24E19D95" w14:textId="77777777" w:rsidR="00A8615C" w:rsidRPr="00D53833" w:rsidRDefault="00A8615C" w:rsidP="001D3458">
            <w:pPr>
              <w:rPr>
                <w:rFonts w:ascii="Calibri" w:hAnsi="Calibri" w:cs="Calibri"/>
                <w:b/>
                <w:bCs/>
                <w:color w:val="000000"/>
                <w:sz w:val="16"/>
                <w:szCs w:val="16"/>
              </w:rPr>
            </w:pPr>
            <w:r w:rsidRPr="00D53833">
              <w:rPr>
                <w:rFonts w:ascii="Calibri" w:hAnsi="Calibri" w:cs="Calibri"/>
                <w:b/>
                <w:bCs/>
                <w:color w:val="000000"/>
                <w:sz w:val="16"/>
                <w:szCs w:val="16"/>
              </w:rPr>
              <w:t xml:space="preserve">WARTOŚĆ </w:t>
            </w:r>
            <w:r w:rsidRPr="00D53833">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E671732" w14:textId="77777777" w:rsidR="00A8615C" w:rsidRPr="00AB2A37" w:rsidRDefault="00A8615C" w:rsidP="001D3458">
            <w:pPr>
              <w:jc w:val="center"/>
              <w:rPr>
                <w:rFonts w:ascii="Calibri" w:hAnsi="Calibri" w:cs="Calibri"/>
                <w:b/>
                <w:bCs/>
                <w:color w:val="000000"/>
                <w:sz w:val="16"/>
                <w:szCs w:val="16"/>
              </w:rPr>
            </w:pPr>
            <w:r w:rsidRPr="00D53833">
              <w:rPr>
                <w:rFonts w:ascii="Calibri" w:hAnsi="Calibri" w:cs="Calibri"/>
                <w:b/>
                <w:bCs/>
                <w:color w:val="000000"/>
                <w:sz w:val="16"/>
                <w:szCs w:val="16"/>
              </w:rPr>
              <w:t xml:space="preserve">Wartość BRUTTO [zł] </w:t>
            </w:r>
            <w:r w:rsidRPr="00D53833">
              <w:rPr>
                <w:rFonts w:ascii="Calibri" w:hAnsi="Calibri" w:cs="Calibri"/>
                <w:b/>
                <w:bCs/>
                <w:color w:val="000000"/>
                <w:sz w:val="16"/>
                <w:szCs w:val="16"/>
              </w:rPr>
              <w:br/>
              <w:t>dla VAT 23%</w:t>
            </w:r>
            <w:r w:rsidRPr="00AB2A37">
              <w:rPr>
                <w:rFonts w:ascii="Calibri" w:hAnsi="Calibri" w:cs="Calibri"/>
                <w:b/>
                <w:bCs/>
                <w:color w:val="000000"/>
                <w:sz w:val="16"/>
                <w:szCs w:val="16"/>
              </w:rPr>
              <w:t xml:space="preserve"> </w:t>
            </w:r>
          </w:p>
        </w:tc>
      </w:tr>
      <w:tr w:rsidR="00A8615C" w:rsidRPr="00195E38" w14:paraId="40B0A1DB"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EDC6C19"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692BF836"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56DE16A4"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2117886B"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1ED9277F" w14:textId="77777777" w:rsidR="00A8615C" w:rsidRPr="00195E38" w:rsidRDefault="00A8615C" w:rsidP="001D3458">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0BCCF693"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511C2B29"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A8615C" w:rsidRPr="00195E38" w14:paraId="7885F689"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33E1FDB" w14:textId="77777777" w:rsidR="00A8615C" w:rsidRPr="00195E38" w:rsidRDefault="00A8615C"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158F179" w14:textId="3DC67EBA" w:rsidR="00A8615C" w:rsidRPr="00195E38" w:rsidRDefault="00A8615C" w:rsidP="001D3458">
            <w:pPr>
              <w:jc w:val="center"/>
              <w:rPr>
                <w:rFonts w:ascii="Calibri" w:hAnsi="Calibri" w:cs="Calibri"/>
                <w:b/>
                <w:bCs/>
                <w:i/>
                <w:iCs/>
                <w:color w:val="000000"/>
                <w:sz w:val="16"/>
                <w:szCs w:val="16"/>
              </w:rPr>
            </w:pPr>
            <w:r>
              <w:t xml:space="preserve">Dyski  </w:t>
            </w:r>
          </w:p>
        </w:tc>
        <w:tc>
          <w:tcPr>
            <w:tcW w:w="1885" w:type="dxa"/>
            <w:tcBorders>
              <w:top w:val="single" w:sz="8" w:space="0" w:color="auto"/>
              <w:left w:val="nil"/>
              <w:bottom w:val="single" w:sz="8" w:space="0" w:color="auto"/>
              <w:right w:val="single" w:sz="4" w:space="0" w:color="auto"/>
            </w:tcBorders>
            <w:shd w:val="clear" w:color="auto" w:fill="auto"/>
            <w:vAlign w:val="center"/>
          </w:tcPr>
          <w:p w14:paraId="1C346B6D" w14:textId="77777777" w:rsidR="00A8615C" w:rsidRPr="00195E38" w:rsidRDefault="00A8615C"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209FE7B" w14:textId="77777777" w:rsidR="00A8615C" w:rsidRPr="00195E38" w:rsidRDefault="00A8615C" w:rsidP="001D3458">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clear" w:color="auto" w:fill="auto"/>
            <w:vAlign w:val="center"/>
          </w:tcPr>
          <w:p w14:paraId="74746BE7" w14:textId="77777777" w:rsidR="00A8615C" w:rsidRPr="00195E38" w:rsidRDefault="00A8615C"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315C781A" w14:textId="77777777" w:rsidR="00A8615C" w:rsidRPr="00195E38" w:rsidRDefault="00A8615C"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3784899" w14:textId="77777777" w:rsidR="00A8615C" w:rsidRPr="00195E38" w:rsidRDefault="00A8615C" w:rsidP="001D3458">
            <w:pPr>
              <w:jc w:val="center"/>
              <w:rPr>
                <w:rFonts w:ascii="Calibri" w:hAnsi="Calibri" w:cs="Calibri"/>
                <w:b/>
                <w:bCs/>
                <w:i/>
                <w:iCs/>
                <w:color w:val="000000"/>
                <w:sz w:val="16"/>
                <w:szCs w:val="16"/>
              </w:rPr>
            </w:pPr>
          </w:p>
        </w:tc>
      </w:tr>
      <w:tr w:rsidR="00A8615C" w:rsidRPr="00195E38" w14:paraId="06E7AC9F" w14:textId="77777777" w:rsidTr="001D3458">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464FE79F" w14:textId="77777777" w:rsidR="00A8615C" w:rsidRPr="00195E38" w:rsidRDefault="00A8615C" w:rsidP="001D3458">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0275905D" w14:textId="77777777" w:rsidR="00A8615C" w:rsidRPr="00F7565B" w:rsidRDefault="00A8615C" w:rsidP="001D3458">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732FEBD7" w14:textId="77777777" w:rsidR="00A8615C" w:rsidRPr="007E1E0B" w:rsidRDefault="00A8615C" w:rsidP="001D3458">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10778FD2" w14:textId="77777777" w:rsidR="00A8615C" w:rsidRPr="00195E38" w:rsidRDefault="00A8615C" w:rsidP="001D3458">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55D5274E"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6D51C821"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577904C"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r>
      <w:tr w:rsidR="00A8615C" w:rsidRPr="00195E38" w14:paraId="519832A7" w14:textId="77777777" w:rsidTr="001D3458">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00D610BB" w14:textId="77777777" w:rsidR="00A8615C" w:rsidRPr="00195E38" w:rsidRDefault="00A8615C" w:rsidP="001D3458">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2F4C758E" w14:textId="77777777" w:rsidR="00A8615C" w:rsidRDefault="00A8615C" w:rsidP="001D3458">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23469517" w14:textId="77777777" w:rsidR="00A8615C" w:rsidRPr="007E1E0B" w:rsidRDefault="00A8615C" w:rsidP="001D3458">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65D263CA" w14:textId="77777777" w:rsidR="00A8615C" w:rsidRDefault="00A8615C" w:rsidP="001D3458">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534B2911" w14:textId="77777777" w:rsidR="00A8615C" w:rsidRPr="00195E38" w:rsidRDefault="00A8615C" w:rsidP="001D3458">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57349E5" w14:textId="77777777" w:rsidR="00A8615C" w:rsidRPr="00195E38" w:rsidRDefault="00A8615C" w:rsidP="001D3458">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2E68C11" w14:textId="77777777" w:rsidR="00A8615C" w:rsidRPr="00195E38" w:rsidRDefault="00A8615C" w:rsidP="001D3458">
            <w:pPr>
              <w:rPr>
                <w:rFonts w:ascii="Calibri" w:hAnsi="Calibri" w:cs="Calibri"/>
                <w:color w:val="000000"/>
                <w:sz w:val="22"/>
                <w:szCs w:val="22"/>
              </w:rPr>
            </w:pPr>
          </w:p>
        </w:tc>
      </w:tr>
    </w:tbl>
    <w:p w14:paraId="56DC1FA3" w14:textId="77777777" w:rsidR="00A8615C" w:rsidRPr="00477A05" w:rsidRDefault="00A8615C" w:rsidP="00A8615C">
      <w:pPr>
        <w:jc w:val="both"/>
        <w:rPr>
          <w:rFonts w:ascii="Adagio_Slab" w:hAnsi="Adagio_Slab"/>
          <w:sz w:val="20"/>
          <w:szCs w:val="20"/>
        </w:rPr>
      </w:pPr>
    </w:p>
    <w:p w14:paraId="55B68A6D" w14:textId="77777777" w:rsidR="00A8615C" w:rsidRPr="00477A05" w:rsidRDefault="00A8615C" w:rsidP="00A8615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56E96C1C" w14:textId="77777777" w:rsidR="00A8615C" w:rsidRPr="00477A05" w:rsidRDefault="00A8615C" w:rsidP="00A8615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3E55952" w14:textId="77777777" w:rsidR="00A8615C" w:rsidRPr="00477A05" w:rsidRDefault="00A8615C" w:rsidP="00A8615C">
      <w:pPr>
        <w:jc w:val="both"/>
        <w:rPr>
          <w:rFonts w:ascii="Adagio_Slab" w:hAnsi="Adagio_Slab"/>
          <w:sz w:val="20"/>
          <w:szCs w:val="20"/>
        </w:rPr>
      </w:pPr>
    </w:p>
    <w:p w14:paraId="20A06EE4" w14:textId="77777777" w:rsidR="00A8615C" w:rsidRPr="00477A05" w:rsidRDefault="00A8615C" w:rsidP="00A8615C">
      <w:pPr>
        <w:jc w:val="both"/>
        <w:rPr>
          <w:rFonts w:ascii="Adagio_Slab" w:hAnsi="Adagio_Slab"/>
          <w:sz w:val="20"/>
          <w:szCs w:val="20"/>
        </w:rPr>
      </w:pPr>
    </w:p>
    <w:p w14:paraId="45CADAF9" w14:textId="77777777" w:rsidR="00A8615C" w:rsidRDefault="00A8615C" w:rsidP="00A8615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bookmarkEnd w:id="9"/>
    <w:p w14:paraId="123F5A80" w14:textId="77777777" w:rsidR="00A8615C" w:rsidRDefault="00A8615C" w:rsidP="00A8615C">
      <w:pPr>
        <w:rPr>
          <w:rFonts w:ascii="Adagio_Slab" w:hAnsi="Adagio_Slab"/>
          <w:b/>
          <w:bCs/>
          <w:sz w:val="20"/>
          <w:szCs w:val="20"/>
        </w:rPr>
      </w:pPr>
    </w:p>
    <w:p w14:paraId="6A1A994A" w14:textId="77777777" w:rsidR="00A8615C" w:rsidRDefault="00A8615C" w:rsidP="0042085C">
      <w:pPr>
        <w:spacing w:after="160" w:line="360" w:lineRule="auto"/>
        <w:jc w:val="center"/>
        <w:rPr>
          <w:rFonts w:ascii="Adagio_Slab" w:hAnsi="Adagio_Slab"/>
          <w:b/>
          <w:bCs/>
          <w:sz w:val="20"/>
          <w:szCs w:val="20"/>
        </w:rPr>
      </w:pPr>
    </w:p>
    <w:p w14:paraId="1F36F7FC" w14:textId="77777777" w:rsidR="00A8615C" w:rsidRDefault="00A8615C" w:rsidP="0042085C">
      <w:pPr>
        <w:spacing w:after="160" w:line="360" w:lineRule="auto"/>
        <w:jc w:val="center"/>
        <w:rPr>
          <w:rFonts w:ascii="Adagio_Slab" w:hAnsi="Adagio_Slab"/>
          <w:b/>
          <w:bCs/>
          <w:sz w:val="20"/>
          <w:szCs w:val="20"/>
        </w:rPr>
      </w:pPr>
    </w:p>
    <w:p w14:paraId="5CF6DAAA" w14:textId="77777777" w:rsidR="00A8615C" w:rsidRDefault="00A8615C" w:rsidP="0042085C">
      <w:pPr>
        <w:spacing w:after="160" w:line="360" w:lineRule="auto"/>
        <w:jc w:val="center"/>
        <w:rPr>
          <w:rFonts w:ascii="Adagio_Slab" w:hAnsi="Adagio_Slab"/>
          <w:b/>
          <w:bCs/>
          <w:sz w:val="20"/>
          <w:szCs w:val="20"/>
        </w:rPr>
      </w:pPr>
    </w:p>
    <w:p w14:paraId="0DABD329" w14:textId="77777777" w:rsidR="00A8615C" w:rsidRDefault="00A8615C" w:rsidP="0042085C">
      <w:pPr>
        <w:spacing w:after="160" w:line="360" w:lineRule="auto"/>
        <w:jc w:val="center"/>
        <w:rPr>
          <w:rFonts w:ascii="Adagio_Slab" w:hAnsi="Adagio_Slab"/>
          <w:b/>
          <w:bCs/>
          <w:sz w:val="20"/>
          <w:szCs w:val="20"/>
        </w:rPr>
      </w:pPr>
    </w:p>
    <w:p w14:paraId="3FA7DD36" w14:textId="77777777" w:rsidR="00A8615C" w:rsidRDefault="00A8615C" w:rsidP="0042085C">
      <w:pPr>
        <w:spacing w:after="160" w:line="360" w:lineRule="auto"/>
        <w:jc w:val="center"/>
        <w:rPr>
          <w:rFonts w:ascii="Adagio_Slab" w:hAnsi="Adagio_Slab"/>
          <w:b/>
          <w:bCs/>
          <w:sz w:val="20"/>
          <w:szCs w:val="20"/>
        </w:rPr>
      </w:pPr>
    </w:p>
    <w:p w14:paraId="5955CD99" w14:textId="77777777" w:rsidR="00A8615C" w:rsidRDefault="00A8615C" w:rsidP="0042085C">
      <w:pPr>
        <w:spacing w:after="160" w:line="360" w:lineRule="auto"/>
        <w:jc w:val="center"/>
        <w:rPr>
          <w:rFonts w:ascii="Adagio_Slab" w:hAnsi="Adagio_Slab"/>
          <w:b/>
          <w:bCs/>
          <w:sz w:val="20"/>
          <w:szCs w:val="20"/>
        </w:rPr>
      </w:pPr>
    </w:p>
    <w:p w14:paraId="375755A8" w14:textId="77777777" w:rsidR="00A8615C" w:rsidRDefault="00A8615C" w:rsidP="0042085C">
      <w:pPr>
        <w:spacing w:after="160" w:line="360" w:lineRule="auto"/>
        <w:jc w:val="center"/>
        <w:rPr>
          <w:rFonts w:ascii="Adagio_Slab" w:hAnsi="Adagio_Slab"/>
          <w:b/>
          <w:bCs/>
          <w:sz w:val="20"/>
          <w:szCs w:val="20"/>
        </w:rPr>
      </w:pPr>
    </w:p>
    <w:p w14:paraId="73271F59" w14:textId="77777777" w:rsidR="00A8615C" w:rsidRDefault="00A8615C" w:rsidP="0042085C">
      <w:pPr>
        <w:spacing w:after="160" w:line="360" w:lineRule="auto"/>
        <w:jc w:val="center"/>
        <w:rPr>
          <w:rFonts w:ascii="Adagio_Slab" w:hAnsi="Adagio_Slab"/>
          <w:b/>
          <w:bCs/>
          <w:sz w:val="20"/>
          <w:szCs w:val="20"/>
        </w:rPr>
      </w:pPr>
    </w:p>
    <w:p w14:paraId="4708A600" w14:textId="77777777" w:rsidR="00A8615C" w:rsidRDefault="00A8615C" w:rsidP="0042085C">
      <w:pPr>
        <w:spacing w:after="160" w:line="360" w:lineRule="auto"/>
        <w:jc w:val="center"/>
        <w:rPr>
          <w:rFonts w:ascii="Adagio_Slab" w:hAnsi="Adagio_Slab"/>
          <w:b/>
          <w:bCs/>
          <w:sz w:val="20"/>
          <w:szCs w:val="20"/>
        </w:rPr>
      </w:pPr>
    </w:p>
    <w:p w14:paraId="5838625B" w14:textId="77777777" w:rsidR="00A8615C" w:rsidRDefault="00A8615C" w:rsidP="0042085C">
      <w:pPr>
        <w:spacing w:after="160" w:line="360" w:lineRule="auto"/>
        <w:jc w:val="center"/>
        <w:rPr>
          <w:rFonts w:ascii="Adagio_Slab" w:hAnsi="Adagio_Slab"/>
          <w:b/>
          <w:bCs/>
          <w:sz w:val="20"/>
          <w:szCs w:val="20"/>
        </w:rPr>
      </w:pPr>
    </w:p>
    <w:p w14:paraId="665F1582" w14:textId="77777777" w:rsidR="00A8615C" w:rsidRDefault="00A8615C" w:rsidP="0042085C">
      <w:pPr>
        <w:spacing w:after="160" w:line="360" w:lineRule="auto"/>
        <w:jc w:val="center"/>
        <w:rPr>
          <w:rFonts w:ascii="Adagio_Slab" w:hAnsi="Adagio_Slab"/>
          <w:b/>
          <w:bCs/>
          <w:sz w:val="20"/>
          <w:szCs w:val="20"/>
        </w:rPr>
      </w:pPr>
    </w:p>
    <w:p w14:paraId="022449E0" w14:textId="77777777" w:rsidR="00A8615C" w:rsidRDefault="00A8615C" w:rsidP="0042085C">
      <w:pPr>
        <w:spacing w:after="160" w:line="360" w:lineRule="auto"/>
        <w:jc w:val="center"/>
        <w:rPr>
          <w:rFonts w:ascii="Adagio_Slab" w:hAnsi="Adagio_Slab"/>
          <w:b/>
          <w:bCs/>
          <w:sz w:val="20"/>
          <w:szCs w:val="20"/>
        </w:rPr>
      </w:pPr>
    </w:p>
    <w:p w14:paraId="48C9DE1E" w14:textId="77777777" w:rsidR="00A8615C" w:rsidRDefault="00A8615C" w:rsidP="0042085C">
      <w:pPr>
        <w:spacing w:after="160" w:line="360" w:lineRule="auto"/>
        <w:jc w:val="center"/>
        <w:rPr>
          <w:rFonts w:ascii="Adagio_Slab" w:hAnsi="Adagio_Slab"/>
          <w:b/>
          <w:bCs/>
          <w:sz w:val="20"/>
          <w:szCs w:val="20"/>
        </w:rPr>
      </w:pPr>
    </w:p>
    <w:p w14:paraId="1C417B07" w14:textId="77777777" w:rsidR="00A8615C" w:rsidRDefault="00A8615C" w:rsidP="00A8615C">
      <w:pPr>
        <w:rPr>
          <w:rFonts w:ascii="Adagio_Slab" w:hAnsi="Adagio_Slab"/>
          <w:b/>
          <w:bCs/>
          <w:sz w:val="20"/>
          <w:szCs w:val="20"/>
        </w:rPr>
      </w:pPr>
      <w:r w:rsidRPr="00641032">
        <w:rPr>
          <w:rFonts w:ascii="Adagio_Slab" w:hAnsi="Adagio_Slab"/>
          <w:b/>
          <w:bCs/>
          <w:sz w:val="20"/>
          <w:szCs w:val="20"/>
        </w:rPr>
        <w:t xml:space="preserve">Formularz 2.2. </w:t>
      </w:r>
      <w:r w:rsidRPr="00641032">
        <w:rPr>
          <w:rFonts w:ascii="Adagio_Slab" w:hAnsi="Adagio_Slab"/>
          <w:b/>
          <w:bCs/>
          <w:sz w:val="20"/>
          <w:szCs w:val="20"/>
        </w:rPr>
        <w:tab/>
        <w:t>Formularz cenowy</w:t>
      </w:r>
    </w:p>
    <w:p w14:paraId="17198307" w14:textId="77777777" w:rsidR="00A8615C" w:rsidRPr="00477A05" w:rsidRDefault="00A8615C" w:rsidP="00A8615C">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8615C" w:rsidRPr="00D53833" w14:paraId="1FC0590D" w14:textId="77777777" w:rsidTr="001D3458">
        <w:trPr>
          <w:trHeight w:val="706"/>
        </w:trPr>
        <w:tc>
          <w:tcPr>
            <w:tcW w:w="3119" w:type="dxa"/>
            <w:tcBorders>
              <w:top w:val="nil"/>
              <w:left w:val="nil"/>
              <w:bottom w:val="nil"/>
              <w:right w:val="nil"/>
            </w:tcBorders>
          </w:tcPr>
          <w:p w14:paraId="48C461F5" w14:textId="77777777" w:rsidR="00A8615C" w:rsidRPr="00477A05" w:rsidRDefault="00A8615C" w:rsidP="001D3458">
            <w:pPr>
              <w:jc w:val="both"/>
              <w:rPr>
                <w:rFonts w:ascii="Adagio_Slab" w:hAnsi="Adagio_Slab"/>
                <w:sz w:val="20"/>
                <w:szCs w:val="20"/>
              </w:rPr>
            </w:pPr>
          </w:p>
          <w:p w14:paraId="30EED99C" w14:textId="77777777" w:rsidR="00A8615C" w:rsidRPr="00477A05" w:rsidRDefault="00A8615C" w:rsidP="001D3458">
            <w:pPr>
              <w:jc w:val="both"/>
              <w:rPr>
                <w:rFonts w:ascii="Adagio_Slab" w:hAnsi="Adagio_Slab"/>
                <w:i/>
                <w:sz w:val="20"/>
                <w:szCs w:val="20"/>
              </w:rPr>
            </w:pPr>
          </w:p>
          <w:p w14:paraId="561EF4D6" w14:textId="77777777" w:rsidR="00A8615C" w:rsidRPr="00D53833" w:rsidRDefault="00A8615C" w:rsidP="001D3458">
            <w:pPr>
              <w:jc w:val="both"/>
              <w:rPr>
                <w:rFonts w:ascii="Adagio_Slab" w:hAnsi="Adagio_Slab"/>
                <w:i/>
                <w:sz w:val="20"/>
                <w:szCs w:val="20"/>
              </w:rPr>
            </w:pPr>
            <w:r w:rsidRPr="00D53833">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CA3944C" w14:textId="77777777" w:rsidR="00A8615C" w:rsidRPr="00D53833" w:rsidRDefault="00A8615C" w:rsidP="001D3458">
            <w:pPr>
              <w:jc w:val="center"/>
              <w:rPr>
                <w:rFonts w:ascii="Adagio_Slab" w:hAnsi="Adagio_Slab"/>
                <w:b/>
                <w:sz w:val="20"/>
                <w:szCs w:val="20"/>
              </w:rPr>
            </w:pPr>
            <w:r w:rsidRPr="00D53833">
              <w:rPr>
                <w:rFonts w:ascii="Adagio_Slab" w:hAnsi="Adagio_Slab"/>
                <w:b/>
                <w:sz w:val="20"/>
                <w:szCs w:val="20"/>
              </w:rPr>
              <w:t>SZCZEGÓŁOWA KALKULACJA CENY</w:t>
            </w:r>
          </w:p>
          <w:p w14:paraId="2A7D30A8" w14:textId="77777777" w:rsidR="00A8615C" w:rsidRPr="00D53833" w:rsidRDefault="00A8615C" w:rsidP="001D3458">
            <w:pPr>
              <w:jc w:val="center"/>
              <w:rPr>
                <w:rFonts w:ascii="Adagio_Slab" w:hAnsi="Adagio_Slab"/>
                <w:b/>
                <w:sz w:val="20"/>
                <w:szCs w:val="20"/>
              </w:rPr>
            </w:pPr>
            <w:r w:rsidRPr="00D53833">
              <w:rPr>
                <w:rFonts w:ascii="Adagio_Slab" w:hAnsi="Adagio_Slab"/>
                <w:b/>
                <w:sz w:val="20"/>
                <w:szCs w:val="20"/>
              </w:rPr>
              <w:t xml:space="preserve">- FORMULARZ  CENOWY - </w:t>
            </w:r>
          </w:p>
        </w:tc>
      </w:tr>
    </w:tbl>
    <w:p w14:paraId="31250E28" w14:textId="77777777" w:rsidR="00A8615C" w:rsidRPr="00D53833" w:rsidRDefault="00A8615C" w:rsidP="00A8615C">
      <w:pPr>
        <w:jc w:val="both"/>
        <w:rPr>
          <w:rFonts w:ascii="Adagio_Slab" w:hAnsi="Adagio_Slab"/>
          <w:sz w:val="20"/>
          <w:szCs w:val="20"/>
        </w:rPr>
      </w:pPr>
    </w:p>
    <w:p w14:paraId="759CE47A" w14:textId="77777777" w:rsidR="00A8615C" w:rsidRPr="00D53833" w:rsidRDefault="00A8615C" w:rsidP="00A8615C">
      <w:pPr>
        <w:spacing w:before="120" w:after="120"/>
        <w:jc w:val="both"/>
        <w:rPr>
          <w:rFonts w:ascii="Adagio_Slab" w:hAnsi="Adagio_Slab"/>
          <w:strike/>
          <w:color w:val="C00000"/>
          <w:sz w:val="20"/>
          <w:szCs w:val="20"/>
        </w:rPr>
      </w:pPr>
      <w:r w:rsidRPr="00D53833">
        <w:rPr>
          <w:rFonts w:ascii="Adagio_Slab" w:hAnsi="Adagio_Slab"/>
          <w:sz w:val="20"/>
          <w:szCs w:val="20"/>
        </w:rPr>
        <w:t xml:space="preserve">Składając w odpowiedzi na ogłoszenie o zamówieniu ofertę w postępowaniu o udzielenie zamówienia prowadzonym w trybie przetargu nieograniczonego na </w:t>
      </w:r>
      <w:r w:rsidRPr="00D53833">
        <w:rPr>
          <w:rFonts w:ascii="Adagio_Slab" w:hAnsi="Adagio_Slab" w:cs="Arial"/>
          <w:b/>
          <w:color w:val="0000FF"/>
          <w:sz w:val="20"/>
          <w:szCs w:val="20"/>
        </w:rPr>
        <w:t xml:space="preserve">Dostawa sprzętu komputerowego   dla   Wydziału Mechanicznego Energetyki i Lotnictwa Politechniki Warszawskiej </w:t>
      </w:r>
      <w:r w:rsidRPr="00D53833">
        <w:rPr>
          <w:rFonts w:ascii="Adagio_Slab" w:hAnsi="Adagio_Slab"/>
          <w:b/>
          <w:sz w:val="20"/>
          <w:szCs w:val="20"/>
        </w:rPr>
        <w:t xml:space="preserve"> </w:t>
      </w:r>
      <w:r w:rsidRPr="00D53833">
        <w:rPr>
          <w:rFonts w:ascii="Adagio_Slab" w:hAnsi="Adagio_Slab"/>
          <w:sz w:val="20"/>
          <w:szCs w:val="20"/>
        </w:rPr>
        <w:t xml:space="preserve">oznaczonego znakiem </w:t>
      </w:r>
      <w:r w:rsidRPr="00D53833">
        <w:rPr>
          <w:rFonts w:ascii="Adagio_Slab" w:hAnsi="Adagio_Slab"/>
          <w:color w:val="0000FF"/>
          <w:sz w:val="20"/>
          <w:szCs w:val="20"/>
        </w:rPr>
        <w:t xml:space="preserve">MELBDZ.261.57.2023 </w:t>
      </w:r>
      <w:r w:rsidRPr="00D53833">
        <w:rPr>
          <w:rFonts w:ascii="Adagio_Slab" w:hAnsi="Adagio_Slab"/>
          <w:sz w:val="20"/>
          <w:szCs w:val="20"/>
        </w:rPr>
        <w:t xml:space="preserve">podaję poniżej zestawienie </w:t>
      </w:r>
      <w:r w:rsidRPr="00D53833">
        <w:rPr>
          <w:rFonts w:ascii="Adagio_Slab" w:hAnsi="Adagio_Slab"/>
          <w:strike/>
          <w:color w:val="C00000"/>
          <w:sz w:val="20"/>
          <w:szCs w:val="20"/>
        </w:rPr>
        <w:t xml:space="preserve"> </w:t>
      </w:r>
    </w:p>
    <w:p w14:paraId="1EF61542" w14:textId="3521C752" w:rsidR="00A8615C" w:rsidRPr="00464E64" w:rsidRDefault="00A8615C" w:rsidP="00A8615C">
      <w:pPr>
        <w:spacing w:before="120" w:after="120"/>
        <w:jc w:val="both"/>
        <w:rPr>
          <w:rFonts w:ascii="Adagio_Slab" w:hAnsi="Adagio_Slab" w:cs="Arial"/>
          <w:b/>
          <w:color w:val="0000FF"/>
          <w:sz w:val="20"/>
          <w:szCs w:val="20"/>
        </w:rPr>
      </w:pPr>
      <w:r w:rsidRPr="00D53833">
        <w:rPr>
          <w:rFonts w:ascii="Adagio_Slab" w:hAnsi="Adagio_Slab" w:cs="Arial"/>
          <w:b/>
          <w:color w:val="C00000"/>
          <w:sz w:val="20"/>
          <w:szCs w:val="20"/>
        </w:rPr>
        <w:t>Cześć 7</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A8615C" w:rsidRPr="00195E38" w14:paraId="1506E387" w14:textId="77777777" w:rsidTr="001D3458">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19A3F0B" w14:textId="77777777" w:rsidR="00A8615C" w:rsidRPr="00AB2A37" w:rsidRDefault="00A8615C" w:rsidP="001D3458">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7571806E" w14:textId="77777777" w:rsidR="00A8615C" w:rsidRPr="00AB2A37" w:rsidRDefault="00A8615C" w:rsidP="001D3458">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E58EA55" w14:textId="77777777" w:rsidR="00A8615C" w:rsidRPr="00AB2A37" w:rsidRDefault="00A8615C" w:rsidP="001D3458">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542287C9" w14:textId="77777777" w:rsidR="00A8615C" w:rsidRPr="00AB2A37" w:rsidRDefault="00A8615C" w:rsidP="001D3458">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BBFF9BE" w14:textId="77777777" w:rsidR="00A8615C" w:rsidRPr="00AB2A37" w:rsidRDefault="00A8615C" w:rsidP="001D3458">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EDCD20E" w14:textId="77777777" w:rsidR="00A8615C" w:rsidRPr="00AB2A37" w:rsidRDefault="00A8615C" w:rsidP="001D3458">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873295F" w14:textId="77777777" w:rsidR="00A8615C" w:rsidRPr="00AB2A37" w:rsidRDefault="00A8615C" w:rsidP="001D3458">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A8615C" w:rsidRPr="00195E38" w14:paraId="13B3A486"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453667E"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E8FCF4E"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7E10D3E0"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69D31D5"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378DA327" w14:textId="77777777" w:rsidR="00A8615C" w:rsidRPr="00195E38" w:rsidRDefault="00A8615C" w:rsidP="001D3458">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4FB8E2CA"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02E12E23"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A8615C" w:rsidRPr="00195E38" w14:paraId="087A997A"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DBB57CF" w14:textId="77777777" w:rsidR="00A8615C" w:rsidRPr="00195E38" w:rsidRDefault="00A8615C"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47249AB5" w14:textId="3321B752" w:rsidR="00A8615C" w:rsidRPr="00BE1D56" w:rsidRDefault="00BE1D56" w:rsidP="001D3458">
            <w:pPr>
              <w:jc w:val="center"/>
              <w:rPr>
                <w:rFonts w:ascii="Calibri" w:hAnsi="Calibri" w:cs="Calibri"/>
                <w:i/>
                <w:iCs/>
                <w:color w:val="000000"/>
                <w:sz w:val="16"/>
                <w:szCs w:val="16"/>
              </w:rPr>
            </w:pPr>
            <w:r w:rsidRPr="00BE1D56">
              <w:rPr>
                <w:rFonts w:ascii="Arial" w:hAnsi="Arial" w:cs="Arial"/>
              </w:rPr>
              <w:t>Router LTE</w:t>
            </w:r>
            <w:r w:rsidR="00A8615C" w:rsidRPr="00BE1D56">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624FEAFE" w14:textId="77777777" w:rsidR="00A8615C" w:rsidRPr="00195E38" w:rsidRDefault="00A8615C"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EF6F8ED" w14:textId="2F8283E1" w:rsidR="00A8615C" w:rsidRPr="00195E38" w:rsidRDefault="00A8615C" w:rsidP="001D3458">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r w:rsidR="00BE1D56">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3B87017" w14:textId="77777777" w:rsidR="00A8615C" w:rsidRPr="00195E38" w:rsidRDefault="00A8615C"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5B113F2" w14:textId="77777777" w:rsidR="00A8615C" w:rsidRPr="00195E38" w:rsidRDefault="00A8615C"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55712D7" w14:textId="77777777" w:rsidR="00A8615C" w:rsidRPr="00195E38" w:rsidRDefault="00A8615C" w:rsidP="001D3458">
            <w:pPr>
              <w:jc w:val="center"/>
              <w:rPr>
                <w:rFonts w:ascii="Calibri" w:hAnsi="Calibri" w:cs="Calibri"/>
                <w:b/>
                <w:bCs/>
                <w:i/>
                <w:iCs/>
                <w:color w:val="000000"/>
                <w:sz w:val="16"/>
                <w:szCs w:val="16"/>
              </w:rPr>
            </w:pPr>
          </w:p>
        </w:tc>
      </w:tr>
      <w:tr w:rsidR="00BE1D56" w:rsidRPr="00195E38" w14:paraId="6BA08895"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8DE3084" w14:textId="08A4BE35" w:rsidR="00BE1D56" w:rsidRDefault="00BE1D56" w:rsidP="001D3458">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3EF7FC37" w14:textId="59584B9E" w:rsidR="00BE1D56" w:rsidRDefault="00BE1D56" w:rsidP="001D3458">
            <w:pPr>
              <w:jc w:val="center"/>
            </w:pPr>
            <w:r w:rsidRPr="00BE1D56">
              <w:t>Pamięć DDR3</w:t>
            </w:r>
          </w:p>
        </w:tc>
        <w:tc>
          <w:tcPr>
            <w:tcW w:w="1885" w:type="dxa"/>
            <w:tcBorders>
              <w:top w:val="single" w:sz="8" w:space="0" w:color="auto"/>
              <w:left w:val="nil"/>
              <w:bottom w:val="single" w:sz="8" w:space="0" w:color="auto"/>
              <w:right w:val="single" w:sz="4" w:space="0" w:color="auto"/>
            </w:tcBorders>
            <w:shd w:val="clear" w:color="auto" w:fill="auto"/>
            <w:vAlign w:val="center"/>
          </w:tcPr>
          <w:p w14:paraId="4A938FAA" w14:textId="77777777" w:rsidR="00BE1D56" w:rsidRPr="00195E38" w:rsidRDefault="00BE1D56"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9FB43C1" w14:textId="3D0A2654" w:rsidR="00BE1D56" w:rsidRDefault="00BE1D56" w:rsidP="001D3458">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clear" w:color="auto" w:fill="auto"/>
            <w:vAlign w:val="center"/>
          </w:tcPr>
          <w:p w14:paraId="5762F22B" w14:textId="77777777" w:rsidR="00BE1D56" w:rsidRPr="00195E38" w:rsidRDefault="00BE1D56"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9F13829" w14:textId="77777777" w:rsidR="00BE1D56" w:rsidRPr="00195E38" w:rsidRDefault="00BE1D56"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6043CE3" w14:textId="77777777" w:rsidR="00BE1D56" w:rsidRPr="00195E38" w:rsidRDefault="00BE1D56" w:rsidP="001D3458">
            <w:pPr>
              <w:jc w:val="center"/>
              <w:rPr>
                <w:rFonts w:ascii="Calibri" w:hAnsi="Calibri" w:cs="Calibri"/>
                <w:b/>
                <w:bCs/>
                <w:i/>
                <w:iCs/>
                <w:color w:val="000000"/>
                <w:sz w:val="16"/>
                <w:szCs w:val="16"/>
              </w:rPr>
            </w:pPr>
          </w:p>
        </w:tc>
      </w:tr>
      <w:tr w:rsidR="00A8615C" w:rsidRPr="00195E38" w14:paraId="17E3684B" w14:textId="77777777" w:rsidTr="001D3458">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625E88DA" w14:textId="77777777" w:rsidR="00A8615C" w:rsidRPr="00195E38" w:rsidRDefault="00A8615C" w:rsidP="001D3458">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5FB5017D" w14:textId="77777777" w:rsidR="00A8615C" w:rsidRPr="00F7565B" w:rsidRDefault="00A8615C" w:rsidP="001D3458">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3E0700A3" w14:textId="77777777" w:rsidR="00A8615C" w:rsidRPr="007E1E0B" w:rsidRDefault="00A8615C" w:rsidP="001D3458">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2DB03A18" w14:textId="77777777" w:rsidR="00A8615C" w:rsidRPr="00195E38" w:rsidRDefault="00A8615C" w:rsidP="001D3458">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5CB16C21"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1D8E1DC9"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0195BCB"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r>
      <w:tr w:rsidR="00A8615C" w:rsidRPr="00195E38" w14:paraId="731CB52D" w14:textId="77777777" w:rsidTr="001D3458">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0A24CE4E" w14:textId="77777777" w:rsidR="00A8615C" w:rsidRPr="00195E38" w:rsidRDefault="00A8615C" w:rsidP="001D3458">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410B3DA2" w14:textId="77777777" w:rsidR="00A8615C" w:rsidRDefault="00A8615C" w:rsidP="001D3458">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67484BA3" w14:textId="77777777" w:rsidR="00A8615C" w:rsidRPr="007E1E0B" w:rsidRDefault="00A8615C" w:rsidP="001D3458">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5B8A999C" w14:textId="77777777" w:rsidR="00A8615C" w:rsidRDefault="00A8615C" w:rsidP="001D3458">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6F33D700" w14:textId="77777777" w:rsidR="00A8615C" w:rsidRPr="00195E38" w:rsidRDefault="00A8615C" w:rsidP="001D3458">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2CC1955" w14:textId="77777777" w:rsidR="00A8615C" w:rsidRPr="00195E38" w:rsidRDefault="00A8615C" w:rsidP="001D3458">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AF48EF2" w14:textId="77777777" w:rsidR="00A8615C" w:rsidRPr="00195E38" w:rsidRDefault="00A8615C" w:rsidP="001D3458">
            <w:pPr>
              <w:rPr>
                <w:rFonts w:ascii="Calibri" w:hAnsi="Calibri" w:cs="Calibri"/>
                <w:color w:val="000000"/>
                <w:sz w:val="22"/>
                <w:szCs w:val="22"/>
              </w:rPr>
            </w:pPr>
          </w:p>
        </w:tc>
      </w:tr>
    </w:tbl>
    <w:p w14:paraId="2F5F6254" w14:textId="77777777" w:rsidR="00A8615C" w:rsidRPr="00477A05" w:rsidRDefault="00A8615C" w:rsidP="00A8615C">
      <w:pPr>
        <w:jc w:val="both"/>
        <w:rPr>
          <w:rFonts w:ascii="Adagio_Slab" w:hAnsi="Adagio_Slab"/>
          <w:sz w:val="20"/>
          <w:szCs w:val="20"/>
        </w:rPr>
      </w:pPr>
    </w:p>
    <w:p w14:paraId="794C0867" w14:textId="77777777" w:rsidR="00A8615C" w:rsidRPr="00477A05" w:rsidRDefault="00A8615C" w:rsidP="00A8615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74EB5A17" w14:textId="77777777" w:rsidR="00A8615C" w:rsidRPr="00477A05" w:rsidRDefault="00A8615C" w:rsidP="00A8615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03EC1C2B" w14:textId="77777777" w:rsidR="00A8615C" w:rsidRPr="00477A05" w:rsidRDefault="00A8615C" w:rsidP="00A8615C">
      <w:pPr>
        <w:jc w:val="both"/>
        <w:rPr>
          <w:rFonts w:ascii="Adagio_Slab" w:hAnsi="Adagio_Slab"/>
          <w:sz w:val="20"/>
          <w:szCs w:val="20"/>
        </w:rPr>
      </w:pPr>
    </w:p>
    <w:p w14:paraId="1401622F" w14:textId="77777777" w:rsidR="00A8615C" w:rsidRPr="00477A05" w:rsidRDefault="00A8615C" w:rsidP="00A8615C">
      <w:pPr>
        <w:jc w:val="both"/>
        <w:rPr>
          <w:rFonts w:ascii="Adagio_Slab" w:hAnsi="Adagio_Slab"/>
          <w:sz w:val="20"/>
          <w:szCs w:val="20"/>
        </w:rPr>
      </w:pPr>
    </w:p>
    <w:p w14:paraId="14206045" w14:textId="77777777" w:rsidR="00A8615C" w:rsidRDefault="00A8615C" w:rsidP="00A8615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7A30B09" w14:textId="77777777" w:rsidR="00A8615C" w:rsidRDefault="00A8615C" w:rsidP="0042085C">
      <w:pPr>
        <w:spacing w:after="160" w:line="360" w:lineRule="auto"/>
        <w:jc w:val="center"/>
        <w:rPr>
          <w:rFonts w:ascii="Adagio_Slab" w:hAnsi="Adagio_Slab"/>
          <w:b/>
          <w:bCs/>
          <w:sz w:val="20"/>
          <w:szCs w:val="20"/>
        </w:rPr>
      </w:pPr>
    </w:p>
    <w:p w14:paraId="111782AF" w14:textId="77777777" w:rsidR="00A8615C" w:rsidRDefault="00A8615C" w:rsidP="0042085C">
      <w:pPr>
        <w:spacing w:after="160" w:line="360" w:lineRule="auto"/>
        <w:jc w:val="center"/>
        <w:rPr>
          <w:rFonts w:ascii="Adagio_Slab" w:hAnsi="Adagio_Slab"/>
          <w:b/>
          <w:bCs/>
          <w:sz w:val="20"/>
          <w:szCs w:val="20"/>
        </w:rPr>
      </w:pPr>
    </w:p>
    <w:p w14:paraId="0722C91E" w14:textId="77777777" w:rsidR="00A8615C" w:rsidRDefault="00A8615C" w:rsidP="0042085C">
      <w:pPr>
        <w:spacing w:after="160" w:line="360" w:lineRule="auto"/>
        <w:jc w:val="center"/>
        <w:rPr>
          <w:rFonts w:ascii="Adagio_Slab" w:hAnsi="Adagio_Slab"/>
          <w:b/>
          <w:bCs/>
          <w:sz w:val="20"/>
          <w:szCs w:val="20"/>
        </w:rPr>
      </w:pPr>
    </w:p>
    <w:p w14:paraId="3E94E2E0" w14:textId="77777777" w:rsidR="00A8615C" w:rsidRDefault="00A8615C" w:rsidP="0042085C">
      <w:pPr>
        <w:spacing w:after="160" w:line="360" w:lineRule="auto"/>
        <w:jc w:val="center"/>
        <w:rPr>
          <w:rFonts w:ascii="Adagio_Slab" w:hAnsi="Adagio_Slab"/>
          <w:b/>
          <w:bCs/>
          <w:sz w:val="20"/>
          <w:szCs w:val="20"/>
        </w:rPr>
      </w:pPr>
    </w:p>
    <w:p w14:paraId="077A045A" w14:textId="77777777" w:rsidR="00A8615C" w:rsidRDefault="00A8615C" w:rsidP="0042085C">
      <w:pPr>
        <w:spacing w:after="160" w:line="360" w:lineRule="auto"/>
        <w:jc w:val="center"/>
        <w:rPr>
          <w:rFonts w:ascii="Adagio_Slab" w:hAnsi="Adagio_Slab"/>
          <w:b/>
          <w:bCs/>
          <w:sz w:val="20"/>
          <w:szCs w:val="20"/>
        </w:rPr>
      </w:pPr>
    </w:p>
    <w:p w14:paraId="44671574" w14:textId="77777777" w:rsidR="00A8615C" w:rsidRDefault="00A8615C" w:rsidP="0042085C">
      <w:pPr>
        <w:spacing w:after="160" w:line="360" w:lineRule="auto"/>
        <w:jc w:val="center"/>
        <w:rPr>
          <w:rFonts w:ascii="Adagio_Slab" w:hAnsi="Adagio_Slab"/>
          <w:b/>
          <w:bCs/>
          <w:sz w:val="20"/>
          <w:szCs w:val="20"/>
        </w:rPr>
      </w:pPr>
    </w:p>
    <w:p w14:paraId="6AFBEAE4" w14:textId="77777777" w:rsidR="00A8615C" w:rsidRDefault="00A8615C" w:rsidP="0042085C">
      <w:pPr>
        <w:spacing w:after="160" w:line="360" w:lineRule="auto"/>
        <w:jc w:val="center"/>
        <w:rPr>
          <w:rFonts w:ascii="Adagio_Slab" w:hAnsi="Adagio_Slab"/>
          <w:b/>
          <w:bCs/>
          <w:sz w:val="20"/>
          <w:szCs w:val="20"/>
        </w:rPr>
      </w:pPr>
    </w:p>
    <w:p w14:paraId="0925CB70" w14:textId="77777777" w:rsidR="00A8615C" w:rsidRDefault="00A8615C" w:rsidP="0042085C">
      <w:pPr>
        <w:spacing w:after="160" w:line="360" w:lineRule="auto"/>
        <w:jc w:val="center"/>
        <w:rPr>
          <w:rFonts w:ascii="Adagio_Slab" w:hAnsi="Adagio_Slab"/>
          <w:b/>
          <w:bCs/>
          <w:sz w:val="20"/>
          <w:szCs w:val="20"/>
        </w:rPr>
      </w:pPr>
    </w:p>
    <w:p w14:paraId="60DEDEDE" w14:textId="77777777" w:rsidR="00A8615C" w:rsidRDefault="00A8615C" w:rsidP="0042085C">
      <w:pPr>
        <w:spacing w:after="160" w:line="360" w:lineRule="auto"/>
        <w:jc w:val="center"/>
        <w:rPr>
          <w:rFonts w:ascii="Adagio_Slab" w:hAnsi="Adagio_Slab"/>
          <w:b/>
          <w:bCs/>
          <w:sz w:val="20"/>
          <w:szCs w:val="20"/>
        </w:rPr>
      </w:pPr>
    </w:p>
    <w:p w14:paraId="0F02D7E7" w14:textId="77777777" w:rsidR="00A8615C" w:rsidRDefault="00A8615C" w:rsidP="0042085C">
      <w:pPr>
        <w:spacing w:after="160" w:line="360" w:lineRule="auto"/>
        <w:jc w:val="center"/>
        <w:rPr>
          <w:rFonts w:ascii="Adagio_Slab" w:hAnsi="Adagio_Slab"/>
          <w:b/>
          <w:bCs/>
          <w:sz w:val="20"/>
          <w:szCs w:val="20"/>
        </w:rPr>
      </w:pPr>
    </w:p>
    <w:p w14:paraId="4E5BF870" w14:textId="77777777" w:rsidR="00A8615C" w:rsidRDefault="00A8615C" w:rsidP="0042085C">
      <w:pPr>
        <w:spacing w:after="160" w:line="360" w:lineRule="auto"/>
        <w:jc w:val="center"/>
        <w:rPr>
          <w:rFonts w:ascii="Adagio_Slab" w:hAnsi="Adagio_Slab"/>
          <w:b/>
          <w:bCs/>
          <w:sz w:val="20"/>
          <w:szCs w:val="20"/>
        </w:rPr>
      </w:pPr>
    </w:p>
    <w:p w14:paraId="3E3D2F0A" w14:textId="77777777" w:rsidR="00A8615C" w:rsidRPr="00A8615C" w:rsidRDefault="00A8615C" w:rsidP="00A8615C">
      <w:pPr>
        <w:spacing w:after="160" w:line="360" w:lineRule="auto"/>
        <w:rPr>
          <w:rFonts w:ascii="Adagio_Slab" w:hAnsi="Adagio_Slab"/>
          <w:b/>
          <w:bCs/>
          <w:sz w:val="20"/>
          <w:szCs w:val="20"/>
        </w:rPr>
      </w:pPr>
      <w:r w:rsidRPr="00A8615C">
        <w:rPr>
          <w:rFonts w:ascii="Adagio_Slab" w:hAnsi="Adagio_Slab"/>
          <w:b/>
          <w:bCs/>
          <w:sz w:val="20"/>
          <w:szCs w:val="20"/>
        </w:rPr>
        <w:t xml:space="preserve">Formularz 2.2. </w:t>
      </w:r>
      <w:r w:rsidRPr="00A8615C">
        <w:rPr>
          <w:rFonts w:ascii="Adagio_Slab" w:hAnsi="Adagio_Slab"/>
          <w:b/>
          <w:bCs/>
          <w:sz w:val="20"/>
          <w:szCs w:val="20"/>
        </w:rPr>
        <w:tab/>
        <w:t>Formularz cenowy</w:t>
      </w:r>
    </w:p>
    <w:p w14:paraId="5C1E30F4" w14:textId="77777777" w:rsidR="00A8615C" w:rsidRPr="00A8615C" w:rsidRDefault="00A8615C" w:rsidP="00A8615C">
      <w:pPr>
        <w:spacing w:after="160" w:line="360" w:lineRule="auto"/>
        <w:jc w:val="center"/>
        <w:rPr>
          <w:rFonts w:ascii="Adagio_Slab" w:hAnsi="Adagio_Slab"/>
          <w:b/>
          <w:bCs/>
          <w:sz w:val="20"/>
          <w:szCs w:val="2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8615C" w:rsidRPr="00477A05" w14:paraId="13741FBF" w14:textId="77777777" w:rsidTr="00A8615C">
        <w:trPr>
          <w:trHeight w:val="706"/>
        </w:trPr>
        <w:tc>
          <w:tcPr>
            <w:tcW w:w="3119" w:type="dxa"/>
            <w:tcBorders>
              <w:top w:val="nil"/>
              <w:left w:val="nil"/>
              <w:bottom w:val="nil"/>
              <w:right w:val="nil"/>
            </w:tcBorders>
          </w:tcPr>
          <w:p w14:paraId="1A617E16" w14:textId="77777777" w:rsidR="00A8615C" w:rsidRPr="00477A05" w:rsidRDefault="00A8615C" w:rsidP="001D3458">
            <w:pPr>
              <w:jc w:val="both"/>
              <w:rPr>
                <w:rFonts w:ascii="Adagio_Slab" w:hAnsi="Adagio_Slab"/>
                <w:sz w:val="20"/>
                <w:szCs w:val="20"/>
              </w:rPr>
            </w:pPr>
          </w:p>
          <w:p w14:paraId="292ED37B" w14:textId="77777777" w:rsidR="00A8615C" w:rsidRPr="00477A05" w:rsidRDefault="00A8615C" w:rsidP="001D3458">
            <w:pPr>
              <w:jc w:val="both"/>
              <w:rPr>
                <w:rFonts w:ascii="Adagio_Slab" w:hAnsi="Adagio_Slab"/>
                <w:i/>
                <w:sz w:val="20"/>
                <w:szCs w:val="20"/>
              </w:rPr>
            </w:pPr>
          </w:p>
          <w:p w14:paraId="0473E616" w14:textId="77777777" w:rsidR="00A8615C" w:rsidRPr="00477A05" w:rsidRDefault="00A8615C" w:rsidP="001D3458">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4E89A5" w14:textId="77777777" w:rsidR="00A8615C" w:rsidRPr="00477A05" w:rsidRDefault="00A8615C" w:rsidP="001D3458">
            <w:pPr>
              <w:jc w:val="center"/>
              <w:rPr>
                <w:rFonts w:ascii="Adagio_Slab" w:hAnsi="Adagio_Slab"/>
                <w:b/>
                <w:sz w:val="20"/>
                <w:szCs w:val="20"/>
              </w:rPr>
            </w:pPr>
            <w:r w:rsidRPr="00477A05">
              <w:rPr>
                <w:rFonts w:ascii="Adagio_Slab" w:hAnsi="Adagio_Slab"/>
                <w:b/>
                <w:sz w:val="20"/>
                <w:szCs w:val="20"/>
              </w:rPr>
              <w:t>SZCZEGÓŁOWA KALKULACJA CENY</w:t>
            </w:r>
          </w:p>
          <w:p w14:paraId="79036CDC" w14:textId="77777777" w:rsidR="00A8615C" w:rsidRPr="00477A05" w:rsidRDefault="00A8615C" w:rsidP="001D3458">
            <w:pPr>
              <w:jc w:val="center"/>
              <w:rPr>
                <w:rFonts w:ascii="Adagio_Slab" w:hAnsi="Adagio_Slab"/>
                <w:b/>
                <w:sz w:val="20"/>
                <w:szCs w:val="20"/>
              </w:rPr>
            </w:pPr>
            <w:r>
              <w:rPr>
                <w:rFonts w:ascii="Adagio_Slab" w:hAnsi="Adagio_Slab"/>
                <w:b/>
                <w:sz w:val="20"/>
                <w:szCs w:val="20"/>
              </w:rPr>
              <w:t xml:space="preserve">- FORMULARZ  CENOWY - </w:t>
            </w:r>
          </w:p>
        </w:tc>
      </w:tr>
    </w:tbl>
    <w:p w14:paraId="68F2A48C" w14:textId="77777777" w:rsidR="00A8615C" w:rsidRPr="00477A05" w:rsidRDefault="00A8615C" w:rsidP="00A8615C">
      <w:pPr>
        <w:jc w:val="both"/>
        <w:rPr>
          <w:rFonts w:ascii="Adagio_Slab" w:hAnsi="Adagio_Slab"/>
          <w:sz w:val="20"/>
          <w:szCs w:val="20"/>
        </w:rPr>
      </w:pPr>
    </w:p>
    <w:p w14:paraId="3F9F779C" w14:textId="77777777" w:rsidR="00A8615C" w:rsidRPr="00376F91" w:rsidRDefault="00A8615C" w:rsidP="00A8615C">
      <w:pPr>
        <w:spacing w:before="120" w:after="120"/>
        <w:jc w:val="both"/>
        <w:rPr>
          <w:rFonts w:ascii="Adagio_Slab" w:hAnsi="Adagio_Slab"/>
          <w:strike/>
          <w:color w:val="C00000"/>
          <w:sz w:val="20"/>
          <w:szCs w:val="20"/>
        </w:rPr>
      </w:pPr>
      <w:r w:rsidRPr="00376F91">
        <w:rPr>
          <w:rFonts w:ascii="Adagio_Slab" w:hAnsi="Adagio_Slab"/>
          <w:sz w:val="20"/>
          <w:szCs w:val="20"/>
        </w:rPr>
        <w:t xml:space="preserve">Składając w odpowiedzi na ogłoszenie o zamówieniu ofertę w postępowaniu o udzielenie zamówienia prowadzonym w trybie przetargu nieograniczonego na </w:t>
      </w:r>
      <w:r w:rsidRPr="00376F91">
        <w:rPr>
          <w:rFonts w:ascii="Adagio_Slab" w:hAnsi="Adagio_Slab" w:cs="Arial"/>
          <w:b/>
          <w:color w:val="0000FF"/>
          <w:sz w:val="20"/>
          <w:szCs w:val="20"/>
        </w:rPr>
        <w:t xml:space="preserve">Dostawa sprzętu komputerowego   dla   Wydziału Mechanicznego Energetyki i Lotnictwa Politechniki Warszawskiej </w:t>
      </w:r>
      <w:r w:rsidRPr="00376F91">
        <w:rPr>
          <w:rFonts w:ascii="Adagio_Slab" w:hAnsi="Adagio_Slab"/>
          <w:b/>
          <w:sz w:val="20"/>
          <w:szCs w:val="20"/>
        </w:rPr>
        <w:t xml:space="preserve"> </w:t>
      </w:r>
      <w:r w:rsidRPr="00376F91">
        <w:rPr>
          <w:rFonts w:ascii="Adagio_Slab" w:hAnsi="Adagio_Slab"/>
          <w:sz w:val="20"/>
          <w:szCs w:val="20"/>
        </w:rPr>
        <w:t xml:space="preserve">oznaczonego znakiem </w:t>
      </w:r>
      <w:r w:rsidRPr="00376F91">
        <w:rPr>
          <w:rFonts w:ascii="Adagio_Slab" w:hAnsi="Adagio_Slab"/>
          <w:color w:val="0000FF"/>
          <w:sz w:val="20"/>
          <w:szCs w:val="20"/>
        </w:rPr>
        <w:t xml:space="preserve">MELBDZ.261.57.2023 </w:t>
      </w:r>
      <w:r w:rsidRPr="00376F91">
        <w:rPr>
          <w:rFonts w:ascii="Adagio_Slab" w:hAnsi="Adagio_Slab"/>
          <w:sz w:val="20"/>
          <w:szCs w:val="20"/>
        </w:rPr>
        <w:t xml:space="preserve">podaję poniżej zestawienie </w:t>
      </w:r>
      <w:r w:rsidRPr="00376F91">
        <w:rPr>
          <w:rFonts w:ascii="Adagio_Slab" w:hAnsi="Adagio_Slab"/>
          <w:strike/>
          <w:color w:val="C00000"/>
          <w:sz w:val="20"/>
          <w:szCs w:val="20"/>
        </w:rPr>
        <w:t xml:space="preserve"> </w:t>
      </w:r>
    </w:p>
    <w:p w14:paraId="63BC72F6" w14:textId="479F584F" w:rsidR="00A8615C" w:rsidRPr="00464E64" w:rsidRDefault="00A8615C" w:rsidP="00A8615C">
      <w:pPr>
        <w:spacing w:before="120" w:after="120"/>
        <w:jc w:val="both"/>
        <w:rPr>
          <w:rFonts w:ascii="Adagio_Slab" w:hAnsi="Adagio_Slab" w:cs="Arial"/>
          <w:b/>
          <w:color w:val="0000FF"/>
          <w:sz w:val="20"/>
          <w:szCs w:val="20"/>
        </w:rPr>
      </w:pPr>
      <w:r w:rsidRPr="00376F91">
        <w:rPr>
          <w:rFonts w:ascii="Adagio_Slab" w:hAnsi="Adagio_Slab" w:cs="Arial"/>
          <w:b/>
          <w:color w:val="C00000"/>
          <w:sz w:val="20"/>
          <w:szCs w:val="20"/>
        </w:rPr>
        <w:t>Cześć 8</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A8615C" w:rsidRPr="00195E38" w14:paraId="25EBAEB0" w14:textId="77777777" w:rsidTr="001D3458">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F9338A8" w14:textId="77777777" w:rsidR="00A8615C" w:rsidRPr="00AB2A37" w:rsidRDefault="00A8615C" w:rsidP="001D3458">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5DF17772" w14:textId="77777777" w:rsidR="00A8615C" w:rsidRPr="00AB2A37" w:rsidRDefault="00A8615C" w:rsidP="001D3458">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3803845" w14:textId="77777777" w:rsidR="00A8615C" w:rsidRPr="00AB2A37" w:rsidRDefault="00A8615C" w:rsidP="001D3458">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38FB591A" w14:textId="77777777" w:rsidR="00A8615C" w:rsidRPr="00AB2A37" w:rsidRDefault="00A8615C" w:rsidP="001D3458">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1D961077" w14:textId="77777777" w:rsidR="00A8615C" w:rsidRPr="00AB2A37" w:rsidRDefault="00A8615C" w:rsidP="001D3458">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21026CCA" w14:textId="77777777" w:rsidR="00A8615C" w:rsidRPr="00AB2A37" w:rsidRDefault="00A8615C" w:rsidP="001D3458">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51446C3" w14:textId="77777777" w:rsidR="00A8615C" w:rsidRPr="00AB2A37" w:rsidRDefault="00A8615C" w:rsidP="001D3458">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A8615C" w:rsidRPr="00195E38" w14:paraId="725CC088"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D99558D"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5E73E43A"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1F077564"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7C2F3B84"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3B0B2E04" w14:textId="77777777" w:rsidR="00A8615C" w:rsidRPr="00195E38" w:rsidRDefault="00A8615C" w:rsidP="001D3458">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36F11B0F"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5AA7CC7D"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A8615C" w:rsidRPr="00195E38" w14:paraId="1E5BF705"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531B89" w14:textId="77777777" w:rsidR="00A8615C" w:rsidRPr="00195E38" w:rsidRDefault="00A8615C"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6E5459F7" w14:textId="57CA1BF2" w:rsidR="00A8615C" w:rsidRPr="00195E38" w:rsidRDefault="00376F91" w:rsidP="001D3458">
            <w:pPr>
              <w:jc w:val="center"/>
              <w:rPr>
                <w:rFonts w:ascii="Calibri" w:hAnsi="Calibri" w:cs="Calibri"/>
                <w:b/>
                <w:bCs/>
                <w:i/>
                <w:iCs/>
                <w:color w:val="000000"/>
                <w:sz w:val="16"/>
                <w:szCs w:val="16"/>
              </w:rPr>
            </w:pPr>
            <w:r w:rsidRPr="00376F91">
              <w:t>Komputer przenośny</w:t>
            </w:r>
            <w:r w:rsidR="00A8615C">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350C5B08" w14:textId="77777777" w:rsidR="00A8615C" w:rsidRPr="00195E38" w:rsidRDefault="00A8615C"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60D16F3" w14:textId="7F9EE69B" w:rsidR="00A8615C" w:rsidRPr="00195E38" w:rsidRDefault="00A8615C" w:rsidP="001D3458">
            <w:pPr>
              <w:jc w:val="center"/>
              <w:rPr>
                <w:rFonts w:ascii="Calibri" w:hAnsi="Calibri" w:cs="Calibri"/>
                <w:b/>
                <w:bCs/>
                <w:i/>
                <w:iCs/>
                <w:color w:val="000000"/>
                <w:sz w:val="16"/>
                <w:szCs w:val="16"/>
              </w:rPr>
            </w:pPr>
            <w:r>
              <w:rPr>
                <w:rFonts w:ascii="Calibri" w:hAnsi="Calibri" w:cs="Calibri"/>
                <w:b/>
                <w:bCs/>
                <w:i/>
                <w:iCs/>
                <w:color w:val="000000"/>
                <w:sz w:val="16"/>
                <w:szCs w:val="16"/>
              </w:rPr>
              <w:t xml:space="preserve"> </w:t>
            </w:r>
            <w:r w:rsidR="00376F91">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F364856" w14:textId="77777777" w:rsidR="00A8615C" w:rsidRPr="00195E38" w:rsidRDefault="00A8615C"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081DFD6" w14:textId="77777777" w:rsidR="00A8615C" w:rsidRPr="00195E38" w:rsidRDefault="00A8615C"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174F15B" w14:textId="77777777" w:rsidR="00A8615C" w:rsidRPr="00195E38" w:rsidRDefault="00A8615C" w:rsidP="001D3458">
            <w:pPr>
              <w:jc w:val="center"/>
              <w:rPr>
                <w:rFonts w:ascii="Calibri" w:hAnsi="Calibri" w:cs="Calibri"/>
                <w:b/>
                <w:bCs/>
                <w:i/>
                <w:iCs/>
                <w:color w:val="000000"/>
                <w:sz w:val="16"/>
                <w:szCs w:val="16"/>
              </w:rPr>
            </w:pPr>
          </w:p>
        </w:tc>
      </w:tr>
      <w:tr w:rsidR="00A8615C" w:rsidRPr="00195E38" w14:paraId="7DCDB8E3" w14:textId="77777777" w:rsidTr="001D3458">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49202ED1" w14:textId="77777777" w:rsidR="00A8615C" w:rsidRPr="00195E38" w:rsidRDefault="00A8615C" w:rsidP="001D3458">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72B0E403" w14:textId="77777777" w:rsidR="00A8615C" w:rsidRPr="00F7565B" w:rsidRDefault="00A8615C" w:rsidP="001D3458">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7282A00" w14:textId="77777777" w:rsidR="00A8615C" w:rsidRPr="007E1E0B" w:rsidRDefault="00A8615C" w:rsidP="001D3458">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2ADFEC7C" w14:textId="77777777" w:rsidR="00A8615C" w:rsidRPr="00195E38" w:rsidRDefault="00A8615C" w:rsidP="001D3458">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6B802A82"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2EEBB8C9"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241CBEBA"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r>
      <w:tr w:rsidR="00A8615C" w:rsidRPr="00195E38" w14:paraId="1BF4655B" w14:textId="77777777" w:rsidTr="001D3458">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583ADC11" w14:textId="77777777" w:rsidR="00A8615C" w:rsidRPr="00195E38" w:rsidRDefault="00A8615C" w:rsidP="001D3458">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65195EE7" w14:textId="77777777" w:rsidR="00A8615C" w:rsidRDefault="00A8615C" w:rsidP="001D3458">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195A9EE2" w14:textId="77777777" w:rsidR="00A8615C" w:rsidRPr="007E1E0B" w:rsidRDefault="00A8615C" w:rsidP="001D3458">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48E0B35" w14:textId="77777777" w:rsidR="00A8615C" w:rsidRDefault="00A8615C" w:rsidP="001D3458">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850D88F" w14:textId="77777777" w:rsidR="00A8615C" w:rsidRPr="00195E38" w:rsidRDefault="00A8615C" w:rsidP="001D3458">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090936E" w14:textId="77777777" w:rsidR="00A8615C" w:rsidRPr="00195E38" w:rsidRDefault="00A8615C" w:rsidP="001D3458">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574C69D" w14:textId="77777777" w:rsidR="00A8615C" w:rsidRPr="00195E38" w:rsidRDefault="00A8615C" w:rsidP="001D3458">
            <w:pPr>
              <w:rPr>
                <w:rFonts w:ascii="Calibri" w:hAnsi="Calibri" w:cs="Calibri"/>
                <w:color w:val="000000"/>
                <w:sz w:val="22"/>
                <w:szCs w:val="22"/>
              </w:rPr>
            </w:pPr>
          </w:p>
        </w:tc>
      </w:tr>
    </w:tbl>
    <w:p w14:paraId="09E11254" w14:textId="77777777" w:rsidR="00A8615C" w:rsidRPr="00477A05" w:rsidRDefault="00A8615C" w:rsidP="00A8615C">
      <w:pPr>
        <w:jc w:val="both"/>
        <w:rPr>
          <w:rFonts w:ascii="Adagio_Slab" w:hAnsi="Adagio_Slab"/>
          <w:sz w:val="20"/>
          <w:szCs w:val="20"/>
        </w:rPr>
      </w:pPr>
    </w:p>
    <w:p w14:paraId="1A88D1D2" w14:textId="77777777" w:rsidR="00A8615C" w:rsidRPr="00477A05" w:rsidRDefault="00A8615C" w:rsidP="00A8615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DE62CB3" w14:textId="77777777" w:rsidR="00A8615C" w:rsidRPr="00477A05" w:rsidRDefault="00A8615C" w:rsidP="00A8615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24D8679" w14:textId="77777777" w:rsidR="00A8615C" w:rsidRPr="00477A05" w:rsidRDefault="00A8615C" w:rsidP="00A8615C">
      <w:pPr>
        <w:jc w:val="both"/>
        <w:rPr>
          <w:rFonts w:ascii="Adagio_Slab" w:hAnsi="Adagio_Slab"/>
          <w:sz w:val="20"/>
          <w:szCs w:val="20"/>
        </w:rPr>
      </w:pPr>
    </w:p>
    <w:p w14:paraId="032CB9AF" w14:textId="77777777" w:rsidR="00A8615C" w:rsidRPr="00477A05" w:rsidRDefault="00A8615C" w:rsidP="00A8615C">
      <w:pPr>
        <w:jc w:val="both"/>
        <w:rPr>
          <w:rFonts w:ascii="Adagio_Slab" w:hAnsi="Adagio_Slab"/>
          <w:sz w:val="20"/>
          <w:szCs w:val="20"/>
        </w:rPr>
      </w:pPr>
    </w:p>
    <w:p w14:paraId="65DC2D5D" w14:textId="77777777" w:rsidR="00A8615C" w:rsidRDefault="00A8615C" w:rsidP="00A8615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FEB16F4" w14:textId="4AC52ADE" w:rsidR="00A8615C" w:rsidRDefault="00A8615C" w:rsidP="00A8615C">
      <w:pPr>
        <w:spacing w:after="160" w:line="360" w:lineRule="auto"/>
        <w:jc w:val="center"/>
        <w:rPr>
          <w:rFonts w:ascii="Adagio_Slab" w:hAnsi="Adagio_Slab"/>
          <w:b/>
          <w:bCs/>
          <w:sz w:val="20"/>
          <w:szCs w:val="20"/>
        </w:rPr>
      </w:pPr>
    </w:p>
    <w:p w14:paraId="0ED2AC8B" w14:textId="77777777" w:rsidR="00A8615C" w:rsidRDefault="00A8615C" w:rsidP="0042085C">
      <w:pPr>
        <w:spacing w:after="160" w:line="360" w:lineRule="auto"/>
        <w:jc w:val="center"/>
        <w:rPr>
          <w:rFonts w:ascii="Adagio_Slab" w:hAnsi="Adagio_Slab"/>
          <w:b/>
          <w:bCs/>
          <w:sz w:val="20"/>
          <w:szCs w:val="20"/>
        </w:rPr>
      </w:pPr>
    </w:p>
    <w:p w14:paraId="70453F55" w14:textId="77777777" w:rsidR="00A8615C" w:rsidRDefault="00A8615C" w:rsidP="0042085C">
      <w:pPr>
        <w:spacing w:after="160" w:line="360" w:lineRule="auto"/>
        <w:jc w:val="center"/>
        <w:rPr>
          <w:rFonts w:ascii="Adagio_Slab" w:hAnsi="Adagio_Slab"/>
          <w:b/>
          <w:bCs/>
          <w:sz w:val="20"/>
          <w:szCs w:val="20"/>
        </w:rPr>
      </w:pPr>
    </w:p>
    <w:p w14:paraId="0D2DCDCF" w14:textId="77777777" w:rsidR="00A8615C" w:rsidRDefault="00A8615C" w:rsidP="0042085C">
      <w:pPr>
        <w:spacing w:after="160" w:line="360" w:lineRule="auto"/>
        <w:jc w:val="center"/>
        <w:rPr>
          <w:rFonts w:ascii="Adagio_Slab" w:hAnsi="Adagio_Slab"/>
          <w:b/>
          <w:bCs/>
          <w:sz w:val="20"/>
          <w:szCs w:val="20"/>
        </w:rPr>
      </w:pPr>
    </w:p>
    <w:p w14:paraId="14EC5CE9" w14:textId="77777777" w:rsidR="00A8615C" w:rsidRDefault="00A8615C" w:rsidP="0042085C">
      <w:pPr>
        <w:spacing w:after="160" w:line="360" w:lineRule="auto"/>
        <w:jc w:val="center"/>
        <w:rPr>
          <w:rFonts w:ascii="Adagio_Slab" w:hAnsi="Adagio_Slab"/>
          <w:b/>
          <w:bCs/>
          <w:sz w:val="20"/>
          <w:szCs w:val="20"/>
        </w:rPr>
      </w:pPr>
    </w:p>
    <w:p w14:paraId="1D74C2E5" w14:textId="77777777" w:rsidR="00A8615C" w:rsidRDefault="00A8615C" w:rsidP="0042085C">
      <w:pPr>
        <w:spacing w:after="160" w:line="360" w:lineRule="auto"/>
        <w:jc w:val="center"/>
        <w:rPr>
          <w:rFonts w:ascii="Adagio_Slab" w:hAnsi="Adagio_Slab"/>
          <w:b/>
          <w:bCs/>
          <w:sz w:val="20"/>
          <w:szCs w:val="20"/>
        </w:rPr>
      </w:pPr>
    </w:p>
    <w:p w14:paraId="09378699" w14:textId="77777777" w:rsidR="00A8615C" w:rsidRDefault="00A8615C" w:rsidP="0042085C">
      <w:pPr>
        <w:spacing w:after="160" w:line="360" w:lineRule="auto"/>
        <w:jc w:val="center"/>
        <w:rPr>
          <w:rFonts w:ascii="Adagio_Slab" w:hAnsi="Adagio_Slab"/>
          <w:b/>
          <w:bCs/>
          <w:sz w:val="20"/>
          <w:szCs w:val="20"/>
        </w:rPr>
      </w:pPr>
    </w:p>
    <w:p w14:paraId="73B4F7E8" w14:textId="77777777" w:rsidR="00A8615C" w:rsidRDefault="00A8615C" w:rsidP="0042085C">
      <w:pPr>
        <w:spacing w:after="160" w:line="360" w:lineRule="auto"/>
        <w:jc w:val="center"/>
        <w:rPr>
          <w:rFonts w:ascii="Adagio_Slab" w:hAnsi="Adagio_Slab"/>
          <w:b/>
          <w:bCs/>
          <w:sz w:val="20"/>
          <w:szCs w:val="20"/>
        </w:rPr>
      </w:pPr>
    </w:p>
    <w:p w14:paraId="4BB28FDF" w14:textId="77777777" w:rsidR="00A8615C" w:rsidRDefault="00A8615C" w:rsidP="0042085C">
      <w:pPr>
        <w:spacing w:after="160" w:line="360" w:lineRule="auto"/>
        <w:jc w:val="center"/>
        <w:rPr>
          <w:rFonts w:ascii="Adagio_Slab" w:hAnsi="Adagio_Slab"/>
          <w:b/>
          <w:bCs/>
          <w:sz w:val="20"/>
          <w:szCs w:val="20"/>
        </w:rPr>
      </w:pPr>
    </w:p>
    <w:p w14:paraId="4AFF38AB" w14:textId="77777777" w:rsidR="00A8615C" w:rsidRDefault="00A8615C" w:rsidP="0042085C">
      <w:pPr>
        <w:spacing w:after="160" w:line="360" w:lineRule="auto"/>
        <w:jc w:val="center"/>
        <w:rPr>
          <w:rFonts w:ascii="Adagio_Slab" w:hAnsi="Adagio_Slab"/>
          <w:b/>
          <w:bCs/>
          <w:sz w:val="20"/>
          <w:szCs w:val="20"/>
        </w:rPr>
      </w:pPr>
    </w:p>
    <w:p w14:paraId="47C23AAC" w14:textId="77777777" w:rsidR="00A8615C" w:rsidRDefault="00A8615C" w:rsidP="0042085C">
      <w:pPr>
        <w:spacing w:after="160" w:line="360" w:lineRule="auto"/>
        <w:jc w:val="center"/>
        <w:rPr>
          <w:rFonts w:ascii="Adagio_Slab" w:hAnsi="Adagio_Slab"/>
          <w:b/>
          <w:bCs/>
          <w:sz w:val="20"/>
          <w:szCs w:val="20"/>
        </w:rPr>
      </w:pPr>
    </w:p>
    <w:p w14:paraId="37C559B8" w14:textId="77777777" w:rsidR="00A8615C" w:rsidRDefault="00A8615C" w:rsidP="0042085C">
      <w:pPr>
        <w:spacing w:after="160" w:line="360" w:lineRule="auto"/>
        <w:jc w:val="center"/>
        <w:rPr>
          <w:rFonts w:ascii="Adagio_Slab" w:hAnsi="Adagio_Slab"/>
          <w:b/>
          <w:bCs/>
          <w:sz w:val="20"/>
          <w:szCs w:val="20"/>
        </w:rPr>
      </w:pPr>
    </w:p>
    <w:p w14:paraId="5C3B7712" w14:textId="77777777" w:rsidR="00A8615C" w:rsidRDefault="00A8615C" w:rsidP="0042085C">
      <w:pPr>
        <w:spacing w:after="160" w:line="360" w:lineRule="auto"/>
        <w:jc w:val="center"/>
        <w:rPr>
          <w:rFonts w:ascii="Adagio_Slab" w:hAnsi="Adagio_Slab"/>
          <w:b/>
          <w:bCs/>
          <w:sz w:val="20"/>
          <w:szCs w:val="20"/>
        </w:rPr>
      </w:pPr>
    </w:p>
    <w:p w14:paraId="5C5EE004" w14:textId="77777777" w:rsidR="00A8615C" w:rsidRDefault="00A8615C" w:rsidP="0042085C">
      <w:pPr>
        <w:spacing w:after="160" w:line="360" w:lineRule="auto"/>
        <w:jc w:val="center"/>
        <w:rPr>
          <w:rFonts w:ascii="Adagio_Slab" w:hAnsi="Adagio_Slab"/>
          <w:b/>
          <w:bCs/>
          <w:sz w:val="20"/>
          <w:szCs w:val="20"/>
        </w:rPr>
      </w:pPr>
    </w:p>
    <w:p w14:paraId="21B81E68" w14:textId="7053DD54"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r w:rsidR="005224F8" w:rsidRPr="00477A05">
        <w:rPr>
          <w:rFonts w:ascii="Adagio_Slab" w:hAnsi="Adagio_Slab" w:cs="Arial"/>
          <w:b/>
          <w:sz w:val="20"/>
          <w:szCs w:val="20"/>
        </w:rPr>
        <w:t xml:space="preserve">xml </w:t>
      </w:r>
      <w:r w:rsidRPr="00477A05">
        <w:rPr>
          <w:rFonts w:ascii="Adagio_Slab" w:hAnsi="Adagio_Slab" w:cs="Arial"/>
          <w:b/>
          <w:sz w:val="20"/>
          <w:szCs w:val="20"/>
        </w:rPr>
        <w:t>– do zaimportowania w serwisie eESPD.</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42EF04E5" w:rsidR="00816B00" w:rsidRPr="00477A05" w:rsidRDefault="003D6679" w:rsidP="00A96AD9">
      <w:pPr>
        <w:jc w:val="both"/>
        <w:rPr>
          <w:rFonts w:ascii="Adagio_Slab" w:hAnsi="Adagio_Slab" w:cs="Arial"/>
          <w:b/>
          <w:bCs/>
          <w:color w:val="0033CC"/>
          <w:sz w:val="20"/>
          <w:szCs w:val="20"/>
        </w:rPr>
      </w:pPr>
      <w:r w:rsidRPr="003D6679">
        <w:rPr>
          <w:rFonts w:ascii="Adagio_Slab" w:hAnsi="Adagio_Slab" w:cs="Arial"/>
          <w:b/>
          <w:color w:val="0000FF"/>
          <w:sz w:val="20"/>
          <w:szCs w:val="20"/>
        </w:rPr>
        <w:t xml:space="preserve">Dostawa sprzętu komputerowego   dla   Wydziału Mechanicznego Energetyki i Lotnictwa Politechniki Warszawskiej </w:t>
      </w:r>
      <w:r w:rsidR="002B2B16">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A8615C">
        <w:rPr>
          <w:rFonts w:ascii="Adagio_Slab" w:hAnsi="Adagio_Slab" w:cs="Arial"/>
          <w:b/>
          <w:bCs/>
          <w:color w:val="0033CC"/>
          <w:sz w:val="20"/>
          <w:szCs w:val="20"/>
        </w:rPr>
        <w:t>57</w:t>
      </w:r>
      <w:r w:rsidR="001F2080">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Pzp.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74B72666" w14:textId="77777777" w:rsidR="005B50D2" w:rsidRPr="005B50D2" w:rsidRDefault="005B50D2" w:rsidP="005B50D2">
      <w:pPr>
        <w:rPr>
          <w:rFonts w:ascii="Adagio_Slab" w:hAnsi="Adagio_Slab"/>
          <w:sz w:val="18"/>
          <w:szCs w:val="18"/>
        </w:rPr>
      </w:pPr>
      <w:r w:rsidRPr="005B50D2">
        <w:rPr>
          <w:rFonts w:ascii="Adagio_Slab" w:hAnsi="Adagio_Slab"/>
          <w:sz w:val="18"/>
          <w:szCs w:val="18"/>
        </w:rPr>
        <w:lastRenderedPageBreak/>
        <w:t>Formularz 3.3.</w:t>
      </w:r>
    </w:p>
    <w:p w14:paraId="3148FFF5" w14:textId="77777777" w:rsidR="005B50D2" w:rsidRPr="005B50D2" w:rsidRDefault="005B50D2" w:rsidP="005B50D2">
      <w:pPr>
        <w:jc w:val="both"/>
        <w:rPr>
          <w:rFonts w:ascii="Adagio_Slab" w:hAnsi="Adagio_Slab"/>
          <w:b/>
          <w:sz w:val="18"/>
          <w:szCs w:val="18"/>
          <w:u w:val="single"/>
        </w:rPr>
      </w:pPr>
    </w:p>
    <w:p w14:paraId="589018DE" w14:textId="77777777" w:rsidR="005B50D2" w:rsidRPr="005B50D2" w:rsidRDefault="005B50D2" w:rsidP="005B50D2">
      <w:pPr>
        <w:rPr>
          <w:rFonts w:ascii="Cambria" w:hAnsi="Cambria" w:cs="Arial"/>
          <w:b/>
        </w:rPr>
      </w:pPr>
      <w:r w:rsidRPr="005B50D2">
        <w:rPr>
          <w:rFonts w:ascii="Cambria" w:hAnsi="Cambria" w:cs="Arial"/>
          <w:b/>
        </w:rPr>
        <w:t>Wykonawca:</w:t>
      </w:r>
    </w:p>
    <w:p w14:paraId="2B16E5B3" w14:textId="77777777" w:rsidR="005B50D2" w:rsidRPr="005B50D2" w:rsidRDefault="005B50D2" w:rsidP="005B50D2">
      <w:pPr>
        <w:spacing w:line="480" w:lineRule="auto"/>
        <w:ind w:right="5954"/>
        <w:rPr>
          <w:rFonts w:ascii="Cambria" w:hAnsi="Cambria" w:cs="Arial"/>
        </w:rPr>
      </w:pPr>
      <w:r w:rsidRPr="005B50D2">
        <w:rPr>
          <w:rFonts w:ascii="Cambria" w:hAnsi="Cambria" w:cs="Arial"/>
        </w:rPr>
        <w:t>………………………………………………………………………………</w:t>
      </w:r>
    </w:p>
    <w:p w14:paraId="2876D0D5" w14:textId="77777777" w:rsidR="005B50D2" w:rsidRPr="005B50D2" w:rsidRDefault="005B50D2" w:rsidP="005B50D2">
      <w:pPr>
        <w:ind w:right="5953"/>
        <w:rPr>
          <w:rFonts w:ascii="Cambria" w:hAnsi="Cambria" w:cs="Arial"/>
          <w:i/>
          <w:sz w:val="18"/>
          <w:szCs w:val="18"/>
        </w:rPr>
      </w:pPr>
      <w:r w:rsidRPr="005B50D2">
        <w:rPr>
          <w:rFonts w:ascii="Cambria" w:hAnsi="Cambria" w:cs="Arial"/>
          <w:i/>
          <w:sz w:val="18"/>
          <w:szCs w:val="18"/>
        </w:rPr>
        <w:t>(pełna nazwa/firma, adres, w zależności od podmiotu: NIP/PESEL, KRS/CEiDG)</w:t>
      </w:r>
    </w:p>
    <w:p w14:paraId="713635D2" w14:textId="77777777" w:rsidR="005B50D2" w:rsidRPr="005B50D2" w:rsidRDefault="005B50D2" w:rsidP="005B50D2">
      <w:pPr>
        <w:rPr>
          <w:rFonts w:ascii="Cambria" w:hAnsi="Cambria" w:cs="Arial"/>
        </w:rPr>
      </w:pPr>
    </w:p>
    <w:p w14:paraId="47BBAD34" w14:textId="77777777" w:rsidR="005B50D2" w:rsidRPr="005B50D2" w:rsidRDefault="005B50D2" w:rsidP="005B50D2">
      <w:pPr>
        <w:rPr>
          <w:rFonts w:ascii="Cambria" w:hAnsi="Cambria" w:cs="Arial"/>
          <w:b/>
        </w:rPr>
      </w:pPr>
    </w:p>
    <w:p w14:paraId="05F07DBC" w14:textId="77777777" w:rsidR="005B50D2" w:rsidRPr="005B50D2" w:rsidRDefault="005B50D2" w:rsidP="005B50D2">
      <w:pPr>
        <w:spacing w:after="120" w:line="360" w:lineRule="auto"/>
        <w:jc w:val="center"/>
        <w:rPr>
          <w:b/>
          <w:sz w:val="18"/>
          <w:szCs w:val="18"/>
          <w:u w:val="single"/>
        </w:rPr>
      </w:pPr>
      <w:r w:rsidRPr="005B50D2">
        <w:rPr>
          <w:b/>
          <w:sz w:val="18"/>
          <w:szCs w:val="18"/>
          <w:u w:val="single"/>
        </w:rPr>
        <w:t xml:space="preserve">Oświadczenia wykonawcy/wykonawcy wspólnie ubiegającego się o udzielenie zamówienia </w:t>
      </w:r>
    </w:p>
    <w:p w14:paraId="7614409A" w14:textId="77777777" w:rsidR="005B50D2" w:rsidRPr="005B50D2" w:rsidRDefault="005B50D2" w:rsidP="005B50D2">
      <w:pPr>
        <w:spacing w:before="120" w:line="360" w:lineRule="auto"/>
        <w:jc w:val="center"/>
        <w:rPr>
          <w:b/>
          <w:caps/>
          <w:sz w:val="18"/>
          <w:szCs w:val="18"/>
          <w:u w:val="single"/>
        </w:rPr>
      </w:pPr>
      <w:r w:rsidRPr="005B50D2">
        <w:rPr>
          <w:b/>
          <w:sz w:val="18"/>
          <w:szCs w:val="18"/>
          <w:u w:val="single"/>
        </w:rPr>
        <w:t xml:space="preserve">DOTYCZĄCE PRZESŁANEK WYKLUCZENIA Z ART. 5K ROZPORZĄDZENIA 833/2014 ORAZ ART. 7 UST. 1 USTAWY </w:t>
      </w:r>
      <w:r w:rsidRPr="005B50D2">
        <w:rPr>
          <w:b/>
          <w:caps/>
          <w:sz w:val="18"/>
          <w:szCs w:val="18"/>
          <w:u w:val="single"/>
        </w:rPr>
        <w:t>o szczególnych rozwiązaniach w zakresie przeciwdziałania wspieraniu agresji na Ukrainę oraz służących ochronie bezpieczeństwa narodowego</w:t>
      </w:r>
    </w:p>
    <w:p w14:paraId="01FF53B4" w14:textId="77777777" w:rsidR="005B50D2" w:rsidRPr="005B50D2" w:rsidRDefault="005B50D2" w:rsidP="005B50D2">
      <w:pPr>
        <w:spacing w:before="120" w:line="360" w:lineRule="auto"/>
        <w:jc w:val="center"/>
        <w:rPr>
          <w:b/>
          <w:sz w:val="18"/>
          <w:szCs w:val="18"/>
          <w:u w:val="single"/>
        </w:rPr>
      </w:pPr>
      <w:r w:rsidRPr="005B50D2">
        <w:rPr>
          <w:b/>
          <w:sz w:val="18"/>
          <w:szCs w:val="18"/>
        </w:rPr>
        <w:t>składane na podstawie art. 125 ust. 1 ustawy Pzp</w:t>
      </w:r>
    </w:p>
    <w:p w14:paraId="3B3AC854" w14:textId="562DA4BD" w:rsidR="005B50D2" w:rsidRPr="005B50D2" w:rsidRDefault="005B50D2" w:rsidP="005B50D2">
      <w:pPr>
        <w:spacing w:before="240"/>
        <w:ind w:firstLine="709"/>
        <w:jc w:val="both"/>
        <w:rPr>
          <w:sz w:val="18"/>
          <w:szCs w:val="18"/>
        </w:rPr>
      </w:pPr>
      <w:r w:rsidRPr="005B50D2">
        <w:rPr>
          <w:sz w:val="18"/>
          <w:szCs w:val="18"/>
        </w:rPr>
        <w:t xml:space="preserve">Na potrzeby postępowania o udzielenie zamówienia publicznego </w:t>
      </w:r>
      <w:r w:rsidRPr="005B50D2">
        <w:rPr>
          <w:sz w:val="18"/>
          <w:szCs w:val="18"/>
        </w:rPr>
        <w:br/>
        <w:t>pn. Dostawa sprzętu komputerowego   dla   Wydziału Mechanicznego Energetyki i Lotnictwa Politechniki Warszawskiej  Znak postępowania: MELBDZ.261.</w:t>
      </w:r>
      <w:r w:rsidR="00A8615C">
        <w:rPr>
          <w:sz w:val="18"/>
          <w:szCs w:val="18"/>
        </w:rPr>
        <w:t>57</w:t>
      </w:r>
      <w:r w:rsidRPr="005B50D2">
        <w:rPr>
          <w:sz w:val="18"/>
          <w:szCs w:val="18"/>
        </w:rPr>
        <w:t>.2023</w:t>
      </w:r>
      <w:r w:rsidRPr="005B50D2">
        <w:rPr>
          <w:i/>
          <w:sz w:val="18"/>
          <w:szCs w:val="18"/>
        </w:rPr>
        <w:t xml:space="preserve">, </w:t>
      </w:r>
      <w:r w:rsidRPr="005B50D2">
        <w:rPr>
          <w:sz w:val="18"/>
          <w:szCs w:val="18"/>
        </w:rPr>
        <w:t>oświadczam, co następuje:</w:t>
      </w:r>
    </w:p>
    <w:p w14:paraId="5924113D" w14:textId="77777777" w:rsidR="005B50D2" w:rsidRPr="005B50D2" w:rsidRDefault="005B50D2" w:rsidP="005B50D2">
      <w:pPr>
        <w:shd w:val="clear" w:color="auto" w:fill="BFBFBF" w:themeFill="background1" w:themeFillShade="BF"/>
        <w:spacing w:before="360"/>
        <w:rPr>
          <w:b/>
          <w:sz w:val="18"/>
          <w:szCs w:val="18"/>
        </w:rPr>
      </w:pPr>
      <w:r w:rsidRPr="005B50D2">
        <w:rPr>
          <w:b/>
          <w:sz w:val="18"/>
          <w:szCs w:val="18"/>
        </w:rPr>
        <w:t>OŚWIADCZENIA DOTYCZĄCE WYKONAWCY:</w:t>
      </w:r>
    </w:p>
    <w:p w14:paraId="57B63005" w14:textId="77777777" w:rsidR="005B50D2" w:rsidRPr="005B50D2" w:rsidRDefault="005B50D2">
      <w:pPr>
        <w:numPr>
          <w:ilvl w:val="0"/>
          <w:numId w:val="17"/>
        </w:numPr>
        <w:spacing w:before="360"/>
        <w:contextualSpacing/>
        <w:jc w:val="both"/>
        <w:rPr>
          <w:b/>
          <w:bCs/>
          <w:sz w:val="18"/>
          <w:szCs w:val="18"/>
          <w:lang w:eastAsia="en-US"/>
        </w:rPr>
      </w:pPr>
      <w:r w:rsidRPr="005B50D2">
        <w:rPr>
          <w:sz w:val="18"/>
          <w:szCs w:val="18"/>
          <w:lang w:eastAsia="en-US"/>
        </w:rPr>
        <w:t xml:space="preserve">Oświadczam, że nie podlegam wykluczeniu z postępowania na podstawie </w:t>
      </w:r>
      <w:r w:rsidRPr="005B50D2">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50D2">
        <w:rPr>
          <w:sz w:val="18"/>
          <w:szCs w:val="18"/>
          <w:vertAlign w:val="superscript"/>
          <w:lang w:eastAsia="en-US"/>
        </w:rPr>
        <w:footnoteReference w:id="1"/>
      </w:r>
    </w:p>
    <w:p w14:paraId="035D0803" w14:textId="77777777" w:rsidR="005B50D2" w:rsidRPr="005B50D2" w:rsidRDefault="005B50D2">
      <w:pPr>
        <w:numPr>
          <w:ilvl w:val="0"/>
          <w:numId w:val="17"/>
        </w:numPr>
        <w:jc w:val="both"/>
        <w:rPr>
          <w:b/>
          <w:bCs/>
          <w:sz w:val="18"/>
          <w:szCs w:val="18"/>
        </w:rPr>
      </w:pPr>
      <w:r w:rsidRPr="005B50D2">
        <w:rPr>
          <w:sz w:val="18"/>
          <w:szCs w:val="18"/>
        </w:rPr>
        <w:t xml:space="preserve">Oświadczam, że nie zachodzą w stosunku do mnie przesłanki wykluczenia z postępowania na podstawie art. </w:t>
      </w:r>
      <w:r w:rsidRPr="005B50D2">
        <w:rPr>
          <w:color w:val="222222"/>
          <w:sz w:val="18"/>
          <w:szCs w:val="18"/>
        </w:rPr>
        <w:t>7 ust. 1 ustawy z dnia 13 kwietnia 2022 r.</w:t>
      </w:r>
      <w:r w:rsidRPr="005B50D2">
        <w:rPr>
          <w:i/>
          <w:iCs/>
          <w:color w:val="222222"/>
          <w:sz w:val="18"/>
          <w:szCs w:val="18"/>
        </w:rPr>
        <w:t xml:space="preserve"> o szczególnych rozwiązaniach w zakresie przeciwdziałania wspieraniu agresji na Ukrainę oraz służących ochronie bezpieczeństwa narodowego </w:t>
      </w:r>
      <w:r w:rsidRPr="005B50D2">
        <w:rPr>
          <w:color w:val="222222"/>
          <w:sz w:val="18"/>
          <w:szCs w:val="18"/>
        </w:rPr>
        <w:t>(Dz. U. poz. 835)</w:t>
      </w:r>
      <w:r w:rsidRPr="005B50D2">
        <w:rPr>
          <w:i/>
          <w:iCs/>
          <w:color w:val="222222"/>
          <w:sz w:val="18"/>
          <w:szCs w:val="18"/>
        </w:rPr>
        <w:t>.</w:t>
      </w:r>
      <w:r w:rsidRPr="005B50D2">
        <w:rPr>
          <w:color w:val="222222"/>
          <w:sz w:val="18"/>
          <w:szCs w:val="18"/>
          <w:vertAlign w:val="superscript"/>
        </w:rPr>
        <w:footnoteReference w:id="2"/>
      </w:r>
    </w:p>
    <w:p w14:paraId="2309068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t>OŚWIADCZENIE DOTYCZĄCE PODWYKONAWCY, NA KTÓREGO PRZYPADA PONAD 10% WARTOŚCI ZAMÓWIENIA:</w:t>
      </w:r>
    </w:p>
    <w:p w14:paraId="2C4D1030" w14:textId="77777777" w:rsidR="005B50D2" w:rsidRPr="005B50D2" w:rsidRDefault="005B50D2" w:rsidP="005B50D2">
      <w:pPr>
        <w:spacing w:after="120"/>
        <w:jc w:val="both"/>
        <w:rPr>
          <w:sz w:val="18"/>
          <w:szCs w:val="18"/>
        </w:rPr>
      </w:pPr>
      <w:r w:rsidRPr="005B50D2">
        <w:rPr>
          <w:color w:val="0070C0"/>
          <w:sz w:val="18"/>
          <w:szCs w:val="18"/>
        </w:rPr>
        <w:lastRenderedPageBreak/>
        <w:t>[UWAGA</w:t>
      </w:r>
      <w:r w:rsidRPr="005B50D2">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B50D2">
        <w:rPr>
          <w:color w:val="0070C0"/>
          <w:sz w:val="18"/>
          <w:szCs w:val="18"/>
        </w:rPr>
        <w:t>]</w:t>
      </w:r>
    </w:p>
    <w:p w14:paraId="2372C76C"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KRS/CEiDG)</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055946B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4CFB8598" w14:textId="77777777" w:rsidR="005B50D2" w:rsidRPr="005B50D2" w:rsidRDefault="005B50D2" w:rsidP="005B50D2">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6840F640"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KRS/CEiDG)</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1F33F3E2" w14:textId="77777777" w:rsidR="005B50D2" w:rsidRPr="005B50D2" w:rsidRDefault="005B50D2" w:rsidP="005B50D2">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271FD788" w14:textId="77777777" w:rsidR="005B50D2" w:rsidRPr="005B50D2" w:rsidRDefault="005B50D2" w:rsidP="005B50D2">
      <w:pPr>
        <w:jc w:val="both"/>
        <w:rPr>
          <w:b/>
          <w:sz w:val="18"/>
          <w:szCs w:val="18"/>
        </w:rPr>
      </w:pPr>
    </w:p>
    <w:p w14:paraId="0B9C3940" w14:textId="77777777" w:rsidR="005B50D2" w:rsidRPr="005B50D2" w:rsidRDefault="005B50D2" w:rsidP="005B50D2">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034D129D" w14:textId="77777777" w:rsidR="005B50D2" w:rsidRPr="005B50D2" w:rsidRDefault="005B50D2" w:rsidP="005B50D2">
      <w:pPr>
        <w:jc w:val="both"/>
        <w:rPr>
          <w:sz w:val="18"/>
          <w:szCs w:val="18"/>
        </w:rPr>
      </w:pPr>
    </w:p>
    <w:p w14:paraId="3ECFB3A7" w14:textId="77777777" w:rsidR="005B50D2" w:rsidRPr="005B50D2" w:rsidRDefault="005B50D2" w:rsidP="005B50D2">
      <w:pPr>
        <w:shd w:val="clear" w:color="auto" w:fill="BFBFBF" w:themeFill="background1" w:themeFillShade="BF"/>
        <w:spacing w:after="120"/>
        <w:jc w:val="both"/>
        <w:rPr>
          <w:b/>
          <w:sz w:val="18"/>
          <w:szCs w:val="18"/>
        </w:rPr>
      </w:pPr>
      <w:r w:rsidRPr="005B50D2">
        <w:rPr>
          <w:b/>
          <w:sz w:val="18"/>
          <w:szCs w:val="18"/>
        </w:rPr>
        <w:t>INFORMACJA DOTYCZĄCA DOSTĘPU DO PODMIOTOWYCH ŚRODKÓW DOWODOWYCH:</w:t>
      </w:r>
    </w:p>
    <w:p w14:paraId="412BE45D" w14:textId="77777777" w:rsidR="005B50D2" w:rsidRPr="005B50D2" w:rsidRDefault="005B50D2" w:rsidP="005B50D2">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4BE49455" w14:textId="77777777" w:rsidR="005B50D2" w:rsidRPr="005B50D2" w:rsidRDefault="005B50D2" w:rsidP="005B50D2">
      <w:pPr>
        <w:jc w:val="both"/>
        <w:rPr>
          <w:sz w:val="18"/>
          <w:szCs w:val="18"/>
        </w:rPr>
      </w:pPr>
      <w:r w:rsidRPr="005B50D2">
        <w:rPr>
          <w:i/>
          <w:sz w:val="18"/>
          <w:szCs w:val="18"/>
        </w:rPr>
        <w:t>(wskazać podmiotowy środek dowodowy, adres internetowy, wydający urząd lub organ, dokładne dane referencyjne dokumentacji)</w:t>
      </w:r>
    </w:p>
    <w:p w14:paraId="1B1B64D6" w14:textId="77777777" w:rsidR="005B50D2" w:rsidRPr="005B50D2" w:rsidRDefault="005B50D2" w:rsidP="005B50D2">
      <w:pPr>
        <w:jc w:val="both"/>
        <w:rPr>
          <w:sz w:val="18"/>
          <w:szCs w:val="18"/>
        </w:rPr>
      </w:pPr>
      <w:r w:rsidRPr="005B50D2">
        <w:rPr>
          <w:sz w:val="18"/>
          <w:szCs w:val="18"/>
        </w:rPr>
        <w:t>2) .......................................................................................................................................................</w:t>
      </w:r>
    </w:p>
    <w:p w14:paraId="04F8250F" w14:textId="77777777" w:rsidR="005B50D2" w:rsidRPr="005B50D2" w:rsidRDefault="005B50D2" w:rsidP="005B50D2">
      <w:pPr>
        <w:jc w:val="both"/>
        <w:rPr>
          <w:i/>
          <w:sz w:val="18"/>
          <w:szCs w:val="18"/>
        </w:rPr>
      </w:pPr>
      <w:r w:rsidRPr="005B50D2">
        <w:rPr>
          <w:i/>
          <w:sz w:val="18"/>
          <w:szCs w:val="18"/>
        </w:rPr>
        <w:t>(wskazać podmiotowy środek dowodowy, adres internetowy, wydający urząd lub organ, dokładne dane referencyjne dokumentacji)</w:t>
      </w:r>
    </w:p>
    <w:p w14:paraId="3EB27695" w14:textId="77777777" w:rsidR="005B50D2" w:rsidRPr="005B50D2" w:rsidRDefault="005B50D2" w:rsidP="005B50D2">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5F7C0C91" w14:textId="77777777" w:rsidR="005B50D2" w:rsidRPr="005B50D2" w:rsidRDefault="005B50D2" w:rsidP="005B50D2">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11" w:name="_Hlk102639179"/>
      <w:r w:rsidRPr="005B50D2">
        <w:rPr>
          <w:i/>
          <w:sz w:val="18"/>
          <w:szCs w:val="18"/>
        </w:rPr>
        <w:t xml:space="preserve">kwalifikowany podpis elektroniczny </w:t>
      </w:r>
      <w:bookmarkEnd w:id="11"/>
    </w:p>
    <w:p w14:paraId="34FAF9BB" w14:textId="77777777" w:rsidR="005B50D2" w:rsidRPr="005B50D2" w:rsidRDefault="005B50D2" w:rsidP="005B50D2">
      <w:pPr>
        <w:spacing w:before="120"/>
        <w:rPr>
          <w:rFonts w:ascii="Adagio_Slab" w:hAnsi="Adagio_Slab" w:cs="Arial"/>
          <w:sz w:val="20"/>
          <w:szCs w:val="20"/>
          <w:lang w:eastAsia="ar-SA"/>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00DCA631" w14:textId="0328A819" w:rsidR="005B50D2" w:rsidRDefault="005B50D2" w:rsidP="005B50D2">
      <w:pPr>
        <w:pStyle w:val="Zwykytekst3"/>
        <w:spacing w:before="120"/>
        <w:jc w:val="center"/>
        <w:rPr>
          <w:rFonts w:ascii="Adagio_Slab" w:hAnsi="Adagio_Slab" w:cs="Arial"/>
          <w:b/>
          <w:bCs/>
        </w:rPr>
      </w:pPr>
    </w:p>
    <w:p w14:paraId="5AAAF4FF" w14:textId="77777777" w:rsidR="005B50D2" w:rsidRDefault="005B50D2" w:rsidP="004B6CCD">
      <w:pPr>
        <w:pStyle w:val="Zwykytekst3"/>
        <w:spacing w:before="120"/>
        <w:jc w:val="center"/>
        <w:rPr>
          <w:rFonts w:ascii="Adagio_Slab" w:hAnsi="Adagio_Slab" w:cs="Arial"/>
          <w:b/>
          <w:bCs/>
        </w:rPr>
      </w:pPr>
    </w:p>
    <w:p w14:paraId="0608AFD6" w14:textId="77777777" w:rsidR="005B50D2" w:rsidRDefault="005B50D2" w:rsidP="004B6CCD">
      <w:pPr>
        <w:pStyle w:val="Zwykytekst3"/>
        <w:spacing w:before="120"/>
        <w:jc w:val="center"/>
        <w:rPr>
          <w:rFonts w:ascii="Adagio_Slab" w:hAnsi="Adagio_Slab" w:cs="Arial"/>
          <w:b/>
          <w:bCs/>
        </w:rPr>
      </w:pPr>
    </w:p>
    <w:p w14:paraId="569B2E04" w14:textId="77777777" w:rsidR="005B50D2" w:rsidRDefault="005B50D2" w:rsidP="004B6CCD">
      <w:pPr>
        <w:pStyle w:val="Zwykytekst3"/>
        <w:spacing w:before="120"/>
        <w:jc w:val="center"/>
        <w:rPr>
          <w:rFonts w:ascii="Adagio_Slab" w:hAnsi="Adagio_Slab" w:cs="Arial"/>
          <w:b/>
          <w:bCs/>
        </w:rPr>
      </w:pPr>
    </w:p>
    <w:p w14:paraId="50C8B4B1" w14:textId="77777777" w:rsidR="005B50D2" w:rsidRDefault="005B50D2" w:rsidP="004B6CCD">
      <w:pPr>
        <w:pStyle w:val="Zwykytekst3"/>
        <w:spacing w:before="120"/>
        <w:jc w:val="center"/>
        <w:rPr>
          <w:rFonts w:ascii="Adagio_Slab" w:hAnsi="Adagio_Slab" w:cs="Arial"/>
          <w:b/>
          <w:bCs/>
        </w:rPr>
      </w:pPr>
    </w:p>
    <w:p w14:paraId="3ABCC0D9" w14:textId="77777777" w:rsidR="005B50D2" w:rsidRDefault="005B50D2" w:rsidP="004B6CCD">
      <w:pPr>
        <w:pStyle w:val="Zwykytekst3"/>
        <w:spacing w:before="120"/>
        <w:jc w:val="center"/>
        <w:rPr>
          <w:rFonts w:ascii="Adagio_Slab" w:hAnsi="Adagio_Slab" w:cs="Arial"/>
          <w:b/>
          <w:bCs/>
        </w:rPr>
      </w:pPr>
    </w:p>
    <w:p w14:paraId="6F96B1FF" w14:textId="77777777" w:rsidR="005B50D2" w:rsidRPr="00477A05" w:rsidRDefault="005B50D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03A94B1D" w14:textId="77777777" w:rsidR="002960BB" w:rsidRDefault="002960BB" w:rsidP="002960BB">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10B34BD7" w14:textId="77777777" w:rsidR="002960BB" w:rsidRDefault="002960BB" w:rsidP="002960BB">
      <w:pPr>
        <w:spacing w:before="120"/>
        <w:jc w:val="center"/>
        <w:rPr>
          <w:rFonts w:ascii="Adagio_Slab" w:hAnsi="Adagio_Slab" w:cs="Arial"/>
          <w:b/>
          <w:bCs/>
          <w:sz w:val="20"/>
          <w:szCs w:val="20"/>
          <w:lang w:eastAsia="ar-SA"/>
        </w:rPr>
      </w:pPr>
    </w:p>
    <w:p w14:paraId="49712257" w14:textId="77777777" w:rsidR="002960BB" w:rsidRDefault="002960BB" w:rsidP="002960BB">
      <w:pPr>
        <w:spacing w:line="360" w:lineRule="auto"/>
        <w:jc w:val="center"/>
        <w:rPr>
          <w:rFonts w:ascii="Adagio_Slab" w:hAnsi="Adagio_Slab" w:cs="Arial"/>
          <w:b/>
          <w:bCs/>
        </w:rPr>
      </w:pPr>
      <w:r>
        <w:rPr>
          <w:rFonts w:ascii="Adagio_Slab" w:hAnsi="Adagio_Slab" w:cs="Arial"/>
          <w:b/>
          <w:bCs/>
        </w:rPr>
        <w:t>PROJEKTOWANE POSTANOWIENIA UMOWY</w:t>
      </w:r>
    </w:p>
    <w:p w14:paraId="143F3608" w14:textId="77777777" w:rsidR="002960BB" w:rsidRDefault="002960BB" w:rsidP="002960BB">
      <w:pPr>
        <w:spacing w:line="360" w:lineRule="auto"/>
        <w:jc w:val="center"/>
        <w:rPr>
          <w:rFonts w:ascii="Adagio_Slab" w:eastAsia="Calibri" w:hAnsi="Adagio_Slab" w:cs="Arial"/>
          <w:color w:val="000000"/>
          <w:sz w:val="20"/>
          <w:szCs w:val="20"/>
        </w:rPr>
      </w:pPr>
    </w:p>
    <w:p w14:paraId="58087CE3" w14:textId="77777777" w:rsidR="002960BB" w:rsidRDefault="002960BB" w:rsidP="002960BB">
      <w:pPr>
        <w:spacing w:line="360" w:lineRule="auto"/>
        <w:jc w:val="both"/>
        <w:rPr>
          <w:rFonts w:ascii="Adagio_Slab" w:eastAsia="Calibri" w:hAnsi="Adagio_Slab" w:cs="Arial"/>
          <w:color w:val="000000"/>
          <w:sz w:val="20"/>
          <w:szCs w:val="20"/>
        </w:rPr>
      </w:pPr>
    </w:p>
    <w:p w14:paraId="58AC0234" w14:textId="77777777" w:rsidR="002960BB" w:rsidRDefault="002960BB" w:rsidP="002960BB">
      <w:pPr>
        <w:spacing w:line="360" w:lineRule="auto"/>
        <w:jc w:val="both"/>
        <w:rPr>
          <w:rFonts w:ascii="Adagio_Slab" w:eastAsia="Calibri" w:hAnsi="Adagio_Slab" w:cs="Arial"/>
          <w:color w:val="000000"/>
          <w:sz w:val="20"/>
          <w:szCs w:val="20"/>
        </w:rPr>
      </w:pPr>
    </w:p>
    <w:p w14:paraId="59DD7AC0" w14:textId="77777777" w:rsidR="002960BB" w:rsidRDefault="002960BB" w:rsidP="002960BB">
      <w:pPr>
        <w:spacing w:line="360" w:lineRule="auto"/>
        <w:jc w:val="both"/>
        <w:rPr>
          <w:rFonts w:ascii="Adagio_Slab" w:eastAsia="Calibri" w:hAnsi="Adagio_Slab" w:cs="Arial"/>
          <w:color w:val="000000"/>
          <w:sz w:val="20"/>
          <w:szCs w:val="20"/>
        </w:rPr>
      </w:pPr>
    </w:p>
    <w:p w14:paraId="20BB0D3D" w14:textId="77777777" w:rsidR="002960BB" w:rsidRDefault="002960BB" w:rsidP="002960BB">
      <w:pPr>
        <w:spacing w:line="360" w:lineRule="auto"/>
        <w:jc w:val="both"/>
        <w:rPr>
          <w:rFonts w:ascii="Adagio_Slab" w:eastAsia="Calibri" w:hAnsi="Adagio_Slab" w:cs="Arial"/>
          <w:color w:val="000000"/>
          <w:sz w:val="20"/>
          <w:szCs w:val="20"/>
        </w:rPr>
      </w:pPr>
    </w:p>
    <w:p w14:paraId="42F7AFCE" w14:textId="77777777" w:rsidR="002960BB" w:rsidRDefault="002960BB" w:rsidP="002960BB">
      <w:pPr>
        <w:spacing w:line="360" w:lineRule="auto"/>
        <w:jc w:val="both"/>
        <w:rPr>
          <w:rFonts w:ascii="Adagio_Slab" w:eastAsia="Calibri" w:hAnsi="Adagio_Slab" w:cs="Arial"/>
          <w:color w:val="000000"/>
          <w:sz w:val="20"/>
          <w:szCs w:val="20"/>
        </w:rPr>
      </w:pPr>
    </w:p>
    <w:p w14:paraId="33205917" w14:textId="77777777" w:rsidR="002960BB" w:rsidRDefault="002960BB" w:rsidP="002960BB">
      <w:pPr>
        <w:spacing w:line="360" w:lineRule="auto"/>
        <w:jc w:val="both"/>
        <w:rPr>
          <w:rFonts w:ascii="Adagio_Slab" w:eastAsia="Calibri" w:hAnsi="Adagio_Slab" w:cs="Arial"/>
          <w:color w:val="000000"/>
          <w:sz w:val="20"/>
          <w:szCs w:val="20"/>
        </w:rPr>
      </w:pPr>
    </w:p>
    <w:p w14:paraId="7B06865E" w14:textId="77777777" w:rsidR="002960BB" w:rsidRDefault="002960BB" w:rsidP="002960BB">
      <w:pPr>
        <w:spacing w:line="360" w:lineRule="auto"/>
        <w:jc w:val="both"/>
        <w:rPr>
          <w:rFonts w:ascii="Adagio_Slab" w:eastAsia="Calibri" w:hAnsi="Adagio_Slab" w:cs="Arial"/>
          <w:color w:val="000000"/>
          <w:sz w:val="20"/>
          <w:szCs w:val="20"/>
        </w:rPr>
      </w:pPr>
    </w:p>
    <w:p w14:paraId="445DBB22" w14:textId="77777777" w:rsidR="002960BB" w:rsidRDefault="002960BB" w:rsidP="002960BB">
      <w:pPr>
        <w:spacing w:line="360" w:lineRule="auto"/>
        <w:jc w:val="both"/>
        <w:rPr>
          <w:rFonts w:ascii="Adagio_Slab" w:eastAsia="Calibri" w:hAnsi="Adagio_Slab" w:cs="Arial"/>
          <w:color w:val="000000"/>
          <w:sz w:val="20"/>
          <w:szCs w:val="20"/>
        </w:rPr>
      </w:pPr>
    </w:p>
    <w:p w14:paraId="5AE0F246" w14:textId="77777777" w:rsidR="002960BB" w:rsidRDefault="002960BB" w:rsidP="002960BB">
      <w:pPr>
        <w:spacing w:line="360" w:lineRule="auto"/>
        <w:jc w:val="both"/>
        <w:rPr>
          <w:rFonts w:ascii="Adagio_Slab" w:eastAsia="Calibri" w:hAnsi="Adagio_Slab" w:cs="Arial"/>
          <w:color w:val="000000"/>
          <w:sz w:val="20"/>
          <w:szCs w:val="20"/>
        </w:rPr>
      </w:pPr>
    </w:p>
    <w:p w14:paraId="02BB48FE" w14:textId="77777777" w:rsidR="002960BB" w:rsidRDefault="002960BB" w:rsidP="002960BB">
      <w:pPr>
        <w:spacing w:line="360" w:lineRule="auto"/>
        <w:jc w:val="both"/>
        <w:rPr>
          <w:rFonts w:ascii="Adagio_Slab" w:eastAsia="Calibri" w:hAnsi="Adagio_Slab" w:cs="Arial"/>
          <w:color w:val="000000"/>
          <w:sz w:val="20"/>
          <w:szCs w:val="20"/>
        </w:rPr>
      </w:pPr>
    </w:p>
    <w:p w14:paraId="65EBD86A" w14:textId="77777777" w:rsidR="002960BB" w:rsidRDefault="002960BB" w:rsidP="002960BB">
      <w:pPr>
        <w:spacing w:line="360" w:lineRule="auto"/>
        <w:jc w:val="both"/>
        <w:rPr>
          <w:rFonts w:ascii="Adagio_Slab" w:eastAsia="Calibri" w:hAnsi="Adagio_Slab" w:cs="Arial"/>
          <w:color w:val="000000"/>
          <w:sz w:val="20"/>
          <w:szCs w:val="20"/>
        </w:rPr>
      </w:pPr>
    </w:p>
    <w:p w14:paraId="23DA57CB" w14:textId="77777777" w:rsidR="002960BB" w:rsidRDefault="002960BB" w:rsidP="002960BB">
      <w:pPr>
        <w:spacing w:line="360" w:lineRule="auto"/>
        <w:jc w:val="both"/>
        <w:rPr>
          <w:rFonts w:ascii="Adagio_Slab" w:eastAsia="Calibri" w:hAnsi="Adagio_Slab" w:cs="Arial"/>
          <w:color w:val="000000"/>
          <w:sz w:val="20"/>
          <w:szCs w:val="20"/>
        </w:rPr>
      </w:pPr>
    </w:p>
    <w:p w14:paraId="0A66C5D7" w14:textId="77777777" w:rsidR="002960BB" w:rsidRDefault="002960BB" w:rsidP="002960BB">
      <w:pPr>
        <w:spacing w:line="360" w:lineRule="auto"/>
        <w:jc w:val="both"/>
        <w:rPr>
          <w:rFonts w:ascii="Adagio_Slab" w:eastAsia="Calibri" w:hAnsi="Adagio_Slab" w:cs="Arial"/>
          <w:color w:val="000000"/>
          <w:sz w:val="20"/>
          <w:szCs w:val="20"/>
        </w:rPr>
      </w:pPr>
    </w:p>
    <w:p w14:paraId="23C07A56" w14:textId="77777777" w:rsidR="002960BB" w:rsidRDefault="002960BB" w:rsidP="002960BB">
      <w:pPr>
        <w:spacing w:line="360" w:lineRule="auto"/>
        <w:jc w:val="both"/>
        <w:rPr>
          <w:rFonts w:ascii="Adagio_Slab" w:eastAsia="Calibri" w:hAnsi="Adagio_Slab" w:cs="Arial"/>
          <w:color w:val="000000"/>
          <w:sz w:val="20"/>
          <w:szCs w:val="20"/>
        </w:rPr>
      </w:pPr>
    </w:p>
    <w:p w14:paraId="2A21F5AF" w14:textId="77777777" w:rsidR="002960BB" w:rsidRDefault="002960BB" w:rsidP="002960BB">
      <w:pPr>
        <w:spacing w:line="360" w:lineRule="auto"/>
        <w:jc w:val="both"/>
        <w:rPr>
          <w:rFonts w:ascii="Adagio_Slab" w:eastAsia="Calibri" w:hAnsi="Adagio_Slab" w:cs="Arial"/>
          <w:color w:val="000000"/>
          <w:sz w:val="20"/>
          <w:szCs w:val="20"/>
        </w:rPr>
      </w:pPr>
    </w:p>
    <w:p w14:paraId="73DAF624" w14:textId="77777777" w:rsidR="002960BB" w:rsidRDefault="002960BB" w:rsidP="002960BB">
      <w:pPr>
        <w:spacing w:line="360" w:lineRule="auto"/>
        <w:jc w:val="both"/>
        <w:rPr>
          <w:rFonts w:ascii="Adagio_Slab" w:eastAsia="Calibri" w:hAnsi="Adagio_Slab" w:cs="Arial"/>
          <w:color w:val="000000"/>
          <w:sz w:val="20"/>
          <w:szCs w:val="20"/>
        </w:rPr>
      </w:pPr>
    </w:p>
    <w:p w14:paraId="3221AC6E" w14:textId="77777777" w:rsidR="002960BB" w:rsidRDefault="002960BB" w:rsidP="002960BB">
      <w:pPr>
        <w:spacing w:line="360" w:lineRule="auto"/>
        <w:jc w:val="both"/>
        <w:rPr>
          <w:rFonts w:ascii="Adagio_Slab" w:eastAsia="Calibri" w:hAnsi="Adagio_Slab" w:cs="Arial"/>
          <w:color w:val="000000"/>
          <w:sz w:val="20"/>
          <w:szCs w:val="20"/>
        </w:rPr>
      </w:pPr>
    </w:p>
    <w:p w14:paraId="50E0BA6C" w14:textId="77777777" w:rsidR="002960BB" w:rsidRDefault="002960BB" w:rsidP="002960BB">
      <w:pPr>
        <w:spacing w:line="360" w:lineRule="auto"/>
        <w:jc w:val="both"/>
        <w:rPr>
          <w:rFonts w:ascii="Adagio_Slab" w:eastAsia="Calibri" w:hAnsi="Adagio_Slab" w:cs="Arial"/>
          <w:color w:val="000000"/>
          <w:sz w:val="20"/>
          <w:szCs w:val="20"/>
        </w:rPr>
      </w:pPr>
    </w:p>
    <w:p w14:paraId="585C9F7E" w14:textId="77777777" w:rsidR="002960BB" w:rsidRDefault="002960BB" w:rsidP="002960BB">
      <w:pPr>
        <w:spacing w:line="360" w:lineRule="auto"/>
        <w:jc w:val="both"/>
        <w:rPr>
          <w:rFonts w:ascii="Adagio_Slab" w:eastAsia="Calibri" w:hAnsi="Adagio_Slab" w:cs="Arial"/>
          <w:color w:val="000000"/>
          <w:sz w:val="20"/>
          <w:szCs w:val="20"/>
        </w:rPr>
      </w:pPr>
    </w:p>
    <w:p w14:paraId="745F91F1" w14:textId="77777777" w:rsidR="002960BB" w:rsidRDefault="002960BB" w:rsidP="002960BB">
      <w:pPr>
        <w:spacing w:line="360" w:lineRule="auto"/>
        <w:jc w:val="both"/>
        <w:rPr>
          <w:rFonts w:ascii="Adagio_Slab" w:eastAsia="Calibri" w:hAnsi="Adagio_Slab" w:cs="Arial"/>
          <w:color w:val="000000"/>
          <w:sz w:val="20"/>
          <w:szCs w:val="20"/>
        </w:rPr>
      </w:pPr>
    </w:p>
    <w:p w14:paraId="116EBD58" w14:textId="77777777" w:rsidR="002960BB" w:rsidRDefault="002960BB" w:rsidP="002960BB">
      <w:pPr>
        <w:spacing w:line="360" w:lineRule="auto"/>
        <w:jc w:val="both"/>
        <w:rPr>
          <w:rFonts w:ascii="Adagio_Slab" w:eastAsia="Calibri" w:hAnsi="Adagio_Slab" w:cs="Arial"/>
          <w:color w:val="000000"/>
          <w:sz w:val="20"/>
          <w:szCs w:val="20"/>
        </w:rPr>
      </w:pPr>
    </w:p>
    <w:p w14:paraId="606296EF" w14:textId="77777777" w:rsidR="002960BB" w:rsidRDefault="002960BB" w:rsidP="002960BB">
      <w:pPr>
        <w:spacing w:line="360" w:lineRule="auto"/>
        <w:jc w:val="both"/>
        <w:rPr>
          <w:rFonts w:ascii="Adagio_Slab" w:eastAsia="Calibri" w:hAnsi="Adagio_Slab" w:cs="Arial"/>
          <w:color w:val="000000"/>
          <w:sz w:val="20"/>
          <w:szCs w:val="20"/>
        </w:rPr>
      </w:pPr>
    </w:p>
    <w:p w14:paraId="414530FB" w14:textId="77777777" w:rsidR="002960BB" w:rsidRDefault="002960BB" w:rsidP="002960BB">
      <w:pPr>
        <w:spacing w:line="360" w:lineRule="auto"/>
        <w:jc w:val="both"/>
        <w:rPr>
          <w:rFonts w:ascii="Adagio_Slab" w:eastAsia="Calibri" w:hAnsi="Adagio_Slab" w:cs="Arial"/>
          <w:color w:val="000000"/>
          <w:sz w:val="20"/>
          <w:szCs w:val="20"/>
        </w:rPr>
      </w:pPr>
    </w:p>
    <w:p w14:paraId="1674E514" w14:textId="77777777" w:rsidR="002960BB" w:rsidRDefault="002960BB" w:rsidP="002960BB">
      <w:pPr>
        <w:spacing w:line="360" w:lineRule="auto"/>
        <w:jc w:val="both"/>
        <w:rPr>
          <w:rFonts w:ascii="Adagio_Slab" w:eastAsia="Calibri" w:hAnsi="Adagio_Slab" w:cs="Arial"/>
          <w:color w:val="000000"/>
          <w:sz w:val="20"/>
          <w:szCs w:val="20"/>
        </w:rPr>
      </w:pPr>
    </w:p>
    <w:p w14:paraId="1D84E637" w14:textId="77777777" w:rsidR="002960BB" w:rsidRDefault="002960BB" w:rsidP="002960BB">
      <w:pPr>
        <w:spacing w:line="360" w:lineRule="auto"/>
        <w:jc w:val="both"/>
        <w:rPr>
          <w:rFonts w:ascii="Adagio_Slab" w:eastAsia="Calibri" w:hAnsi="Adagio_Slab" w:cs="Arial"/>
          <w:color w:val="000000"/>
          <w:sz w:val="20"/>
          <w:szCs w:val="20"/>
        </w:rPr>
      </w:pPr>
    </w:p>
    <w:p w14:paraId="0E809D6E" w14:textId="77777777" w:rsidR="002960BB" w:rsidRDefault="002960BB" w:rsidP="002960BB">
      <w:pPr>
        <w:spacing w:line="360" w:lineRule="auto"/>
        <w:jc w:val="both"/>
        <w:rPr>
          <w:rFonts w:ascii="Adagio_Slab" w:eastAsia="Calibri" w:hAnsi="Adagio_Slab" w:cs="Arial"/>
          <w:color w:val="000000"/>
          <w:sz w:val="20"/>
          <w:szCs w:val="20"/>
        </w:rPr>
      </w:pPr>
    </w:p>
    <w:p w14:paraId="77244971" w14:textId="77777777" w:rsidR="002960BB" w:rsidRDefault="002960BB" w:rsidP="002960BB">
      <w:pPr>
        <w:spacing w:line="360" w:lineRule="auto"/>
        <w:jc w:val="both"/>
        <w:rPr>
          <w:rFonts w:ascii="Adagio_Slab" w:eastAsia="Calibri" w:hAnsi="Adagio_Slab" w:cs="Arial"/>
          <w:color w:val="000000"/>
          <w:sz w:val="20"/>
          <w:szCs w:val="20"/>
        </w:rPr>
      </w:pPr>
    </w:p>
    <w:p w14:paraId="46227501" w14:textId="77777777" w:rsidR="002960BB" w:rsidRDefault="002960BB" w:rsidP="002960BB">
      <w:pPr>
        <w:spacing w:line="360" w:lineRule="auto"/>
        <w:jc w:val="both"/>
        <w:rPr>
          <w:rFonts w:ascii="Adagio_Slab" w:eastAsia="Calibri" w:hAnsi="Adagio_Slab" w:cs="Arial"/>
          <w:color w:val="000000"/>
          <w:sz w:val="20"/>
          <w:szCs w:val="20"/>
        </w:rPr>
      </w:pPr>
    </w:p>
    <w:p w14:paraId="32EF7211" w14:textId="77777777" w:rsidR="002960BB" w:rsidRDefault="002960BB" w:rsidP="002960BB">
      <w:pPr>
        <w:spacing w:line="360" w:lineRule="auto"/>
        <w:jc w:val="both"/>
        <w:rPr>
          <w:rFonts w:ascii="Adagio_Slab" w:eastAsia="Calibri" w:hAnsi="Adagio_Slab" w:cs="Arial"/>
          <w:color w:val="000000"/>
          <w:sz w:val="20"/>
          <w:szCs w:val="20"/>
        </w:rPr>
      </w:pPr>
    </w:p>
    <w:p w14:paraId="26F7D3B0" w14:textId="77777777" w:rsidR="002960BB" w:rsidRDefault="002960BB" w:rsidP="002960BB">
      <w:pPr>
        <w:spacing w:line="360" w:lineRule="auto"/>
        <w:jc w:val="both"/>
        <w:rPr>
          <w:rFonts w:ascii="Adagio_Slab" w:eastAsia="Calibri" w:hAnsi="Adagio_Slab" w:cs="Arial"/>
          <w:color w:val="000000"/>
          <w:sz w:val="20"/>
          <w:szCs w:val="20"/>
        </w:rPr>
      </w:pPr>
    </w:p>
    <w:p w14:paraId="0C80D4CB" w14:textId="77777777" w:rsidR="002960BB" w:rsidRDefault="002960BB" w:rsidP="002960BB">
      <w:pPr>
        <w:spacing w:line="360" w:lineRule="auto"/>
        <w:jc w:val="both"/>
        <w:rPr>
          <w:rFonts w:ascii="Adagio_Slab" w:eastAsia="Calibri" w:hAnsi="Adagio_Slab" w:cs="Arial"/>
          <w:color w:val="000000"/>
          <w:sz w:val="20"/>
          <w:szCs w:val="20"/>
        </w:rPr>
      </w:pPr>
    </w:p>
    <w:p w14:paraId="457018A8" w14:textId="77777777" w:rsidR="002960BB" w:rsidRDefault="002960BB" w:rsidP="002960BB">
      <w:pPr>
        <w:spacing w:line="360" w:lineRule="auto"/>
        <w:jc w:val="both"/>
        <w:rPr>
          <w:rFonts w:ascii="Adagio_Slab" w:eastAsia="Calibri" w:hAnsi="Adagio_Slab" w:cs="Arial"/>
          <w:color w:val="000000"/>
          <w:sz w:val="20"/>
          <w:szCs w:val="20"/>
        </w:rPr>
      </w:pPr>
    </w:p>
    <w:p w14:paraId="786EC59C" w14:textId="77777777" w:rsidR="002960BB" w:rsidRDefault="002960BB" w:rsidP="002960BB">
      <w:pPr>
        <w:spacing w:line="360" w:lineRule="auto"/>
        <w:jc w:val="both"/>
        <w:rPr>
          <w:rFonts w:ascii="Adagio_Slab" w:eastAsia="Calibri" w:hAnsi="Adagio_Slab" w:cs="Arial"/>
          <w:color w:val="000000"/>
          <w:sz w:val="20"/>
          <w:szCs w:val="20"/>
        </w:rPr>
      </w:pPr>
    </w:p>
    <w:p w14:paraId="4C9FF70B" w14:textId="77777777" w:rsidR="002960BB" w:rsidRDefault="002960BB" w:rsidP="002960BB">
      <w:pPr>
        <w:spacing w:line="360" w:lineRule="auto"/>
        <w:jc w:val="both"/>
        <w:rPr>
          <w:rFonts w:ascii="Adagio_Slab" w:eastAsia="Calibri" w:hAnsi="Adagio_Slab" w:cs="Arial"/>
          <w:color w:val="000000"/>
          <w:sz w:val="20"/>
          <w:szCs w:val="20"/>
        </w:rPr>
      </w:pPr>
    </w:p>
    <w:p w14:paraId="2FD54720" w14:textId="77777777" w:rsidR="002960BB" w:rsidRDefault="002960BB" w:rsidP="002960BB">
      <w:pPr>
        <w:spacing w:line="360" w:lineRule="auto"/>
        <w:jc w:val="both"/>
        <w:rPr>
          <w:rFonts w:ascii="Adagio_Slab" w:eastAsia="Calibri" w:hAnsi="Adagio_Slab" w:cs="Arial"/>
          <w:color w:val="000000"/>
          <w:sz w:val="20"/>
          <w:szCs w:val="20"/>
        </w:rPr>
      </w:pPr>
    </w:p>
    <w:p w14:paraId="24166035" w14:textId="77777777" w:rsidR="002960BB" w:rsidRDefault="002960BB" w:rsidP="002960BB">
      <w:pPr>
        <w:spacing w:line="360" w:lineRule="auto"/>
        <w:jc w:val="both"/>
        <w:rPr>
          <w:rFonts w:ascii="Adagio_Slab" w:eastAsia="Calibri" w:hAnsi="Adagio_Slab" w:cs="Arial"/>
          <w:color w:val="000000"/>
          <w:sz w:val="20"/>
          <w:szCs w:val="20"/>
        </w:rPr>
      </w:pPr>
    </w:p>
    <w:p w14:paraId="097592F8"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 dniu .................... 2023  roku w Warszawie, pomiędzy: </w:t>
      </w:r>
    </w:p>
    <w:p w14:paraId="7E93F308" w14:textId="77777777" w:rsidR="002960BB" w:rsidRDefault="002960BB" w:rsidP="002960BB">
      <w:pPr>
        <w:spacing w:line="360" w:lineRule="auto"/>
        <w:jc w:val="both"/>
        <w:rPr>
          <w:rFonts w:ascii="Adagio_Slab" w:eastAsia="Calibri" w:hAnsi="Adagio_Slab" w:cs="Arial"/>
          <w:color w:val="000000"/>
          <w:sz w:val="20"/>
          <w:szCs w:val="20"/>
        </w:rPr>
      </w:pPr>
    </w:p>
    <w:p w14:paraId="0CDF69ED"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71EF71DA"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09EFA059"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48E73C64"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6A049BCC" w14:textId="77777777" w:rsidR="002960BB" w:rsidRDefault="002960BB" w:rsidP="002960BB">
      <w:pPr>
        <w:spacing w:line="360" w:lineRule="auto"/>
        <w:jc w:val="both"/>
        <w:rPr>
          <w:rFonts w:ascii="Adagio_Slab" w:eastAsia="Calibri" w:hAnsi="Adagio_Slab" w:cs="Arial"/>
          <w:color w:val="000000"/>
          <w:sz w:val="20"/>
          <w:szCs w:val="20"/>
        </w:rPr>
      </w:pPr>
    </w:p>
    <w:p w14:paraId="4DD9C849" w14:textId="0087BD01"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wyniku przeprowadzenia postępowania o udzielenie zamówienia publicznego w trybie przetargu nieograniczonego na podstawie przepisów art. 132  ustawy z dnia 11 września 2019 r. – Prawo zamówień publicznych,</w:t>
      </w:r>
      <w:r>
        <w:rPr>
          <w:rFonts w:ascii="Adagio_Slab" w:eastAsia="Calibri" w:hAnsi="Adagio_Slab" w:cs="Arial"/>
          <w:color w:val="0000FF"/>
          <w:sz w:val="20"/>
          <w:szCs w:val="20"/>
        </w:rPr>
        <w:t xml:space="preserve"> nr MELBDZ.261.</w:t>
      </w:r>
      <w:r w:rsidR="00A8615C">
        <w:rPr>
          <w:rFonts w:ascii="Adagio_Slab" w:eastAsia="Calibri" w:hAnsi="Adagio_Slab" w:cs="Arial"/>
          <w:color w:val="0000FF"/>
          <w:sz w:val="20"/>
          <w:szCs w:val="20"/>
        </w:rPr>
        <w:t>57</w:t>
      </w:r>
      <w:r>
        <w:rPr>
          <w:rFonts w:ascii="Adagio_Slab" w:eastAsia="Calibri" w:hAnsi="Adagio_Slab" w:cs="Arial"/>
          <w:color w:val="0000FF"/>
          <w:sz w:val="20"/>
          <w:szCs w:val="20"/>
        </w:rPr>
        <w:t xml:space="preserve">.2023 na Dostawę  sprzętu komputerowego   dla   Wydziału Mechanicznego Energetyki i Lotnictwa Politechniki Warszawskiej  </w:t>
      </w:r>
      <w:r>
        <w:rPr>
          <w:rFonts w:ascii="Adagio_Slab" w:eastAsia="Calibri" w:hAnsi="Adagio_Slab" w:cs="Arial"/>
          <w:color w:val="000000"/>
          <w:sz w:val="20"/>
          <w:szCs w:val="20"/>
        </w:rPr>
        <w:t>strony zawierają umowę następującej treści:</w:t>
      </w:r>
    </w:p>
    <w:p w14:paraId="36E576EE" w14:textId="77777777" w:rsidR="002960BB" w:rsidRDefault="002960BB" w:rsidP="002960BB">
      <w:pPr>
        <w:autoSpaceDN w:val="0"/>
        <w:ind w:left="3538" w:firstLine="709"/>
        <w:rPr>
          <w:rFonts w:ascii="Adagio_Slab" w:hAnsi="Adagio_Slab" w:cs="Arial"/>
          <w:sz w:val="20"/>
          <w:szCs w:val="20"/>
          <w:lang w:eastAsia="en-US"/>
        </w:rPr>
      </w:pPr>
    </w:p>
    <w:p w14:paraId="1C105D35" w14:textId="77777777" w:rsidR="002960BB" w:rsidRDefault="002960BB" w:rsidP="002960BB">
      <w:pPr>
        <w:autoSpaceDN w:val="0"/>
        <w:spacing w:before="120"/>
        <w:ind w:left="3538" w:firstLine="709"/>
        <w:rPr>
          <w:rFonts w:ascii="Adagio_Slab" w:hAnsi="Adagio_Slab" w:cs="Arial"/>
          <w:sz w:val="20"/>
          <w:szCs w:val="20"/>
          <w:lang w:eastAsia="en-US"/>
        </w:rPr>
      </w:pPr>
      <w:r>
        <w:rPr>
          <w:rFonts w:ascii="Adagio_Slab" w:hAnsi="Adagio_Slab" w:cs="Arial"/>
          <w:sz w:val="20"/>
          <w:szCs w:val="20"/>
          <w:lang w:eastAsia="en-US"/>
        </w:rPr>
        <w:t>§ 1</w:t>
      </w:r>
    </w:p>
    <w:p w14:paraId="3AD47E70" w14:textId="77777777" w:rsidR="002960BB" w:rsidRDefault="002960BB" w:rsidP="002960BB">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 </w:t>
      </w:r>
      <w:r>
        <w:rPr>
          <w:rFonts w:ascii="Adagio_Slab" w:eastAsia="Calibri" w:hAnsi="Adagio_Slab" w:cs="Arial"/>
          <w:color w:val="000000"/>
          <w:sz w:val="20"/>
          <w:szCs w:val="20"/>
        </w:rPr>
        <w:t>zgodnie z ofertą z dnia ………………… roku, stanowiąca załącznik nr 1 do niniejszej umowy.</w:t>
      </w:r>
    </w:p>
    <w:p w14:paraId="050373C5" w14:textId="77777777" w:rsidR="002960BB" w:rsidRDefault="002960BB" w:rsidP="002960BB">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707D0150" w14:textId="77777777" w:rsidR="002960BB" w:rsidRDefault="002960BB" w:rsidP="002960BB">
      <w:pPr>
        <w:spacing w:line="360" w:lineRule="auto"/>
        <w:jc w:val="center"/>
        <w:rPr>
          <w:rFonts w:ascii="Adagio_Slab" w:eastAsia="Calibri" w:hAnsi="Adagio_Slab" w:cs="Arial"/>
          <w:color w:val="000000"/>
          <w:sz w:val="20"/>
          <w:szCs w:val="20"/>
        </w:rPr>
      </w:pPr>
    </w:p>
    <w:p w14:paraId="06A85579"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02E3BCBB" w14:textId="77777777" w:rsidR="002960BB" w:rsidRDefault="002960BB" w:rsidP="002960BB">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75CC0721" w14:textId="77777777" w:rsidR="002960BB" w:rsidRDefault="002960BB" w:rsidP="002960BB">
      <w:pPr>
        <w:numPr>
          <w:ilvl w:val="0"/>
          <w:numId w:val="9"/>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2F3A7BD8" w14:textId="77777777" w:rsidR="002960BB" w:rsidRDefault="002960BB" w:rsidP="002960BB">
      <w:pPr>
        <w:jc w:val="center"/>
        <w:rPr>
          <w:rFonts w:ascii="Adagio_Slab" w:eastAsia="Calibri" w:hAnsi="Adagio_Slab" w:cs="Arial"/>
          <w:color w:val="000000"/>
          <w:sz w:val="20"/>
          <w:szCs w:val="20"/>
        </w:rPr>
      </w:pPr>
    </w:p>
    <w:p w14:paraId="71ADEBCD" w14:textId="77777777" w:rsidR="002960BB" w:rsidRDefault="002960BB" w:rsidP="002960BB">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383C0B9D" w14:textId="77777777" w:rsidR="002960BB" w:rsidRDefault="002960BB" w:rsidP="002960BB">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72964E7D" w14:textId="77777777" w:rsidR="002960BB" w:rsidRDefault="002960BB" w:rsidP="002960BB">
      <w:pPr>
        <w:spacing w:before="120" w:line="360" w:lineRule="auto"/>
        <w:jc w:val="center"/>
        <w:rPr>
          <w:rFonts w:ascii="Adagio_Slab" w:eastAsia="Calibri" w:hAnsi="Adagio_Slab" w:cs="Arial"/>
          <w:color w:val="000000"/>
          <w:sz w:val="20"/>
          <w:szCs w:val="20"/>
        </w:rPr>
      </w:pPr>
    </w:p>
    <w:p w14:paraId="0B4E040E"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4AFE3D44" w14:textId="77777777" w:rsidR="002960BB" w:rsidRDefault="002960BB" w:rsidP="002960BB">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 xml:space="preserve">Wykonawca dostarczy przedmiot umowy do siedziby Zamawiającego tj. Warszawa, ul. Nowowiejska 21/25 </w:t>
      </w:r>
    </w:p>
    <w:p w14:paraId="16812BAD"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74755ABF" w14:textId="77777777" w:rsidR="002960BB" w:rsidRDefault="002960BB" w:rsidP="002960BB">
      <w:pPr>
        <w:numPr>
          <w:ilvl w:val="3"/>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5527357D" w14:textId="77777777" w:rsidR="002960BB" w:rsidRDefault="002960BB" w:rsidP="002960BB">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5C3BF006" w14:textId="77777777" w:rsidR="002960BB" w:rsidRDefault="002960BB" w:rsidP="002960BB">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bookmarkStart w:id="12" w:name="_Hlk83205268"/>
      <w:r>
        <w:rPr>
          <w:rFonts w:ascii="Adagio_Slab" w:hAnsi="Adagio_Slab" w:cs="Arial"/>
          <w:sz w:val="20"/>
          <w:szCs w:val="20"/>
        </w:rPr>
        <w:t>W związku z możliwością zastosowania zerowej stawki podatku VAT na sprzęt komputerowy (załącznik nr 8 do ustawy o VAT) dla jednostek edukacyjnych, Zamawiający po uzyskaniu takiej zgody Ministerstwa Edukacji i Nauki dostarczy dokumenty upoważniające do stosowania specjalnych stawek podatku VAT.</w:t>
      </w:r>
    </w:p>
    <w:bookmarkEnd w:id="12"/>
    <w:p w14:paraId="0273FA70"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365B4F83" w14:textId="77777777" w:rsidR="002960BB" w:rsidRDefault="002960BB">
      <w:pPr>
        <w:numPr>
          <w:ilvl w:val="0"/>
          <w:numId w:val="20"/>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6806309A" w14:textId="77777777" w:rsidR="002960BB" w:rsidRDefault="002960BB">
      <w:pPr>
        <w:numPr>
          <w:ilvl w:val="0"/>
          <w:numId w:val="20"/>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508376E2"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5E74AE5E" w14:textId="77777777" w:rsidR="002960BB" w:rsidRDefault="002960BB">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3D522610" w14:textId="77777777" w:rsidR="002960BB" w:rsidRDefault="002960BB">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138B0C75" w14:textId="77777777" w:rsidR="002960BB" w:rsidRDefault="002960BB">
      <w:pPr>
        <w:numPr>
          <w:ilvl w:val="0"/>
          <w:numId w:val="11"/>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58699368"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6548F1BE" w14:textId="77777777" w:rsidR="002960BB" w:rsidRDefault="002960BB" w:rsidP="002960BB">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3A6EF49E" w14:textId="77777777" w:rsidR="002960BB" w:rsidRDefault="002960BB" w:rsidP="002960BB">
      <w:pPr>
        <w:spacing w:line="360" w:lineRule="auto"/>
        <w:jc w:val="center"/>
        <w:rPr>
          <w:rFonts w:ascii="Adagio_Slab" w:hAnsi="Adagio_Slab" w:cs="Arial"/>
          <w:sz w:val="20"/>
          <w:szCs w:val="20"/>
          <w:lang w:eastAsia="en-US"/>
        </w:rPr>
      </w:pPr>
    </w:p>
    <w:p w14:paraId="4DAB2F22"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3B3C0E1C"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09F60B16"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3F140656"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 xml:space="preserve">Gdy po trzeciej naprawie sprzęt będzie nadal wykazywał zgłaszaną wadę, Wykonawca wymieni wadliwy sprzęt na nowy, bez żadnej dopłaty, nawet gdyby w międzyczasie ceny na taki sprzęt uległy podwyżce. </w:t>
      </w:r>
    </w:p>
    <w:p w14:paraId="7E43E5AF"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0DCF5F9E" w14:textId="77777777" w:rsidR="002960BB" w:rsidRDefault="002960BB" w:rsidP="002960BB">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6793D962"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2E076C27"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6DCCEF0E" w14:textId="77777777" w:rsidR="002960BB" w:rsidRDefault="002960BB" w:rsidP="002960BB">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69FBD296" w14:textId="77777777" w:rsidR="002960BB" w:rsidRDefault="002960BB" w:rsidP="002960BB">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7CCAB0E9"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06F1D47B" w14:textId="77777777" w:rsidR="002960BB" w:rsidRDefault="002960BB">
      <w:pPr>
        <w:widowControl w:val="0"/>
        <w:numPr>
          <w:ilvl w:val="0"/>
          <w:numId w:val="21"/>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067133A6" w14:textId="77777777" w:rsidR="002960BB" w:rsidRDefault="002960BB">
      <w:pPr>
        <w:widowControl w:val="0"/>
        <w:numPr>
          <w:ilvl w:val="3"/>
          <w:numId w:val="21"/>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w:t>
      </w:r>
    </w:p>
    <w:p w14:paraId="3FD72D4A" w14:textId="77777777" w:rsidR="002960BB" w:rsidRDefault="002960BB">
      <w:pPr>
        <w:widowControl w:val="0"/>
        <w:numPr>
          <w:ilvl w:val="3"/>
          <w:numId w:val="21"/>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 za każdy dzień zwłoki.</w:t>
      </w:r>
    </w:p>
    <w:p w14:paraId="3CF13C63"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0DA666E7"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43C66397"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2CE7701F"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45C52E0D" w14:textId="77777777" w:rsidR="002960BB" w:rsidRDefault="002960BB">
      <w:pPr>
        <w:numPr>
          <w:ilvl w:val="0"/>
          <w:numId w:val="22"/>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38848BEE"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4FF8EFD1"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1C151446"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6FB771C1"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lastRenderedPageBreak/>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6B93FF62" w14:textId="77777777" w:rsidR="002960BB" w:rsidRDefault="002960BB">
      <w:pPr>
        <w:numPr>
          <w:ilvl w:val="0"/>
          <w:numId w:val="23"/>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27B93FA0" w14:textId="77777777" w:rsidR="002960BB" w:rsidRDefault="002960BB">
      <w:pPr>
        <w:numPr>
          <w:ilvl w:val="0"/>
          <w:numId w:val="22"/>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08CA9BB2"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5FC3A27A"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6F3CFF9A"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1226BC9F"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731ED508"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00DF99BB"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1D195E4C" w14:textId="77777777" w:rsidR="002960BB" w:rsidRDefault="002960BB">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71434866" w14:textId="77777777" w:rsidR="002960BB" w:rsidRDefault="002960BB">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3D3D5EA3" w14:textId="77777777" w:rsidR="002960BB" w:rsidRDefault="002960BB" w:rsidP="002960BB">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766472E5" w14:textId="77777777" w:rsidR="002960BB" w:rsidRDefault="002960BB" w:rsidP="002960BB">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698B9AD" w14:textId="77777777" w:rsidR="002960BB" w:rsidRDefault="002960BB" w:rsidP="002960BB">
      <w:pPr>
        <w:spacing w:after="160" w:line="360" w:lineRule="auto"/>
        <w:jc w:val="both"/>
        <w:rPr>
          <w:rFonts w:ascii="Adagio_Slab" w:hAnsi="Adagio_Slab" w:cs="Arial"/>
          <w:sz w:val="20"/>
          <w:szCs w:val="20"/>
          <w:lang w:eastAsia="en-US"/>
        </w:rPr>
      </w:pPr>
    </w:p>
    <w:p w14:paraId="2C17C657" w14:textId="77777777" w:rsidR="002960BB" w:rsidRDefault="002960BB" w:rsidP="002960BB">
      <w:pPr>
        <w:spacing w:after="160" w:line="360" w:lineRule="auto"/>
        <w:jc w:val="both"/>
        <w:rPr>
          <w:rFonts w:ascii="Adagio_Slab" w:eastAsia="Calibri" w:hAnsi="Adagio_Slab" w:cs="Arial"/>
          <w:color w:val="000000"/>
          <w:sz w:val="20"/>
          <w:szCs w:val="20"/>
        </w:rPr>
      </w:pPr>
    </w:p>
    <w:p w14:paraId="2720BCB1"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xml:space="preserve">§ 16 </w:t>
      </w:r>
    </w:p>
    <w:p w14:paraId="2DF397E9"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751795AA"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lastRenderedPageBreak/>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4D59AAA"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19B21A2"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27660E55" w14:textId="77777777" w:rsidR="002960BB" w:rsidRDefault="002960BB" w:rsidP="002960BB">
      <w:pPr>
        <w:tabs>
          <w:tab w:val="left" w:pos="284"/>
        </w:tabs>
        <w:spacing w:after="160" w:line="360" w:lineRule="auto"/>
        <w:jc w:val="both"/>
        <w:rPr>
          <w:rFonts w:ascii="Adagio_Slab" w:hAnsi="Adagio_Slab" w:cs="Arial"/>
          <w:sz w:val="20"/>
          <w:szCs w:val="20"/>
          <w:lang w:eastAsia="en-US"/>
        </w:rPr>
      </w:pPr>
      <w:r>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11409B7D" w14:textId="77777777" w:rsidR="002960BB" w:rsidRDefault="002960BB">
      <w:pPr>
        <w:pStyle w:val="Akapitzlist"/>
        <w:numPr>
          <w:ilvl w:val="0"/>
          <w:numId w:val="25"/>
        </w:numPr>
        <w:tabs>
          <w:tab w:val="left" w:pos="284"/>
        </w:tabs>
        <w:spacing w:after="160" w:line="360" w:lineRule="auto"/>
        <w:ind w:hanging="1080"/>
        <w:jc w:val="both"/>
        <w:rPr>
          <w:rFonts w:ascii="Adagio_Slab" w:hAnsi="Adagio_Slab"/>
          <w:sz w:val="20"/>
          <w:szCs w:val="20"/>
        </w:rPr>
      </w:pPr>
      <w:r>
        <w:rPr>
          <w:rFonts w:ascii="Adagio_Slab" w:hAnsi="Adagio_Slab"/>
          <w:color w:val="000000"/>
          <w:sz w:val="20"/>
          <w:szCs w:val="20"/>
        </w:rPr>
        <w:t>Kontakt z Inspektorem Ochrony Danych Zamawiającego: iod@pw.edu.pl</w:t>
      </w:r>
    </w:p>
    <w:p w14:paraId="7699BE42"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xml:space="preserve">§ 17 </w:t>
      </w:r>
    </w:p>
    <w:p w14:paraId="0324DE7E"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38784CA2"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7A20B9EB"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bookmarkStart w:id="13" w:name="_Hlk133491819"/>
      <w:bookmarkStart w:id="14" w:name="_Hlk85101070"/>
      <w:r>
        <w:rPr>
          <w:rFonts w:ascii="Calibri Light" w:hAnsi="Calibri Light" w:cs="Calibri Light"/>
        </w:rPr>
        <w:t xml:space="preserve">Spory wynikłe na tle wykonania niniejszej umowy rozwiązywane będą </w:t>
      </w:r>
      <w:bookmarkStart w:id="15" w:name="_Hlk89761923"/>
      <w:r>
        <w:rPr>
          <w:rFonts w:ascii="Calibri Light" w:hAnsi="Calibri Light" w:cs="Calibri Light"/>
        </w:rPr>
        <w:t xml:space="preserve">w sposób polubowny </w:t>
      </w:r>
      <w:bookmarkStart w:id="16" w:name="_Hlk94163373"/>
      <w:bookmarkStart w:id="17" w:name="_Hlk89759928"/>
      <w:r>
        <w:rPr>
          <w:rFonts w:ascii="Calibri Light" w:hAnsi="Calibri Light" w:cs="Calibri Light"/>
        </w:rPr>
        <w:t xml:space="preserve">w </w:t>
      </w:r>
      <w:bookmarkStart w:id="18" w:name="_Hlk89336586"/>
      <w:bookmarkStart w:id="19" w:name="_Hlk85104411"/>
      <w:r>
        <w:rPr>
          <w:rFonts w:ascii="Calibri Light" w:hAnsi="Calibri Light" w:cs="Calibri Light"/>
        </w:rPr>
        <w:t>trybie zawezwania do próby ugodowej na podstawie przepisów art. 184-186 Kodeksu postępowania cywilnego</w:t>
      </w:r>
      <w:bookmarkEnd w:id="13"/>
      <w:bookmarkEnd w:id="16"/>
      <w:bookmarkEnd w:id="18"/>
      <w:r>
        <w:rPr>
          <w:rFonts w:ascii="Calibri Light" w:hAnsi="Calibri Light" w:cs="Calibri Light"/>
        </w:rPr>
        <w:t>.</w:t>
      </w:r>
      <w:bookmarkEnd w:id="14"/>
      <w:bookmarkEnd w:id="15"/>
      <w:bookmarkEnd w:id="17"/>
      <w:bookmarkEnd w:id="19"/>
    </w:p>
    <w:p w14:paraId="54895FC2"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Spory mogące wynikać z realizacji niniejszej umowy </w:t>
      </w:r>
      <w:r>
        <w:rPr>
          <w:rFonts w:ascii="Calibri Light" w:hAnsi="Calibri Light" w:cs="Calibri Light"/>
        </w:rPr>
        <w:t xml:space="preserve">nierozwiązane w sposób polubowny </w:t>
      </w:r>
      <w:r>
        <w:rPr>
          <w:rFonts w:ascii="Adagio_Slab" w:eastAsia="Calibri" w:hAnsi="Adagio_Slab" w:cs="Arial"/>
          <w:color w:val="000000"/>
          <w:sz w:val="20"/>
          <w:szCs w:val="20"/>
        </w:rPr>
        <w:t>będą rozstrzygnięte przez Sąd właściwy miejscowo dla siedziby Zamawiającego.</w:t>
      </w:r>
    </w:p>
    <w:p w14:paraId="352B8B31" w14:textId="77777777" w:rsidR="002960BB" w:rsidRDefault="002960BB" w:rsidP="002960BB">
      <w:pPr>
        <w:autoSpaceDE w:val="0"/>
        <w:spacing w:after="160" w:line="360" w:lineRule="auto"/>
        <w:jc w:val="both"/>
        <w:rPr>
          <w:rFonts w:ascii="Adagio_Slab" w:hAnsi="Adagio_Slab" w:cs="Arial"/>
          <w:b/>
          <w:sz w:val="20"/>
          <w:szCs w:val="20"/>
          <w:lang w:eastAsia="en-US"/>
        </w:rPr>
      </w:pPr>
      <w:r>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628797FD" w14:textId="77777777" w:rsidR="002960BB" w:rsidRDefault="002960BB" w:rsidP="002960BB">
      <w:pPr>
        <w:ind w:firstLine="708"/>
        <w:rPr>
          <w:rFonts w:ascii="Adagio_Slab" w:hAnsi="Adagio_Slab" w:cs="Arial"/>
          <w:b/>
          <w:sz w:val="20"/>
          <w:szCs w:val="20"/>
          <w:lang w:eastAsia="en-US"/>
        </w:rPr>
      </w:pPr>
      <w:r>
        <w:rPr>
          <w:rFonts w:ascii="Adagio_Slab" w:hAnsi="Adagio_Slab" w:cs="Arial"/>
          <w:b/>
          <w:sz w:val="20"/>
          <w:szCs w:val="20"/>
          <w:lang w:eastAsia="en-US"/>
        </w:rPr>
        <w:t>ZAMAWIAJĄCY</w:t>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t>WYKONAWCA</w:t>
      </w:r>
    </w:p>
    <w:p w14:paraId="06DE9FCD" w14:textId="77777777" w:rsidR="002960BB" w:rsidRDefault="002960BB" w:rsidP="002960BB">
      <w:pPr>
        <w:ind w:firstLine="142"/>
        <w:rPr>
          <w:rFonts w:ascii="Adagio_Slab" w:hAnsi="Adagio_Slab" w:cs="Arial"/>
          <w:b/>
          <w:sz w:val="20"/>
          <w:szCs w:val="20"/>
          <w:lang w:eastAsia="en-US"/>
        </w:rPr>
      </w:pPr>
    </w:p>
    <w:p w14:paraId="25A53B9D"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t>Załącznik nr 1 – oferta Wykonawcy z dnia ……………………………....;</w:t>
      </w:r>
    </w:p>
    <w:p w14:paraId="4EECBC18"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t>Załącznik nr 2 – Protokół zdawczo-odbiorczy – wzór</w:t>
      </w:r>
    </w:p>
    <w:p w14:paraId="6AF8B830"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62BEF09D" w14:textId="77777777" w:rsidR="002960BB" w:rsidRDefault="002960BB" w:rsidP="002960BB">
      <w:pPr>
        <w:ind w:firstLine="708"/>
        <w:rPr>
          <w:rFonts w:ascii="Adagio_Slab" w:hAnsi="Adagio_Slab" w:cs="Arial"/>
          <w:b/>
          <w:sz w:val="20"/>
          <w:szCs w:val="20"/>
          <w:lang w:eastAsia="en-US"/>
        </w:rPr>
      </w:pPr>
    </w:p>
    <w:p w14:paraId="52219585" w14:textId="77777777" w:rsidR="002960BB" w:rsidRDefault="002960BB" w:rsidP="002960BB">
      <w:pPr>
        <w:ind w:firstLine="708"/>
        <w:rPr>
          <w:rFonts w:ascii="Adagio_Slab" w:hAnsi="Adagio_Slab" w:cs="Arial"/>
          <w:b/>
          <w:sz w:val="20"/>
          <w:szCs w:val="20"/>
          <w:lang w:eastAsia="en-US"/>
        </w:rPr>
      </w:pPr>
    </w:p>
    <w:p w14:paraId="6D71EB07" w14:textId="77777777" w:rsidR="002960BB" w:rsidRDefault="002960BB" w:rsidP="002960BB">
      <w:bookmarkStart w:id="20" w:name="_Hlk99372289"/>
      <w:bookmarkStart w:id="21" w:name="_Hlk85109049"/>
      <w:bookmarkStart w:id="22" w:name="_Hlk85457892"/>
      <w:r>
        <w:t xml:space="preserve">Zaopiniowano  . </w:t>
      </w:r>
      <w:bookmarkStart w:id="23" w:name="_Hlk66353454"/>
      <w:r>
        <w:t xml:space="preserve">Radca prawny Andrzej Karczewski (WA-3948). </w:t>
      </w:r>
      <w:bookmarkStart w:id="24" w:name="_Hlk104204634"/>
      <w:r>
        <w:t>BOP PW 3353                 04.07.2023r</w:t>
      </w:r>
      <w:bookmarkEnd w:id="20"/>
      <w:r>
        <w:t>.</w:t>
      </w:r>
      <w:bookmarkStart w:id="25" w:name="_Hlk72153048"/>
      <w:bookmarkEnd w:id="23"/>
      <w:r>
        <w:t xml:space="preserve"> </w:t>
      </w:r>
      <w:bookmarkEnd w:id="21"/>
      <w:bookmarkEnd w:id="25"/>
    </w:p>
    <w:bookmarkEnd w:id="22"/>
    <w:bookmarkEnd w:id="24"/>
    <w:p w14:paraId="465251F8" w14:textId="77777777" w:rsidR="002960BB" w:rsidRDefault="002960BB" w:rsidP="002960BB">
      <w:pPr>
        <w:rPr>
          <w:rFonts w:ascii="Adagio_Slab" w:hAnsi="Adagio_Slab" w:cs="Arial"/>
          <w:b/>
          <w:sz w:val="20"/>
          <w:szCs w:val="20"/>
          <w:lang w:eastAsia="en-US"/>
        </w:rPr>
      </w:pPr>
      <w:r>
        <w:rPr>
          <w:rFonts w:ascii="Adagio_Slab" w:hAnsi="Adagio_Slab" w:cs="Arial"/>
          <w:b/>
          <w:sz w:val="20"/>
          <w:szCs w:val="20"/>
          <w:lang w:eastAsia="en-US"/>
        </w:rPr>
        <w:br w:type="page"/>
      </w:r>
    </w:p>
    <w:p w14:paraId="5F1F7C9F" w14:textId="77777777" w:rsidR="002960BB" w:rsidRDefault="002960BB" w:rsidP="002960BB">
      <w:pPr>
        <w:ind w:firstLine="708"/>
        <w:rPr>
          <w:rFonts w:ascii="Adagio_Slab" w:hAnsi="Adagio_Slab" w:cs="Arial"/>
          <w:b/>
          <w:sz w:val="20"/>
          <w:szCs w:val="20"/>
          <w:lang w:eastAsia="en-US"/>
        </w:rPr>
      </w:pPr>
    </w:p>
    <w:p w14:paraId="55FCBE52" w14:textId="77777777" w:rsidR="002960BB" w:rsidRDefault="002960BB" w:rsidP="002960BB">
      <w:pPr>
        <w:tabs>
          <w:tab w:val="left" w:pos="1073"/>
        </w:tabs>
        <w:jc w:val="right"/>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w:t>
      </w:r>
      <w:r>
        <w:rPr>
          <w:rFonts w:ascii="Adagio_Slab" w:hAnsi="Adagio_Slab" w:cs="Arial"/>
          <w:b/>
          <w:color w:val="FF0000"/>
          <w:sz w:val="20"/>
          <w:szCs w:val="20"/>
          <w:lang w:eastAsia="en-US"/>
        </w:rPr>
        <w:tab/>
      </w:r>
    </w:p>
    <w:p w14:paraId="5C1E3278" w14:textId="77777777" w:rsidR="002960BB" w:rsidRDefault="002960BB" w:rsidP="002960BB">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0D8307E7" w14:textId="77777777" w:rsidR="002960BB" w:rsidRDefault="002960BB" w:rsidP="002960BB">
      <w:pPr>
        <w:spacing w:after="160" w:line="254" w:lineRule="auto"/>
        <w:rPr>
          <w:rFonts w:ascii="Adagio_Slab" w:eastAsia="Calibri" w:hAnsi="Adagio_Slab" w:cs="Arial"/>
          <w:color w:val="000000"/>
          <w:sz w:val="20"/>
          <w:szCs w:val="20"/>
        </w:rPr>
      </w:pPr>
    </w:p>
    <w:p w14:paraId="76D2E861"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1429CBAD"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227757D5" w14:textId="77777777" w:rsidR="002960BB" w:rsidRDefault="002960BB" w:rsidP="002960BB">
      <w:pPr>
        <w:spacing w:after="160" w:line="254" w:lineRule="auto"/>
        <w:jc w:val="both"/>
        <w:rPr>
          <w:rFonts w:ascii="Adagio_Slab" w:eastAsia="Calibri" w:hAnsi="Adagio_Slab" w:cs="Arial"/>
          <w:color w:val="000000"/>
          <w:sz w:val="20"/>
          <w:szCs w:val="20"/>
        </w:rPr>
      </w:pPr>
    </w:p>
    <w:p w14:paraId="577151C1" w14:textId="77777777" w:rsidR="002960BB" w:rsidRDefault="002960BB" w:rsidP="002960BB">
      <w:pPr>
        <w:spacing w:after="160" w:line="254" w:lineRule="auto"/>
        <w:jc w:val="both"/>
        <w:rPr>
          <w:rFonts w:ascii="Adagio_Slab" w:eastAsia="Calibri" w:hAnsi="Adagio_Slab" w:cs="Arial"/>
          <w:color w:val="000000"/>
          <w:sz w:val="20"/>
          <w:szCs w:val="20"/>
        </w:rPr>
      </w:pPr>
    </w:p>
    <w:p w14:paraId="315A4EFA"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70949BF1" w14:textId="77777777" w:rsidR="002960BB" w:rsidRDefault="002960BB">
      <w:pPr>
        <w:numPr>
          <w:ilvl w:val="0"/>
          <w:numId w:val="27"/>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102F6590" w14:textId="77777777" w:rsidR="002960BB" w:rsidRDefault="002960BB">
      <w:pPr>
        <w:numPr>
          <w:ilvl w:val="0"/>
          <w:numId w:val="27"/>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05580647" w14:textId="77777777" w:rsidR="002960BB" w:rsidRDefault="002960BB" w:rsidP="002960BB">
      <w:pPr>
        <w:spacing w:after="160" w:line="254" w:lineRule="auto"/>
        <w:jc w:val="both"/>
        <w:rPr>
          <w:rFonts w:ascii="Adagio_Slab" w:eastAsia="Calibri" w:hAnsi="Adagio_Slab" w:cs="Arial"/>
          <w:color w:val="000000"/>
          <w:sz w:val="20"/>
          <w:szCs w:val="20"/>
        </w:rPr>
      </w:pPr>
    </w:p>
    <w:p w14:paraId="1CF597C7" w14:textId="77777777" w:rsidR="002960BB" w:rsidRDefault="002960BB" w:rsidP="002960BB">
      <w:pPr>
        <w:spacing w:after="160" w:line="254" w:lineRule="auto"/>
        <w:jc w:val="both"/>
        <w:rPr>
          <w:rFonts w:ascii="Adagio_Slab" w:eastAsia="Calibri" w:hAnsi="Adagio_Slab" w:cs="Arial"/>
          <w:color w:val="000000"/>
          <w:sz w:val="20"/>
          <w:szCs w:val="20"/>
        </w:rPr>
      </w:pPr>
    </w:p>
    <w:p w14:paraId="14CC79CC"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03694C0C" w14:textId="77777777" w:rsidR="002960BB" w:rsidRDefault="002960BB" w:rsidP="002960BB">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2960BB" w14:paraId="6F178FEC" w14:textId="77777777" w:rsidTr="002960BB">
        <w:tc>
          <w:tcPr>
            <w:tcW w:w="8170" w:type="dxa"/>
            <w:hideMark/>
          </w:tcPr>
          <w:p w14:paraId="79972007"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35B4AB2C"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2960BB" w14:paraId="0522E51C" w14:textId="77777777" w:rsidTr="002960BB">
        <w:tc>
          <w:tcPr>
            <w:tcW w:w="8170" w:type="dxa"/>
            <w:hideMark/>
          </w:tcPr>
          <w:p w14:paraId="75F941E0"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76611300"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2960BB" w14:paraId="464603D4" w14:textId="77777777" w:rsidTr="002960BB">
        <w:tc>
          <w:tcPr>
            <w:tcW w:w="8170" w:type="dxa"/>
            <w:hideMark/>
          </w:tcPr>
          <w:p w14:paraId="26BC0B43"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1708C3A3"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bl>
    <w:p w14:paraId="070DBE07" w14:textId="77777777" w:rsidR="002960BB" w:rsidRDefault="002960BB" w:rsidP="002960BB">
      <w:pPr>
        <w:spacing w:after="160" w:line="254" w:lineRule="auto"/>
        <w:jc w:val="both"/>
        <w:rPr>
          <w:rFonts w:ascii="Adagio_Slab" w:eastAsia="Calibri" w:hAnsi="Adagio_Slab" w:cs="Arial"/>
          <w:color w:val="000000"/>
          <w:sz w:val="20"/>
          <w:szCs w:val="20"/>
        </w:rPr>
      </w:pPr>
    </w:p>
    <w:p w14:paraId="353FB623"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683B1AE7"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3E8406FB"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6A0C96B6" w14:textId="77777777" w:rsidR="002960BB" w:rsidRDefault="002960BB" w:rsidP="002960BB">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2960BB" w14:paraId="5F60F2FF" w14:textId="77777777" w:rsidTr="002960BB">
        <w:trPr>
          <w:jc w:val="center"/>
        </w:trPr>
        <w:tc>
          <w:tcPr>
            <w:tcW w:w="4606" w:type="dxa"/>
          </w:tcPr>
          <w:p w14:paraId="7FFEA18D" w14:textId="77777777" w:rsidR="002960BB" w:rsidRDefault="002960BB">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Wykonawca</w:t>
            </w:r>
          </w:p>
          <w:p w14:paraId="66888B77"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1F5B4E24"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0CD182DD"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5C960C36"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c>
          <w:tcPr>
            <w:tcW w:w="4606" w:type="dxa"/>
          </w:tcPr>
          <w:p w14:paraId="035F48BD" w14:textId="77777777" w:rsidR="002960BB" w:rsidRDefault="002960BB">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Zamawiający</w:t>
            </w:r>
          </w:p>
          <w:p w14:paraId="79763B52"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47CEAFA0"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5F346A42"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78DD5DB5"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r>
    </w:tbl>
    <w:p w14:paraId="2556FF6C" w14:textId="77777777" w:rsidR="002960BB" w:rsidRDefault="002960BB" w:rsidP="002960BB">
      <w:pPr>
        <w:spacing w:after="160" w:line="254" w:lineRule="auto"/>
        <w:rPr>
          <w:rFonts w:ascii="Adagio_Slab" w:eastAsia="Calibri" w:hAnsi="Adagio_Slab" w:cs="Arial"/>
          <w:color w:val="000000"/>
          <w:sz w:val="20"/>
          <w:szCs w:val="20"/>
        </w:rPr>
      </w:pPr>
    </w:p>
    <w:p w14:paraId="1591A376" w14:textId="77777777" w:rsidR="002960BB" w:rsidRDefault="002960BB" w:rsidP="002960BB"/>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4E897CA1" w14:textId="42A0701C" w:rsidR="003D6679" w:rsidRPr="00AD714C" w:rsidRDefault="003D6679" w:rsidP="006F2D8A">
      <w:pPr>
        <w:keepNext/>
        <w:keepLines/>
        <w:spacing w:before="240"/>
        <w:jc w:val="both"/>
        <w:outlineLvl w:val="0"/>
        <w:rPr>
          <w:rFonts w:ascii="Adagio_Slab" w:hAnsi="Adagio_Slab" w:cs="Arial"/>
          <w:bCs/>
          <w:color w:val="0000FF"/>
          <w:sz w:val="20"/>
          <w:szCs w:val="20"/>
        </w:rPr>
      </w:pPr>
      <w:r w:rsidRPr="00AD714C">
        <w:rPr>
          <w:rFonts w:ascii="Adagio_Slab" w:hAnsi="Adagio_Slab" w:cs="Arial"/>
          <w:bCs/>
          <w:color w:val="0000FF"/>
          <w:sz w:val="20"/>
          <w:szCs w:val="20"/>
        </w:rPr>
        <w:t xml:space="preserve">Dostawa sprzętu komputerowego dla Wydziału Mechanicznego Energetyki i Lotnictwa Politechniki Warszawskiej </w:t>
      </w:r>
    </w:p>
    <w:p w14:paraId="0A125438" w14:textId="0B7F0C40" w:rsidR="00D07C10" w:rsidRPr="00AD714C" w:rsidRDefault="00D07C10" w:rsidP="006F2D8A">
      <w:pPr>
        <w:keepNext/>
        <w:keepLines/>
        <w:spacing w:before="240"/>
        <w:jc w:val="both"/>
        <w:outlineLvl w:val="0"/>
        <w:rPr>
          <w:rFonts w:ascii="Adagio_Slab" w:hAnsi="Adagio_Slab" w:cs="Arial"/>
          <w:bCs/>
          <w:sz w:val="20"/>
          <w:szCs w:val="20"/>
        </w:rPr>
      </w:pPr>
      <w:r w:rsidRPr="00AD714C">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AD714C" w:rsidRDefault="003D6679" w:rsidP="0062361A">
      <w:pPr>
        <w:ind w:left="360"/>
        <w:rPr>
          <w:rFonts w:ascii="Adagio_Slab" w:eastAsiaTheme="minorHAnsi" w:hAnsi="Adagio_Slab"/>
          <w:sz w:val="20"/>
          <w:szCs w:val="20"/>
          <w:lang w:eastAsia="en-US"/>
        </w:rPr>
      </w:pPr>
      <w:r w:rsidRPr="00AD714C">
        <w:rPr>
          <w:rFonts w:ascii="Adagio_Slab" w:eastAsiaTheme="minorHAnsi" w:hAnsi="Adagio_Slab"/>
          <w:sz w:val="20"/>
          <w:szCs w:val="20"/>
          <w:lang w:eastAsia="en-US"/>
        </w:rPr>
        <w:t xml:space="preserve"> </w:t>
      </w:r>
    </w:p>
    <w:p w14:paraId="18F90A28" w14:textId="097E0E2B" w:rsidR="00C74C20" w:rsidRPr="00D53833" w:rsidRDefault="001F2080" w:rsidP="00517BE7">
      <w:pPr>
        <w:rPr>
          <w:b/>
          <w:color w:val="FF0000"/>
          <w:sz w:val="28"/>
          <w:szCs w:val="28"/>
        </w:rPr>
      </w:pPr>
      <w:r w:rsidRPr="00D53833">
        <w:rPr>
          <w:b/>
          <w:color w:val="FF0000"/>
          <w:sz w:val="28"/>
          <w:szCs w:val="28"/>
        </w:rPr>
        <w:t xml:space="preserve">Cześć 1 </w:t>
      </w:r>
    </w:p>
    <w:p w14:paraId="31291CBB" w14:textId="6E61AB32" w:rsidR="00D57F7D" w:rsidRPr="00D53833" w:rsidRDefault="00734B3B" w:rsidP="00D57F7D">
      <w:pPr>
        <w:pStyle w:val="Bezodstpw1"/>
        <w:rPr>
          <w:rFonts w:ascii="Times New Roman" w:hAnsi="Times New Roman"/>
          <w:b/>
          <w:sz w:val="20"/>
          <w:szCs w:val="20"/>
        </w:rPr>
      </w:pPr>
      <w:r w:rsidRPr="00D53833">
        <w:rPr>
          <w:rFonts w:ascii="Times New Roman" w:hAnsi="Times New Roman"/>
          <w:b/>
          <w:sz w:val="20"/>
          <w:szCs w:val="20"/>
        </w:rPr>
        <w:t xml:space="preserve"> </w:t>
      </w:r>
    </w:p>
    <w:p w14:paraId="2D872E45" w14:textId="77777777" w:rsidR="00A8615C" w:rsidRPr="00D53833" w:rsidRDefault="00A8615C" w:rsidP="00A8615C">
      <w:pPr>
        <w:rPr>
          <w:b/>
          <w:bCs/>
          <w:sz w:val="20"/>
          <w:szCs w:val="20"/>
          <w:lang w:val="en-US"/>
        </w:rPr>
      </w:pPr>
      <w:r w:rsidRPr="00D53833">
        <w:rPr>
          <w:b/>
          <w:sz w:val="20"/>
          <w:szCs w:val="20"/>
        </w:rPr>
        <w:t xml:space="preserve"> </w:t>
      </w:r>
      <w:r w:rsidRPr="00D53833">
        <w:rPr>
          <w:b/>
          <w:bCs/>
          <w:sz w:val="20"/>
          <w:szCs w:val="20"/>
          <w:lang w:val="en-US"/>
        </w:rPr>
        <w:t xml:space="preserve">Monitor, </w:t>
      </w:r>
    </w:p>
    <w:p w14:paraId="3606E7E1" w14:textId="77777777" w:rsidR="00A8615C" w:rsidRPr="00D53833" w:rsidRDefault="00A8615C" w:rsidP="00A8615C">
      <w:pPr>
        <w:rPr>
          <w:b/>
          <w:bCs/>
          <w:sz w:val="20"/>
          <w:szCs w:val="20"/>
          <w:lang w:val="en-US"/>
        </w:rPr>
      </w:pPr>
    </w:p>
    <w:p w14:paraId="41FA8246" w14:textId="77777777" w:rsidR="00A8615C" w:rsidRPr="00D53833" w:rsidRDefault="00A8615C" w:rsidP="00A8615C">
      <w:pPr>
        <w:rPr>
          <w:sz w:val="20"/>
          <w:szCs w:val="20"/>
        </w:rPr>
      </w:pPr>
      <w:r w:rsidRPr="00D53833">
        <w:rPr>
          <w:sz w:val="20"/>
          <w:szCs w:val="20"/>
        </w:rPr>
        <w:t>Ekran:</w:t>
      </w:r>
    </w:p>
    <w:p w14:paraId="4264819C" w14:textId="77777777" w:rsidR="00A8615C" w:rsidRPr="00D53833" w:rsidRDefault="00A8615C" w:rsidP="00A8615C">
      <w:pPr>
        <w:rPr>
          <w:sz w:val="20"/>
          <w:szCs w:val="20"/>
        </w:rPr>
      </w:pPr>
      <w:r w:rsidRPr="00D53833">
        <w:rPr>
          <w:sz w:val="20"/>
          <w:szCs w:val="20"/>
        </w:rPr>
        <w:t>Min. 34" (przekątna ekranu 86 cm), 3440 x 1440px, jasność ekranu 250 cd/m2, zakrzywiony ekran 1000R, proporcje ekranu 21:9, ekran nie dotykowy, regulacja kąta pochylenia, technologia AMD® FreeSync Premium</w:t>
      </w:r>
    </w:p>
    <w:p w14:paraId="24CD10C5" w14:textId="77777777" w:rsidR="00A8615C" w:rsidRPr="00D53833" w:rsidRDefault="00A8615C" w:rsidP="00A8615C">
      <w:pPr>
        <w:rPr>
          <w:sz w:val="20"/>
          <w:szCs w:val="20"/>
        </w:rPr>
      </w:pPr>
    </w:p>
    <w:p w14:paraId="6A0919E6" w14:textId="77777777" w:rsidR="00A8615C" w:rsidRPr="00D53833" w:rsidRDefault="00A8615C" w:rsidP="00A8615C">
      <w:pPr>
        <w:rPr>
          <w:sz w:val="20"/>
          <w:szCs w:val="20"/>
        </w:rPr>
      </w:pPr>
      <w:r w:rsidRPr="00D53833">
        <w:rPr>
          <w:sz w:val="20"/>
          <w:szCs w:val="20"/>
        </w:rPr>
        <w:t>Podświetlenie ekranu: LED</w:t>
      </w:r>
    </w:p>
    <w:p w14:paraId="7A337F91" w14:textId="77777777" w:rsidR="00A8615C" w:rsidRPr="00D53833" w:rsidRDefault="00A8615C" w:rsidP="00A8615C">
      <w:pPr>
        <w:rPr>
          <w:sz w:val="20"/>
          <w:szCs w:val="20"/>
        </w:rPr>
      </w:pPr>
    </w:p>
    <w:p w14:paraId="24B1D6E9" w14:textId="77777777" w:rsidR="00A8615C" w:rsidRPr="00D53833" w:rsidRDefault="00A8615C" w:rsidP="00A8615C">
      <w:pPr>
        <w:rPr>
          <w:sz w:val="20"/>
          <w:szCs w:val="20"/>
        </w:rPr>
      </w:pPr>
      <w:r w:rsidRPr="00D53833">
        <w:rPr>
          <w:sz w:val="20"/>
          <w:szCs w:val="20"/>
        </w:rPr>
        <w:t>Matryca: VA, powłoka matowa, czas reakcji 1 ms</w:t>
      </w:r>
    </w:p>
    <w:p w14:paraId="558E7E96" w14:textId="77777777" w:rsidR="00A8615C" w:rsidRPr="00D53833" w:rsidRDefault="00A8615C" w:rsidP="00A8615C">
      <w:pPr>
        <w:rPr>
          <w:sz w:val="20"/>
          <w:szCs w:val="20"/>
        </w:rPr>
      </w:pPr>
      <w:r w:rsidRPr="00D53833">
        <w:rPr>
          <w:sz w:val="20"/>
          <w:szCs w:val="20"/>
        </w:rPr>
        <w:t xml:space="preserve">Częstotliwość odświeżania obrazu: 165 Hz </w:t>
      </w:r>
    </w:p>
    <w:p w14:paraId="569B2771" w14:textId="77777777" w:rsidR="00A8615C" w:rsidRPr="00D53833" w:rsidRDefault="00A8615C" w:rsidP="00A8615C">
      <w:pPr>
        <w:rPr>
          <w:sz w:val="20"/>
          <w:szCs w:val="20"/>
        </w:rPr>
      </w:pPr>
      <w:r w:rsidRPr="00D53833">
        <w:rPr>
          <w:sz w:val="20"/>
          <w:szCs w:val="20"/>
        </w:rPr>
        <w:t>Kontrast: Dynamiczny Mega ∞ DCR, statyczny 2500:1‎</w:t>
      </w:r>
    </w:p>
    <w:p w14:paraId="194509EC" w14:textId="77777777" w:rsidR="00A8615C" w:rsidRPr="00D53833" w:rsidRDefault="00A8615C" w:rsidP="00A8615C">
      <w:pPr>
        <w:rPr>
          <w:sz w:val="20"/>
          <w:szCs w:val="20"/>
        </w:rPr>
      </w:pPr>
      <w:r w:rsidRPr="00D53833">
        <w:rPr>
          <w:sz w:val="20"/>
          <w:szCs w:val="20"/>
        </w:rPr>
        <w:t>Liczba wyświetlanych kolorów: 16.7 mln</w:t>
      </w:r>
    </w:p>
    <w:p w14:paraId="089A5D7B" w14:textId="77777777" w:rsidR="00A8615C" w:rsidRPr="00D53833" w:rsidRDefault="00A8615C" w:rsidP="00A8615C">
      <w:pPr>
        <w:rPr>
          <w:sz w:val="20"/>
          <w:szCs w:val="20"/>
        </w:rPr>
      </w:pPr>
      <w:r w:rsidRPr="00D53833">
        <w:rPr>
          <w:sz w:val="20"/>
          <w:szCs w:val="20"/>
        </w:rPr>
        <w:t>Kąt widzenia: W pionie 178, w poziomie 178</w:t>
      </w:r>
    </w:p>
    <w:p w14:paraId="2500FABF" w14:textId="77777777" w:rsidR="00A8615C" w:rsidRPr="00D53833" w:rsidRDefault="00A8615C" w:rsidP="00A8615C">
      <w:pPr>
        <w:rPr>
          <w:sz w:val="20"/>
          <w:szCs w:val="20"/>
        </w:rPr>
      </w:pPr>
    </w:p>
    <w:p w14:paraId="31A03AAB" w14:textId="77777777" w:rsidR="00A8615C" w:rsidRPr="00D53833" w:rsidRDefault="00A8615C" w:rsidP="00A8615C">
      <w:pPr>
        <w:rPr>
          <w:sz w:val="20"/>
          <w:szCs w:val="20"/>
        </w:rPr>
      </w:pPr>
      <w:r w:rsidRPr="00D53833">
        <w:rPr>
          <w:sz w:val="20"/>
          <w:szCs w:val="20"/>
        </w:rPr>
        <w:t>Standard VESA: 75 x 75 mm</w:t>
      </w:r>
    </w:p>
    <w:p w14:paraId="6AF77E52" w14:textId="77777777" w:rsidR="00A8615C" w:rsidRPr="00D53833" w:rsidRDefault="00A8615C" w:rsidP="00A8615C">
      <w:pPr>
        <w:rPr>
          <w:sz w:val="20"/>
          <w:szCs w:val="20"/>
        </w:rPr>
      </w:pPr>
    </w:p>
    <w:p w14:paraId="33B60594" w14:textId="77777777" w:rsidR="00A8615C" w:rsidRPr="00D53833" w:rsidRDefault="00A8615C" w:rsidP="00A8615C">
      <w:pPr>
        <w:rPr>
          <w:sz w:val="20"/>
          <w:szCs w:val="20"/>
        </w:rPr>
      </w:pPr>
      <w:r w:rsidRPr="00D53833">
        <w:rPr>
          <w:sz w:val="20"/>
          <w:szCs w:val="20"/>
        </w:rPr>
        <w:t>Złącza min.:</w:t>
      </w:r>
    </w:p>
    <w:p w14:paraId="6900C6EB" w14:textId="77777777" w:rsidR="00A8615C" w:rsidRPr="00D53833" w:rsidRDefault="00A8615C" w:rsidP="00A8615C">
      <w:pPr>
        <w:rPr>
          <w:sz w:val="20"/>
          <w:szCs w:val="20"/>
        </w:rPr>
      </w:pPr>
      <w:r w:rsidRPr="00D53833">
        <w:rPr>
          <w:sz w:val="20"/>
          <w:szCs w:val="20"/>
        </w:rPr>
        <w:t>HDMI 2.0 x 1</w:t>
      </w:r>
    </w:p>
    <w:p w14:paraId="5DDC2280" w14:textId="77777777" w:rsidR="00A8615C" w:rsidRPr="00D53833" w:rsidRDefault="00A8615C" w:rsidP="00A8615C">
      <w:pPr>
        <w:rPr>
          <w:sz w:val="20"/>
          <w:szCs w:val="20"/>
        </w:rPr>
      </w:pPr>
      <w:r w:rsidRPr="00D53833">
        <w:rPr>
          <w:sz w:val="20"/>
          <w:szCs w:val="20"/>
        </w:rPr>
        <w:t>DisplayPort 1.4 x 1</w:t>
      </w:r>
    </w:p>
    <w:p w14:paraId="61246F60" w14:textId="77777777" w:rsidR="00A8615C" w:rsidRPr="00D53833" w:rsidRDefault="00A8615C" w:rsidP="00A8615C">
      <w:pPr>
        <w:rPr>
          <w:sz w:val="20"/>
          <w:szCs w:val="20"/>
        </w:rPr>
      </w:pPr>
      <w:r w:rsidRPr="00D53833">
        <w:rPr>
          <w:sz w:val="20"/>
          <w:szCs w:val="20"/>
        </w:rPr>
        <w:t>Wyjście liniowe audio</w:t>
      </w:r>
    </w:p>
    <w:p w14:paraId="4DD19EC6" w14:textId="77777777" w:rsidR="00A8615C" w:rsidRPr="00D53833" w:rsidRDefault="00A8615C" w:rsidP="00A8615C">
      <w:pPr>
        <w:rPr>
          <w:sz w:val="20"/>
          <w:szCs w:val="20"/>
        </w:rPr>
      </w:pPr>
    </w:p>
    <w:p w14:paraId="7DC4F728" w14:textId="77777777" w:rsidR="00A8615C" w:rsidRPr="00D53833" w:rsidRDefault="00A8615C" w:rsidP="00A8615C">
      <w:pPr>
        <w:rPr>
          <w:sz w:val="20"/>
          <w:szCs w:val="20"/>
        </w:rPr>
      </w:pPr>
      <w:r w:rsidRPr="00D53833">
        <w:rPr>
          <w:sz w:val="20"/>
          <w:szCs w:val="20"/>
        </w:rPr>
        <w:t>Zużycie energii:</w:t>
      </w:r>
    </w:p>
    <w:p w14:paraId="084AA296" w14:textId="77777777" w:rsidR="00A8615C" w:rsidRPr="00D53833" w:rsidRDefault="00A8615C" w:rsidP="00A8615C">
      <w:pPr>
        <w:rPr>
          <w:sz w:val="20"/>
          <w:szCs w:val="20"/>
        </w:rPr>
      </w:pPr>
      <w:r w:rsidRPr="00D53833">
        <w:rPr>
          <w:sz w:val="20"/>
          <w:szCs w:val="20"/>
        </w:rPr>
        <w:t>Pobór mocy włączony 32 W</w:t>
      </w:r>
    </w:p>
    <w:p w14:paraId="324BFB15" w14:textId="77777777" w:rsidR="00A8615C" w:rsidRPr="00D53833" w:rsidRDefault="00A8615C" w:rsidP="00A8615C">
      <w:pPr>
        <w:rPr>
          <w:sz w:val="20"/>
          <w:szCs w:val="20"/>
        </w:rPr>
      </w:pPr>
      <w:r w:rsidRPr="00D53833">
        <w:rPr>
          <w:sz w:val="20"/>
          <w:szCs w:val="20"/>
        </w:rPr>
        <w:t>Pobór mocy czuwanie 0.3 W</w:t>
      </w:r>
    </w:p>
    <w:p w14:paraId="27EC1D03" w14:textId="77777777" w:rsidR="00A8615C" w:rsidRPr="00D53833" w:rsidRDefault="00A8615C" w:rsidP="00A8615C">
      <w:pPr>
        <w:rPr>
          <w:sz w:val="20"/>
          <w:szCs w:val="20"/>
        </w:rPr>
      </w:pPr>
      <w:r w:rsidRPr="00D53833">
        <w:rPr>
          <w:sz w:val="20"/>
          <w:szCs w:val="20"/>
        </w:rPr>
        <w:t>Zużycie energii HDR 50 kWh/1000h</w:t>
      </w:r>
    </w:p>
    <w:p w14:paraId="2821C166" w14:textId="77777777" w:rsidR="00A8615C" w:rsidRPr="00D53833" w:rsidRDefault="00A8615C" w:rsidP="00A8615C">
      <w:pPr>
        <w:rPr>
          <w:sz w:val="20"/>
          <w:szCs w:val="20"/>
        </w:rPr>
      </w:pPr>
      <w:r w:rsidRPr="00D53833">
        <w:rPr>
          <w:sz w:val="20"/>
          <w:szCs w:val="20"/>
        </w:rPr>
        <w:t>Klasa energrtyczna G</w:t>
      </w:r>
    </w:p>
    <w:p w14:paraId="32054092" w14:textId="77777777" w:rsidR="00A8615C" w:rsidRPr="00D53833" w:rsidRDefault="00A8615C" w:rsidP="00A8615C">
      <w:pPr>
        <w:rPr>
          <w:sz w:val="20"/>
          <w:szCs w:val="20"/>
        </w:rPr>
      </w:pPr>
    </w:p>
    <w:p w14:paraId="0E8AE4B4" w14:textId="77777777" w:rsidR="00A8615C" w:rsidRPr="00D53833" w:rsidRDefault="00A8615C" w:rsidP="00A8615C">
      <w:pPr>
        <w:rPr>
          <w:sz w:val="20"/>
          <w:szCs w:val="20"/>
        </w:rPr>
      </w:pPr>
      <w:r w:rsidRPr="00D53833">
        <w:rPr>
          <w:sz w:val="20"/>
          <w:szCs w:val="20"/>
        </w:rPr>
        <w:t>Wymiary fizyczne:</w:t>
      </w:r>
    </w:p>
    <w:p w14:paraId="017481B2" w14:textId="77777777" w:rsidR="00A8615C" w:rsidRPr="00D53833" w:rsidRDefault="00A8615C" w:rsidP="00A8615C">
      <w:pPr>
        <w:rPr>
          <w:sz w:val="20"/>
          <w:szCs w:val="20"/>
        </w:rPr>
      </w:pPr>
      <w:r w:rsidRPr="00D53833">
        <w:rPr>
          <w:sz w:val="20"/>
          <w:szCs w:val="20"/>
        </w:rPr>
        <w:t>Wysokość  - nie więcej niż 47.53 cm</w:t>
      </w:r>
    </w:p>
    <w:p w14:paraId="6DA034E5" w14:textId="77777777" w:rsidR="00A8615C" w:rsidRPr="00D53833" w:rsidRDefault="00A8615C" w:rsidP="00A8615C">
      <w:pPr>
        <w:rPr>
          <w:sz w:val="20"/>
          <w:szCs w:val="20"/>
        </w:rPr>
      </w:pPr>
      <w:r w:rsidRPr="00D53833">
        <w:rPr>
          <w:sz w:val="20"/>
          <w:szCs w:val="20"/>
        </w:rPr>
        <w:t>Szerokość  - nie więcej niż 80.66 cm</w:t>
      </w:r>
    </w:p>
    <w:p w14:paraId="361A2DFA" w14:textId="77777777" w:rsidR="00A8615C" w:rsidRPr="00D53833" w:rsidRDefault="00A8615C" w:rsidP="00A8615C">
      <w:pPr>
        <w:rPr>
          <w:sz w:val="20"/>
          <w:szCs w:val="20"/>
        </w:rPr>
      </w:pPr>
      <w:r w:rsidRPr="00D53833">
        <w:rPr>
          <w:sz w:val="20"/>
          <w:szCs w:val="20"/>
        </w:rPr>
        <w:t>Głębokość  - nie więcej niż 27.26 cm</w:t>
      </w:r>
    </w:p>
    <w:p w14:paraId="2562ADB5" w14:textId="77777777" w:rsidR="00A8615C" w:rsidRPr="00D53833" w:rsidRDefault="00A8615C" w:rsidP="00A8615C">
      <w:pPr>
        <w:rPr>
          <w:sz w:val="20"/>
          <w:szCs w:val="20"/>
        </w:rPr>
      </w:pPr>
      <w:r w:rsidRPr="00D53833">
        <w:rPr>
          <w:sz w:val="20"/>
          <w:szCs w:val="20"/>
        </w:rPr>
        <w:t>Waga  - nie więcej niż 5.6 kg</w:t>
      </w:r>
    </w:p>
    <w:p w14:paraId="55AEC315" w14:textId="77777777" w:rsidR="00A8615C" w:rsidRPr="00D53833" w:rsidRDefault="00A8615C" w:rsidP="00A8615C">
      <w:pPr>
        <w:rPr>
          <w:sz w:val="20"/>
          <w:szCs w:val="20"/>
        </w:rPr>
      </w:pPr>
    </w:p>
    <w:p w14:paraId="2C7EDDAA" w14:textId="77777777" w:rsidR="00A8615C" w:rsidRPr="00D53833" w:rsidRDefault="00A8615C" w:rsidP="00A8615C">
      <w:pPr>
        <w:rPr>
          <w:sz w:val="20"/>
          <w:szCs w:val="20"/>
        </w:rPr>
      </w:pPr>
      <w:r w:rsidRPr="00D53833">
        <w:rPr>
          <w:sz w:val="20"/>
          <w:szCs w:val="20"/>
        </w:rPr>
        <w:t xml:space="preserve">Gwarancja: min. 24 miesiące </w:t>
      </w:r>
    </w:p>
    <w:p w14:paraId="1A0A7EDA" w14:textId="77777777" w:rsidR="00A8615C" w:rsidRPr="00D53833" w:rsidRDefault="00A8615C" w:rsidP="00A8615C">
      <w:pPr>
        <w:rPr>
          <w:b/>
          <w:bCs/>
          <w:sz w:val="20"/>
          <w:szCs w:val="20"/>
        </w:rPr>
      </w:pPr>
    </w:p>
    <w:p w14:paraId="1FB13E99" w14:textId="77777777" w:rsidR="00A8615C" w:rsidRPr="00D53833" w:rsidRDefault="00A8615C" w:rsidP="00A8615C">
      <w:pPr>
        <w:rPr>
          <w:b/>
          <w:bCs/>
          <w:sz w:val="20"/>
          <w:szCs w:val="20"/>
        </w:rPr>
      </w:pPr>
    </w:p>
    <w:p w14:paraId="6DBB3F68" w14:textId="77777777" w:rsidR="00A8615C" w:rsidRPr="00D53833" w:rsidRDefault="00A8615C" w:rsidP="00A8615C">
      <w:pPr>
        <w:rPr>
          <w:b/>
          <w:bCs/>
          <w:sz w:val="20"/>
          <w:szCs w:val="20"/>
        </w:rPr>
      </w:pPr>
    </w:p>
    <w:p w14:paraId="437C7217" w14:textId="77777777" w:rsidR="00A8615C" w:rsidRPr="00D53833" w:rsidRDefault="00A8615C" w:rsidP="00A8615C">
      <w:pPr>
        <w:rPr>
          <w:b/>
          <w:bCs/>
          <w:sz w:val="20"/>
          <w:szCs w:val="20"/>
        </w:rPr>
      </w:pPr>
      <w:r w:rsidRPr="00D53833">
        <w:rPr>
          <w:b/>
          <w:bCs/>
          <w:sz w:val="20"/>
          <w:szCs w:val="20"/>
        </w:rPr>
        <w:t xml:space="preserve">Słuchawki, </w:t>
      </w:r>
    </w:p>
    <w:p w14:paraId="1831B932" w14:textId="77777777" w:rsidR="00A8615C" w:rsidRPr="00D53833" w:rsidRDefault="00A8615C" w:rsidP="00A8615C">
      <w:pPr>
        <w:rPr>
          <w:b/>
          <w:bCs/>
          <w:sz w:val="20"/>
          <w:szCs w:val="20"/>
        </w:rPr>
      </w:pPr>
    </w:p>
    <w:p w14:paraId="469A68AA" w14:textId="77777777" w:rsidR="00A8615C" w:rsidRPr="00D53833" w:rsidRDefault="00A8615C" w:rsidP="00A8615C">
      <w:pPr>
        <w:rPr>
          <w:b/>
          <w:bCs/>
          <w:sz w:val="20"/>
          <w:szCs w:val="20"/>
        </w:rPr>
      </w:pPr>
      <w:r w:rsidRPr="00D53833">
        <w:rPr>
          <w:sz w:val="20"/>
          <w:szCs w:val="20"/>
        </w:rPr>
        <w:t>Słuchawki douszne redukujące hałas:</w:t>
      </w:r>
    </w:p>
    <w:p w14:paraId="2CAE0FC2" w14:textId="77777777" w:rsidR="00A8615C" w:rsidRPr="00D53833" w:rsidRDefault="00A8615C" w:rsidP="00A8615C">
      <w:pPr>
        <w:rPr>
          <w:sz w:val="20"/>
          <w:szCs w:val="20"/>
        </w:rPr>
      </w:pPr>
      <w:r w:rsidRPr="00D53833">
        <w:rPr>
          <w:sz w:val="20"/>
          <w:szCs w:val="20"/>
        </w:rPr>
        <w:t xml:space="preserve">Waga: maks. 5,9 g x2 </w:t>
      </w:r>
    </w:p>
    <w:p w14:paraId="2C9F62B0" w14:textId="77777777" w:rsidR="00A8615C" w:rsidRPr="00D53833" w:rsidRDefault="00A8615C" w:rsidP="00A8615C">
      <w:pPr>
        <w:rPr>
          <w:sz w:val="20"/>
          <w:szCs w:val="20"/>
        </w:rPr>
      </w:pPr>
      <w:r w:rsidRPr="00D53833">
        <w:rPr>
          <w:sz w:val="20"/>
          <w:szCs w:val="20"/>
        </w:rPr>
        <w:t>Wkładki douszne izolujące hałas z pianki poliuretanowej w min. 3 rozmiarach (S,M,L)</w:t>
      </w:r>
    </w:p>
    <w:p w14:paraId="7999D246" w14:textId="77777777" w:rsidR="00A8615C" w:rsidRPr="00D53833" w:rsidRDefault="00A8615C" w:rsidP="00A8615C">
      <w:pPr>
        <w:rPr>
          <w:sz w:val="20"/>
          <w:szCs w:val="20"/>
        </w:rPr>
      </w:pPr>
      <w:r w:rsidRPr="00D53833">
        <w:rPr>
          <w:sz w:val="20"/>
          <w:szCs w:val="20"/>
        </w:rPr>
        <w:t>Przetwornik akustyczny: min. 8,4 mm</w:t>
      </w:r>
    </w:p>
    <w:p w14:paraId="1D24CD8E" w14:textId="77777777" w:rsidR="00A8615C" w:rsidRPr="00D53833" w:rsidRDefault="00A8615C" w:rsidP="00A8615C">
      <w:pPr>
        <w:rPr>
          <w:sz w:val="20"/>
          <w:szCs w:val="20"/>
        </w:rPr>
      </w:pPr>
      <w:r w:rsidRPr="00D53833">
        <w:rPr>
          <w:sz w:val="20"/>
          <w:szCs w:val="20"/>
        </w:rPr>
        <w:lastRenderedPageBreak/>
        <w:t>Pasmo przenoszenia (komunikacja Bluetooth): min. 20 – 20 000 Hz (próbkowanie 44,1 kWh) / 20 – 40 000 Hz (LDAC, próbkowanie 96 kHz, 990 kb/s)</w:t>
      </w:r>
    </w:p>
    <w:p w14:paraId="27EE7975" w14:textId="77777777" w:rsidR="00A8615C" w:rsidRPr="00D53833" w:rsidRDefault="00A8615C" w:rsidP="00A8615C">
      <w:pPr>
        <w:rPr>
          <w:sz w:val="20"/>
          <w:szCs w:val="20"/>
        </w:rPr>
      </w:pPr>
    </w:p>
    <w:p w14:paraId="02B6522D" w14:textId="77777777" w:rsidR="00A8615C" w:rsidRPr="00D53833" w:rsidRDefault="00A8615C" w:rsidP="00A8615C">
      <w:pPr>
        <w:rPr>
          <w:sz w:val="20"/>
          <w:szCs w:val="20"/>
        </w:rPr>
      </w:pPr>
      <w:r w:rsidRPr="00D53833">
        <w:rPr>
          <w:sz w:val="20"/>
          <w:szCs w:val="20"/>
        </w:rPr>
        <w:t>Komunikacja: min. Bluetooth 5.3</w:t>
      </w:r>
    </w:p>
    <w:p w14:paraId="277B4591" w14:textId="77777777" w:rsidR="00A8615C" w:rsidRPr="00D53833" w:rsidRDefault="00A8615C" w:rsidP="00A8615C">
      <w:pPr>
        <w:rPr>
          <w:sz w:val="20"/>
          <w:szCs w:val="20"/>
        </w:rPr>
      </w:pPr>
      <w:r w:rsidRPr="00D53833">
        <w:rPr>
          <w:sz w:val="20"/>
          <w:szCs w:val="20"/>
        </w:rPr>
        <w:t>Zasięg: min. 10 m</w:t>
      </w:r>
    </w:p>
    <w:p w14:paraId="3F288E84" w14:textId="77777777" w:rsidR="00A8615C" w:rsidRPr="00D53833" w:rsidRDefault="00A8615C" w:rsidP="00A8615C">
      <w:pPr>
        <w:rPr>
          <w:sz w:val="20"/>
          <w:szCs w:val="20"/>
        </w:rPr>
      </w:pPr>
      <w:r w:rsidRPr="00D53833">
        <w:rPr>
          <w:sz w:val="20"/>
          <w:szCs w:val="20"/>
        </w:rPr>
        <w:t>Zakres częstotliwości: min. Pasmo 2,4 GHz (2,3000-2,4835 GHz)</w:t>
      </w:r>
    </w:p>
    <w:p w14:paraId="11F02956" w14:textId="77777777" w:rsidR="00A8615C" w:rsidRPr="00D53833" w:rsidRDefault="00A8615C" w:rsidP="00A8615C">
      <w:pPr>
        <w:rPr>
          <w:sz w:val="20"/>
          <w:szCs w:val="20"/>
          <w:lang w:val="en-US"/>
        </w:rPr>
      </w:pPr>
      <w:r w:rsidRPr="00D53833">
        <w:rPr>
          <w:sz w:val="20"/>
          <w:szCs w:val="20"/>
          <w:lang w:val="en-US"/>
        </w:rPr>
        <w:t>Profil: min. A2DP, AVRCP, HFP, HSP, TMAP, CSIP, MCP, VCP, CCP</w:t>
      </w:r>
    </w:p>
    <w:p w14:paraId="456E7161" w14:textId="77777777" w:rsidR="00A8615C" w:rsidRPr="00D53833" w:rsidRDefault="00A8615C" w:rsidP="00A8615C">
      <w:pPr>
        <w:rPr>
          <w:sz w:val="20"/>
          <w:szCs w:val="20"/>
        </w:rPr>
      </w:pPr>
      <w:r w:rsidRPr="00D53833">
        <w:rPr>
          <w:sz w:val="20"/>
          <w:szCs w:val="20"/>
        </w:rPr>
        <w:t>Obsługiwane formaty audio: min. SBC, AAC, LDAC, LC3</w:t>
      </w:r>
    </w:p>
    <w:p w14:paraId="3900655D" w14:textId="77777777" w:rsidR="00A8615C" w:rsidRPr="00D53833" w:rsidRDefault="00A8615C" w:rsidP="00A8615C">
      <w:pPr>
        <w:rPr>
          <w:sz w:val="20"/>
          <w:szCs w:val="20"/>
        </w:rPr>
      </w:pPr>
      <w:r w:rsidRPr="00D53833">
        <w:rPr>
          <w:sz w:val="20"/>
          <w:szCs w:val="20"/>
        </w:rPr>
        <w:t>Obsługiwane systemy ochrony: min. SCMS-T</w:t>
      </w:r>
    </w:p>
    <w:p w14:paraId="5F3D736E" w14:textId="77777777" w:rsidR="00A8615C" w:rsidRPr="00D53833" w:rsidRDefault="00A8615C" w:rsidP="00A8615C">
      <w:pPr>
        <w:rPr>
          <w:sz w:val="20"/>
          <w:szCs w:val="20"/>
        </w:rPr>
      </w:pPr>
      <w:r w:rsidRPr="00D53833">
        <w:rPr>
          <w:sz w:val="20"/>
          <w:szCs w:val="20"/>
        </w:rPr>
        <w:t>Liczba urządzeń do połączenia: min. 2 urządzenia równocześnie</w:t>
      </w:r>
    </w:p>
    <w:p w14:paraId="53822A36" w14:textId="77777777" w:rsidR="00A8615C" w:rsidRPr="00D53833" w:rsidRDefault="00A8615C" w:rsidP="00A8615C">
      <w:pPr>
        <w:rPr>
          <w:sz w:val="20"/>
          <w:szCs w:val="20"/>
        </w:rPr>
      </w:pPr>
    </w:p>
    <w:p w14:paraId="439A3EFF" w14:textId="77777777" w:rsidR="00A8615C" w:rsidRPr="00D53833" w:rsidRDefault="00A8615C" w:rsidP="00A8615C">
      <w:pPr>
        <w:rPr>
          <w:sz w:val="20"/>
          <w:szCs w:val="20"/>
        </w:rPr>
      </w:pPr>
      <w:r w:rsidRPr="00D53833">
        <w:rPr>
          <w:sz w:val="20"/>
          <w:szCs w:val="20"/>
        </w:rPr>
        <w:t>Czujnik zbliżeniowy zatrzymujący odtwarzanie</w:t>
      </w:r>
    </w:p>
    <w:p w14:paraId="0F6F8D43" w14:textId="77777777" w:rsidR="00A8615C" w:rsidRPr="00D53833" w:rsidRDefault="00A8615C" w:rsidP="00A8615C">
      <w:pPr>
        <w:rPr>
          <w:sz w:val="20"/>
          <w:szCs w:val="20"/>
        </w:rPr>
      </w:pPr>
      <w:r w:rsidRPr="00D53833">
        <w:rPr>
          <w:sz w:val="20"/>
          <w:szCs w:val="20"/>
        </w:rPr>
        <w:t>Sterowanie dotykiem w obydwu słuchawkach</w:t>
      </w:r>
    </w:p>
    <w:p w14:paraId="458B07E6" w14:textId="77777777" w:rsidR="00A8615C" w:rsidRPr="00D53833" w:rsidRDefault="00A8615C" w:rsidP="00A8615C">
      <w:pPr>
        <w:rPr>
          <w:sz w:val="20"/>
          <w:szCs w:val="20"/>
        </w:rPr>
      </w:pPr>
      <w:r w:rsidRPr="00D53833">
        <w:rPr>
          <w:sz w:val="20"/>
          <w:szCs w:val="20"/>
        </w:rPr>
        <w:t>Sterowanie ruchem głowy</w:t>
      </w:r>
    </w:p>
    <w:p w14:paraId="01BAE41E" w14:textId="77777777" w:rsidR="00A8615C" w:rsidRPr="00D53833" w:rsidRDefault="00A8615C" w:rsidP="00A8615C">
      <w:pPr>
        <w:rPr>
          <w:sz w:val="20"/>
          <w:szCs w:val="20"/>
        </w:rPr>
      </w:pPr>
      <w:r w:rsidRPr="00D53833">
        <w:rPr>
          <w:sz w:val="20"/>
          <w:szCs w:val="20"/>
        </w:rPr>
        <w:t>Sterowanie za pomocą poleceń głosowych</w:t>
      </w:r>
    </w:p>
    <w:p w14:paraId="79CDF30A" w14:textId="77777777" w:rsidR="00A8615C" w:rsidRPr="00D53833" w:rsidRDefault="00A8615C" w:rsidP="00A8615C">
      <w:pPr>
        <w:rPr>
          <w:sz w:val="20"/>
          <w:szCs w:val="20"/>
        </w:rPr>
      </w:pPr>
      <w:r w:rsidRPr="00D53833">
        <w:rPr>
          <w:sz w:val="20"/>
          <w:szCs w:val="20"/>
        </w:rPr>
        <w:t>Funkcja wzmacniania dźwięków otoczenia</w:t>
      </w:r>
    </w:p>
    <w:p w14:paraId="6CF1C3EA" w14:textId="77777777" w:rsidR="00A8615C" w:rsidRPr="00D53833" w:rsidRDefault="00A8615C" w:rsidP="00A8615C">
      <w:pPr>
        <w:rPr>
          <w:sz w:val="20"/>
          <w:szCs w:val="20"/>
        </w:rPr>
      </w:pPr>
    </w:p>
    <w:p w14:paraId="11F5CD8A" w14:textId="77777777" w:rsidR="00A8615C" w:rsidRPr="00D53833" w:rsidRDefault="00A8615C" w:rsidP="00A8615C">
      <w:pPr>
        <w:rPr>
          <w:sz w:val="20"/>
          <w:szCs w:val="20"/>
        </w:rPr>
      </w:pPr>
      <w:r w:rsidRPr="00D53833">
        <w:rPr>
          <w:sz w:val="20"/>
          <w:szCs w:val="20"/>
        </w:rPr>
        <w:t>Funkcje poprawy jakości dźwięku i rejestracji głosu:</w:t>
      </w:r>
    </w:p>
    <w:p w14:paraId="1DDADF68" w14:textId="77777777" w:rsidR="00A8615C" w:rsidRPr="00D53833" w:rsidRDefault="00A8615C" w:rsidP="00A8615C">
      <w:pPr>
        <w:rPr>
          <w:sz w:val="20"/>
          <w:szCs w:val="20"/>
        </w:rPr>
      </w:pPr>
      <w:r w:rsidRPr="00D53833">
        <w:rPr>
          <w:sz w:val="20"/>
          <w:szCs w:val="20"/>
        </w:rPr>
        <w:t>Min. trzy mikrofony w każdej słuchawce</w:t>
      </w:r>
    </w:p>
    <w:p w14:paraId="70B95C10" w14:textId="77777777" w:rsidR="00A8615C" w:rsidRPr="00D53833" w:rsidRDefault="00A8615C" w:rsidP="00A8615C">
      <w:pPr>
        <w:rPr>
          <w:sz w:val="20"/>
          <w:szCs w:val="20"/>
        </w:rPr>
      </w:pPr>
      <w:r w:rsidRPr="00D53833">
        <w:rPr>
          <w:sz w:val="20"/>
          <w:szCs w:val="20"/>
        </w:rPr>
        <w:t>Min. dwa mikrofony sprzężenia zwrotnego do redukcji hałasu</w:t>
      </w:r>
    </w:p>
    <w:p w14:paraId="120DD65D" w14:textId="77777777" w:rsidR="00A8615C" w:rsidRPr="00D53833" w:rsidRDefault="00A8615C" w:rsidP="00A8615C">
      <w:pPr>
        <w:rPr>
          <w:sz w:val="20"/>
          <w:szCs w:val="20"/>
        </w:rPr>
      </w:pPr>
      <w:r w:rsidRPr="00D53833">
        <w:rPr>
          <w:sz w:val="20"/>
          <w:szCs w:val="20"/>
        </w:rPr>
        <w:t>Min. Korekcja jakości dźwięku oparta na sztucznej sieci neuronowej</w:t>
      </w:r>
    </w:p>
    <w:p w14:paraId="37E56DB3" w14:textId="77777777" w:rsidR="00A8615C" w:rsidRPr="00D53833" w:rsidRDefault="00A8615C" w:rsidP="00A8615C">
      <w:pPr>
        <w:rPr>
          <w:sz w:val="20"/>
          <w:szCs w:val="20"/>
        </w:rPr>
      </w:pPr>
      <w:r w:rsidRPr="00D53833">
        <w:rPr>
          <w:sz w:val="20"/>
          <w:szCs w:val="20"/>
        </w:rPr>
        <w:t>Min. Redukcja hałasu oparta na głębokiej sieci neuronowej</w:t>
      </w:r>
    </w:p>
    <w:p w14:paraId="77AE438A" w14:textId="77777777" w:rsidR="00A8615C" w:rsidRPr="00D53833" w:rsidRDefault="00A8615C" w:rsidP="00A8615C">
      <w:pPr>
        <w:rPr>
          <w:sz w:val="20"/>
          <w:szCs w:val="20"/>
        </w:rPr>
      </w:pPr>
      <w:r w:rsidRPr="00D53833">
        <w:rPr>
          <w:sz w:val="20"/>
          <w:szCs w:val="20"/>
        </w:rPr>
        <w:t>Min. Korekcja jakości rejestracji głosu oparta o czujnik przewodnictwa kostnego</w:t>
      </w:r>
    </w:p>
    <w:p w14:paraId="73620B54" w14:textId="77777777" w:rsidR="00A8615C" w:rsidRPr="00D53833" w:rsidRDefault="00A8615C" w:rsidP="00A8615C">
      <w:pPr>
        <w:rPr>
          <w:sz w:val="20"/>
          <w:szCs w:val="20"/>
        </w:rPr>
      </w:pPr>
    </w:p>
    <w:p w14:paraId="13597BA5" w14:textId="77777777" w:rsidR="00A8615C" w:rsidRPr="00D53833" w:rsidRDefault="00A8615C" w:rsidP="00A8615C">
      <w:pPr>
        <w:rPr>
          <w:sz w:val="20"/>
          <w:szCs w:val="20"/>
        </w:rPr>
      </w:pPr>
      <w:r w:rsidRPr="00D53833">
        <w:rPr>
          <w:sz w:val="20"/>
          <w:szCs w:val="20"/>
        </w:rPr>
        <w:t>Wodoodporność: min. IPX4</w:t>
      </w:r>
    </w:p>
    <w:p w14:paraId="6AE93298" w14:textId="77777777" w:rsidR="00A8615C" w:rsidRPr="00D53833" w:rsidRDefault="00A8615C" w:rsidP="00A8615C">
      <w:pPr>
        <w:rPr>
          <w:sz w:val="20"/>
          <w:szCs w:val="20"/>
        </w:rPr>
      </w:pPr>
      <w:r w:rsidRPr="00D53833">
        <w:rPr>
          <w:sz w:val="20"/>
          <w:szCs w:val="20"/>
        </w:rPr>
        <w:t>Czas pracy na akumulatorze: min. 8 h, wraz z etui 24h</w:t>
      </w:r>
    </w:p>
    <w:p w14:paraId="0F46E044" w14:textId="77777777" w:rsidR="00A8615C" w:rsidRPr="00D53833" w:rsidRDefault="00A8615C" w:rsidP="00A8615C">
      <w:pPr>
        <w:rPr>
          <w:b/>
          <w:bCs/>
          <w:sz w:val="20"/>
          <w:szCs w:val="20"/>
        </w:rPr>
      </w:pPr>
    </w:p>
    <w:p w14:paraId="2D164BAC" w14:textId="77777777" w:rsidR="00A8615C" w:rsidRPr="00D53833" w:rsidRDefault="00A8615C" w:rsidP="00A8615C">
      <w:pPr>
        <w:rPr>
          <w:sz w:val="20"/>
          <w:szCs w:val="20"/>
        </w:rPr>
      </w:pPr>
      <w:r w:rsidRPr="00D53833">
        <w:rPr>
          <w:sz w:val="20"/>
          <w:szCs w:val="20"/>
        </w:rPr>
        <w:t>Etui z funkcją ładowania</w:t>
      </w:r>
    </w:p>
    <w:p w14:paraId="4B61DD73" w14:textId="77777777" w:rsidR="00A8615C" w:rsidRPr="00D53833" w:rsidRDefault="00A8615C" w:rsidP="00A8615C">
      <w:pPr>
        <w:rPr>
          <w:sz w:val="20"/>
          <w:szCs w:val="20"/>
        </w:rPr>
      </w:pPr>
      <w:r w:rsidRPr="00D53833">
        <w:rPr>
          <w:sz w:val="20"/>
          <w:szCs w:val="20"/>
        </w:rPr>
        <w:t>Waga etui: maks. 39 g</w:t>
      </w:r>
    </w:p>
    <w:p w14:paraId="04796810" w14:textId="77777777" w:rsidR="00A8615C" w:rsidRPr="00D53833" w:rsidRDefault="00A8615C" w:rsidP="00A8615C">
      <w:pPr>
        <w:rPr>
          <w:sz w:val="20"/>
          <w:szCs w:val="20"/>
        </w:rPr>
      </w:pPr>
      <w:r w:rsidRPr="00D53833">
        <w:rPr>
          <w:sz w:val="20"/>
          <w:szCs w:val="20"/>
        </w:rPr>
        <w:t>Wymiary etui: maks. 64,6 x 40,0 x 26,5 mm</w:t>
      </w:r>
    </w:p>
    <w:p w14:paraId="4099D4C7" w14:textId="77777777" w:rsidR="00A8615C" w:rsidRPr="00D53833" w:rsidRDefault="00A8615C" w:rsidP="00A8615C">
      <w:pPr>
        <w:rPr>
          <w:sz w:val="20"/>
          <w:szCs w:val="20"/>
        </w:rPr>
      </w:pPr>
      <w:r w:rsidRPr="00D53833">
        <w:rPr>
          <w:sz w:val="20"/>
          <w:szCs w:val="20"/>
        </w:rPr>
        <w:t>Etui ładowane bezprzewodowo i przez kabel</w:t>
      </w:r>
    </w:p>
    <w:p w14:paraId="68849B26" w14:textId="77777777" w:rsidR="00A8615C" w:rsidRPr="00D53833" w:rsidRDefault="00A8615C" w:rsidP="00A8615C">
      <w:pPr>
        <w:rPr>
          <w:sz w:val="20"/>
          <w:szCs w:val="20"/>
        </w:rPr>
      </w:pPr>
      <w:r w:rsidRPr="00D53833">
        <w:rPr>
          <w:sz w:val="20"/>
          <w:szCs w:val="20"/>
        </w:rPr>
        <w:t>Przewód USB</w:t>
      </w:r>
    </w:p>
    <w:p w14:paraId="4240FE3C" w14:textId="77777777" w:rsidR="00A8615C" w:rsidRPr="00D53833" w:rsidRDefault="00A8615C" w:rsidP="00A8615C">
      <w:pPr>
        <w:rPr>
          <w:sz w:val="20"/>
          <w:szCs w:val="20"/>
        </w:rPr>
      </w:pPr>
    </w:p>
    <w:p w14:paraId="5266202F" w14:textId="77777777" w:rsidR="00A8615C" w:rsidRPr="00D53833" w:rsidRDefault="00A8615C" w:rsidP="00A8615C">
      <w:pPr>
        <w:rPr>
          <w:sz w:val="20"/>
          <w:szCs w:val="20"/>
        </w:rPr>
      </w:pPr>
      <w:r w:rsidRPr="00D53833">
        <w:rPr>
          <w:sz w:val="20"/>
          <w:szCs w:val="20"/>
        </w:rPr>
        <w:t xml:space="preserve">Gwarancja: min. 24 miesiące </w:t>
      </w:r>
    </w:p>
    <w:p w14:paraId="32ED837E" w14:textId="77777777" w:rsidR="00A8615C" w:rsidRPr="00D53833" w:rsidRDefault="00A8615C" w:rsidP="00A8615C">
      <w:pPr>
        <w:rPr>
          <w:b/>
          <w:bCs/>
          <w:sz w:val="20"/>
          <w:szCs w:val="20"/>
        </w:rPr>
      </w:pPr>
    </w:p>
    <w:p w14:paraId="5CDA3923" w14:textId="77777777" w:rsidR="00A8615C" w:rsidRPr="00D53833" w:rsidRDefault="00A8615C" w:rsidP="00A8615C">
      <w:pPr>
        <w:rPr>
          <w:b/>
          <w:bCs/>
          <w:sz w:val="20"/>
          <w:szCs w:val="20"/>
        </w:rPr>
      </w:pPr>
    </w:p>
    <w:p w14:paraId="3ACECEAE" w14:textId="77777777" w:rsidR="00A8615C" w:rsidRPr="00D53833" w:rsidRDefault="00A8615C" w:rsidP="00A8615C">
      <w:pPr>
        <w:rPr>
          <w:b/>
          <w:bCs/>
          <w:sz w:val="20"/>
          <w:szCs w:val="20"/>
        </w:rPr>
      </w:pPr>
    </w:p>
    <w:p w14:paraId="2ADBB052" w14:textId="77777777" w:rsidR="00A8615C" w:rsidRPr="00D53833" w:rsidRDefault="00A8615C" w:rsidP="00A8615C">
      <w:pPr>
        <w:rPr>
          <w:b/>
          <w:bCs/>
          <w:sz w:val="20"/>
          <w:szCs w:val="20"/>
        </w:rPr>
      </w:pPr>
      <w:r w:rsidRPr="00D53833">
        <w:rPr>
          <w:b/>
          <w:bCs/>
          <w:sz w:val="20"/>
          <w:szCs w:val="20"/>
        </w:rPr>
        <w:t xml:space="preserve">Komputer, </w:t>
      </w:r>
    </w:p>
    <w:p w14:paraId="4907FBBA" w14:textId="77777777" w:rsidR="00A8615C" w:rsidRPr="00D53833" w:rsidRDefault="00A8615C" w:rsidP="00A8615C">
      <w:pPr>
        <w:rPr>
          <w:sz w:val="20"/>
          <w:szCs w:val="20"/>
        </w:rPr>
      </w:pPr>
      <w:r w:rsidRPr="00D53833">
        <w:rPr>
          <w:sz w:val="20"/>
          <w:szCs w:val="20"/>
        </w:rPr>
        <w:t>Procesor:</w:t>
      </w:r>
    </w:p>
    <w:p w14:paraId="5250E26A" w14:textId="77777777" w:rsidR="00A8615C" w:rsidRPr="00D53833" w:rsidRDefault="00A8615C" w:rsidP="00A8615C">
      <w:pPr>
        <w:ind w:firstLine="720"/>
        <w:rPr>
          <w:sz w:val="20"/>
          <w:szCs w:val="20"/>
        </w:rPr>
      </w:pPr>
      <w:r w:rsidRPr="00D53833">
        <w:rPr>
          <w:sz w:val="20"/>
          <w:szCs w:val="20"/>
        </w:rPr>
        <w:t>Liczba rdzeni: 2; liczba wątków: 4</w:t>
      </w:r>
    </w:p>
    <w:p w14:paraId="040AE02B" w14:textId="77777777" w:rsidR="00A8615C" w:rsidRPr="00D53833" w:rsidRDefault="00A8615C" w:rsidP="00A8615C">
      <w:pPr>
        <w:rPr>
          <w:sz w:val="20"/>
          <w:szCs w:val="20"/>
        </w:rPr>
      </w:pPr>
      <w:r w:rsidRPr="00D53833">
        <w:rPr>
          <w:sz w:val="20"/>
          <w:szCs w:val="20"/>
        </w:rPr>
        <w:tab/>
        <w:t>Wielkość pamięci podręcznej 4MB</w:t>
      </w:r>
    </w:p>
    <w:p w14:paraId="30467510" w14:textId="77777777" w:rsidR="00A8615C" w:rsidRPr="00D53833" w:rsidRDefault="00A8615C" w:rsidP="00A8615C">
      <w:pPr>
        <w:rPr>
          <w:sz w:val="20"/>
          <w:szCs w:val="20"/>
        </w:rPr>
      </w:pPr>
      <w:r w:rsidRPr="00D53833">
        <w:rPr>
          <w:sz w:val="20"/>
          <w:szCs w:val="20"/>
        </w:rPr>
        <w:tab/>
        <w:t>Moc od 1,30 GHz do 3,90 GHz</w:t>
      </w:r>
    </w:p>
    <w:p w14:paraId="1A05BD6F" w14:textId="77777777" w:rsidR="00A8615C" w:rsidRPr="00D53833" w:rsidRDefault="00A8615C" w:rsidP="00A8615C">
      <w:pPr>
        <w:ind w:left="720"/>
        <w:rPr>
          <w:sz w:val="20"/>
          <w:szCs w:val="20"/>
        </w:rPr>
      </w:pPr>
      <w:r w:rsidRPr="00D53833">
        <w:rPr>
          <w:sz w:val="20"/>
          <w:szCs w:val="20"/>
        </w:rPr>
        <w:t xml:space="preserve">Powinien osiągać w teście wydajności Passmark CPU Mark wynik co najmniej 2,955 stan na dzień 17.08.2023 według: </w:t>
      </w:r>
      <w:hyperlink r:id="rId12" w:history="1">
        <w:r w:rsidRPr="00D53833">
          <w:rPr>
            <w:rStyle w:val="Hipercze"/>
            <w:sz w:val="20"/>
            <w:szCs w:val="20"/>
          </w:rPr>
          <w:t>www.cpubenchmark.net</w:t>
        </w:r>
      </w:hyperlink>
    </w:p>
    <w:p w14:paraId="6940FDE6" w14:textId="77777777" w:rsidR="00A8615C" w:rsidRPr="00D53833" w:rsidRDefault="00A8615C" w:rsidP="00A8615C">
      <w:pPr>
        <w:rPr>
          <w:sz w:val="20"/>
          <w:szCs w:val="20"/>
        </w:rPr>
      </w:pPr>
    </w:p>
    <w:p w14:paraId="7D5951B1" w14:textId="77777777" w:rsidR="00A8615C" w:rsidRPr="00D53833" w:rsidRDefault="00A8615C" w:rsidP="00A8615C">
      <w:pPr>
        <w:rPr>
          <w:sz w:val="20"/>
          <w:szCs w:val="20"/>
        </w:rPr>
      </w:pPr>
      <w:r w:rsidRPr="00D53833">
        <w:rPr>
          <w:sz w:val="20"/>
          <w:szCs w:val="20"/>
        </w:rPr>
        <w:t>Wyświetlacz min.:</w:t>
      </w:r>
    </w:p>
    <w:p w14:paraId="669FFE24" w14:textId="77777777" w:rsidR="00A8615C" w:rsidRPr="00D53833" w:rsidRDefault="00A8615C" w:rsidP="00A8615C">
      <w:pPr>
        <w:rPr>
          <w:sz w:val="20"/>
          <w:szCs w:val="20"/>
        </w:rPr>
      </w:pPr>
      <w:r w:rsidRPr="00D53833">
        <w:rPr>
          <w:sz w:val="20"/>
          <w:szCs w:val="20"/>
        </w:rPr>
        <w:tab/>
        <w:t>Ekran: Wyświetlacz PixelSense™ o przekątnej 10,5”</w:t>
      </w:r>
    </w:p>
    <w:p w14:paraId="22E59B3F" w14:textId="77777777" w:rsidR="00A8615C" w:rsidRPr="00D53833" w:rsidRDefault="00A8615C" w:rsidP="00A8615C">
      <w:pPr>
        <w:ind w:left="720"/>
        <w:rPr>
          <w:sz w:val="20"/>
          <w:szCs w:val="20"/>
        </w:rPr>
      </w:pPr>
      <w:r w:rsidRPr="00D53833">
        <w:rPr>
          <w:sz w:val="20"/>
          <w:szCs w:val="20"/>
        </w:rPr>
        <w:t>Rozdzielczość: 1920 x 1280 (220 PPI)</w:t>
      </w:r>
    </w:p>
    <w:p w14:paraId="5D819681" w14:textId="77777777" w:rsidR="00A8615C" w:rsidRPr="00D53833" w:rsidRDefault="00A8615C" w:rsidP="00A8615C">
      <w:pPr>
        <w:ind w:left="720"/>
        <w:rPr>
          <w:sz w:val="20"/>
          <w:szCs w:val="20"/>
        </w:rPr>
      </w:pPr>
      <w:r w:rsidRPr="00D53833">
        <w:rPr>
          <w:sz w:val="20"/>
          <w:szCs w:val="20"/>
        </w:rPr>
        <w:t>Współczynnik proporcji: 3:2</w:t>
      </w:r>
    </w:p>
    <w:p w14:paraId="4F77ABCD" w14:textId="77777777" w:rsidR="00A8615C" w:rsidRPr="00D53833" w:rsidRDefault="00A8615C" w:rsidP="00A8615C">
      <w:pPr>
        <w:ind w:left="720"/>
        <w:rPr>
          <w:sz w:val="20"/>
          <w:szCs w:val="20"/>
        </w:rPr>
      </w:pPr>
      <w:r w:rsidRPr="00D53833">
        <w:rPr>
          <w:sz w:val="20"/>
          <w:szCs w:val="20"/>
        </w:rPr>
        <w:t>Dotyk: 10 punktów dotykowych</w:t>
      </w:r>
    </w:p>
    <w:p w14:paraId="3D06C89D" w14:textId="77777777" w:rsidR="00A8615C" w:rsidRPr="00D53833" w:rsidRDefault="00A8615C" w:rsidP="00A8615C">
      <w:pPr>
        <w:ind w:left="720"/>
        <w:rPr>
          <w:sz w:val="20"/>
          <w:szCs w:val="20"/>
        </w:rPr>
      </w:pPr>
      <w:r w:rsidRPr="00D53833">
        <w:rPr>
          <w:sz w:val="20"/>
          <w:szCs w:val="20"/>
        </w:rPr>
        <w:t>Współczynnik kontrastu: 1500:1</w:t>
      </w:r>
    </w:p>
    <w:p w14:paraId="484B1384" w14:textId="77777777" w:rsidR="00A8615C" w:rsidRPr="00D53833" w:rsidRDefault="00A8615C" w:rsidP="00A8615C">
      <w:pPr>
        <w:ind w:left="720"/>
        <w:rPr>
          <w:sz w:val="20"/>
          <w:szCs w:val="20"/>
          <w:lang w:val="en-US"/>
        </w:rPr>
      </w:pPr>
      <w:r w:rsidRPr="00D53833">
        <w:rPr>
          <w:sz w:val="20"/>
          <w:szCs w:val="20"/>
          <w:lang w:val="en-US"/>
        </w:rPr>
        <w:t>Corning® Gorilla® Glass 3</w:t>
      </w:r>
    </w:p>
    <w:p w14:paraId="033878B0" w14:textId="77777777" w:rsidR="00A8615C" w:rsidRPr="00D53833" w:rsidRDefault="00A8615C" w:rsidP="00A8615C">
      <w:pPr>
        <w:rPr>
          <w:sz w:val="20"/>
          <w:szCs w:val="20"/>
          <w:lang w:val="en-US"/>
        </w:rPr>
      </w:pPr>
    </w:p>
    <w:p w14:paraId="287AA13A" w14:textId="77777777" w:rsidR="00A8615C" w:rsidRPr="00D53833" w:rsidRDefault="00A8615C" w:rsidP="00A8615C">
      <w:pPr>
        <w:rPr>
          <w:sz w:val="20"/>
          <w:szCs w:val="20"/>
          <w:lang w:val="en-US"/>
        </w:rPr>
      </w:pPr>
      <w:r w:rsidRPr="00D53833">
        <w:rPr>
          <w:sz w:val="20"/>
          <w:szCs w:val="20"/>
          <w:lang w:val="en-US"/>
        </w:rPr>
        <w:t>Pamięć RAM: min. 8 GB (LPDDR3)</w:t>
      </w:r>
    </w:p>
    <w:p w14:paraId="0387E4C6" w14:textId="77777777" w:rsidR="00A8615C" w:rsidRPr="00D53833" w:rsidRDefault="00A8615C" w:rsidP="00A8615C">
      <w:pPr>
        <w:rPr>
          <w:sz w:val="20"/>
          <w:szCs w:val="20"/>
          <w:lang w:val="en-US"/>
        </w:rPr>
      </w:pPr>
    </w:p>
    <w:p w14:paraId="0F603AFA" w14:textId="77777777" w:rsidR="00A8615C" w:rsidRPr="00D53833" w:rsidRDefault="00A8615C" w:rsidP="00A8615C">
      <w:pPr>
        <w:rPr>
          <w:sz w:val="20"/>
          <w:szCs w:val="20"/>
        </w:rPr>
      </w:pPr>
      <w:r w:rsidRPr="00D53833">
        <w:rPr>
          <w:sz w:val="20"/>
          <w:szCs w:val="20"/>
        </w:rPr>
        <w:t>Dysk twardy: min. 128 GB SSD</w:t>
      </w:r>
    </w:p>
    <w:p w14:paraId="79C34163" w14:textId="77777777" w:rsidR="00A8615C" w:rsidRPr="00D53833" w:rsidRDefault="00A8615C" w:rsidP="00A8615C">
      <w:pPr>
        <w:rPr>
          <w:sz w:val="20"/>
          <w:szCs w:val="20"/>
        </w:rPr>
      </w:pPr>
    </w:p>
    <w:p w14:paraId="52B0787C" w14:textId="77777777" w:rsidR="00A8615C" w:rsidRPr="00D53833" w:rsidRDefault="00A8615C" w:rsidP="00A8615C">
      <w:pPr>
        <w:rPr>
          <w:sz w:val="20"/>
          <w:szCs w:val="20"/>
        </w:rPr>
      </w:pPr>
      <w:r w:rsidRPr="00D53833">
        <w:rPr>
          <w:sz w:val="20"/>
          <w:szCs w:val="20"/>
        </w:rPr>
        <w:t>Karta graficzna: Układ graficzny zintegrowany</w:t>
      </w:r>
    </w:p>
    <w:p w14:paraId="570B2142" w14:textId="77777777" w:rsidR="00A8615C" w:rsidRPr="00D53833" w:rsidRDefault="00A8615C" w:rsidP="00A8615C">
      <w:pPr>
        <w:rPr>
          <w:sz w:val="20"/>
          <w:szCs w:val="20"/>
        </w:rPr>
      </w:pPr>
    </w:p>
    <w:p w14:paraId="6107D69D" w14:textId="77777777" w:rsidR="00A8615C" w:rsidRPr="00D53833" w:rsidRDefault="00A8615C" w:rsidP="00A8615C">
      <w:pPr>
        <w:rPr>
          <w:sz w:val="20"/>
          <w:szCs w:val="20"/>
        </w:rPr>
      </w:pPr>
      <w:r w:rsidRPr="00D53833">
        <w:rPr>
          <w:sz w:val="20"/>
          <w:szCs w:val="20"/>
        </w:rPr>
        <w:t xml:space="preserve">Dźwięk min.: </w:t>
      </w:r>
    </w:p>
    <w:p w14:paraId="04C1259F" w14:textId="77777777" w:rsidR="00A8615C" w:rsidRPr="00D53833" w:rsidRDefault="00A8615C" w:rsidP="00A8615C">
      <w:pPr>
        <w:ind w:firstLine="720"/>
        <w:rPr>
          <w:sz w:val="20"/>
          <w:szCs w:val="20"/>
        </w:rPr>
      </w:pPr>
      <w:r w:rsidRPr="00D53833">
        <w:rPr>
          <w:sz w:val="20"/>
          <w:szCs w:val="20"/>
        </w:rPr>
        <w:t xml:space="preserve">Wbudowane dwa mikrofony, </w:t>
      </w:r>
    </w:p>
    <w:p w14:paraId="00CCFD69" w14:textId="77777777" w:rsidR="00A8615C" w:rsidRPr="00D53833" w:rsidRDefault="00A8615C" w:rsidP="00A8615C">
      <w:pPr>
        <w:ind w:firstLine="720"/>
        <w:rPr>
          <w:sz w:val="20"/>
          <w:szCs w:val="20"/>
        </w:rPr>
      </w:pPr>
      <w:r w:rsidRPr="00D53833">
        <w:rPr>
          <w:sz w:val="20"/>
          <w:szCs w:val="20"/>
        </w:rPr>
        <w:t>Wbudowane głośniki stereo o mocy 2 W</w:t>
      </w:r>
    </w:p>
    <w:p w14:paraId="532264E8" w14:textId="77777777" w:rsidR="00A8615C" w:rsidRPr="00D53833" w:rsidRDefault="00A8615C" w:rsidP="00A8615C">
      <w:pPr>
        <w:rPr>
          <w:sz w:val="20"/>
          <w:szCs w:val="20"/>
        </w:rPr>
      </w:pPr>
    </w:p>
    <w:p w14:paraId="69860839" w14:textId="77777777" w:rsidR="00A8615C" w:rsidRPr="00D53833" w:rsidRDefault="00A8615C" w:rsidP="00A8615C">
      <w:pPr>
        <w:rPr>
          <w:sz w:val="20"/>
          <w:szCs w:val="20"/>
        </w:rPr>
      </w:pPr>
      <w:r w:rsidRPr="00D53833">
        <w:rPr>
          <w:sz w:val="20"/>
          <w:szCs w:val="20"/>
        </w:rPr>
        <w:t>Złącza min.:</w:t>
      </w:r>
    </w:p>
    <w:p w14:paraId="55F6663F" w14:textId="77777777" w:rsidR="00A8615C" w:rsidRPr="00D53833" w:rsidRDefault="00A8615C" w:rsidP="00A8615C">
      <w:pPr>
        <w:ind w:left="720"/>
        <w:rPr>
          <w:sz w:val="20"/>
          <w:szCs w:val="20"/>
          <w:lang w:val="en-US"/>
        </w:rPr>
      </w:pPr>
      <w:r w:rsidRPr="00D53833">
        <w:rPr>
          <w:sz w:val="20"/>
          <w:szCs w:val="20"/>
          <w:lang w:val="en-US"/>
        </w:rPr>
        <w:t>1 x Surface Connect</w:t>
      </w:r>
    </w:p>
    <w:p w14:paraId="68BD5C2C" w14:textId="77777777" w:rsidR="00A8615C" w:rsidRPr="00D53833" w:rsidRDefault="00A8615C" w:rsidP="00A8615C">
      <w:pPr>
        <w:ind w:left="720"/>
        <w:rPr>
          <w:sz w:val="20"/>
          <w:szCs w:val="20"/>
        </w:rPr>
      </w:pPr>
      <w:r w:rsidRPr="00D53833">
        <w:rPr>
          <w:sz w:val="20"/>
          <w:szCs w:val="20"/>
        </w:rPr>
        <w:t>1 x USB typ C stacji dokującej (Docking Station)</w:t>
      </w:r>
    </w:p>
    <w:p w14:paraId="4385E34B" w14:textId="77777777" w:rsidR="00A8615C" w:rsidRPr="00D53833" w:rsidRDefault="00A8615C" w:rsidP="00A8615C">
      <w:pPr>
        <w:rPr>
          <w:sz w:val="20"/>
          <w:szCs w:val="20"/>
        </w:rPr>
      </w:pPr>
    </w:p>
    <w:p w14:paraId="026D8FE3" w14:textId="77777777" w:rsidR="00A8615C" w:rsidRPr="00D53833" w:rsidRDefault="00A8615C" w:rsidP="00A8615C">
      <w:pPr>
        <w:rPr>
          <w:sz w:val="20"/>
          <w:szCs w:val="20"/>
        </w:rPr>
      </w:pPr>
      <w:r w:rsidRPr="00D53833">
        <w:rPr>
          <w:sz w:val="20"/>
          <w:szCs w:val="20"/>
        </w:rPr>
        <w:t xml:space="preserve">Komunikacja min.: </w:t>
      </w:r>
    </w:p>
    <w:p w14:paraId="4035B08F" w14:textId="77777777" w:rsidR="00A8615C" w:rsidRPr="00D53833" w:rsidRDefault="00A8615C" w:rsidP="00A8615C">
      <w:pPr>
        <w:ind w:firstLine="720"/>
        <w:rPr>
          <w:sz w:val="20"/>
          <w:szCs w:val="20"/>
        </w:rPr>
      </w:pPr>
      <w:r w:rsidRPr="00D53833">
        <w:rPr>
          <w:sz w:val="20"/>
          <w:szCs w:val="20"/>
        </w:rPr>
        <w:t>Bluetooth 5.0</w:t>
      </w:r>
    </w:p>
    <w:p w14:paraId="66C34786" w14:textId="77777777" w:rsidR="00A8615C" w:rsidRPr="00D53833" w:rsidRDefault="00A8615C" w:rsidP="00A8615C">
      <w:pPr>
        <w:ind w:firstLine="720"/>
        <w:rPr>
          <w:sz w:val="20"/>
          <w:szCs w:val="20"/>
        </w:rPr>
      </w:pPr>
      <w:r w:rsidRPr="00D53833">
        <w:rPr>
          <w:sz w:val="20"/>
          <w:szCs w:val="20"/>
        </w:rPr>
        <w:t>Wi-Fi 6 (802.11a/b/g/n/ac/ax)</w:t>
      </w:r>
    </w:p>
    <w:p w14:paraId="6C9BCDE6" w14:textId="77777777" w:rsidR="00A8615C" w:rsidRPr="00D53833" w:rsidRDefault="00A8615C" w:rsidP="00A8615C">
      <w:pPr>
        <w:rPr>
          <w:sz w:val="20"/>
          <w:szCs w:val="20"/>
        </w:rPr>
      </w:pPr>
    </w:p>
    <w:p w14:paraId="3036D1D0" w14:textId="77777777" w:rsidR="00A8615C" w:rsidRPr="00D53833" w:rsidRDefault="00A8615C" w:rsidP="00A8615C">
      <w:pPr>
        <w:rPr>
          <w:sz w:val="20"/>
          <w:szCs w:val="20"/>
        </w:rPr>
      </w:pPr>
      <w:r w:rsidRPr="00D53833">
        <w:rPr>
          <w:sz w:val="20"/>
          <w:szCs w:val="20"/>
        </w:rPr>
        <w:t>Klawiatura:</w:t>
      </w:r>
    </w:p>
    <w:p w14:paraId="421BE9B6" w14:textId="77777777" w:rsidR="00A8615C" w:rsidRPr="00D53833" w:rsidRDefault="00A8615C" w:rsidP="00A8615C">
      <w:pPr>
        <w:ind w:left="720"/>
        <w:rPr>
          <w:sz w:val="20"/>
          <w:szCs w:val="20"/>
        </w:rPr>
      </w:pPr>
      <w:r w:rsidRPr="00D53833">
        <w:rPr>
          <w:sz w:val="20"/>
          <w:szCs w:val="20"/>
        </w:rPr>
        <w:t>Kompatybilna klawiatura z interfejsem magnetycznym, układ QWERTY (międzynarodowy), pełny rząd podświetlanych klawiszy funkcyjnych (F1–F12), wymiary 289,1 mm x 226,1 mm x 4,89 mm</w:t>
      </w:r>
    </w:p>
    <w:p w14:paraId="43E1BA17" w14:textId="77777777" w:rsidR="00A8615C" w:rsidRPr="00D53833" w:rsidRDefault="00A8615C" w:rsidP="00A8615C">
      <w:pPr>
        <w:rPr>
          <w:sz w:val="20"/>
          <w:szCs w:val="20"/>
        </w:rPr>
      </w:pPr>
    </w:p>
    <w:p w14:paraId="45ACEF6E" w14:textId="77777777" w:rsidR="00A8615C" w:rsidRPr="00D53833" w:rsidRDefault="00A8615C" w:rsidP="00A8615C">
      <w:pPr>
        <w:rPr>
          <w:sz w:val="20"/>
          <w:szCs w:val="20"/>
        </w:rPr>
      </w:pPr>
      <w:r w:rsidRPr="00D53833">
        <w:rPr>
          <w:sz w:val="20"/>
          <w:szCs w:val="20"/>
        </w:rPr>
        <w:t>System operacyjny:</w:t>
      </w:r>
    </w:p>
    <w:p w14:paraId="166A1818" w14:textId="77777777" w:rsidR="00A8615C" w:rsidRPr="00D53833" w:rsidRDefault="00A8615C" w:rsidP="00A8615C">
      <w:pPr>
        <w:ind w:left="720"/>
        <w:rPr>
          <w:sz w:val="20"/>
          <w:szCs w:val="20"/>
        </w:rPr>
      </w:pPr>
      <w:r w:rsidRPr="00D53833">
        <w:rPr>
          <w:sz w:val="20"/>
          <w:szCs w:val="20"/>
        </w:rPr>
        <w:t>Windows 11</w:t>
      </w:r>
    </w:p>
    <w:p w14:paraId="7F2B0EFB" w14:textId="77777777" w:rsidR="00A8615C" w:rsidRPr="00D53833" w:rsidRDefault="00A8615C" w:rsidP="00A8615C">
      <w:pPr>
        <w:rPr>
          <w:sz w:val="20"/>
          <w:szCs w:val="20"/>
        </w:rPr>
      </w:pPr>
    </w:p>
    <w:p w14:paraId="31EAB137" w14:textId="77777777" w:rsidR="00A8615C" w:rsidRPr="00D53833" w:rsidRDefault="00A8615C" w:rsidP="00A8615C">
      <w:pPr>
        <w:rPr>
          <w:sz w:val="20"/>
          <w:szCs w:val="20"/>
        </w:rPr>
      </w:pPr>
      <w:r w:rsidRPr="00D53833">
        <w:rPr>
          <w:sz w:val="20"/>
          <w:szCs w:val="20"/>
        </w:rPr>
        <w:t>Waga maks.:</w:t>
      </w:r>
    </w:p>
    <w:p w14:paraId="139D528A" w14:textId="77777777" w:rsidR="00A8615C" w:rsidRPr="00D53833" w:rsidRDefault="00A8615C" w:rsidP="00A8615C">
      <w:pPr>
        <w:ind w:firstLine="720"/>
        <w:rPr>
          <w:sz w:val="20"/>
          <w:szCs w:val="20"/>
        </w:rPr>
      </w:pPr>
      <w:r w:rsidRPr="00D53833">
        <w:rPr>
          <w:sz w:val="20"/>
          <w:szCs w:val="20"/>
        </w:rPr>
        <w:t>0,544 kg</w:t>
      </w:r>
    </w:p>
    <w:p w14:paraId="15743D85" w14:textId="77777777" w:rsidR="00A8615C" w:rsidRPr="00D53833" w:rsidRDefault="00A8615C" w:rsidP="00A8615C">
      <w:pPr>
        <w:rPr>
          <w:sz w:val="20"/>
          <w:szCs w:val="20"/>
        </w:rPr>
      </w:pPr>
    </w:p>
    <w:p w14:paraId="2768D270" w14:textId="77777777" w:rsidR="00A8615C" w:rsidRPr="00D53833" w:rsidRDefault="00A8615C" w:rsidP="00A8615C">
      <w:pPr>
        <w:rPr>
          <w:sz w:val="20"/>
          <w:szCs w:val="20"/>
        </w:rPr>
      </w:pPr>
      <w:r w:rsidRPr="00D53833">
        <w:rPr>
          <w:sz w:val="20"/>
          <w:szCs w:val="20"/>
        </w:rPr>
        <w:t>Gwarancja:</w:t>
      </w:r>
    </w:p>
    <w:p w14:paraId="7B5DD239" w14:textId="77777777" w:rsidR="00A8615C" w:rsidRPr="00D53833" w:rsidRDefault="00A8615C" w:rsidP="00A8615C">
      <w:pPr>
        <w:ind w:firstLine="720"/>
        <w:rPr>
          <w:sz w:val="20"/>
          <w:szCs w:val="20"/>
        </w:rPr>
      </w:pPr>
      <w:r w:rsidRPr="00D53833">
        <w:rPr>
          <w:sz w:val="20"/>
          <w:szCs w:val="20"/>
        </w:rPr>
        <w:t>Min. 2 lata</w:t>
      </w:r>
    </w:p>
    <w:p w14:paraId="733FFFCF" w14:textId="5956D61B" w:rsidR="00517206" w:rsidRPr="00D53833" w:rsidRDefault="00517206" w:rsidP="00517206">
      <w:pPr>
        <w:rPr>
          <w:sz w:val="20"/>
          <w:szCs w:val="20"/>
        </w:rPr>
      </w:pPr>
    </w:p>
    <w:p w14:paraId="206AA526" w14:textId="77777777" w:rsidR="00D57F7D" w:rsidRPr="00D53833" w:rsidRDefault="00D57F7D" w:rsidP="00D57F7D">
      <w:pPr>
        <w:rPr>
          <w:sz w:val="20"/>
          <w:szCs w:val="20"/>
          <w:lang w:bidi="en-US"/>
        </w:rPr>
      </w:pPr>
    </w:p>
    <w:p w14:paraId="065D6A9D" w14:textId="77777777" w:rsidR="007855B0" w:rsidRPr="00D53833" w:rsidRDefault="007855B0" w:rsidP="00517BE7">
      <w:pPr>
        <w:rPr>
          <w:bCs/>
          <w:color w:val="FF0000"/>
          <w:sz w:val="20"/>
          <w:szCs w:val="20"/>
        </w:rPr>
      </w:pPr>
    </w:p>
    <w:p w14:paraId="5A02A052" w14:textId="2D0A7CAB" w:rsidR="001F2080" w:rsidRPr="00D53833" w:rsidRDefault="00D57F7D" w:rsidP="00517BE7">
      <w:pPr>
        <w:rPr>
          <w:b/>
          <w:color w:val="FF0000"/>
          <w:sz w:val="28"/>
          <w:szCs w:val="28"/>
        </w:rPr>
      </w:pPr>
      <w:r w:rsidRPr="00D53833">
        <w:rPr>
          <w:b/>
          <w:color w:val="FF0000"/>
          <w:sz w:val="28"/>
          <w:szCs w:val="28"/>
        </w:rPr>
        <w:t>Część 2</w:t>
      </w:r>
    </w:p>
    <w:p w14:paraId="4B594F2D" w14:textId="3C3F3E13" w:rsidR="00D57F7D" w:rsidRPr="00D53833" w:rsidRDefault="00D57F7D" w:rsidP="00517BE7">
      <w:pPr>
        <w:rPr>
          <w:bCs/>
          <w:color w:val="FF0000"/>
          <w:sz w:val="20"/>
          <w:szCs w:val="20"/>
        </w:rPr>
      </w:pPr>
    </w:p>
    <w:p w14:paraId="6B44D5BB" w14:textId="77777777" w:rsidR="00A8615C" w:rsidRPr="00D53833" w:rsidRDefault="00A8615C" w:rsidP="00A8615C">
      <w:pPr>
        <w:rPr>
          <w:b/>
          <w:bCs/>
          <w:sz w:val="20"/>
          <w:szCs w:val="20"/>
          <w:lang w:val="en-US"/>
        </w:rPr>
      </w:pPr>
      <w:r w:rsidRPr="00D53833">
        <w:rPr>
          <w:b/>
          <w:bCs/>
          <w:sz w:val="20"/>
          <w:szCs w:val="20"/>
        </w:rPr>
        <w:t>1.Monitor 27” (1 sztuka)</w:t>
      </w:r>
    </w:p>
    <w:p w14:paraId="4AC858E6" w14:textId="77777777" w:rsidR="00A8615C" w:rsidRPr="00D53833" w:rsidRDefault="00A8615C" w:rsidP="00A8615C">
      <w:pPr>
        <w:rPr>
          <w:b/>
          <w:bCs/>
          <w:sz w:val="20"/>
          <w:szCs w:val="20"/>
          <w:lang w:val="en-US"/>
        </w:rPr>
      </w:pPr>
    </w:p>
    <w:p w14:paraId="0307540A" w14:textId="77777777" w:rsidR="00A8615C" w:rsidRPr="00D53833" w:rsidRDefault="00A8615C" w:rsidP="00A8615C">
      <w:pPr>
        <w:rPr>
          <w:b/>
          <w:bCs/>
          <w:sz w:val="20"/>
          <w:szCs w:val="20"/>
        </w:rPr>
      </w:pPr>
      <w:r w:rsidRPr="00D53833">
        <w:rPr>
          <w:b/>
          <w:bCs/>
          <w:sz w:val="20"/>
          <w:szCs w:val="20"/>
        </w:rPr>
        <w:t>Kolor:</w:t>
      </w:r>
    </w:p>
    <w:p w14:paraId="4B2FA700" w14:textId="77777777" w:rsidR="00A8615C" w:rsidRPr="00D53833" w:rsidRDefault="00A8615C" w:rsidP="00A8615C">
      <w:pPr>
        <w:ind w:firstLine="708"/>
        <w:rPr>
          <w:sz w:val="20"/>
          <w:szCs w:val="20"/>
        </w:rPr>
      </w:pPr>
      <w:r w:rsidRPr="00D53833">
        <w:rPr>
          <w:sz w:val="20"/>
          <w:szCs w:val="20"/>
        </w:rPr>
        <w:t>Szary lub czarno-srebrne</w:t>
      </w:r>
    </w:p>
    <w:p w14:paraId="7E267AA6" w14:textId="77777777" w:rsidR="00A8615C" w:rsidRPr="00D53833" w:rsidRDefault="00A8615C" w:rsidP="00A8615C">
      <w:pPr>
        <w:rPr>
          <w:b/>
          <w:bCs/>
          <w:sz w:val="20"/>
          <w:szCs w:val="20"/>
        </w:rPr>
      </w:pPr>
      <w:r w:rsidRPr="00D53833">
        <w:rPr>
          <w:b/>
          <w:bCs/>
          <w:sz w:val="20"/>
          <w:szCs w:val="20"/>
        </w:rPr>
        <w:t>Przekątna ekranu:</w:t>
      </w:r>
    </w:p>
    <w:p w14:paraId="253C265F" w14:textId="77777777" w:rsidR="00A8615C" w:rsidRPr="00D53833" w:rsidRDefault="00A8615C" w:rsidP="00A8615C">
      <w:pPr>
        <w:ind w:firstLine="708"/>
        <w:rPr>
          <w:sz w:val="20"/>
          <w:szCs w:val="20"/>
        </w:rPr>
      </w:pPr>
      <w:r w:rsidRPr="00D53833">
        <w:rPr>
          <w:sz w:val="20"/>
          <w:szCs w:val="20"/>
        </w:rPr>
        <w:t>27"</w:t>
      </w:r>
    </w:p>
    <w:p w14:paraId="0F98CBED" w14:textId="77777777" w:rsidR="00A8615C" w:rsidRPr="00D53833" w:rsidRDefault="00A8615C" w:rsidP="00A8615C">
      <w:pPr>
        <w:rPr>
          <w:b/>
          <w:bCs/>
          <w:sz w:val="20"/>
          <w:szCs w:val="20"/>
        </w:rPr>
      </w:pPr>
      <w:r w:rsidRPr="00D53833">
        <w:rPr>
          <w:b/>
          <w:bCs/>
          <w:sz w:val="20"/>
          <w:szCs w:val="20"/>
        </w:rPr>
        <w:t>Rozdzielczość:</w:t>
      </w:r>
    </w:p>
    <w:p w14:paraId="73D40C86" w14:textId="77777777" w:rsidR="00A8615C" w:rsidRPr="00D53833" w:rsidRDefault="00A8615C" w:rsidP="00A8615C">
      <w:pPr>
        <w:ind w:firstLine="708"/>
        <w:rPr>
          <w:sz w:val="20"/>
          <w:szCs w:val="20"/>
        </w:rPr>
      </w:pPr>
      <w:r w:rsidRPr="00D53833">
        <w:rPr>
          <w:sz w:val="20"/>
          <w:szCs w:val="20"/>
        </w:rPr>
        <w:t>3840 × 2160 (UHD 4K)</w:t>
      </w:r>
    </w:p>
    <w:p w14:paraId="28F1712F" w14:textId="77777777" w:rsidR="00A8615C" w:rsidRPr="00D53833" w:rsidRDefault="00A8615C" w:rsidP="00A8615C">
      <w:pPr>
        <w:rPr>
          <w:b/>
          <w:bCs/>
          <w:sz w:val="20"/>
          <w:szCs w:val="20"/>
        </w:rPr>
      </w:pPr>
      <w:r w:rsidRPr="00D53833">
        <w:rPr>
          <w:b/>
          <w:bCs/>
          <w:sz w:val="20"/>
          <w:szCs w:val="20"/>
        </w:rPr>
        <w:t>Format:</w:t>
      </w:r>
    </w:p>
    <w:p w14:paraId="518FDF55" w14:textId="77777777" w:rsidR="00A8615C" w:rsidRPr="00D53833" w:rsidRDefault="00A8615C" w:rsidP="00A8615C">
      <w:pPr>
        <w:ind w:firstLine="708"/>
        <w:rPr>
          <w:sz w:val="20"/>
          <w:szCs w:val="20"/>
        </w:rPr>
      </w:pPr>
      <w:r w:rsidRPr="00D53833">
        <w:rPr>
          <w:sz w:val="20"/>
          <w:szCs w:val="20"/>
        </w:rPr>
        <w:t>16:9</w:t>
      </w:r>
    </w:p>
    <w:p w14:paraId="17778FC1" w14:textId="77777777" w:rsidR="00A8615C" w:rsidRPr="00D53833" w:rsidRDefault="00A8615C" w:rsidP="00A8615C">
      <w:pPr>
        <w:rPr>
          <w:b/>
          <w:bCs/>
          <w:sz w:val="20"/>
          <w:szCs w:val="20"/>
        </w:rPr>
      </w:pPr>
      <w:r w:rsidRPr="00D53833">
        <w:rPr>
          <w:b/>
          <w:bCs/>
          <w:sz w:val="20"/>
          <w:szCs w:val="20"/>
        </w:rPr>
        <w:t>Ekran:</w:t>
      </w:r>
    </w:p>
    <w:p w14:paraId="60D2AAB7" w14:textId="77777777" w:rsidR="00A8615C" w:rsidRPr="00D53833" w:rsidRDefault="00A8615C" w:rsidP="00A8615C">
      <w:pPr>
        <w:ind w:firstLine="708"/>
        <w:rPr>
          <w:sz w:val="20"/>
          <w:szCs w:val="20"/>
        </w:rPr>
      </w:pPr>
      <w:r w:rsidRPr="00D53833">
        <w:rPr>
          <w:sz w:val="20"/>
          <w:szCs w:val="20"/>
        </w:rPr>
        <w:t>Płaski</w:t>
      </w:r>
    </w:p>
    <w:p w14:paraId="0CEC12E3" w14:textId="77777777" w:rsidR="00A8615C" w:rsidRPr="00D53833" w:rsidRDefault="00A8615C" w:rsidP="00A8615C">
      <w:pPr>
        <w:rPr>
          <w:b/>
          <w:bCs/>
          <w:sz w:val="20"/>
          <w:szCs w:val="20"/>
        </w:rPr>
      </w:pPr>
      <w:r w:rsidRPr="00D53833">
        <w:rPr>
          <w:b/>
          <w:bCs/>
          <w:sz w:val="20"/>
          <w:szCs w:val="20"/>
        </w:rPr>
        <w:t>Powłoka matrycy:</w:t>
      </w:r>
    </w:p>
    <w:p w14:paraId="579D513A" w14:textId="77777777" w:rsidR="00A8615C" w:rsidRPr="00D53833" w:rsidRDefault="00A8615C" w:rsidP="00A8615C">
      <w:pPr>
        <w:ind w:firstLine="708"/>
        <w:rPr>
          <w:sz w:val="20"/>
          <w:szCs w:val="20"/>
        </w:rPr>
      </w:pPr>
      <w:r w:rsidRPr="00D53833">
        <w:rPr>
          <w:sz w:val="20"/>
          <w:szCs w:val="20"/>
        </w:rPr>
        <w:t>Matowa</w:t>
      </w:r>
    </w:p>
    <w:p w14:paraId="4941F1D7" w14:textId="77777777" w:rsidR="00A8615C" w:rsidRPr="00D53833" w:rsidRDefault="00A8615C" w:rsidP="00A8615C">
      <w:pPr>
        <w:rPr>
          <w:b/>
          <w:bCs/>
          <w:sz w:val="20"/>
          <w:szCs w:val="20"/>
        </w:rPr>
      </w:pPr>
      <w:r w:rsidRPr="00D53833">
        <w:rPr>
          <w:b/>
          <w:bCs/>
          <w:sz w:val="20"/>
          <w:szCs w:val="20"/>
        </w:rPr>
        <w:t>Typ matrycy:</w:t>
      </w:r>
    </w:p>
    <w:p w14:paraId="01E7A1CC" w14:textId="77777777" w:rsidR="00A8615C" w:rsidRPr="00D53833" w:rsidRDefault="00A8615C" w:rsidP="00A8615C">
      <w:pPr>
        <w:ind w:firstLine="708"/>
        <w:rPr>
          <w:sz w:val="20"/>
          <w:szCs w:val="20"/>
        </w:rPr>
      </w:pPr>
      <w:r w:rsidRPr="00D53833">
        <w:rPr>
          <w:sz w:val="20"/>
          <w:szCs w:val="20"/>
        </w:rPr>
        <w:t>IPS</w:t>
      </w:r>
    </w:p>
    <w:p w14:paraId="2E36B6AC" w14:textId="77777777" w:rsidR="00A8615C" w:rsidRPr="00D53833" w:rsidRDefault="00A8615C" w:rsidP="00A8615C">
      <w:pPr>
        <w:rPr>
          <w:b/>
          <w:bCs/>
          <w:sz w:val="20"/>
          <w:szCs w:val="20"/>
        </w:rPr>
      </w:pPr>
      <w:r w:rsidRPr="00D53833">
        <w:rPr>
          <w:b/>
          <w:bCs/>
          <w:sz w:val="20"/>
          <w:szCs w:val="20"/>
        </w:rPr>
        <w:t>Rodzaj podświetlenia:</w:t>
      </w:r>
    </w:p>
    <w:p w14:paraId="040ABABC" w14:textId="77777777" w:rsidR="00A8615C" w:rsidRPr="00D53833" w:rsidRDefault="00A8615C" w:rsidP="00A8615C">
      <w:pPr>
        <w:ind w:firstLine="708"/>
        <w:rPr>
          <w:sz w:val="20"/>
          <w:szCs w:val="20"/>
        </w:rPr>
      </w:pPr>
      <w:r w:rsidRPr="00D53833">
        <w:rPr>
          <w:sz w:val="20"/>
          <w:szCs w:val="20"/>
        </w:rPr>
        <w:t>LED</w:t>
      </w:r>
    </w:p>
    <w:p w14:paraId="2AAA6509" w14:textId="77777777" w:rsidR="00A8615C" w:rsidRPr="00D53833" w:rsidRDefault="00A8615C" w:rsidP="00A8615C">
      <w:pPr>
        <w:rPr>
          <w:b/>
          <w:bCs/>
          <w:sz w:val="20"/>
          <w:szCs w:val="20"/>
        </w:rPr>
      </w:pPr>
      <w:r w:rsidRPr="00D53833">
        <w:rPr>
          <w:b/>
          <w:bCs/>
          <w:sz w:val="20"/>
          <w:szCs w:val="20"/>
        </w:rPr>
        <w:t>Czas reakcji:</w:t>
      </w:r>
    </w:p>
    <w:p w14:paraId="65F2E096" w14:textId="77777777" w:rsidR="00A8615C" w:rsidRPr="00D53833" w:rsidRDefault="00A8615C" w:rsidP="00A8615C">
      <w:pPr>
        <w:ind w:firstLine="708"/>
        <w:rPr>
          <w:sz w:val="20"/>
          <w:szCs w:val="20"/>
        </w:rPr>
      </w:pPr>
      <w:r w:rsidRPr="00D53833">
        <w:rPr>
          <w:sz w:val="20"/>
          <w:szCs w:val="20"/>
        </w:rPr>
        <w:t>5 ms</w:t>
      </w:r>
    </w:p>
    <w:p w14:paraId="319EBDEC" w14:textId="77777777" w:rsidR="00A8615C" w:rsidRPr="00D53833" w:rsidRDefault="00A8615C" w:rsidP="00A8615C">
      <w:pPr>
        <w:rPr>
          <w:b/>
          <w:bCs/>
          <w:sz w:val="20"/>
          <w:szCs w:val="20"/>
        </w:rPr>
      </w:pPr>
      <w:r w:rsidRPr="00D53833">
        <w:rPr>
          <w:b/>
          <w:bCs/>
          <w:sz w:val="20"/>
          <w:szCs w:val="20"/>
        </w:rPr>
        <w:t>Częstotliwość odświeżania</w:t>
      </w:r>
    </w:p>
    <w:p w14:paraId="31E8E200" w14:textId="77777777" w:rsidR="00A8615C" w:rsidRPr="00D53833" w:rsidRDefault="00A8615C" w:rsidP="00A8615C">
      <w:pPr>
        <w:ind w:firstLine="708"/>
        <w:rPr>
          <w:sz w:val="20"/>
          <w:szCs w:val="20"/>
        </w:rPr>
      </w:pPr>
      <w:r w:rsidRPr="00D53833">
        <w:rPr>
          <w:sz w:val="20"/>
          <w:szCs w:val="20"/>
        </w:rPr>
        <w:t>min. 60 Hz</w:t>
      </w:r>
    </w:p>
    <w:p w14:paraId="4E32D69E" w14:textId="77777777" w:rsidR="00A8615C" w:rsidRPr="00D53833" w:rsidRDefault="00A8615C" w:rsidP="00A8615C">
      <w:pPr>
        <w:rPr>
          <w:b/>
          <w:bCs/>
          <w:sz w:val="20"/>
          <w:szCs w:val="20"/>
        </w:rPr>
      </w:pPr>
      <w:r w:rsidRPr="00D53833">
        <w:rPr>
          <w:b/>
          <w:bCs/>
          <w:sz w:val="20"/>
          <w:szCs w:val="20"/>
        </w:rPr>
        <w:t>Jasność:</w:t>
      </w:r>
    </w:p>
    <w:p w14:paraId="0F604338" w14:textId="77777777" w:rsidR="00A8615C" w:rsidRPr="00D53833" w:rsidRDefault="00A8615C" w:rsidP="00A8615C">
      <w:pPr>
        <w:ind w:firstLine="708"/>
        <w:rPr>
          <w:sz w:val="20"/>
          <w:szCs w:val="20"/>
        </w:rPr>
      </w:pPr>
      <w:r w:rsidRPr="00D53833">
        <w:rPr>
          <w:sz w:val="20"/>
          <w:szCs w:val="20"/>
        </w:rPr>
        <w:t>350 cd/m2</w:t>
      </w:r>
    </w:p>
    <w:p w14:paraId="7AFF6A52" w14:textId="77777777" w:rsidR="00A8615C" w:rsidRPr="00D53833" w:rsidRDefault="00A8615C" w:rsidP="00A8615C">
      <w:pPr>
        <w:rPr>
          <w:b/>
          <w:bCs/>
          <w:sz w:val="20"/>
          <w:szCs w:val="20"/>
        </w:rPr>
      </w:pPr>
      <w:r w:rsidRPr="00D53833">
        <w:rPr>
          <w:b/>
          <w:bCs/>
          <w:sz w:val="20"/>
          <w:szCs w:val="20"/>
        </w:rPr>
        <w:t>Kontrast statyczny:</w:t>
      </w:r>
    </w:p>
    <w:p w14:paraId="339EC7B9" w14:textId="77777777" w:rsidR="00A8615C" w:rsidRPr="00D53833" w:rsidRDefault="00A8615C" w:rsidP="00A8615C">
      <w:pPr>
        <w:ind w:firstLine="708"/>
        <w:rPr>
          <w:sz w:val="20"/>
          <w:szCs w:val="20"/>
        </w:rPr>
      </w:pPr>
      <w:r w:rsidRPr="00D53833">
        <w:rPr>
          <w:sz w:val="20"/>
          <w:szCs w:val="20"/>
        </w:rPr>
        <w:t>1300:1</w:t>
      </w:r>
    </w:p>
    <w:p w14:paraId="6D60C877" w14:textId="77777777" w:rsidR="00A8615C" w:rsidRPr="00D53833" w:rsidRDefault="00A8615C" w:rsidP="00A8615C">
      <w:pPr>
        <w:rPr>
          <w:b/>
          <w:bCs/>
          <w:sz w:val="20"/>
          <w:szCs w:val="20"/>
        </w:rPr>
      </w:pPr>
      <w:r w:rsidRPr="00D53833">
        <w:rPr>
          <w:b/>
          <w:bCs/>
          <w:sz w:val="20"/>
          <w:szCs w:val="20"/>
        </w:rPr>
        <w:t>Kąt widzenia (poziomy/pionowy):</w:t>
      </w:r>
    </w:p>
    <w:p w14:paraId="34F76947" w14:textId="77777777" w:rsidR="00A8615C" w:rsidRPr="00D53833" w:rsidRDefault="00A8615C" w:rsidP="00A8615C">
      <w:pPr>
        <w:ind w:firstLine="708"/>
        <w:rPr>
          <w:sz w:val="20"/>
          <w:szCs w:val="20"/>
        </w:rPr>
      </w:pPr>
      <w:r w:rsidRPr="00D53833">
        <w:rPr>
          <w:sz w:val="20"/>
          <w:szCs w:val="20"/>
        </w:rPr>
        <w:t>178°/178°</w:t>
      </w:r>
    </w:p>
    <w:p w14:paraId="128E9FF0" w14:textId="77777777" w:rsidR="00A8615C" w:rsidRPr="00D53833" w:rsidRDefault="00A8615C" w:rsidP="00A8615C">
      <w:pPr>
        <w:rPr>
          <w:b/>
          <w:bCs/>
          <w:sz w:val="20"/>
          <w:szCs w:val="20"/>
        </w:rPr>
      </w:pPr>
      <w:r w:rsidRPr="00D53833">
        <w:rPr>
          <w:b/>
          <w:bCs/>
          <w:sz w:val="20"/>
          <w:szCs w:val="20"/>
        </w:rPr>
        <w:t>Rozmiar plamki:</w:t>
      </w:r>
    </w:p>
    <w:p w14:paraId="049A772F" w14:textId="77777777" w:rsidR="00A8615C" w:rsidRPr="00D53833" w:rsidRDefault="00A8615C" w:rsidP="00A8615C">
      <w:pPr>
        <w:ind w:firstLine="708"/>
        <w:rPr>
          <w:sz w:val="20"/>
          <w:szCs w:val="20"/>
        </w:rPr>
      </w:pPr>
      <w:r w:rsidRPr="00D53833">
        <w:rPr>
          <w:sz w:val="20"/>
          <w:szCs w:val="20"/>
        </w:rPr>
        <w:t>0.155</w:t>
      </w:r>
    </w:p>
    <w:p w14:paraId="34DAF402" w14:textId="77777777" w:rsidR="00A8615C" w:rsidRPr="00D53833" w:rsidRDefault="00A8615C" w:rsidP="00A8615C">
      <w:pPr>
        <w:rPr>
          <w:b/>
          <w:bCs/>
          <w:sz w:val="20"/>
          <w:szCs w:val="20"/>
        </w:rPr>
      </w:pPr>
      <w:r w:rsidRPr="00D53833">
        <w:rPr>
          <w:b/>
          <w:bCs/>
          <w:sz w:val="20"/>
          <w:szCs w:val="20"/>
        </w:rPr>
        <w:t>Liczba wyświetlanych kolorów:</w:t>
      </w:r>
    </w:p>
    <w:p w14:paraId="4ECFB177" w14:textId="77777777" w:rsidR="00A8615C" w:rsidRPr="00D53833" w:rsidRDefault="00A8615C" w:rsidP="00A8615C">
      <w:pPr>
        <w:ind w:firstLine="708"/>
        <w:rPr>
          <w:sz w:val="20"/>
          <w:szCs w:val="20"/>
        </w:rPr>
      </w:pPr>
      <w:r w:rsidRPr="00D53833">
        <w:rPr>
          <w:sz w:val="20"/>
          <w:szCs w:val="20"/>
        </w:rPr>
        <w:t>min. 1.07 mld</w:t>
      </w:r>
    </w:p>
    <w:p w14:paraId="10D7F9AD" w14:textId="77777777" w:rsidR="00A8615C" w:rsidRPr="00D53833" w:rsidRDefault="00A8615C" w:rsidP="00A8615C">
      <w:pPr>
        <w:rPr>
          <w:b/>
          <w:bCs/>
          <w:sz w:val="20"/>
          <w:szCs w:val="20"/>
        </w:rPr>
      </w:pPr>
      <w:r w:rsidRPr="00D53833">
        <w:rPr>
          <w:b/>
          <w:bCs/>
          <w:sz w:val="20"/>
          <w:szCs w:val="20"/>
        </w:rPr>
        <w:t>Technologia ochrony oczu:</w:t>
      </w:r>
    </w:p>
    <w:p w14:paraId="48921459" w14:textId="77777777" w:rsidR="00A8615C" w:rsidRPr="00D53833" w:rsidRDefault="00A8615C" w:rsidP="00A8615C">
      <w:pPr>
        <w:ind w:firstLine="708"/>
        <w:rPr>
          <w:sz w:val="20"/>
          <w:szCs w:val="20"/>
        </w:rPr>
      </w:pPr>
      <w:r w:rsidRPr="00D53833">
        <w:rPr>
          <w:sz w:val="20"/>
          <w:szCs w:val="20"/>
        </w:rPr>
        <w:t>Redukcja migotania,</w:t>
      </w:r>
    </w:p>
    <w:p w14:paraId="27238482" w14:textId="77777777" w:rsidR="00A8615C" w:rsidRPr="00D53833" w:rsidRDefault="00A8615C" w:rsidP="00A8615C">
      <w:pPr>
        <w:ind w:firstLine="708"/>
        <w:rPr>
          <w:sz w:val="20"/>
          <w:szCs w:val="20"/>
        </w:rPr>
      </w:pPr>
      <w:r w:rsidRPr="00D53833">
        <w:rPr>
          <w:sz w:val="20"/>
          <w:szCs w:val="20"/>
        </w:rPr>
        <w:t>Redukcja niebieskiego światła</w:t>
      </w:r>
    </w:p>
    <w:p w14:paraId="189F3177" w14:textId="77777777" w:rsidR="00A8615C" w:rsidRPr="00D53833" w:rsidRDefault="00A8615C" w:rsidP="00A8615C">
      <w:pPr>
        <w:rPr>
          <w:b/>
          <w:bCs/>
          <w:sz w:val="20"/>
          <w:szCs w:val="20"/>
        </w:rPr>
      </w:pPr>
      <w:r w:rsidRPr="00D53833">
        <w:rPr>
          <w:b/>
          <w:bCs/>
          <w:sz w:val="20"/>
          <w:szCs w:val="20"/>
        </w:rPr>
        <w:lastRenderedPageBreak/>
        <w:t>Podstawowe złącza:</w:t>
      </w:r>
    </w:p>
    <w:p w14:paraId="2E396B96" w14:textId="77777777" w:rsidR="00A8615C" w:rsidRPr="00D53833" w:rsidRDefault="00A8615C" w:rsidP="00A8615C">
      <w:pPr>
        <w:ind w:left="708"/>
        <w:rPr>
          <w:sz w:val="20"/>
          <w:szCs w:val="20"/>
          <w:lang w:val="en-US"/>
        </w:rPr>
      </w:pPr>
      <w:r w:rsidRPr="00D53833">
        <w:rPr>
          <w:sz w:val="20"/>
          <w:szCs w:val="20"/>
          <w:lang w:val="en-US"/>
        </w:rPr>
        <w:t>DisplayPort x1</w:t>
      </w:r>
    </w:p>
    <w:p w14:paraId="6BE12CA9" w14:textId="77777777" w:rsidR="00A8615C" w:rsidRPr="00D53833" w:rsidRDefault="00A8615C" w:rsidP="00A8615C">
      <w:pPr>
        <w:ind w:left="708"/>
        <w:rPr>
          <w:sz w:val="20"/>
          <w:szCs w:val="20"/>
          <w:lang w:val="en-US"/>
        </w:rPr>
      </w:pPr>
      <w:r w:rsidRPr="00D53833">
        <w:rPr>
          <w:sz w:val="20"/>
          <w:szCs w:val="20"/>
          <w:lang w:val="en-US"/>
        </w:rPr>
        <w:t>HDMI x1</w:t>
      </w:r>
    </w:p>
    <w:p w14:paraId="387B4110" w14:textId="77777777" w:rsidR="00A8615C" w:rsidRPr="00D53833" w:rsidRDefault="00A8615C" w:rsidP="00A8615C">
      <w:pPr>
        <w:ind w:left="708"/>
        <w:rPr>
          <w:sz w:val="20"/>
          <w:szCs w:val="20"/>
          <w:lang w:val="en-US"/>
        </w:rPr>
      </w:pPr>
      <w:r w:rsidRPr="00D53833">
        <w:rPr>
          <w:sz w:val="20"/>
          <w:szCs w:val="20"/>
          <w:lang w:val="en-US"/>
        </w:rPr>
        <w:t>USB-C x1</w:t>
      </w:r>
    </w:p>
    <w:p w14:paraId="6B7BCB6A" w14:textId="77777777" w:rsidR="00A8615C" w:rsidRPr="00D53833" w:rsidRDefault="00A8615C" w:rsidP="00A8615C">
      <w:pPr>
        <w:ind w:left="708"/>
        <w:rPr>
          <w:sz w:val="20"/>
          <w:szCs w:val="20"/>
        </w:rPr>
      </w:pPr>
      <w:r w:rsidRPr="00D53833">
        <w:rPr>
          <w:sz w:val="20"/>
          <w:szCs w:val="20"/>
        </w:rPr>
        <w:t>Hub USB</w:t>
      </w:r>
    </w:p>
    <w:p w14:paraId="0737A217" w14:textId="77777777" w:rsidR="00A8615C" w:rsidRPr="00D53833" w:rsidRDefault="00A8615C" w:rsidP="00A8615C">
      <w:pPr>
        <w:ind w:left="708"/>
        <w:rPr>
          <w:sz w:val="20"/>
          <w:szCs w:val="20"/>
        </w:rPr>
      </w:pPr>
      <w:r w:rsidRPr="00D53833">
        <w:rPr>
          <w:sz w:val="20"/>
          <w:szCs w:val="20"/>
        </w:rPr>
        <w:t>USB 3.0</w:t>
      </w:r>
    </w:p>
    <w:p w14:paraId="7C51F424" w14:textId="77777777" w:rsidR="00A8615C" w:rsidRPr="00D53833" w:rsidRDefault="00A8615C" w:rsidP="00A8615C">
      <w:pPr>
        <w:rPr>
          <w:b/>
          <w:bCs/>
          <w:sz w:val="20"/>
          <w:szCs w:val="20"/>
        </w:rPr>
      </w:pPr>
      <w:r w:rsidRPr="00D53833">
        <w:rPr>
          <w:b/>
          <w:bCs/>
          <w:sz w:val="20"/>
          <w:szCs w:val="20"/>
        </w:rPr>
        <w:t>Szerokość:</w:t>
      </w:r>
    </w:p>
    <w:p w14:paraId="6F0FF439" w14:textId="77777777" w:rsidR="00A8615C" w:rsidRPr="00D53833" w:rsidRDefault="00A8615C" w:rsidP="00A8615C">
      <w:pPr>
        <w:ind w:firstLine="708"/>
        <w:rPr>
          <w:sz w:val="20"/>
          <w:szCs w:val="20"/>
        </w:rPr>
      </w:pPr>
      <w:r w:rsidRPr="00D53833">
        <w:rPr>
          <w:sz w:val="20"/>
          <w:szCs w:val="20"/>
        </w:rPr>
        <w:t>nie więcej niż 61.1 cm</w:t>
      </w:r>
    </w:p>
    <w:p w14:paraId="52192551" w14:textId="77777777" w:rsidR="00A8615C" w:rsidRPr="00D53833" w:rsidRDefault="00A8615C" w:rsidP="00A8615C">
      <w:pPr>
        <w:rPr>
          <w:b/>
          <w:bCs/>
          <w:sz w:val="20"/>
          <w:szCs w:val="20"/>
        </w:rPr>
      </w:pPr>
      <w:r w:rsidRPr="00D53833">
        <w:rPr>
          <w:b/>
          <w:bCs/>
          <w:sz w:val="20"/>
          <w:szCs w:val="20"/>
        </w:rPr>
        <w:t>Wysokość:</w:t>
      </w:r>
    </w:p>
    <w:p w14:paraId="29B982F2" w14:textId="77777777" w:rsidR="00A8615C" w:rsidRPr="00D53833" w:rsidRDefault="00A8615C" w:rsidP="00A8615C">
      <w:pPr>
        <w:ind w:firstLine="708"/>
        <w:rPr>
          <w:sz w:val="20"/>
          <w:szCs w:val="20"/>
        </w:rPr>
      </w:pPr>
      <w:r w:rsidRPr="00D53833">
        <w:rPr>
          <w:sz w:val="20"/>
          <w:szCs w:val="20"/>
        </w:rPr>
        <w:t>nie więcej niż 39.5 cm</w:t>
      </w:r>
    </w:p>
    <w:p w14:paraId="4CE154AE" w14:textId="77777777" w:rsidR="00A8615C" w:rsidRPr="00D53833" w:rsidRDefault="00A8615C" w:rsidP="00A8615C">
      <w:pPr>
        <w:rPr>
          <w:b/>
          <w:bCs/>
          <w:sz w:val="20"/>
          <w:szCs w:val="20"/>
        </w:rPr>
      </w:pPr>
      <w:r w:rsidRPr="00D53833">
        <w:rPr>
          <w:b/>
          <w:bCs/>
          <w:sz w:val="20"/>
          <w:szCs w:val="20"/>
        </w:rPr>
        <w:t>Głębokość:</w:t>
      </w:r>
    </w:p>
    <w:p w14:paraId="7B7A7E16" w14:textId="77777777" w:rsidR="00A8615C" w:rsidRPr="00D53833" w:rsidRDefault="00A8615C" w:rsidP="00A8615C">
      <w:pPr>
        <w:ind w:firstLine="708"/>
        <w:rPr>
          <w:sz w:val="20"/>
          <w:szCs w:val="20"/>
        </w:rPr>
      </w:pPr>
      <w:r w:rsidRPr="00D53833">
        <w:rPr>
          <w:sz w:val="20"/>
          <w:szCs w:val="20"/>
        </w:rPr>
        <w:t>nie więcej niż 18.5 cm</w:t>
      </w:r>
    </w:p>
    <w:p w14:paraId="2543FAE5" w14:textId="77777777" w:rsidR="00A8615C" w:rsidRPr="00D53833" w:rsidRDefault="00A8615C" w:rsidP="00A8615C">
      <w:pPr>
        <w:rPr>
          <w:b/>
          <w:bCs/>
          <w:sz w:val="20"/>
          <w:szCs w:val="20"/>
        </w:rPr>
      </w:pPr>
      <w:r w:rsidRPr="00D53833">
        <w:rPr>
          <w:b/>
          <w:bCs/>
          <w:sz w:val="20"/>
          <w:szCs w:val="20"/>
        </w:rPr>
        <w:t>Waga:</w:t>
      </w:r>
    </w:p>
    <w:p w14:paraId="3BFCE20F" w14:textId="77777777" w:rsidR="00A8615C" w:rsidRPr="00D53833" w:rsidRDefault="00A8615C" w:rsidP="00A8615C">
      <w:pPr>
        <w:ind w:firstLine="708"/>
        <w:rPr>
          <w:sz w:val="20"/>
          <w:szCs w:val="20"/>
        </w:rPr>
      </w:pPr>
      <w:r w:rsidRPr="00D53833">
        <w:rPr>
          <w:sz w:val="20"/>
          <w:szCs w:val="20"/>
        </w:rPr>
        <w:t>nie więcej niż 6.7 kg</w:t>
      </w:r>
    </w:p>
    <w:p w14:paraId="6F791C22" w14:textId="77777777" w:rsidR="00A8615C" w:rsidRPr="00D53833" w:rsidRDefault="00A8615C" w:rsidP="00A8615C">
      <w:pPr>
        <w:rPr>
          <w:b/>
          <w:bCs/>
          <w:sz w:val="20"/>
          <w:szCs w:val="20"/>
        </w:rPr>
      </w:pPr>
      <w:r w:rsidRPr="00D53833">
        <w:rPr>
          <w:b/>
          <w:bCs/>
          <w:sz w:val="20"/>
          <w:szCs w:val="20"/>
        </w:rPr>
        <w:t>Obrotowy ekran (PIVOT):</w:t>
      </w:r>
    </w:p>
    <w:p w14:paraId="14393785" w14:textId="77777777" w:rsidR="00A8615C" w:rsidRPr="00D53833" w:rsidRDefault="00A8615C" w:rsidP="00A8615C">
      <w:pPr>
        <w:ind w:firstLine="708"/>
        <w:rPr>
          <w:sz w:val="20"/>
          <w:szCs w:val="20"/>
        </w:rPr>
      </w:pPr>
      <w:r w:rsidRPr="00D53833">
        <w:rPr>
          <w:sz w:val="20"/>
          <w:szCs w:val="20"/>
        </w:rPr>
        <w:t>Tak</w:t>
      </w:r>
    </w:p>
    <w:p w14:paraId="7213A3D5" w14:textId="77777777" w:rsidR="00A8615C" w:rsidRPr="00D53833" w:rsidRDefault="00A8615C" w:rsidP="00A8615C">
      <w:pPr>
        <w:rPr>
          <w:b/>
          <w:bCs/>
          <w:sz w:val="20"/>
          <w:szCs w:val="20"/>
        </w:rPr>
      </w:pPr>
      <w:r w:rsidRPr="00D53833">
        <w:rPr>
          <w:b/>
          <w:bCs/>
          <w:sz w:val="20"/>
          <w:szCs w:val="20"/>
        </w:rPr>
        <w:t>Regulacja wysokości:</w:t>
      </w:r>
    </w:p>
    <w:p w14:paraId="76811D42" w14:textId="77777777" w:rsidR="00A8615C" w:rsidRPr="00D53833" w:rsidRDefault="00A8615C" w:rsidP="00A8615C">
      <w:pPr>
        <w:ind w:firstLine="708"/>
        <w:rPr>
          <w:sz w:val="20"/>
          <w:szCs w:val="20"/>
        </w:rPr>
      </w:pPr>
      <w:r w:rsidRPr="00D53833">
        <w:rPr>
          <w:sz w:val="20"/>
          <w:szCs w:val="20"/>
        </w:rPr>
        <w:t>Tak</w:t>
      </w:r>
    </w:p>
    <w:p w14:paraId="524C68FB" w14:textId="77777777" w:rsidR="00A8615C" w:rsidRPr="00D53833" w:rsidRDefault="00A8615C" w:rsidP="00A8615C">
      <w:pPr>
        <w:pBdr>
          <w:bottom w:val="single" w:sz="6" w:space="1" w:color="auto"/>
        </w:pBdr>
        <w:rPr>
          <w:sz w:val="20"/>
          <w:szCs w:val="20"/>
        </w:rPr>
      </w:pPr>
    </w:p>
    <w:p w14:paraId="586456B3" w14:textId="77777777" w:rsidR="00A8615C" w:rsidRPr="00D53833" w:rsidRDefault="00A8615C" w:rsidP="00A8615C">
      <w:pPr>
        <w:rPr>
          <w:sz w:val="20"/>
          <w:szCs w:val="20"/>
        </w:rPr>
      </w:pPr>
    </w:p>
    <w:p w14:paraId="1C5EF1FD" w14:textId="77777777" w:rsidR="00A8615C" w:rsidRPr="00D53833" w:rsidRDefault="00A8615C" w:rsidP="00A8615C">
      <w:pPr>
        <w:rPr>
          <w:b/>
          <w:bCs/>
          <w:sz w:val="20"/>
          <w:szCs w:val="20"/>
          <w:lang w:val="en-US"/>
        </w:rPr>
      </w:pPr>
      <w:r w:rsidRPr="00D53833">
        <w:rPr>
          <w:b/>
          <w:bCs/>
          <w:sz w:val="20"/>
          <w:szCs w:val="20"/>
        </w:rPr>
        <w:t xml:space="preserve">2. Router (np. </w:t>
      </w:r>
      <w:r w:rsidRPr="00D53833">
        <w:rPr>
          <w:b/>
          <w:bCs/>
          <w:sz w:val="20"/>
          <w:szCs w:val="20"/>
          <w:lang w:val="en-US"/>
        </w:rPr>
        <w:t>Router TP-Link Archer AX1500)</w:t>
      </w:r>
    </w:p>
    <w:p w14:paraId="01762C0A" w14:textId="77777777" w:rsidR="00A8615C" w:rsidRPr="00D53833" w:rsidRDefault="00A8615C" w:rsidP="00A8615C">
      <w:pPr>
        <w:rPr>
          <w:b/>
          <w:bCs/>
          <w:sz w:val="20"/>
          <w:szCs w:val="20"/>
          <w:lang w:val="en-US"/>
        </w:rPr>
      </w:pPr>
    </w:p>
    <w:p w14:paraId="2D8426CB" w14:textId="77777777" w:rsidR="00A8615C" w:rsidRPr="00D53833" w:rsidRDefault="00A8615C" w:rsidP="00A8615C">
      <w:pPr>
        <w:rPr>
          <w:b/>
          <w:bCs/>
          <w:sz w:val="20"/>
          <w:szCs w:val="20"/>
        </w:rPr>
      </w:pPr>
      <w:r w:rsidRPr="00D53833">
        <w:rPr>
          <w:b/>
          <w:bCs/>
          <w:sz w:val="20"/>
          <w:szCs w:val="20"/>
        </w:rPr>
        <w:t xml:space="preserve">Obsługiwane sieci: </w:t>
      </w:r>
    </w:p>
    <w:p w14:paraId="41D10533" w14:textId="77777777" w:rsidR="00A8615C" w:rsidRPr="00D53833" w:rsidRDefault="00A8615C" w:rsidP="00A8615C">
      <w:pPr>
        <w:ind w:firstLine="720"/>
        <w:rPr>
          <w:sz w:val="20"/>
          <w:szCs w:val="20"/>
        </w:rPr>
      </w:pPr>
      <w:r w:rsidRPr="00D53833">
        <w:rPr>
          <w:sz w:val="20"/>
          <w:szCs w:val="20"/>
        </w:rPr>
        <w:t>xDSL (sieci kablowe)</w:t>
      </w:r>
    </w:p>
    <w:p w14:paraId="0AC15780" w14:textId="77777777" w:rsidR="00A8615C" w:rsidRPr="00D53833" w:rsidRDefault="00A8615C" w:rsidP="00A8615C">
      <w:pPr>
        <w:rPr>
          <w:b/>
          <w:bCs/>
          <w:sz w:val="20"/>
          <w:szCs w:val="20"/>
        </w:rPr>
      </w:pPr>
      <w:r w:rsidRPr="00D53833">
        <w:rPr>
          <w:b/>
          <w:bCs/>
          <w:sz w:val="20"/>
          <w:szCs w:val="20"/>
        </w:rPr>
        <w:t xml:space="preserve">Porty WAN: </w:t>
      </w:r>
    </w:p>
    <w:p w14:paraId="36467CC0" w14:textId="77777777" w:rsidR="00A8615C" w:rsidRPr="00D53833" w:rsidRDefault="00A8615C" w:rsidP="00A8615C">
      <w:pPr>
        <w:ind w:firstLine="720"/>
        <w:rPr>
          <w:sz w:val="20"/>
          <w:szCs w:val="20"/>
        </w:rPr>
      </w:pPr>
      <w:r w:rsidRPr="00D53833">
        <w:rPr>
          <w:sz w:val="20"/>
          <w:szCs w:val="20"/>
        </w:rPr>
        <w:t>1x RJ45</w:t>
      </w:r>
    </w:p>
    <w:p w14:paraId="492CB4E1" w14:textId="77777777" w:rsidR="00A8615C" w:rsidRPr="00D53833" w:rsidRDefault="00A8615C" w:rsidP="00A8615C">
      <w:pPr>
        <w:rPr>
          <w:b/>
          <w:bCs/>
          <w:sz w:val="20"/>
          <w:szCs w:val="20"/>
        </w:rPr>
      </w:pPr>
      <w:r w:rsidRPr="00D53833">
        <w:rPr>
          <w:b/>
          <w:bCs/>
          <w:sz w:val="20"/>
          <w:szCs w:val="20"/>
        </w:rPr>
        <w:t xml:space="preserve">Standard szyfrowania: </w:t>
      </w:r>
    </w:p>
    <w:p w14:paraId="5324017D" w14:textId="77777777" w:rsidR="00A8615C" w:rsidRPr="00D53833" w:rsidRDefault="00A8615C" w:rsidP="00A8615C">
      <w:pPr>
        <w:ind w:firstLine="720"/>
        <w:rPr>
          <w:sz w:val="20"/>
          <w:szCs w:val="20"/>
        </w:rPr>
      </w:pPr>
      <w:r w:rsidRPr="00D53833">
        <w:rPr>
          <w:sz w:val="20"/>
          <w:szCs w:val="20"/>
        </w:rPr>
        <w:t>WPA2</w:t>
      </w:r>
    </w:p>
    <w:p w14:paraId="275A0BE0" w14:textId="77777777" w:rsidR="00A8615C" w:rsidRPr="00D53833" w:rsidRDefault="00A8615C" w:rsidP="00A8615C">
      <w:pPr>
        <w:rPr>
          <w:b/>
          <w:bCs/>
          <w:sz w:val="20"/>
          <w:szCs w:val="20"/>
        </w:rPr>
      </w:pPr>
      <w:r w:rsidRPr="00D53833">
        <w:rPr>
          <w:b/>
          <w:bCs/>
          <w:sz w:val="20"/>
          <w:szCs w:val="20"/>
        </w:rPr>
        <w:t xml:space="preserve">Standard WiFi: </w:t>
      </w:r>
    </w:p>
    <w:p w14:paraId="448666B1" w14:textId="77777777" w:rsidR="00A8615C" w:rsidRPr="00D53833" w:rsidRDefault="00A8615C" w:rsidP="00A8615C">
      <w:pPr>
        <w:ind w:firstLine="720"/>
        <w:rPr>
          <w:sz w:val="20"/>
          <w:szCs w:val="20"/>
        </w:rPr>
      </w:pPr>
      <w:r w:rsidRPr="00D53833">
        <w:rPr>
          <w:sz w:val="20"/>
          <w:szCs w:val="20"/>
        </w:rPr>
        <w:t>Wi-Fi 6 (802.11ax)</w:t>
      </w:r>
    </w:p>
    <w:p w14:paraId="731E77BA" w14:textId="77777777" w:rsidR="00A8615C" w:rsidRPr="00D53833" w:rsidRDefault="00A8615C" w:rsidP="00A8615C">
      <w:pPr>
        <w:rPr>
          <w:b/>
          <w:bCs/>
          <w:sz w:val="20"/>
          <w:szCs w:val="20"/>
        </w:rPr>
      </w:pPr>
      <w:r w:rsidRPr="00D53833">
        <w:rPr>
          <w:b/>
          <w:bCs/>
          <w:sz w:val="20"/>
          <w:szCs w:val="20"/>
        </w:rPr>
        <w:t xml:space="preserve">System Mesh: </w:t>
      </w:r>
    </w:p>
    <w:p w14:paraId="72E41C32" w14:textId="77777777" w:rsidR="00A8615C" w:rsidRPr="00D53833" w:rsidRDefault="00A8615C" w:rsidP="00A8615C">
      <w:pPr>
        <w:ind w:firstLine="720"/>
        <w:rPr>
          <w:sz w:val="20"/>
          <w:szCs w:val="20"/>
        </w:rPr>
      </w:pPr>
      <w:r w:rsidRPr="00D53833">
        <w:rPr>
          <w:sz w:val="20"/>
          <w:szCs w:val="20"/>
        </w:rPr>
        <w:t>Nie</w:t>
      </w:r>
    </w:p>
    <w:p w14:paraId="341A8D4C" w14:textId="77777777" w:rsidR="00A8615C" w:rsidRPr="00D53833" w:rsidRDefault="00A8615C" w:rsidP="00A8615C">
      <w:pPr>
        <w:rPr>
          <w:b/>
          <w:bCs/>
          <w:sz w:val="20"/>
          <w:szCs w:val="20"/>
        </w:rPr>
      </w:pPr>
      <w:r w:rsidRPr="00D53833">
        <w:rPr>
          <w:b/>
          <w:bCs/>
          <w:sz w:val="20"/>
          <w:szCs w:val="20"/>
        </w:rPr>
        <w:t xml:space="preserve">Liczba portów LAN 10/100/1000: </w:t>
      </w:r>
    </w:p>
    <w:p w14:paraId="79AB5C12" w14:textId="77777777" w:rsidR="00A8615C" w:rsidRPr="00D53833" w:rsidRDefault="00A8615C" w:rsidP="00A8615C">
      <w:pPr>
        <w:ind w:firstLine="720"/>
        <w:rPr>
          <w:sz w:val="20"/>
          <w:szCs w:val="20"/>
        </w:rPr>
      </w:pPr>
      <w:r w:rsidRPr="00D53833">
        <w:rPr>
          <w:sz w:val="20"/>
          <w:szCs w:val="20"/>
        </w:rPr>
        <w:t>Co najmniej 4</w:t>
      </w:r>
    </w:p>
    <w:p w14:paraId="3DF818F9" w14:textId="77777777" w:rsidR="00A8615C" w:rsidRPr="00D53833" w:rsidRDefault="00A8615C" w:rsidP="00A8615C">
      <w:pPr>
        <w:rPr>
          <w:b/>
          <w:bCs/>
          <w:sz w:val="20"/>
          <w:szCs w:val="20"/>
        </w:rPr>
      </w:pPr>
      <w:r w:rsidRPr="00D53833">
        <w:rPr>
          <w:b/>
          <w:bCs/>
          <w:sz w:val="20"/>
          <w:szCs w:val="20"/>
        </w:rPr>
        <w:t xml:space="preserve">Prędkość transmisji 2.4GHz: </w:t>
      </w:r>
    </w:p>
    <w:p w14:paraId="71E2DACD" w14:textId="77777777" w:rsidR="00A8615C" w:rsidRPr="00D53833" w:rsidRDefault="00A8615C" w:rsidP="00A8615C">
      <w:pPr>
        <w:ind w:firstLine="720"/>
        <w:rPr>
          <w:sz w:val="20"/>
          <w:szCs w:val="20"/>
        </w:rPr>
      </w:pPr>
      <w:r w:rsidRPr="00D53833">
        <w:rPr>
          <w:sz w:val="20"/>
          <w:szCs w:val="20"/>
        </w:rPr>
        <w:t>co najmniej 300 Mb/s</w:t>
      </w:r>
    </w:p>
    <w:p w14:paraId="26F0DC37" w14:textId="77777777" w:rsidR="00A8615C" w:rsidRPr="00D53833" w:rsidRDefault="00A8615C" w:rsidP="00A8615C">
      <w:pPr>
        <w:rPr>
          <w:b/>
          <w:bCs/>
          <w:sz w:val="20"/>
          <w:szCs w:val="20"/>
        </w:rPr>
      </w:pPr>
      <w:r w:rsidRPr="00D53833">
        <w:rPr>
          <w:b/>
          <w:bCs/>
          <w:sz w:val="20"/>
          <w:szCs w:val="20"/>
        </w:rPr>
        <w:t xml:space="preserve">Prędkość transmisji 5 GHz: </w:t>
      </w:r>
    </w:p>
    <w:p w14:paraId="013CF9A2" w14:textId="77777777" w:rsidR="00A8615C" w:rsidRPr="00D53833" w:rsidRDefault="00A8615C" w:rsidP="00A8615C">
      <w:pPr>
        <w:ind w:firstLine="720"/>
        <w:rPr>
          <w:sz w:val="20"/>
          <w:szCs w:val="20"/>
        </w:rPr>
      </w:pPr>
      <w:r w:rsidRPr="00D53833">
        <w:rPr>
          <w:sz w:val="20"/>
          <w:szCs w:val="20"/>
        </w:rPr>
        <w:t>co najmniej 1200 Mb/s</w:t>
      </w:r>
    </w:p>
    <w:p w14:paraId="1B41728D" w14:textId="77777777" w:rsidR="00A8615C" w:rsidRPr="00D53833" w:rsidRDefault="00A8615C" w:rsidP="00A8615C">
      <w:pPr>
        <w:rPr>
          <w:sz w:val="20"/>
          <w:szCs w:val="20"/>
        </w:rPr>
      </w:pPr>
    </w:p>
    <w:p w14:paraId="38D455A1" w14:textId="77777777" w:rsidR="00A8615C" w:rsidRPr="00D53833" w:rsidRDefault="00A8615C" w:rsidP="00A8615C">
      <w:pPr>
        <w:rPr>
          <w:sz w:val="20"/>
          <w:szCs w:val="20"/>
        </w:rPr>
      </w:pPr>
      <w:r w:rsidRPr="00D53833">
        <w:rPr>
          <w:sz w:val="20"/>
          <w:szCs w:val="20"/>
        </w:rPr>
        <w:t>---------------------------------</w:t>
      </w:r>
    </w:p>
    <w:p w14:paraId="44E5CEA1" w14:textId="77777777" w:rsidR="00A8615C" w:rsidRPr="00D53833" w:rsidRDefault="00A8615C" w:rsidP="00A8615C">
      <w:pPr>
        <w:rPr>
          <w:b/>
          <w:bCs/>
          <w:sz w:val="20"/>
          <w:szCs w:val="20"/>
          <w:lang w:val="en-US"/>
        </w:rPr>
      </w:pPr>
      <w:r w:rsidRPr="00D53833">
        <w:rPr>
          <w:b/>
          <w:bCs/>
          <w:sz w:val="20"/>
          <w:szCs w:val="20"/>
        </w:rPr>
        <w:t xml:space="preserve">3. Dysk serwerowy HDD </w:t>
      </w:r>
    </w:p>
    <w:p w14:paraId="3F34BD12" w14:textId="77777777" w:rsidR="00A8615C" w:rsidRPr="00D53833" w:rsidRDefault="00A8615C" w:rsidP="00A8615C">
      <w:pPr>
        <w:rPr>
          <w:b/>
          <w:bCs/>
          <w:sz w:val="20"/>
          <w:szCs w:val="20"/>
          <w:lang w:val="en-US"/>
        </w:rPr>
      </w:pPr>
      <w:r w:rsidRPr="00D53833">
        <w:rPr>
          <w:b/>
          <w:bCs/>
          <w:sz w:val="20"/>
          <w:szCs w:val="20"/>
          <w:lang w:val="en-US"/>
        </w:rPr>
        <w:t>Format</w:t>
      </w:r>
    </w:p>
    <w:p w14:paraId="6546396C" w14:textId="77777777" w:rsidR="00A8615C" w:rsidRPr="00D53833" w:rsidRDefault="00A8615C" w:rsidP="00A8615C">
      <w:pPr>
        <w:ind w:firstLine="720"/>
        <w:rPr>
          <w:sz w:val="20"/>
          <w:szCs w:val="20"/>
          <w:lang w:val="en-US"/>
        </w:rPr>
      </w:pPr>
      <w:r w:rsidRPr="00D53833">
        <w:rPr>
          <w:sz w:val="20"/>
          <w:szCs w:val="20"/>
          <w:lang w:val="en-US"/>
        </w:rPr>
        <w:t>3.5''</w:t>
      </w:r>
    </w:p>
    <w:p w14:paraId="5215D4ED" w14:textId="77777777" w:rsidR="00A8615C" w:rsidRPr="00D53833" w:rsidRDefault="00A8615C" w:rsidP="00A8615C">
      <w:pPr>
        <w:rPr>
          <w:b/>
          <w:bCs/>
          <w:sz w:val="20"/>
          <w:szCs w:val="20"/>
          <w:lang w:val="en-US"/>
        </w:rPr>
      </w:pPr>
      <w:r w:rsidRPr="00D53833">
        <w:rPr>
          <w:b/>
          <w:bCs/>
          <w:sz w:val="20"/>
          <w:szCs w:val="20"/>
          <w:lang w:val="en-US"/>
        </w:rPr>
        <w:t>Interfejs:</w:t>
      </w:r>
    </w:p>
    <w:p w14:paraId="2A966922" w14:textId="77777777" w:rsidR="00A8615C" w:rsidRPr="00D53833" w:rsidRDefault="00A8615C" w:rsidP="00A8615C">
      <w:pPr>
        <w:ind w:firstLine="720"/>
        <w:rPr>
          <w:sz w:val="20"/>
          <w:szCs w:val="20"/>
          <w:lang w:val="en-US"/>
        </w:rPr>
      </w:pPr>
      <w:r w:rsidRPr="00D53833">
        <w:rPr>
          <w:sz w:val="20"/>
          <w:szCs w:val="20"/>
          <w:lang w:val="en-US"/>
        </w:rPr>
        <w:t>SATA III (6 Gb/s)</w:t>
      </w:r>
    </w:p>
    <w:p w14:paraId="674BF971" w14:textId="77777777" w:rsidR="00A8615C" w:rsidRPr="00D53833" w:rsidRDefault="00A8615C" w:rsidP="00A8615C">
      <w:pPr>
        <w:rPr>
          <w:b/>
          <w:bCs/>
          <w:sz w:val="20"/>
          <w:szCs w:val="20"/>
        </w:rPr>
      </w:pPr>
      <w:r w:rsidRPr="00D53833">
        <w:rPr>
          <w:b/>
          <w:bCs/>
          <w:sz w:val="20"/>
          <w:szCs w:val="20"/>
        </w:rPr>
        <w:t>Pojemność dysku:</w:t>
      </w:r>
    </w:p>
    <w:p w14:paraId="68AD57D0" w14:textId="77777777" w:rsidR="00A8615C" w:rsidRPr="00D53833" w:rsidRDefault="00A8615C" w:rsidP="00A8615C">
      <w:pPr>
        <w:ind w:firstLine="720"/>
        <w:rPr>
          <w:sz w:val="20"/>
          <w:szCs w:val="20"/>
        </w:rPr>
      </w:pPr>
      <w:r w:rsidRPr="00D53833">
        <w:rPr>
          <w:sz w:val="20"/>
          <w:szCs w:val="20"/>
        </w:rPr>
        <w:t>Co najmniej 8TB</w:t>
      </w:r>
    </w:p>
    <w:p w14:paraId="5D0EB8C0" w14:textId="77777777" w:rsidR="00A8615C" w:rsidRPr="00D53833" w:rsidRDefault="00A8615C" w:rsidP="00A8615C">
      <w:pPr>
        <w:rPr>
          <w:sz w:val="20"/>
          <w:szCs w:val="20"/>
        </w:rPr>
      </w:pPr>
      <w:r w:rsidRPr="00D53833">
        <w:rPr>
          <w:rFonts w:eastAsia="Calibri Light"/>
          <w:b/>
          <w:bCs/>
          <w:sz w:val="20"/>
          <w:szCs w:val="20"/>
        </w:rPr>
        <w:t>Pamięć podręczna</w:t>
      </w:r>
      <w:r w:rsidRPr="00D53833">
        <w:rPr>
          <w:rFonts w:eastAsia="Calibri Light"/>
          <w:sz w:val="20"/>
          <w:szCs w:val="20"/>
        </w:rPr>
        <w:t xml:space="preserve"> </w:t>
      </w:r>
    </w:p>
    <w:p w14:paraId="18D29710" w14:textId="77777777" w:rsidR="00A8615C" w:rsidRPr="00D53833" w:rsidRDefault="00A8615C" w:rsidP="00A8615C">
      <w:pPr>
        <w:ind w:firstLine="720"/>
        <w:rPr>
          <w:sz w:val="20"/>
          <w:szCs w:val="20"/>
        </w:rPr>
      </w:pPr>
      <w:r w:rsidRPr="00D53833">
        <w:rPr>
          <w:rFonts w:eastAsia="Calibri Light"/>
          <w:sz w:val="20"/>
          <w:szCs w:val="20"/>
        </w:rPr>
        <w:t>256 MB</w:t>
      </w:r>
    </w:p>
    <w:p w14:paraId="61F9F735" w14:textId="77777777" w:rsidR="00A8615C" w:rsidRPr="00D53833" w:rsidRDefault="00A8615C" w:rsidP="00A8615C">
      <w:pPr>
        <w:rPr>
          <w:b/>
          <w:bCs/>
          <w:sz w:val="20"/>
          <w:szCs w:val="20"/>
        </w:rPr>
      </w:pPr>
      <w:r w:rsidRPr="00D53833">
        <w:rPr>
          <w:b/>
          <w:bCs/>
          <w:sz w:val="20"/>
          <w:szCs w:val="20"/>
        </w:rPr>
        <w:t>Prędkość obrotowa:</w:t>
      </w:r>
    </w:p>
    <w:p w14:paraId="4D8DA783" w14:textId="77777777" w:rsidR="00A8615C" w:rsidRPr="00D53833" w:rsidRDefault="00A8615C" w:rsidP="00A8615C">
      <w:pPr>
        <w:ind w:firstLine="720"/>
        <w:rPr>
          <w:sz w:val="20"/>
          <w:szCs w:val="20"/>
        </w:rPr>
      </w:pPr>
      <w:r w:rsidRPr="00D53833">
        <w:rPr>
          <w:sz w:val="20"/>
          <w:szCs w:val="20"/>
        </w:rPr>
        <w:t>7200 obr./min.</w:t>
      </w:r>
    </w:p>
    <w:p w14:paraId="4E601EB6" w14:textId="77777777" w:rsidR="00A8615C" w:rsidRPr="00D53833" w:rsidRDefault="00A8615C" w:rsidP="00A8615C">
      <w:pPr>
        <w:rPr>
          <w:b/>
          <w:bCs/>
          <w:sz w:val="20"/>
          <w:szCs w:val="20"/>
        </w:rPr>
      </w:pPr>
      <w:r w:rsidRPr="00D53833">
        <w:rPr>
          <w:b/>
          <w:bCs/>
          <w:sz w:val="20"/>
          <w:szCs w:val="20"/>
        </w:rPr>
        <w:t>Rodzaj dysku:</w:t>
      </w:r>
    </w:p>
    <w:p w14:paraId="588708F4" w14:textId="77777777" w:rsidR="00A8615C" w:rsidRPr="00D53833" w:rsidRDefault="00A8615C" w:rsidP="00A8615C">
      <w:pPr>
        <w:ind w:firstLine="720"/>
        <w:rPr>
          <w:sz w:val="20"/>
          <w:szCs w:val="20"/>
        </w:rPr>
      </w:pPr>
      <w:r w:rsidRPr="00D53833">
        <w:rPr>
          <w:sz w:val="20"/>
          <w:szCs w:val="20"/>
        </w:rPr>
        <w:t>HDD</w:t>
      </w:r>
    </w:p>
    <w:p w14:paraId="4F6F5481" w14:textId="77777777" w:rsidR="00A8615C" w:rsidRPr="00D53833" w:rsidRDefault="00A8615C" w:rsidP="00A8615C">
      <w:pPr>
        <w:rPr>
          <w:b/>
          <w:bCs/>
          <w:sz w:val="20"/>
          <w:szCs w:val="20"/>
        </w:rPr>
      </w:pPr>
      <w:r w:rsidRPr="00D53833">
        <w:rPr>
          <w:b/>
          <w:bCs/>
          <w:sz w:val="20"/>
          <w:szCs w:val="20"/>
        </w:rPr>
        <w:t>Nominalny czas pracy:</w:t>
      </w:r>
    </w:p>
    <w:p w14:paraId="7D09A6DC" w14:textId="77777777" w:rsidR="00A8615C" w:rsidRPr="00D53833" w:rsidRDefault="00A8615C" w:rsidP="00A8615C">
      <w:pPr>
        <w:ind w:firstLine="720"/>
        <w:rPr>
          <w:sz w:val="20"/>
          <w:szCs w:val="20"/>
        </w:rPr>
      </w:pPr>
      <w:r w:rsidRPr="00D53833">
        <w:rPr>
          <w:sz w:val="20"/>
          <w:szCs w:val="20"/>
        </w:rPr>
        <w:t>1 mln godzin</w:t>
      </w:r>
    </w:p>
    <w:p w14:paraId="7653497E" w14:textId="77777777" w:rsidR="00A8615C" w:rsidRPr="00D53833" w:rsidRDefault="00A8615C" w:rsidP="00A8615C">
      <w:pPr>
        <w:rPr>
          <w:b/>
          <w:bCs/>
          <w:sz w:val="20"/>
          <w:szCs w:val="20"/>
        </w:rPr>
      </w:pPr>
      <w:r w:rsidRPr="00D53833">
        <w:rPr>
          <w:b/>
          <w:bCs/>
          <w:sz w:val="20"/>
          <w:szCs w:val="20"/>
        </w:rPr>
        <w:t>Technologia CMR</w:t>
      </w:r>
    </w:p>
    <w:p w14:paraId="74376579" w14:textId="77777777" w:rsidR="00A8615C" w:rsidRPr="00D53833" w:rsidRDefault="00A8615C" w:rsidP="00A8615C">
      <w:pPr>
        <w:ind w:firstLine="720"/>
        <w:rPr>
          <w:sz w:val="20"/>
          <w:szCs w:val="20"/>
        </w:rPr>
      </w:pPr>
      <w:r w:rsidRPr="00D53833">
        <w:rPr>
          <w:sz w:val="20"/>
          <w:szCs w:val="20"/>
        </w:rPr>
        <w:t>Tak</w:t>
      </w:r>
    </w:p>
    <w:p w14:paraId="0C3CD928" w14:textId="77777777" w:rsidR="00A8615C" w:rsidRPr="00D53833" w:rsidRDefault="00A8615C" w:rsidP="00A8615C">
      <w:pPr>
        <w:rPr>
          <w:b/>
          <w:bCs/>
          <w:sz w:val="20"/>
          <w:szCs w:val="20"/>
        </w:rPr>
      </w:pPr>
      <w:r w:rsidRPr="00D53833">
        <w:rPr>
          <w:b/>
          <w:bCs/>
          <w:sz w:val="20"/>
          <w:szCs w:val="20"/>
        </w:rPr>
        <w:t>Zastosowanie:</w:t>
      </w:r>
    </w:p>
    <w:p w14:paraId="1563934C" w14:textId="77777777" w:rsidR="00A8615C" w:rsidRPr="00D53833" w:rsidRDefault="00A8615C" w:rsidP="00A8615C">
      <w:pPr>
        <w:rPr>
          <w:sz w:val="20"/>
          <w:szCs w:val="20"/>
        </w:rPr>
      </w:pPr>
      <w:r w:rsidRPr="00D53833">
        <w:rPr>
          <w:sz w:val="20"/>
          <w:szCs w:val="20"/>
        </w:rPr>
        <w:tab/>
        <w:t>Do środowiska NAS</w:t>
      </w:r>
    </w:p>
    <w:p w14:paraId="24B8001A" w14:textId="642588FA" w:rsidR="00517206" w:rsidRPr="00D53833" w:rsidRDefault="00A8615C" w:rsidP="00517206">
      <w:pPr>
        <w:pStyle w:val="Akapitzlist"/>
        <w:rPr>
          <w:rFonts w:ascii="Times New Roman" w:hAnsi="Times New Roman" w:cs="Times New Roman"/>
          <w:sz w:val="20"/>
          <w:szCs w:val="20"/>
        </w:rPr>
      </w:pPr>
      <w:r w:rsidRPr="00D53833">
        <w:rPr>
          <w:rFonts w:ascii="Times New Roman" w:hAnsi="Times New Roman" w:cs="Times New Roman"/>
          <w:sz w:val="20"/>
          <w:szCs w:val="20"/>
        </w:rPr>
        <w:t xml:space="preserve"> </w:t>
      </w:r>
    </w:p>
    <w:p w14:paraId="337B0F93" w14:textId="77777777" w:rsidR="00924347" w:rsidRPr="00D53833" w:rsidRDefault="00924347" w:rsidP="00517206">
      <w:pPr>
        <w:rPr>
          <w:bCs/>
          <w:color w:val="FF0000"/>
          <w:sz w:val="20"/>
          <w:szCs w:val="20"/>
        </w:rPr>
      </w:pPr>
    </w:p>
    <w:p w14:paraId="6B719894" w14:textId="77777777" w:rsidR="00D53833" w:rsidRDefault="00D53833" w:rsidP="00517206">
      <w:pPr>
        <w:rPr>
          <w:bCs/>
          <w:color w:val="FF0000"/>
          <w:sz w:val="20"/>
          <w:szCs w:val="20"/>
        </w:rPr>
      </w:pPr>
      <w:bookmarkStart w:id="26" w:name="_Hlk145928949"/>
    </w:p>
    <w:p w14:paraId="5AACC9C7" w14:textId="3376B103" w:rsidR="001A3A98" w:rsidRPr="00D53833" w:rsidRDefault="00924347" w:rsidP="00517206">
      <w:pPr>
        <w:rPr>
          <w:b/>
          <w:color w:val="FF0000"/>
          <w:sz w:val="28"/>
          <w:szCs w:val="28"/>
        </w:rPr>
      </w:pPr>
      <w:r w:rsidRPr="00D53833">
        <w:rPr>
          <w:b/>
          <w:color w:val="FF0000"/>
          <w:sz w:val="28"/>
          <w:szCs w:val="28"/>
        </w:rPr>
        <w:t>Cześć 3</w:t>
      </w:r>
    </w:p>
    <w:bookmarkEnd w:id="26"/>
    <w:p w14:paraId="1B8BD82E" w14:textId="77777777" w:rsidR="00924347" w:rsidRPr="00D53833" w:rsidRDefault="00924347" w:rsidP="00517206">
      <w:pPr>
        <w:rPr>
          <w:bCs/>
          <w:color w:val="FF0000"/>
          <w:sz w:val="20"/>
          <w:szCs w:val="20"/>
        </w:rPr>
      </w:pPr>
    </w:p>
    <w:p w14:paraId="7438EB90" w14:textId="77777777" w:rsidR="00A8615C" w:rsidRPr="00D53833" w:rsidRDefault="00A8615C" w:rsidP="00A8615C">
      <w:pPr>
        <w:tabs>
          <w:tab w:val="left" w:pos="4536"/>
        </w:tabs>
        <w:contextualSpacing/>
        <w:rPr>
          <w:spacing w:val="-10"/>
          <w:kern w:val="28"/>
          <w:sz w:val="20"/>
          <w:szCs w:val="20"/>
          <w14:ligatures w14:val="standardContextual"/>
        </w:rPr>
      </w:pPr>
      <w:r w:rsidRPr="00D53833">
        <w:rPr>
          <w:spacing w:val="-10"/>
          <w:kern w:val="28"/>
          <w:sz w:val="20"/>
          <w:szCs w:val="20"/>
          <w14:ligatures w14:val="standardContextual"/>
        </w:rPr>
        <w:t>Obudowa do pamięć masowej RAID</w:t>
      </w:r>
    </w:p>
    <w:p w14:paraId="46B1F89C"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p>
    <w:p w14:paraId="349B57E8"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Procesor </w:t>
      </w:r>
      <w:r w:rsidRPr="00D53833">
        <w:rPr>
          <w:rFonts w:eastAsiaTheme="minorHAnsi"/>
          <w:kern w:val="2"/>
          <w:sz w:val="20"/>
          <w:szCs w:val="20"/>
          <w14:ligatures w14:val="standardContextual"/>
        </w:rPr>
        <w:tab/>
        <w:t>Mikroprocesor z osprzętem RAID</w:t>
      </w:r>
    </w:p>
    <w:p w14:paraId="468833F3"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Wnęka dysków </w:t>
      </w:r>
      <w:r w:rsidRPr="00D53833">
        <w:rPr>
          <w:rFonts w:eastAsiaTheme="minorHAnsi"/>
          <w:kern w:val="2"/>
          <w:sz w:val="20"/>
          <w:szCs w:val="20"/>
          <w14:ligatures w14:val="standardContextual"/>
        </w:rPr>
        <w:tab/>
        <w:t>2 dyski 3,5-calowe SATA 6 Gb/s</w:t>
      </w:r>
    </w:p>
    <w:p w14:paraId="723DD4DB"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Kompatybilność dysków </w:t>
      </w:r>
      <w:r w:rsidRPr="00D53833">
        <w:rPr>
          <w:rFonts w:eastAsiaTheme="minorHAnsi"/>
          <w:kern w:val="2"/>
          <w:sz w:val="20"/>
          <w:szCs w:val="20"/>
          <w14:ligatures w14:val="standardContextual"/>
        </w:rPr>
        <w:tab/>
        <w:t>3,5-calowe dyski SATA 6 Gb/s</w:t>
      </w:r>
    </w:p>
    <w:p w14:paraId="491BBEC2"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Port USB</w:t>
      </w:r>
      <w:r w:rsidRPr="00D53833">
        <w:rPr>
          <w:rFonts w:eastAsiaTheme="minorHAnsi"/>
          <w:kern w:val="2"/>
          <w:sz w:val="20"/>
          <w:szCs w:val="20"/>
          <w14:ligatures w14:val="standardContextual"/>
        </w:rPr>
        <w:tab/>
        <w:t>1 x typu C USB 3.2 Gen 2 10 Gb/s</w:t>
      </w:r>
    </w:p>
    <w:p w14:paraId="4871F337"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Zarządzanie poprzez</w:t>
      </w:r>
      <w:r w:rsidRPr="00D53833">
        <w:rPr>
          <w:rFonts w:eastAsiaTheme="minorHAnsi"/>
          <w:kern w:val="2"/>
          <w:sz w:val="20"/>
          <w:szCs w:val="20"/>
          <w14:ligatures w14:val="standardContextual"/>
        </w:rPr>
        <w:tab/>
        <w:t>QNAP NAS lub aplikację Windows</w:t>
      </w:r>
    </w:p>
    <w:p w14:paraId="568C5D8B"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Liczba obsługiwanych dysków</w:t>
      </w:r>
      <w:r w:rsidRPr="00D53833">
        <w:rPr>
          <w:rFonts w:eastAsiaTheme="minorHAnsi"/>
          <w:kern w:val="2"/>
          <w:sz w:val="20"/>
          <w:szCs w:val="20"/>
          <w14:ligatures w14:val="standardContextual"/>
        </w:rPr>
        <w:tab/>
        <w:t>2</w:t>
      </w:r>
    </w:p>
    <w:p w14:paraId="61ED9228"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Tryby pracy dysków:</w:t>
      </w:r>
      <w:r w:rsidRPr="00D53833">
        <w:rPr>
          <w:rFonts w:eastAsiaTheme="minorHAnsi"/>
          <w:kern w:val="2"/>
          <w:sz w:val="20"/>
          <w:szCs w:val="20"/>
          <w14:ligatures w14:val="standardContextual"/>
        </w:rPr>
        <w:tab/>
        <w:t>JBOD, RAID 0, RAID 1</w:t>
      </w:r>
    </w:p>
    <w:p w14:paraId="720D019D"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Wspierane systemy plików </w:t>
      </w:r>
      <w:r w:rsidRPr="00D53833">
        <w:rPr>
          <w:rFonts w:eastAsiaTheme="minorHAnsi"/>
          <w:kern w:val="2"/>
          <w:sz w:val="20"/>
          <w:szCs w:val="20"/>
          <w14:ligatures w14:val="standardContextual"/>
        </w:rPr>
        <w:tab/>
        <w:t>EXT4, EXT3, NTFS, FAT32, HFS+</w:t>
      </w:r>
    </w:p>
    <w:p w14:paraId="7803D240"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Pobór mocy: Tryb uśpienia HDD</w:t>
      </w:r>
      <w:r w:rsidRPr="00D53833">
        <w:rPr>
          <w:rFonts w:eastAsiaTheme="minorHAnsi"/>
          <w:kern w:val="2"/>
          <w:sz w:val="20"/>
          <w:szCs w:val="20"/>
          <w14:ligatures w14:val="standardContextual"/>
        </w:rPr>
        <w:tab/>
        <w:t>Max 3 W</w:t>
      </w:r>
    </w:p>
    <w:p w14:paraId="45A5E8F2"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Pobór mocy: Tryb pracy</w:t>
      </w:r>
      <w:r w:rsidRPr="00D53833">
        <w:rPr>
          <w:rFonts w:eastAsiaTheme="minorHAnsi"/>
          <w:kern w:val="2"/>
          <w:sz w:val="20"/>
          <w:szCs w:val="20"/>
          <w14:ligatures w14:val="standardContextual"/>
        </w:rPr>
        <w:tab/>
        <w:t>Typowy 10,15 W</w:t>
      </w:r>
    </w:p>
    <w:p w14:paraId="08E663F5"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Ostrzeżenie systemowe </w:t>
      </w:r>
      <w:r w:rsidRPr="00D53833">
        <w:rPr>
          <w:rFonts w:eastAsiaTheme="minorHAnsi"/>
          <w:kern w:val="2"/>
          <w:sz w:val="20"/>
          <w:szCs w:val="20"/>
          <w14:ligatures w14:val="standardContextual"/>
        </w:rPr>
        <w:tab/>
        <w:t>Brzęczyk</w:t>
      </w:r>
    </w:p>
    <w:p w14:paraId="099571E5"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Gwarancja </w:t>
      </w:r>
      <w:r w:rsidRPr="00D53833">
        <w:rPr>
          <w:rFonts w:eastAsiaTheme="minorHAnsi"/>
          <w:kern w:val="2"/>
          <w:sz w:val="20"/>
          <w:szCs w:val="20"/>
          <w14:ligatures w14:val="standardContextual"/>
        </w:rPr>
        <w:tab/>
        <w:t>2 lata</w:t>
      </w:r>
    </w:p>
    <w:p w14:paraId="453F0108"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Zasilacz sieciowy </w:t>
      </w:r>
      <w:r w:rsidRPr="00D53833">
        <w:rPr>
          <w:rFonts w:eastAsiaTheme="minorHAnsi"/>
          <w:kern w:val="2"/>
          <w:sz w:val="20"/>
          <w:szCs w:val="20"/>
          <w14:ligatures w14:val="standardContextual"/>
        </w:rPr>
        <w:tab/>
        <w:t xml:space="preserve">Tak  </w:t>
      </w:r>
    </w:p>
    <w:p w14:paraId="1D177B81"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Przewody </w:t>
      </w:r>
      <w:r w:rsidRPr="00D53833">
        <w:rPr>
          <w:rFonts w:eastAsiaTheme="minorHAnsi"/>
          <w:kern w:val="2"/>
          <w:sz w:val="20"/>
          <w:szCs w:val="20"/>
          <w14:ligatures w14:val="standardContextual"/>
        </w:rPr>
        <w:tab/>
        <w:t xml:space="preserve">Prąd przemienny, USB Typu-C do A  </w:t>
      </w:r>
    </w:p>
    <w:p w14:paraId="28E9D769" w14:textId="77777777" w:rsidR="00A8615C" w:rsidRPr="00D53833" w:rsidRDefault="00A8615C" w:rsidP="00A8615C">
      <w:pPr>
        <w:tabs>
          <w:tab w:val="left" w:pos="4536"/>
        </w:tabs>
        <w:spacing w:after="160" w:line="259" w:lineRule="auto"/>
        <w:rPr>
          <w:rFonts w:eastAsiaTheme="minorHAnsi"/>
          <w:kern w:val="2"/>
          <w:sz w:val="20"/>
          <w:szCs w:val="20"/>
          <w:lang w:eastAsia="en-US"/>
          <w14:ligatures w14:val="standardContextual"/>
        </w:rPr>
      </w:pPr>
      <w:r w:rsidRPr="00D53833">
        <w:rPr>
          <w:rFonts w:eastAsiaTheme="minorHAnsi"/>
          <w:kern w:val="2"/>
          <w:sz w:val="20"/>
          <w:szCs w:val="20"/>
          <w:lang w:eastAsia="en-US"/>
          <w14:ligatures w14:val="standardContextual"/>
        </w:rPr>
        <w:t>Przełącznik DIP trybu pracy dysków do wyboru sterowania sprzętowego lub programowego i ustawiania typu grupy RAID.</w:t>
      </w:r>
    </w:p>
    <w:p w14:paraId="2DF99EED"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Możliwość rozbudowy pojemności dysków serwera QNAP NAS lub komputera w roli bezpośrednio podłączanej pamięci zewnętrznej (DAS)</w:t>
      </w:r>
    </w:p>
    <w:p w14:paraId="5C52C463" w14:textId="77777777" w:rsidR="00A8615C" w:rsidRPr="00D53833" w:rsidRDefault="00A8615C" w:rsidP="00A8615C">
      <w:pPr>
        <w:tabs>
          <w:tab w:val="left" w:pos="4536"/>
        </w:tabs>
        <w:spacing w:after="160" w:line="259" w:lineRule="auto"/>
        <w:rPr>
          <w:rFonts w:eastAsiaTheme="minorHAnsi"/>
          <w:kern w:val="2"/>
          <w:sz w:val="20"/>
          <w:szCs w:val="20"/>
          <w:u w:val="single"/>
          <w14:ligatures w14:val="standardContextual"/>
        </w:rPr>
      </w:pPr>
      <w:r w:rsidRPr="00D53833">
        <w:rPr>
          <w:rFonts w:eastAsiaTheme="minorHAnsi"/>
          <w:kern w:val="2"/>
          <w:sz w:val="20"/>
          <w:szCs w:val="20"/>
          <w:u w:val="single"/>
          <w14:ligatures w14:val="standardContextual"/>
        </w:rPr>
        <w:t xml:space="preserve">Uwaga </w:t>
      </w:r>
    </w:p>
    <w:p w14:paraId="6E44DF15"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Dodatkowo kabel USB 3.2 Gen 2x1 (wcześniej oznaczany jako </w:t>
      </w:r>
      <w:r w:rsidRPr="00D53833">
        <w:rPr>
          <w:rFonts w:eastAsiaTheme="minorHAnsi"/>
          <w:kern w:val="2"/>
          <w:sz w:val="20"/>
          <w:szCs w:val="20"/>
          <w:lang w:eastAsia="en-US"/>
          <w14:ligatures w14:val="standardContextual"/>
        </w:rPr>
        <w:t>USB 3.1 Gen 2) C do A o transferze 10Gbps i długości min. 1 metr.</w:t>
      </w:r>
    </w:p>
    <w:p w14:paraId="6A83C1B8" w14:textId="77777777" w:rsidR="00A8615C" w:rsidRPr="00D53833" w:rsidRDefault="00A8615C" w:rsidP="00A8615C">
      <w:pPr>
        <w:tabs>
          <w:tab w:val="left" w:pos="4536"/>
        </w:tabs>
        <w:contextualSpacing/>
        <w:rPr>
          <w:spacing w:val="-10"/>
          <w:kern w:val="28"/>
          <w:sz w:val="20"/>
          <w:szCs w:val="20"/>
          <w14:ligatures w14:val="standardContextual"/>
        </w:rPr>
      </w:pPr>
      <w:r w:rsidRPr="00D53833">
        <w:rPr>
          <w:spacing w:val="-10"/>
          <w:kern w:val="28"/>
          <w:sz w:val="20"/>
          <w:szCs w:val="20"/>
          <w14:ligatures w14:val="standardContextual"/>
        </w:rPr>
        <w:t xml:space="preserve">Dysk serwerowy 16TB </w:t>
      </w:r>
    </w:p>
    <w:p w14:paraId="6093FBD0"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Dysk przeznaczony do pracy w trybie RAID 1 razem z już istniejącym dyskiem marki Toshiba 16TB o symbolu HDWG31GUZSVA dysk musi mieć identyczne parametry</w:t>
      </w:r>
    </w:p>
    <w:p w14:paraId="28303501"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Prędkość transferu danych </w:t>
      </w:r>
      <w:r w:rsidRPr="00D53833">
        <w:rPr>
          <w:rFonts w:eastAsiaTheme="minorHAnsi"/>
          <w:kern w:val="2"/>
          <w:sz w:val="20"/>
          <w:szCs w:val="20"/>
          <w14:ligatures w14:val="standardContextual"/>
        </w:rPr>
        <w:tab/>
        <w:t xml:space="preserve">do 274 MB/s </w:t>
      </w:r>
    </w:p>
    <w:p w14:paraId="5C6E240E"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Rozmiar bufora</w:t>
      </w:r>
      <w:r w:rsidRPr="00D53833">
        <w:rPr>
          <w:rFonts w:eastAsiaTheme="minorHAnsi"/>
          <w:kern w:val="2"/>
          <w:sz w:val="20"/>
          <w:szCs w:val="20"/>
          <w14:ligatures w14:val="standardContextual"/>
        </w:rPr>
        <w:tab/>
        <w:t>512 MB</w:t>
      </w:r>
    </w:p>
    <w:p w14:paraId="086A0BE0"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Typ</w:t>
      </w:r>
      <w:r w:rsidRPr="00D53833">
        <w:rPr>
          <w:rFonts w:eastAsiaTheme="minorHAnsi"/>
          <w:kern w:val="2"/>
          <w:sz w:val="20"/>
          <w:szCs w:val="20"/>
          <w14:ligatures w14:val="standardContextual"/>
        </w:rPr>
        <w:tab/>
        <w:t>3.5“ SATA Hard Drive</w:t>
      </w:r>
    </w:p>
    <w:p w14:paraId="67563B3B"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Technologia zapisu</w:t>
      </w:r>
      <w:r w:rsidRPr="00D53833">
        <w:rPr>
          <w:rFonts w:eastAsiaTheme="minorHAnsi"/>
          <w:kern w:val="2"/>
          <w:sz w:val="20"/>
          <w:szCs w:val="20"/>
          <w14:ligatures w14:val="standardContextual"/>
        </w:rPr>
        <w:tab/>
        <w:t>CMR</w:t>
      </w:r>
    </w:p>
    <w:p w14:paraId="722B42BD"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Obroty </w:t>
      </w:r>
      <w:r w:rsidRPr="00D53833">
        <w:rPr>
          <w:rFonts w:eastAsiaTheme="minorHAnsi"/>
          <w:kern w:val="2"/>
          <w:sz w:val="20"/>
          <w:szCs w:val="20"/>
          <w14:ligatures w14:val="standardContextual"/>
        </w:rPr>
        <w:tab/>
        <w:t>7200/min</w:t>
      </w:r>
    </w:p>
    <w:p w14:paraId="00AC339E"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Przeznaczenie</w:t>
      </w:r>
      <w:r w:rsidRPr="00D53833">
        <w:rPr>
          <w:rFonts w:eastAsiaTheme="minorHAnsi"/>
          <w:kern w:val="2"/>
          <w:sz w:val="20"/>
          <w:szCs w:val="20"/>
          <w14:ligatures w14:val="standardContextual"/>
        </w:rPr>
        <w:tab/>
        <w:t>Serwery NAS</w:t>
      </w:r>
    </w:p>
    <w:p w14:paraId="6944D7B0"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Tryb pracy</w:t>
      </w:r>
      <w:r w:rsidRPr="00D53833">
        <w:rPr>
          <w:rFonts w:eastAsiaTheme="minorHAnsi"/>
          <w:kern w:val="2"/>
          <w:sz w:val="20"/>
          <w:szCs w:val="20"/>
          <w14:ligatures w14:val="standardContextual"/>
        </w:rPr>
        <w:tab/>
        <w:t>24/7</w:t>
      </w:r>
    </w:p>
    <w:p w14:paraId="111369FC"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średni czas bezawaryjnej pracy MTTF</w:t>
      </w:r>
      <w:r w:rsidRPr="00D53833">
        <w:rPr>
          <w:rFonts w:eastAsiaTheme="minorHAnsi"/>
          <w:kern w:val="2"/>
          <w:sz w:val="20"/>
          <w:szCs w:val="20"/>
          <w14:ligatures w14:val="standardContextual"/>
        </w:rPr>
        <w:tab/>
        <w:t>1 200 000 godzin</w:t>
      </w:r>
    </w:p>
    <w:p w14:paraId="30D5AED5"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Głośność (idle mode) </w:t>
      </w:r>
      <w:r w:rsidRPr="00D53833">
        <w:rPr>
          <w:rFonts w:eastAsiaTheme="minorHAnsi"/>
          <w:kern w:val="2"/>
          <w:sz w:val="20"/>
          <w:szCs w:val="20"/>
          <w14:ligatures w14:val="standardContextual"/>
        </w:rPr>
        <w:tab/>
        <w:t>20 dB</w:t>
      </w:r>
    </w:p>
    <w:p w14:paraId="10A0E365"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Pobór mocy (operating) </w:t>
      </w:r>
      <w:r w:rsidRPr="00D53833">
        <w:rPr>
          <w:rFonts w:eastAsiaTheme="minorHAnsi"/>
          <w:kern w:val="2"/>
          <w:sz w:val="20"/>
          <w:szCs w:val="20"/>
          <w14:ligatures w14:val="standardContextual"/>
        </w:rPr>
        <w:tab/>
        <w:t>typowo 6.91 W</w:t>
      </w:r>
    </w:p>
    <w:p w14:paraId="07404E25"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lastRenderedPageBreak/>
        <w:t xml:space="preserve">Pobór mocy (idle) </w:t>
      </w:r>
      <w:r w:rsidRPr="00D53833">
        <w:rPr>
          <w:rFonts w:eastAsiaTheme="minorHAnsi"/>
          <w:kern w:val="2"/>
          <w:sz w:val="20"/>
          <w:szCs w:val="20"/>
          <w14:ligatures w14:val="standardContextual"/>
        </w:rPr>
        <w:tab/>
        <w:t>typowo 4.03 W</w:t>
      </w:r>
    </w:p>
    <w:p w14:paraId="49029A9D" w14:textId="77777777" w:rsidR="00A8615C" w:rsidRPr="00D53833" w:rsidRDefault="00A8615C" w:rsidP="00A8615C">
      <w:pPr>
        <w:tabs>
          <w:tab w:val="left" w:pos="4536"/>
        </w:tabs>
        <w:spacing w:after="160" w:line="259" w:lineRule="auto"/>
        <w:rPr>
          <w:rFonts w:eastAsiaTheme="minorHAnsi"/>
          <w:kern w:val="2"/>
          <w:sz w:val="20"/>
          <w:szCs w:val="20"/>
          <w14:ligatures w14:val="standardContextual"/>
        </w:rPr>
      </w:pPr>
      <w:r w:rsidRPr="00D53833">
        <w:rPr>
          <w:rFonts w:eastAsiaTheme="minorHAnsi"/>
          <w:kern w:val="2"/>
          <w:sz w:val="20"/>
          <w:szCs w:val="20"/>
          <w14:ligatures w14:val="standardContextual"/>
        </w:rPr>
        <w:t xml:space="preserve">Gwarancja </w:t>
      </w:r>
      <w:r w:rsidRPr="00D53833">
        <w:rPr>
          <w:rFonts w:eastAsiaTheme="minorHAnsi"/>
          <w:kern w:val="2"/>
          <w:sz w:val="20"/>
          <w:szCs w:val="20"/>
          <w14:ligatures w14:val="standardContextual"/>
        </w:rPr>
        <w:tab/>
        <w:t>3 lata</w:t>
      </w:r>
    </w:p>
    <w:p w14:paraId="62E9BD61" w14:textId="5DDE03B1" w:rsidR="00924347" w:rsidRDefault="00A8615C" w:rsidP="00517206">
      <w:pPr>
        <w:rPr>
          <w:b/>
          <w:color w:val="FF0000"/>
          <w:sz w:val="28"/>
          <w:szCs w:val="28"/>
        </w:rPr>
      </w:pPr>
      <w:r w:rsidRPr="00D53833">
        <w:rPr>
          <w:b/>
          <w:color w:val="FF0000"/>
          <w:sz w:val="28"/>
          <w:szCs w:val="28"/>
        </w:rPr>
        <w:t>Cześć 4</w:t>
      </w:r>
    </w:p>
    <w:p w14:paraId="3E83AC51" w14:textId="77777777" w:rsidR="00D53833" w:rsidRPr="00D53833" w:rsidRDefault="00D53833" w:rsidP="00517206">
      <w:pPr>
        <w:rPr>
          <w:b/>
          <w:color w:val="FF0000"/>
          <w:sz w:val="28"/>
          <w:szCs w:val="28"/>
        </w:rPr>
      </w:pPr>
    </w:p>
    <w:p w14:paraId="643CD102" w14:textId="77777777" w:rsidR="006D658D" w:rsidRPr="00D53833" w:rsidRDefault="006D658D" w:rsidP="006D658D">
      <w:pPr>
        <w:rPr>
          <w:b/>
          <w:sz w:val="20"/>
          <w:szCs w:val="20"/>
        </w:rPr>
      </w:pPr>
      <w:r w:rsidRPr="00D53833">
        <w:rPr>
          <w:b/>
          <w:sz w:val="20"/>
          <w:szCs w:val="20"/>
        </w:rPr>
        <w:t>Komputer typu laptop 2 szt.:</w:t>
      </w:r>
    </w:p>
    <w:p w14:paraId="0C2B2B2C" w14:textId="77777777" w:rsidR="006D658D" w:rsidRPr="00D53833" w:rsidRDefault="006D658D" w:rsidP="006D658D">
      <w:pPr>
        <w:rPr>
          <w:b/>
          <w:sz w:val="20"/>
          <w:szCs w:val="20"/>
        </w:rPr>
      </w:pPr>
      <w:r w:rsidRPr="00D53833">
        <w:rPr>
          <w:b/>
          <w:sz w:val="20"/>
          <w:szCs w:val="20"/>
        </w:rPr>
        <w:t>Procesor:</w:t>
      </w:r>
      <w:r w:rsidRPr="00D53833">
        <w:rPr>
          <w:bCs/>
          <w:color w:val="1A1A1A"/>
          <w:sz w:val="20"/>
          <w:szCs w:val="20"/>
        </w:rPr>
        <w:t xml:space="preserve"> Procesor klasy x86, wielordzeniowy, zaprojektowany do pracy w komputerach przenośnych, osiągający w testach wydajności (wg PassMark CPU Mark http://www.cpubenchmark.net  08.09.2023) minimum 18100 pkt</w:t>
      </w:r>
    </w:p>
    <w:p w14:paraId="6F23EA9B" w14:textId="77777777" w:rsidR="006D658D" w:rsidRPr="00D53833" w:rsidRDefault="006D658D" w:rsidP="006D658D">
      <w:pPr>
        <w:rPr>
          <w:sz w:val="20"/>
          <w:szCs w:val="20"/>
        </w:rPr>
      </w:pPr>
      <w:r w:rsidRPr="00D53833">
        <w:rPr>
          <w:b/>
          <w:sz w:val="20"/>
          <w:szCs w:val="20"/>
        </w:rPr>
        <w:t xml:space="preserve">Pamięć RAM: </w:t>
      </w:r>
      <w:r w:rsidRPr="00D53833">
        <w:rPr>
          <w:sz w:val="20"/>
          <w:szCs w:val="20"/>
        </w:rPr>
        <w:t>min 32 GB (DDR4, 3200 MHz)</w:t>
      </w:r>
    </w:p>
    <w:p w14:paraId="4FEC4248" w14:textId="77777777" w:rsidR="006D658D" w:rsidRPr="00D53833" w:rsidRDefault="006D658D" w:rsidP="006D658D">
      <w:pPr>
        <w:rPr>
          <w:b/>
          <w:sz w:val="20"/>
          <w:szCs w:val="20"/>
        </w:rPr>
      </w:pPr>
      <w:r w:rsidRPr="00D53833">
        <w:rPr>
          <w:b/>
          <w:sz w:val="20"/>
          <w:szCs w:val="20"/>
        </w:rPr>
        <w:t xml:space="preserve">Dysk SSD M.2 PCIe: </w:t>
      </w:r>
      <w:r w:rsidRPr="00D53833">
        <w:rPr>
          <w:sz w:val="20"/>
          <w:szCs w:val="20"/>
        </w:rPr>
        <w:t>512 GB</w:t>
      </w:r>
    </w:p>
    <w:p w14:paraId="35B7954E" w14:textId="77777777" w:rsidR="006D658D" w:rsidRPr="00D53833" w:rsidRDefault="006D658D" w:rsidP="006D658D">
      <w:pPr>
        <w:rPr>
          <w:sz w:val="20"/>
          <w:szCs w:val="20"/>
        </w:rPr>
      </w:pPr>
      <w:r w:rsidRPr="00D53833">
        <w:rPr>
          <w:b/>
          <w:sz w:val="20"/>
          <w:szCs w:val="20"/>
        </w:rPr>
        <w:t xml:space="preserve">Typ ekranu: </w:t>
      </w:r>
      <w:r w:rsidRPr="00D53833">
        <w:rPr>
          <w:sz w:val="20"/>
          <w:szCs w:val="20"/>
        </w:rPr>
        <w:t>Matowy, LED, WVA</w:t>
      </w:r>
    </w:p>
    <w:p w14:paraId="5EE7A04F" w14:textId="77777777" w:rsidR="006D658D" w:rsidRPr="00D53833" w:rsidRDefault="006D658D" w:rsidP="006D658D">
      <w:pPr>
        <w:rPr>
          <w:b/>
          <w:sz w:val="20"/>
          <w:szCs w:val="20"/>
        </w:rPr>
      </w:pPr>
      <w:r w:rsidRPr="00D53833">
        <w:rPr>
          <w:b/>
          <w:sz w:val="20"/>
          <w:szCs w:val="20"/>
        </w:rPr>
        <w:t xml:space="preserve">Przekątna ekranu: </w:t>
      </w:r>
      <w:r w:rsidRPr="00D53833">
        <w:rPr>
          <w:sz w:val="20"/>
          <w:szCs w:val="20"/>
        </w:rPr>
        <w:t>15,6</w:t>
      </w:r>
      <w:r w:rsidRPr="00D53833">
        <w:rPr>
          <w:b/>
          <w:sz w:val="20"/>
          <w:szCs w:val="20"/>
        </w:rPr>
        <w:t>"</w:t>
      </w:r>
    </w:p>
    <w:p w14:paraId="76FDE1C5" w14:textId="77777777" w:rsidR="006D658D" w:rsidRPr="00D53833" w:rsidRDefault="006D658D" w:rsidP="006D658D">
      <w:pPr>
        <w:rPr>
          <w:b/>
          <w:sz w:val="20"/>
          <w:szCs w:val="20"/>
        </w:rPr>
      </w:pPr>
      <w:r w:rsidRPr="00D53833">
        <w:rPr>
          <w:b/>
          <w:sz w:val="20"/>
          <w:szCs w:val="20"/>
        </w:rPr>
        <w:t xml:space="preserve">Rozdzielczość ekranu: </w:t>
      </w:r>
      <w:r w:rsidRPr="00D53833">
        <w:rPr>
          <w:sz w:val="20"/>
          <w:szCs w:val="20"/>
        </w:rPr>
        <w:t>1920 x 1080 (Full HD)</w:t>
      </w:r>
    </w:p>
    <w:p w14:paraId="04CB3210" w14:textId="77777777" w:rsidR="006D658D" w:rsidRPr="00D53833" w:rsidRDefault="006D658D" w:rsidP="006D658D">
      <w:pPr>
        <w:rPr>
          <w:sz w:val="20"/>
          <w:szCs w:val="20"/>
        </w:rPr>
      </w:pPr>
      <w:r w:rsidRPr="00D53833">
        <w:rPr>
          <w:b/>
          <w:sz w:val="20"/>
          <w:szCs w:val="20"/>
        </w:rPr>
        <w:t xml:space="preserve">Jasność matrycy: </w:t>
      </w:r>
      <w:r w:rsidRPr="00D53833">
        <w:rPr>
          <w:sz w:val="20"/>
          <w:szCs w:val="20"/>
        </w:rPr>
        <w:t>min 250 cd/m²</w:t>
      </w:r>
    </w:p>
    <w:p w14:paraId="024C4E15" w14:textId="77777777" w:rsidR="006D658D" w:rsidRPr="00D53833" w:rsidRDefault="006D658D" w:rsidP="006D658D">
      <w:pPr>
        <w:rPr>
          <w:b/>
          <w:sz w:val="20"/>
          <w:szCs w:val="20"/>
        </w:rPr>
      </w:pPr>
      <w:r w:rsidRPr="00D53833">
        <w:rPr>
          <w:b/>
          <w:sz w:val="20"/>
          <w:szCs w:val="20"/>
        </w:rPr>
        <w:t>Karta graficzna wbudowana z pamięcią współdzieloną</w:t>
      </w:r>
    </w:p>
    <w:p w14:paraId="445C2CEF" w14:textId="77777777" w:rsidR="006D658D" w:rsidRPr="00D53833" w:rsidRDefault="006D658D" w:rsidP="006D658D">
      <w:pPr>
        <w:rPr>
          <w:b/>
          <w:sz w:val="20"/>
          <w:szCs w:val="20"/>
        </w:rPr>
      </w:pPr>
      <w:r w:rsidRPr="00D53833">
        <w:rPr>
          <w:b/>
          <w:sz w:val="20"/>
          <w:szCs w:val="20"/>
        </w:rPr>
        <w:t>Dźwięk:</w:t>
      </w:r>
      <w:r w:rsidRPr="00D53833">
        <w:rPr>
          <w:sz w:val="20"/>
          <w:szCs w:val="20"/>
        </w:rPr>
        <w:t>wbudowane głośniki stereo, wbudowany mikrofon</w:t>
      </w:r>
    </w:p>
    <w:p w14:paraId="1F34943C" w14:textId="77777777" w:rsidR="006D658D" w:rsidRPr="00D53833" w:rsidRDefault="006D658D" w:rsidP="006D658D">
      <w:pPr>
        <w:rPr>
          <w:b/>
          <w:sz w:val="20"/>
          <w:szCs w:val="20"/>
        </w:rPr>
      </w:pPr>
      <w:r w:rsidRPr="00D53833">
        <w:rPr>
          <w:b/>
          <w:sz w:val="20"/>
          <w:szCs w:val="20"/>
        </w:rPr>
        <w:t xml:space="preserve">Kamera internetowa: </w:t>
      </w:r>
      <w:r w:rsidRPr="00D53833">
        <w:rPr>
          <w:sz w:val="20"/>
          <w:szCs w:val="20"/>
        </w:rPr>
        <w:t>kamera na podczerwień, Full HD</w:t>
      </w:r>
    </w:p>
    <w:p w14:paraId="3F27903F" w14:textId="77777777" w:rsidR="006D658D" w:rsidRPr="00D53833" w:rsidRDefault="006D658D" w:rsidP="006D658D">
      <w:pPr>
        <w:rPr>
          <w:b/>
          <w:sz w:val="20"/>
          <w:szCs w:val="20"/>
        </w:rPr>
      </w:pPr>
      <w:r w:rsidRPr="00D53833">
        <w:rPr>
          <w:b/>
          <w:sz w:val="20"/>
          <w:szCs w:val="20"/>
        </w:rPr>
        <w:t xml:space="preserve">Łączność: </w:t>
      </w:r>
      <w:r w:rsidRPr="00D53833">
        <w:rPr>
          <w:sz w:val="20"/>
          <w:szCs w:val="20"/>
        </w:rPr>
        <w:t>LAN 1 Gb/s, Wi-Fi 6E, Moduł Bluetooth</w:t>
      </w:r>
    </w:p>
    <w:p w14:paraId="6BD5A18B" w14:textId="77777777" w:rsidR="006D658D" w:rsidRPr="00D53833" w:rsidRDefault="006D658D" w:rsidP="006D658D">
      <w:pPr>
        <w:rPr>
          <w:b/>
          <w:sz w:val="20"/>
          <w:szCs w:val="20"/>
        </w:rPr>
      </w:pPr>
      <w:r w:rsidRPr="00D53833">
        <w:rPr>
          <w:b/>
          <w:sz w:val="20"/>
          <w:szCs w:val="20"/>
        </w:rPr>
        <w:t>Złącza:</w:t>
      </w:r>
    </w:p>
    <w:p w14:paraId="7DA33778" w14:textId="77777777" w:rsidR="006D658D" w:rsidRPr="00D53833" w:rsidRDefault="006D658D" w:rsidP="006D658D">
      <w:pPr>
        <w:ind w:firstLine="708"/>
        <w:rPr>
          <w:sz w:val="20"/>
          <w:szCs w:val="20"/>
        </w:rPr>
      </w:pPr>
      <w:r w:rsidRPr="00D53833">
        <w:rPr>
          <w:sz w:val="20"/>
          <w:szCs w:val="20"/>
        </w:rPr>
        <w:t>USB 3.2 Gen. 1 - 2 szt.</w:t>
      </w:r>
    </w:p>
    <w:p w14:paraId="7993FF09" w14:textId="77777777" w:rsidR="006D658D" w:rsidRPr="00D53833" w:rsidRDefault="006D658D" w:rsidP="006D658D">
      <w:pPr>
        <w:ind w:firstLine="708"/>
        <w:rPr>
          <w:sz w:val="20"/>
          <w:szCs w:val="20"/>
        </w:rPr>
      </w:pPr>
      <w:r w:rsidRPr="00D53833">
        <w:rPr>
          <w:sz w:val="20"/>
          <w:szCs w:val="20"/>
        </w:rPr>
        <w:t>USB 3.2 Gen. 1 (z PowerShare) - 1 szt.</w:t>
      </w:r>
    </w:p>
    <w:p w14:paraId="3DABF3A1" w14:textId="77777777" w:rsidR="006D658D" w:rsidRPr="00D53833" w:rsidRDefault="006D658D" w:rsidP="006D658D">
      <w:pPr>
        <w:ind w:firstLine="708"/>
        <w:rPr>
          <w:sz w:val="20"/>
          <w:szCs w:val="20"/>
          <w:lang w:val="en-US"/>
        </w:rPr>
      </w:pPr>
      <w:r w:rsidRPr="00D53833">
        <w:rPr>
          <w:sz w:val="20"/>
          <w:szCs w:val="20"/>
          <w:lang w:val="en-US"/>
        </w:rPr>
        <w:t>USB Typu-C (z DisplayPort i Power Delivery) - 1 szt.</w:t>
      </w:r>
    </w:p>
    <w:p w14:paraId="08AE4EF8" w14:textId="77777777" w:rsidR="006D658D" w:rsidRPr="00D53833" w:rsidRDefault="006D658D" w:rsidP="006D658D">
      <w:pPr>
        <w:ind w:firstLine="708"/>
        <w:rPr>
          <w:sz w:val="20"/>
          <w:szCs w:val="20"/>
        </w:rPr>
      </w:pPr>
      <w:r w:rsidRPr="00D53833">
        <w:rPr>
          <w:sz w:val="20"/>
          <w:szCs w:val="20"/>
        </w:rPr>
        <w:t>HDMI 1.4 - 1 szt.</w:t>
      </w:r>
    </w:p>
    <w:p w14:paraId="22182DA7" w14:textId="77777777" w:rsidR="006D658D" w:rsidRPr="00D53833" w:rsidRDefault="006D658D" w:rsidP="006D658D">
      <w:pPr>
        <w:ind w:firstLine="708"/>
        <w:rPr>
          <w:sz w:val="20"/>
          <w:szCs w:val="20"/>
        </w:rPr>
      </w:pPr>
      <w:r w:rsidRPr="00D53833">
        <w:rPr>
          <w:sz w:val="20"/>
          <w:szCs w:val="20"/>
        </w:rPr>
        <w:t>RJ-45 (LAN) - 1 szt.</w:t>
      </w:r>
    </w:p>
    <w:p w14:paraId="149C23EE" w14:textId="77777777" w:rsidR="006D658D" w:rsidRPr="00D53833" w:rsidRDefault="006D658D" w:rsidP="006D658D">
      <w:pPr>
        <w:ind w:firstLine="708"/>
        <w:rPr>
          <w:sz w:val="20"/>
          <w:szCs w:val="20"/>
        </w:rPr>
      </w:pPr>
      <w:r w:rsidRPr="00D53833">
        <w:rPr>
          <w:sz w:val="20"/>
          <w:szCs w:val="20"/>
        </w:rPr>
        <w:t>Wyjście słuchawkowe/wejście mikrofonowe - 1 szt.</w:t>
      </w:r>
    </w:p>
    <w:p w14:paraId="451B2725" w14:textId="77777777" w:rsidR="006D658D" w:rsidRPr="00D53833" w:rsidRDefault="006D658D" w:rsidP="006D658D">
      <w:pPr>
        <w:ind w:firstLine="708"/>
        <w:rPr>
          <w:sz w:val="20"/>
          <w:szCs w:val="20"/>
        </w:rPr>
      </w:pPr>
      <w:r w:rsidRPr="00D53833">
        <w:rPr>
          <w:sz w:val="20"/>
          <w:szCs w:val="20"/>
        </w:rPr>
        <w:t>DC-in (wejście zasilania) - 1 szt.</w:t>
      </w:r>
    </w:p>
    <w:p w14:paraId="3DB98D6F" w14:textId="77777777" w:rsidR="006D658D" w:rsidRPr="00D53833" w:rsidRDefault="006D658D" w:rsidP="006D658D">
      <w:pPr>
        <w:rPr>
          <w:b/>
          <w:sz w:val="20"/>
          <w:szCs w:val="20"/>
        </w:rPr>
      </w:pPr>
      <w:r w:rsidRPr="00D53833">
        <w:rPr>
          <w:b/>
          <w:sz w:val="20"/>
          <w:szCs w:val="20"/>
        </w:rPr>
        <w:t>Typ baterii:</w:t>
      </w:r>
      <w:r w:rsidRPr="00D53833">
        <w:rPr>
          <w:sz w:val="20"/>
          <w:szCs w:val="20"/>
        </w:rPr>
        <w:t>Litowo-jonowa</w:t>
      </w:r>
    </w:p>
    <w:p w14:paraId="1273B0BF" w14:textId="77777777" w:rsidR="006D658D" w:rsidRPr="00D53833" w:rsidRDefault="006D658D" w:rsidP="006D658D">
      <w:pPr>
        <w:rPr>
          <w:sz w:val="20"/>
          <w:szCs w:val="20"/>
        </w:rPr>
      </w:pPr>
      <w:r w:rsidRPr="00D53833">
        <w:rPr>
          <w:b/>
          <w:sz w:val="20"/>
          <w:szCs w:val="20"/>
        </w:rPr>
        <w:t>Pojemność baterii:</w:t>
      </w:r>
      <w:r w:rsidRPr="00D53833">
        <w:rPr>
          <w:sz w:val="20"/>
          <w:szCs w:val="20"/>
        </w:rPr>
        <w:t>co najmniej</w:t>
      </w:r>
      <w:r w:rsidRPr="00D53833">
        <w:rPr>
          <w:b/>
          <w:sz w:val="20"/>
          <w:szCs w:val="20"/>
        </w:rPr>
        <w:t xml:space="preserve"> </w:t>
      </w:r>
      <w:r w:rsidRPr="00D53833">
        <w:rPr>
          <w:sz w:val="20"/>
          <w:szCs w:val="20"/>
        </w:rPr>
        <w:t>3-komorowa, 4623 mAh</w:t>
      </w:r>
    </w:p>
    <w:p w14:paraId="7B50458E" w14:textId="77777777" w:rsidR="006D658D" w:rsidRPr="00D53833" w:rsidRDefault="006D658D" w:rsidP="006D658D">
      <w:pPr>
        <w:rPr>
          <w:b/>
          <w:sz w:val="20"/>
          <w:szCs w:val="20"/>
        </w:rPr>
      </w:pPr>
      <w:r w:rsidRPr="00D53833">
        <w:rPr>
          <w:b/>
          <w:sz w:val="20"/>
          <w:szCs w:val="20"/>
        </w:rPr>
        <w:t>Czytnik linii papilarnych</w:t>
      </w:r>
    </w:p>
    <w:p w14:paraId="5189654D" w14:textId="77777777" w:rsidR="006D658D" w:rsidRPr="00D53833" w:rsidRDefault="006D658D" w:rsidP="006D658D">
      <w:pPr>
        <w:rPr>
          <w:b/>
          <w:sz w:val="20"/>
          <w:szCs w:val="20"/>
        </w:rPr>
      </w:pPr>
      <w:r w:rsidRPr="00D53833">
        <w:rPr>
          <w:b/>
          <w:sz w:val="20"/>
          <w:szCs w:val="20"/>
        </w:rPr>
        <w:t>Podświetlana klawiatura</w:t>
      </w:r>
    </w:p>
    <w:p w14:paraId="1F00199C" w14:textId="77777777" w:rsidR="006D658D" w:rsidRPr="00D53833" w:rsidRDefault="006D658D" w:rsidP="006D658D">
      <w:pPr>
        <w:rPr>
          <w:b/>
          <w:sz w:val="20"/>
          <w:szCs w:val="20"/>
        </w:rPr>
      </w:pPr>
      <w:r w:rsidRPr="00D53833">
        <w:rPr>
          <w:b/>
          <w:sz w:val="20"/>
          <w:szCs w:val="20"/>
        </w:rPr>
        <w:t>Zabezpieczenia:</w:t>
      </w:r>
    </w:p>
    <w:p w14:paraId="61E338F5" w14:textId="77777777" w:rsidR="006D658D" w:rsidRPr="00D53833" w:rsidRDefault="006D658D" w:rsidP="006D658D">
      <w:pPr>
        <w:ind w:firstLine="708"/>
        <w:rPr>
          <w:b/>
          <w:sz w:val="20"/>
          <w:szCs w:val="20"/>
        </w:rPr>
      </w:pPr>
      <w:r w:rsidRPr="00D53833">
        <w:rPr>
          <w:b/>
          <w:sz w:val="20"/>
          <w:szCs w:val="20"/>
        </w:rPr>
        <w:t>Możliwość zabezpieczenia linką (port Noble Wedge)</w:t>
      </w:r>
    </w:p>
    <w:p w14:paraId="650CED30" w14:textId="77777777" w:rsidR="006D658D" w:rsidRPr="00D53833" w:rsidRDefault="006D658D" w:rsidP="006D658D">
      <w:pPr>
        <w:ind w:firstLine="708"/>
        <w:rPr>
          <w:b/>
          <w:sz w:val="20"/>
          <w:szCs w:val="20"/>
        </w:rPr>
      </w:pPr>
      <w:r w:rsidRPr="00D53833">
        <w:rPr>
          <w:b/>
          <w:sz w:val="20"/>
          <w:szCs w:val="20"/>
        </w:rPr>
        <w:t>Szyfrowanie TPM</w:t>
      </w:r>
    </w:p>
    <w:p w14:paraId="3BF430A4" w14:textId="77777777" w:rsidR="006D658D" w:rsidRPr="00D53833" w:rsidRDefault="006D658D" w:rsidP="006D658D">
      <w:pPr>
        <w:ind w:firstLine="708"/>
        <w:rPr>
          <w:b/>
          <w:sz w:val="20"/>
          <w:szCs w:val="20"/>
        </w:rPr>
      </w:pPr>
      <w:r w:rsidRPr="00D53833">
        <w:rPr>
          <w:b/>
          <w:sz w:val="20"/>
          <w:szCs w:val="20"/>
        </w:rPr>
        <w:t>Windows Hello</w:t>
      </w:r>
    </w:p>
    <w:p w14:paraId="21FAD421" w14:textId="77777777" w:rsidR="006D658D" w:rsidRPr="00D53833" w:rsidRDefault="006D658D" w:rsidP="006D658D">
      <w:pPr>
        <w:ind w:firstLine="708"/>
        <w:rPr>
          <w:b/>
          <w:sz w:val="20"/>
          <w:szCs w:val="20"/>
        </w:rPr>
      </w:pPr>
      <w:r w:rsidRPr="00D53833">
        <w:rPr>
          <w:b/>
          <w:sz w:val="20"/>
          <w:szCs w:val="20"/>
        </w:rPr>
        <w:t>Kamera z wbudowaną zaślepką</w:t>
      </w:r>
    </w:p>
    <w:p w14:paraId="2EA8B395" w14:textId="77777777" w:rsidR="006D658D" w:rsidRPr="00D53833" w:rsidRDefault="006D658D" w:rsidP="006D658D">
      <w:pPr>
        <w:rPr>
          <w:b/>
          <w:sz w:val="20"/>
          <w:szCs w:val="20"/>
        </w:rPr>
      </w:pPr>
      <w:r w:rsidRPr="00D53833">
        <w:rPr>
          <w:b/>
          <w:sz w:val="20"/>
          <w:szCs w:val="20"/>
        </w:rPr>
        <w:t xml:space="preserve">Obudowa i wykonanie: </w:t>
      </w:r>
      <w:r w:rsidRPr="00D53833">
        <w:rPr>
          <w:sz w:val="20"/>
          <w:szCs w:val="20"/>
        </w:rPr>
        <w:t>Standard militarny MIL-STD-810H</w:t>
      </w:r>
    </w:p>
    <w:p w14:paraId="18FE1A72" w14:textId="77777777" w:rsidR="006D658D" w:rsidRPr="00D53833" w:rsidRDefault="006D658D" w:rsidP="006D658D">
      <w:pPr>
        <w:rPr>
          <w:sz w:val="20"/>
          <w:szCs w:val="20"/>
        </w:rPr>
      </w:pPr>
      <w:r w:rsidRPr="00D53833">
        <w:rPr>
          <w:b/>
          <w:sz w:val="20"/>
          <w:szCs w:val="20"/>
        </w:rPr>
        <w:t xml:space="preserve">System operacyjny: </w:t>
      </w:r>
      <w:r w:rsidRPr="00D53833">
        <w:rPr>
          <w:sz w:val="20"/>
          <w:szCs w:val="20"/>
        </w:rPr>
        <w:t xml:space="preserve">Zainstalowany system operacyjny Microsoft Windows 11 Professional PL 64-bit nie wymagający aktywacji za pomocą telefonu lub Internetu w firmie Microsoft </w:t>
      </w:r>
    </w:p>
    <w:p w14:paraId="67494D8B" w14:textId="77777777" w:rsidR="006D658D" w:rsidRPr="00D53833" w:rsidRDefault="006D658D" w:rsidP="006D658D">
      <w:pPr>
        <w:rPr>
          <w:sz w:val="20"/>
          <w:szCs w:val="20"/>
        </w:rPr>
      </w:pPr>
      <w:r w:rsidRPr="00D53833">
        <w:rPr>
          <w:b/>
          <w:sz w:val="20"/>
          <w:szCs w:val="20"/>
        </w:rPr>
        <w:t xml:space="preserve">Dołączone oprogramowanie: </w:t>
      </w:r>
      <w:r w:rsidRPr="00D53833">
        <w:rPr>
          <w:sz w:val="20"/>
          <w:szCs w:val="20"/>
        </w:rPr>
        <w:t>Partycja recovery (opcja przywrócenia systemu z dysku)</w:t>
      </w:r>
    </w:p>
    <w:p w14:paraId="0230CE4D" w14:textId="77777777" w:rsidR="006D658D" w:rsidRPr="00D53833" w:rsidRDefault="006D658D" w:rsidP="006D658D">
      <w:pPr>
        <w:rPr>
          <w:sz w:val="20"/>
          <w:szCs w:val="20"/>
        </w:rPr>
      </w:pPr>
      <w:r w:rsidRPr="00D53833">
        <w:rPr>
          <w:b/>
          <w:sz w:val="20"/>
          <w:szCs w:val="20"/>
        </w:rPr>
        <w:t>Zasilacz</w:t>
      </w:r>
      <w:r w:rsidRPr="00D53833">
        <w:rPr>
          <w:sz w:val="20"/>
          <w:szCs w:val="20"/>
        </w:rPr>
        <w:t xml:space="preserve"> (moc dopasowana do komponentów) i kabel zasilający w komplecie </w:t>
      </w:r>
    </w:p>
    <w:p w14:paraId="25671CAB" w14:textId="77777777" w:rsidR="006D658D" w:rsidRPr="00D53833" w:rsidRDefault="006D658D" w:rsidP="006D658D">
      <w:pPr>
        <w:rPr>
          <w:b/>
          <w:sz w:val="20"/>
          <w:szCs w:val="20"/>
        </w:rPr>
      </w:pPr>
      <w:r w:rsidRPr="00D53833">
        <w:rPr>
          <w:b/>
          <w:sz w:val="20"/>
          <w:szCs w:val="20"/>
        </w:rPr>
        <w:t>Dodatkowe informacje</w:t>
      </w:r>
    </w:p>
    <w:p w14:paraId="7FC3848A" w14:textId="77777777" w:rsidR="006D658D" w:rsidRPr="00D53833" w:rsidRDefault="006D658D" w:rsidP="006D658D">
      <w:pPr>
        <w:rPr>
          <w:sz w:val="20"/>
          <w:szCs w:val="20"/>
        </w:rPr>
      </w:pPr>
      <w:r w:rsidRPr="00D53833">
        <w:rPr>
          <w:sz w:val="20"/>
          <w:szCs w:val="20"/>
        </w:rPr>
        <w:t>Wydzielona klawiatura numeryczna</w:t>
      </w:r>
    </w:p>
    <w:p w14:paraId="0AC0B0BA" w14:textId="77777777" w:rsidR="006D658D" w:rsidRPr="00D53833" w:rsidRDefault="006D658D" w:rsidP="006D658D">
      <w:pPr>
        <w:rPr>
          <w:sz w:val="20"/>
          <w:szCs w:val="20"/>
        </w:rPr>
      </w:pPr>
      <w:r w:rsidRPr="00D53833">
        <w:rPr>
          <w:sz w:val="20"/>
          <w:szCs w:val="20"/>
        </w:rPr>
        <w:t>Wielodotykowy, intuicyjny touchpad</w:t>
      </w:r>
    </w:p>
    <w:p w14:paraId="1D487629" w14:textId="77777777" w:rsidR="006D658D" w:rsidRPr="00D53833" w:rsidRDefault="006D658D" w:rsidP="006D658D">
      <w:pPr>
        <w:rPr>
          <w:sz w:val="20"/>
          <w:szCs w:val="20"/>
        </w:rPr>
      </w:pPr>
      <w:r w:rsidRPr="00D53833">
        <w:rPr>
          <w:sz w:val="20"/>
          <w:szCs w:val="20"/>
        </w:rPr>
        <w:t xml:space="preserve">Możliwość aktualizacji i pobrania sterowników do oferowanego modelu komputera w najnowszych </w:t>
      </w:r>
    </w:p>
    <w:p w14:paraId="7FE9CB46" w14:textId="77777777" w:rsidR="006D658D" w:rsidRPr="00D53833" w:rsidRDefault="006D658D" w:rsidP="006D658D">
      <w:pPr>
        <w:rPr>
          <w:sz w:val="20"/>
          <w:szCs w:val="20"/>
        </w:rPr>
      </w:pPr>
      <w:r w:rsidRPr="00D53833">
        <w:rPr>
          <w:sz w:val="20"/>
          <w:szCs w:val="20"/>
        </w:rPr>
        <w:t xml:space="preserve">certyfikowanych wersjach przy użyciu dedykowanego darmowego oprogramowania producenta </w:t>
      </w:r>
    </w:p>
    <w:p w14:paraId="4728281A" w14:textId="77777777" w:rsidR="006D658D" w:rsidRPr="00D53833" w:rsidRDefault="006D658D" w:rsidP="006D658D">
      <w:pPr>
        <w:rPr>
          <w:sz w:val="20"/>
          <w:szCs w:val="20"/>
        </w:rPr>
      </w:pPr>
      <w:r w:rsidRPr="00D53833">
        <w:rPr>
          <w:sz w:val="20"/>
          <w:szCs w:val="20"/>
        </w:rPr>
        <w:t xml:space="preserve">lub bezpośrednio z sieci Internet za pośrednictwem strony www producenta komputera po </w:t>
      </w:r>
    </w:p>
    <w:p w14:paraId="6A974808" w14:textId="77777777" w:rsidR="006D658D" w:rsidRPr="00D53833" w:rsidRDefault="006D658D" w:rsidP="006D658D">
      <w:pPr>
        <w:rPr>
          <w:sz w:val="20"/>
          <w:szCs w:val="20"/>
        </w:rPr>
      </w:pPr>
      <w:r w:rsidRPr="00D53833">
        <w:rPr>
          <w:sz w:val="20"/>
          <w:szCs w:val="20"/>
        </w:rPr>
        <w:t>podaniu numeru seryjnego komputera lub modelu komputera.</w:t>
      </w:r>
    </w:p>
    <w:p w14:paraId="48B34BE6" w14:textId="77777777" w:rsidR="006D658D" w:rsidRPr="00D53833" w:rsidRDefault="006D658D" w:rsidP="006D658D">
      <w:pPr>
        <w:rPr>
          <w:sz w:val="20"/>
          <w:szCs w:val="20"/>
        </w:rPr>
      </w:pPr>
      <w:r w:rsidRPr="00D53833">
        <w:rPr>
          <w:sz w:val="20"/>
          <w:szCs w:val="20"/>
        </w:rPr>
        <w:t xml:space="preserve"> Możliwość weryfikacji czasu obowiązywania i reżimu gwarancji bezpośrednio z sieci Internet za pośrednictwem strony www producenta komputera</w:t>
      </w:r>
    </w:p>
    <w:p w14:paraId="21738D19" w14:textId="77777777" w:rsidR="006D658D" w:rsidRPr="00D53833" w:rsidRDefault="006D658D" w:rsidP="006D658D">
      <w:pPr>
        <w:rPr>
          <w:b/>
          <w:sz w:val="20"/>
          <w:szCs w:val="20"/>
        </w:rPr>
      </w:pPr>
      <w:r w:rsidRPr="00D53833">
        <w:rPr>
          <w:b/>
          <w:sz w:val="20"/>
          <w:szCs w:val="20"/>
        </w:rPr>
        <w:t>Waga: do 1,81 kg</w:t>
      </w:r>
    </w:p>
    <w:p w14:paraId="68F8CA0D" w14:textId="77777777" w:rsidR="006D658D" w:rsidRPr="00D53833" w:rsidRDefault="006D658D" w:rsidP="006D658D">
      <w:pPr>
        <w:rPr>
          <w:b/>
          <w:sz w:val="20"/>
          <w:szCs w:val="20"/>
        </w:rPr>
      </w:pPr>
      <w:r w:rsidRPr="00D53833">
        <w:rPr>
          <w:b/>
          <w:sz w:val="20"/>
          <w:szCs w:val="20"/>
        </w:rPr>
        <w:t>Dołączone akcesoria: Zasilacz</w:t>
      </w:r>
    </w:p>
    <w:p w14:paraId="2B6C49FD" w14:textId="77777777" w:rsidR="006D658D" w:rsidRPr="00D53833" w:rsidRDefault="006D658D" w:rsidP="006D658D">
      <w:pPr>
        <w:rPr>
          <w:sz w:val="20"/>
          <w:szCs w:val="20"/>
        </w:rPr>
      </w:pPr>
      <w:r w:rsidRPr="00D53833">
        <w:rPr>
          <w:b/>
          <w:sz w:val="20"/>
          <w:szCs w:val="20"/>
        </w:rPr>
        <w:t>Gwarancja:</w:t>
      </w:r>
      <w:r w:rsidRPr="00D53833">
        <w:rPr>
          <w:sz w:val="20"/>
          <w:szCs w:val="20"/>
        </w:rPr>
        <w:t xml:space="preserve"> 3 lata, typu: on-site, next business day (naprawa w miejscu instalacji w następnym </w:t>
      </w:r>
    </w:p>
    <w:p w14:paraId="745F2CA6" w14:textId="77777777" w:rsidR="006D658D" w:rsidRPr="00D53833" w:rsidRDefault="006D658D" w:rsidP="006D658D">
      <w:pPr>
        <w:rPr>
          <w:sz w:val="20"/>
          <w:szCs w:val="20"/>
        </w:rPr>
      </w:pPr>
      <w:r w:rsidRPr="00D53833">
        <w:rPr>
          <w:sz w:val="20"/>
          <w:szCs w:val="20"/>
        </w:rPr>
        <w:t xml:space="preserve">dniu roboczym następującym po zgłoszeniu) </w:t>
      </w:r>
    </w:p>
    <w:p w14:paraId="0240CFEC" w14:textId="77777777" w:rsidR="006D658D" w:rsidRPr="00D53833" w:rsidRDefault="006D658D" w:rsidP="006D658D">
      <w:pPr>
        <w:rPr>
          <w:sz w:val="20"/>
          <w:szCs w:val="20"/>
        </w:rPr>
      </w:pPr>
      <w:r w:rsidRPr="00D53833">
        <w:rPr>
          <w:sz w:val="20"/>
          <w:szCs w:val="20"/>
        </w:rPr>
        <w:t xml:space="preserve"> Serwis urządzeń jest realizowany przez Producenta lub Autoryzowanego Partnera Serwisowego </w:t>
      </w:r>
    </w:p>
    <w:p w14:paraId="0B754EB4" w14:textId="77777777" w:rsidR="006D658D" w:rsidRPr="00D53833" w:rsidRDefault="006D658D" w:rsidP="006D658D">
      <w:pPr>
        <w:rPr>
          <w:sz w:val="20"/>
          <w:szCs w:val="20"/>
        </w:rPr>
      </w:pPr>
      <w:r w:rsidRPr="00D53833">
        <w:rPr>
          <w:sz w:val="20"/>
          <w:szCs w:val="20"/>
        </w:rPr>
        <w:t xml:space="preserve">Producenta </w:t>
      </w:r>
    </w:p>
    <w:p w14:paraId="2E590B30" w14:textId="77777777" w:rsidR="006D658D" w:rsidRPr="00D53833" w:rsidRDefault="006D658D" w:rsidP="006D658D">
      <w:pPr>
        <w:rPr>
          <w:sz w:val="20"/>
          <w:szCs w:val="20"/>
        </w:rPr>
      </w:pPr>
    </w:p>
    <w:p w14:paraId="290EF8F6" w14:textId="77777777" w:rsidR="006D658D" w:rsidRPr="00D53833" w:rsidRDefault="006D658D" w:rsidP="006D658D">
      <w:pPr>
        <w:rPr>
          <w:b/>
          <w:sz w:val="20"/>
          <w:szCs w:val="20"/>
        </w:rPr>
      </w:pPr>
      <w:r w:rsidRPr="00D53833">
        <w:rPr>
          <w:b/>
          <w:sz w:val="20"/>
          <w:szCs w:val="20"/>
        </w:rPr>
        <w:t>Dodatkowe akcesoria</w:t>
      </w:r>
    </w:p>
    <w:p w14:paraId="3E71B95D" w14:textId="77777777" w:rsidR="006D658D" w:rsidRPr="00D53833" w:rsidRDefault="006D658D" w:rsidP="006D658D">
      <w:pPr>
        <w:pStyle w:val="Akapitzlist"/>
        <w:numPr>
          <w:ilvl w:val="0"/>
          <w:numId w:val="30"/>
        </w:numPr>
        <w:contextualSpacing/>
        <w:rPr>
          <w:rFonts w:ascii="Times New Roman" w:hAnsi="Times New Roman" w:cs="Times New Roman"/>
          <w:sz w:val="20"/>
          <w:szCs w:val="20"/>
        </w:rPr>
      </w:pPr>
      <w:r w:rsidRPr="00D53833">
        <w:rPr>
          <w:rFonts w:ascii="Times New Roman" w:hAnsi="Times New Roman" w:cs="Times New Roman"/>
          <w:b/>
          <w:sz w:val="20"/>
          <w:szCs w:val="20"/>
        </w:rPr>
        <w:lastRenderedPageBreak/>
        <w:t>Mysz przewodowa:</w:t>
      </w:r>
      <w:r w:rsidRPr="00D53833">
        <w:rPr>
          <w:rFonts w:ascii="Times New Roman" w:hAnsi="Times New Roman" w:cs="Times New Roman"/>
          <w:sz w:val="20"/>
          <w:szCs w:val="20"/>
        </w:rPr>
        <w:t xml:space="preserve"> USB minimum 2.0, kolor czarny lub szary, typ sensora laserowy, przewijanie mechaniczne, rozdzielczość regulowana DPI 400, 800, 1600, 3200 ze wskaźnikiem, 2 przyciski, rolka przewijania,</w:t>
      </w:r>
    </w:p>
    <w:p w14:paraId="2BE10BA0" w14:textId="77777777" w:rsidR="006D658D" w:rsidRPr="00D53833" w:rsidRDefault="006D658D" w:rsidP="006D658D">
      <w:pPr>
        <w:rPr>
          <w:sz w:val="20"/>
          <w:szCs w:val="20"/>
        </w:rPr>
      </w:pPr>
      <w:r w:rsidRPr="00D53833">
        <w:rPr>
          <w:sz w:val="20"/>
          <w:szCs w:val="20"/>
        </w:rPr>
        <w:t>oznaczenie CE, gwarancja minimum 3 lata</w:t>
      </w:r>
    </w:p>
    <w:p w14:paraId="7387CB65" w14:textId="77777777" w:rsidR="006D658D" w:rsidRPr="00D53833" w:rsidRDefault="006D658D" w:rsidP="006D658D">
      <w:pPr>
        <w:pStyle w:val="Akapitzlist"/>
        <w:numPr>
          <w:ilvl w:val="0"/>
          <w:numId w:val="30"/>
        </w:numPr>
        <w:contextualSpacing/>
        <w:rPr>
          <w:rFonts w:ascii="Times New Roman" w:hAnsi="Times New Roman" w:cs="Times New Roman"/>
          <w:sz w:val="20"/>
          <w:szCs w:val="20"/>
        </w:rPr>
      </w:pPr>
      <w:r w:rsidRPr="00D53833">
        <w:rPr>
          <w:rFonts w:ascii="Times New Roman" w:hAnsi="Times New Roman" w:cs="Times New Roman"/>
          <w:b/>
          <w:sz w:val="20"/>
          <w:szCs w:val="20"/>
        </w:rPr>
        <w:t xml:space="preserve">Mysz bezprzewodowa: </w:t>
      </w:r>
      <w:r w:rsidRPr="00D53833">
        <w:rPr>
          <w:rFonts w:ascii="Times New Roman" w:hAnsi="Times New Roman" w:cs="Times New Roman"/>
          <w:sz w:val="20"/>
          <w:szCs w:val="20"/>
        </w:rPr>
        <w:t>kolor ciemny</w:t>
      </w:r>
      <w:r w:rsidRPr="00D53833">
        <w:rPr>
          <w:rFonts w:ascii="Times New Roman" w:hAnsi="Times New Roman" w:cs="Times New Roman"/>
          <w:b/>
          <w:sz w:val="20"/>
          <w:szCs w:val="20"/>
        </w:rPr>
        <w:t xml:space="preserve">,  </w:t>
      </w:r>
      <w:r w:rsidRPr="00D53833">
        <w:rPr>
          <w:rFonts w:ascii="Times New Roman" w:hAnsi="Times New Roman" w:cs="Times New Roman"/>
          <w:sz w:val="20"/>
          <w:szCs w:val="20"/>
        </w:rPr>
        <w:t>Rozdzielczość: min. 4000 dpi, rolka przewijania,</w:t>
      </w:r>
    </w:p>
    <w:p w14:paraId="3B92CC77" w14:textId="77777777" w:rsidR="006D658D" w:rsidRPr="00D53833" w:rsidRDefault="006D658D" w:rsidP="006D658D">
      <w:pPr>
        <w:pStyle w:val="Akapitzlist"/>
        <w:rPr>
          <w:rFonts w:ascii="Times New Roman" w:hAnsi="Times New Roman" w:cs="Times New Roman"/>
          <w:sz w:val="20"/>
          <w:szCs w:val="20"/>
        </w:rPr>
      </w:pPr>
      <w:r w:rsidRPr="00D53833">
        <w:rPr>
          <w:rFonts w:ascii="Times New Roman" w:hAnsi="Times New Roman" w:cs="Times New Roman"/>
          <w:sz w:val="20"/>
          <w:szCs w:val="20"/>
        </w:rPr>
        <w:t>Interfejs: 2,4 GHz i Bluetooth</w:t>
      </w:r>
    </w:p>
    <w:p w14:paraId="09BAC4EE" w14:textId="77777777" w:rsidR="006D658D" w:rsidRPr="00D53833" w:rsidRDefault="006D658D" w:rsidP="006D658D">
      <w:pPr>
        <w:pStyle w:val="Akapitzlist"/>
        <w:rPr>
          <w:rFonts w:ascii="Times New Roman" w:hAnsi="Times New Roman" w:cs="Times New Roman"/>
          <w:sz w:val="20"/>
          <w:szCs w:val="20"/>
        </w:rPr>
      </w:pPr>
      <w:r w:rsidRPr="00D53833">
        <w:rPr>
          <w:rFonts w:ascii="Times New Roman" w:hAnsi="Times New Roman" w:cs="Times New Roman"/>
          <w:sz w:val="20"/>
          <w:szCs w:val="20"/>
        </w:rPr>
        <w:t>Zasięg pracy: do 10 m</w:t>
      </w:r>
    </w:p>
    <w:p w14:paraId="5D218DD0" w14:textId="77777777" w:rsidR="006D658D" w:rsidRPr="00D53833" w:rsidRDefault="006D658D" w:rsidP="006D658D">
      <w:pPr>
        <w:pStyle w:val="Akapitzlist"/>
        <w:rPr>
          <w:rFonts w:ascii="Times New Roman" w:hAnsi="Times New Roman" w:cs="Times New Roman"/>
          <w:sz w:val="20"/>
          <w:szCs w:val="20"/>
        </w:rPr>
      </w:pPr>
      <w:r w:rsidRPr="00D53833">
        <w:rPr>
          <w:rFonts w:ascii="Times New Roman" w:hAnsi="Times New Roman" w:cs="Times New Roman"/>
          <w:sz w:val="20"/>
          <w:szCs w:val="20"/>
        </w:rPr>
        <w:t>Zasilanie: Bateria AA x1</w:t>
      </w:r>
    </w:p>
    <w:p w14:paraId="6B4A5CF8" w14:textId="77777777" w:rsidR="006D658D" w:rsidRPr="00D53833" w:rsidRDefault="006D658D" w:rsidP="006D658D">
      <w:pPr>
        <w:pStyle w:val="Akapitzlist"/>
        <w:rPr>
          <w:rFonts w:ascii="Times New Roman" w:hAnsi="Times New Roman" w:cs="Times New Roman"/>
          <w:sz w:val="20"/>
          <w:szCs w:val="20"/>
        </w:rPr>
      </w:pPr>
      <w:r w:rsidRPr="00D53833">
        <w:rPr>
          <w:rFonts w:ascii="Times New Roman" w:hAnsi="Times New Roman" w:cs="Times New Roman"/>
          <w:sz w:val="20"/>
          <w:szCs w:val="20"/>
        </w:rPr>
        <w:t>Dodatkowe informacje: antypoślizgowe panele boczne, programowalne przyciski</w:t>
      </w:r>
    </w:p>
    <w:p w14:paraId="1EDD9254" w14:textId="77777777" w:rsidR="006D658D" w:rsidRPr="00D53833" w:rsidRDefault="006D658D" w:rsidP="006D658D">
      <w:pPr>
        <w:pStyle w:val="Akapitzlist"/>
        <w:rPr>
          <w:rFonts w:ascii="Times New Roman" w:hAnsi="Times New Roman" w:cs="Times New Roman"/>
          <w:sz w:val="20"/>
          <w:szCs w:val="20"/>
        </w:rPr>
      </w:pPr>
      <w:r w:rsidRPr="00D53833">
        <w:rPr>
          <w:rFonts w:ascii="Times New Roman" w:hAnsi="Times New Roman" w:cs="Times New Roman"/>
          <w:sz w:val="20"/>
          <w:szCs w:val="20"/>
        </w:rPr>
        <w:t>żywotność min. 10 milionów kliknięć</w:t>
      </w:r>
    </w:p>
    <w:p w14:paraId="35435A49" w14:textId="77777777" w:rsidR="006D658D" w:rsidRPr="00D53833" w:rsidRDefault="006D658D" w:rsidP="006D658D">
      <w:pPr>
        <w:pStyle w:val="Akapitzlist"/>
        <w:rPr>
          <w:rFonts w:ascii="Times New Roman" w:hAnsi="Times New Roman" w:cs="Times New Roman"/>
          <w:sz w:val="20"/>
          <w:szCs w:val="20"/>
        </w:rPr>
      </w:pPr>
      <w:r w:rsidRPr="00D53833">
        <w:rPr>
          <w:rFonts w:ascii="Times New Roman" w:hAnsi="Times New Roman" w:cs="Times New Roman"/>
          <w:sz w:val="20"/>
          <w:szCs w:val="20"/>
        </w:rPr>
        <w:t>Dołączone akcesoria: nanoodbiornik, bateria AA - 1 szt.</w:t>
      </w:r>
    </w:p>
    <w:p w14:paraId="73EB7E14" w14:textId="77777777" w:rsidR="006D658D" w:rsidRPr="00D53833" w:rsidRDefault="006D658D" w:rsidP="006D658D">
      <w:pPr>
        <w:pStyle w:val="Akapitzlist"/>
        <w:numPr>
          <w:ilvl w:val="0"/>
          <w:numId w:val="30"/>
        </w:numPr>
        <w:shd w:val="clear" w:color="auto" w:fill="FFFFFF"/>
        <w:spacing w:line="300" w:lineRule="atLeast"/>
        <w:contextualSpacing/>
        <w:rPr>
          <w:rFonts w:ascii="Times New Roman" w:hAnsi="Times New Roman" w:cs="Times New Roman"/>
          <w:b/>
          <w:bCs/>
          <w:color w:val="1A1A1A"/>
          <w:sz w:val="20"/>
          <w:szCs w:val="20"/>
        </w:rPr>
      </w:pPr>
      <w:r w:rsidRPr="00D53833">
        <w:rPr>
          <w:rFonts w:ascii="Times New Roman" w:hAnsi="Times New Roman" w:cs="Times New Roman"/>
          <w:b/>
          <w:bCs/>
          <w:color w:val="1A1A1A"/>
          <w:sz w:val="20"/>
          <w:szCs w:val="20"/>
        </w:rPr>
        <w:t xml:space="preserve">Stacja dokująca/replikator 2 szt.: </w:t>
      </w:r>
    </w:p>
    <w:p w14:paraId="2C50C41F" w14:textId="77777777" w:rsidR="006D658D" w:rsidRPr="00D53833" w:rsidRDefault="006D658D" w:rsidP="006D658D">
      <w:pPr>
        <w:shd w:val="clear" w:color="auto" w:fill="FFFFFF"/>
        <w:spacing w:line="300" w:lineRule="atLeast"/>
        <w:ind w:firstLine="708"/>
        <w:rPr>
          <w:bCs/>
          <w:color w:val="1A1A1A"/>
          <w:sz w:val="20"/>
          <w:szCs w:val="20"/>
        </w:rPr>
      </w:pPr>
      <w:r w:rsidRPr="00D53833">
        <w:rPr>
          <w:bCs/>
          <w:color w:val="1A1A1A"/>
          <w:sz w:val="20"/>
          <w:szCs w:val="20"/>
        </w:rPr>
        <w:t>Złącze stacji dokującej</w:t>
      </w:r>
      <w:r w:rsidRPr="00D53833">
        <w:rPr>
          <w:b/>
          <w:bCs/>
          <w:color w:val="1A1A1A"/>
          <w:sz w:val="20"/>
          <w:szCs w:val="20"/>
        </w:rPr>
        <w:t>:</w:t>
      </w:r>
      <w:r w:rsidRPr="00D53833">
        <w:rPr>
          <w:bCs/>
          <w:color w:val="1A1A1A"/>
          <w:sz w:val="20"/>
          <w:szCs w:val="20"/>
        </w:rPr>
        <w:tab/>
        <w:t xml:space="preserve"> USB-C</w:t>
      </w:r>
    </w:p>
    <w:p w14:paraId="3180A0AB" w14:textId="77777777" w:rsidR="006D658D" w:rsidRPr="00D53833" w:rsidRDefault="006D658D" w:rsidP="006D658D">
      <w:pPr>
        <w:shd w:val="clear" w:color="auto" w:fill="FFFFFF"/>
        <w:spacing w:line="300" w:lineRule="atLeast"/>
        <w:ind w:firstLine="708"/>
        <w:rPr>
          <w:bCs/>
          <w:color w:val="1A1A1A"/>
          <w:sz w:val="20"/>
          <w:szCs w:val="20"/>
        </w:rPr>
      </w:pPr>
      <w:r w:rsidRPr="00D53833">
        <w:rPr>
          <w:bCs/>
          <w:color w:val="1A1A1A"/>
          <w:sz w:val="20"/>
          <w:szCs w:val="20"/>
        </w:rPr>
        <w:t>Zasilanie</w:t>
      </w:r>
      <w:r w:rsidRPr="00D53833">
        <w:rPr>
          <w:b/>
          <w:bCs/>
          <w:color w:val="1A1A1A"/>
          <w:sz w:val="20"/>
          <w:szCs w:val="20"/>
        </w:rPr>
        <w:t xml:space="preserve">: </w:t>
      </w:r>
      <w:r w:rsidRPr="00D53833">
        <w:rPr>
          <w:b/>
          <w:bCs/>
          <w:color w:val="1A1A1A"/>
          <w:sz w:val="20"/>
          <w:szCs w:val="20"/>
        </w:rPr>
        <w:tab/>
      </w:r>
      <w:r w:rsidRPr="00D53833">
        <w:rPr>
          <w:b/>
          <w:bCs/>
          <w:color w:val="1A1A1A"/>
          <w:sz w:val="20"/>
          <w:szCs w:val="20"/>
        </w:rPr>
        <w:tab/>
      </w:r>
      <w:r w:rsidRPr="00D53833">
        <w:rPr>
          <w:b/>
          <w:bCs/>
          <w:color w:val="1A1A1A"/>
          <w:sz w:val="20"/>
          <w:szCs w:val="20"/>
        </w:rPr>
        <w:tab/>
      </w:r>
      <w:r w:rsidRPr="00D53833">
        <w:rPr>
          <w:bCs/>
          <w:color w:val="1A1A1A"/>
          <w:sz w:val="20"/>
          <w:szCs w:val="20"/>
        </w:rPr>
        <w:t>USB-C</w:t>
      </w:r>
    </w:p>
    <w:p w14:paraId="2EA09DEF" w14:textId="77777777" w:rsidR="006D658D" w:rsidRPr="00D53833" w:rsidRDefault="006D658D" w:rsidP="006D658D">
      <w:pPr>
        <w:shd w:val="clear" w:color="auto" w:fill="FFFFFF"/>
        <w:spacing w:line="300" w:lineRule="atLeast"/>
        <w:ind w:firstLine="708"/>
        <w:rPr>
          <w:b/>
          <w:bCs/>
          <w:color w:val="1A1A1A"/>
          <w:sz w:val="20"/>
          <w:szCs w:val="20"/>
        </w:rPr>
      </w:pPr>
      <w:r w:rsidRPr="00D53833">
        <w:rPr>
          <w:bCs/>
          <w:color w:val="1A1A1A"/>
          <w:sz w:val="20"/>
          <w:szCs w:val="20"/>
        </w:rPr>
        <w:t>Porty</w:t>
      </w:r>
      <w:r w:rsidRPr="00D53833">
        <w:rPr>
          <w:b/>
          <w:bCs/>
          <w:color w:val="1A1A1A"/>
          <w:sz w:val="20"/>
          <w:szCs w:val="20"/>
        </w:rPr>
        <w:t>:</w:t>
      </w:r>
    </w:p>
    <w:p w14:paraId="62D79D2F" w14:textId="77777777" w:rsidR="006D658D" w:rsidRPr="00D53833" w:rsidRDefault="006D658D" w:rsidP="006D658D">
      <w:pPr>
        <w:shd w:val="clear" w:color="auto" w:fill="FFFFFF"/>
        <w:spacing w:line="300" w:lineRule="atLeast"/>
        <w:ind w:firstLine="708"/>
        <w:rPr>
          <w:bCs/>
          <w:color w:val="1A1A1A"/>
          <w:sz w:val="20"/>
          <w:szCs w:val="20"/>
        </w:rPr>
      </w:pPr>
      <w:r w:rsidRPr="00D53833">
        <w:rPr>
          <w:bCs/>
          <w:color w:val="1A1A1A"/>
          <w:sz w:val="20"/>
          <w:szCs w:val="20"/>
        </w:rPr>
        <w:t>HDMI</w:t>
      </w:r>
      <w:r w:rsidRPr="00D53833">
        <w:rPr>
          <w:bCs/>
          <w:color w:val="1A1A1A"/>
          <w:sz w:val="20"/>
          <w:szCs w:val="20"/>
        </w:rPr>
        <w:tab/>
      </w:r>
      <w:r w:rsidRPr="00D53833">
        <w:rPr>
          <w:bCs/>
          <w:color w:val="1A1A1A"/>
          <w:sz w:val="20"/>
          <w:szCs w:val="20"/>
        </w:rPr>
        <w:tab/>
        <w:t xml:space="preserve"> 1</w:t>
      </w:r>
    </w:p>
    <w:p w14:paraId="04B5F93B" w14:textId="77777777" w:rsidR="006D658D" w:rsidRPr="00D53833" w:rsidRDefault="006D658D" w:rsidP="006D658D">
      <w:pPr>
        <w:shd w:val="clear" w:color="auto" w:fill="FFFFFF"/>
        <w:spacing w:line="300" w:lineRule="atLeast"/>
        <w:ind w:firstLine="708"/>
        <w:rPr>
          <w:bCs/>
          <w:color w:val="1A1A1A"/>
          <w:sz w:val="20"/>
          <w:szCs w:val="20"/>
        </w:rPr>
      </w:pPr>
      <w:r w:rsidRPr="00D53833">
        <w:rPr>
          <w:bCs/>
          <w:color w:val="1A1A1A"/>
          <w:sz w:val="20"/>
          <w:szCs w:val="20"/>
        </w:rPr>
        <w:t>RJ45</w:t>
      </w:r>
      <w:r w:rsidRPr="00D53833">
        <w:rPr>
          <w:bCs/>
          <w:color w:val="1A1A1A"/>
          <w:sz w:val="20"/>
          <w:szCs w:val="20"/>
        </w:rPr>
        <w:tab/>
      </w:r>
      <w:r w:rsidRPr="00D53833">
        <w:rPr>
          <w:bCs/>
          <w:color w:val="1A1A1A"/>
          <w:sz w:val="20"/>
          <w:szCs w:val="20"/>
        </w:rPr>
        <w:tab/>
        <w:t xml:space="preserve"> 1</w:t>
      </w:r>
    </w:p>
    <w:p w14:paraId="54270827" w14:textId="77777777" w:rsidR="006D658D" w:rsidRPr="00D53833" w:rsidRDefault="006D658D" w:rsidP="006D658D">
      <w:pPr>
        <w:shd w:val="clear" w:color="auto" w:fill="FFFFFF"/>
        <w:spacing w:line="300" w:lineRule="atLeast"/>
        <w:ind w:firstLine="708"/>
        <w:rPr>
          <w:bCs/>
          <w:color w:val="1A1A1A"/>
          <w:sz w:val="20"/>
          <w:szCs w:val="20"/>
        </w:rPr>
      </w:pPr>
      <w:r w:rsidRPr="00D53833">
        <w:rPr>
          <w:bCs/>
          <w:color w:val="1A1A1A"/>
          <w:sz w:val="20"/>
          <w:szCs w:val="20"/>
        </w:rPr>
        <w:t>Czytnik kart pamięci SD, microSD</w:t>
      </w:r>
      <w:r w:rsidRPr="00D53833">
        <w:rPr>
          <w:bCs/>
          <w:color w:val="1A1A1A"/>
          <w:sz w:val="20"/>
          <w:szCs w:val="20"/>
        </w:rPr>
        <w:tab/>
        <w:t>1</w:t>
      </w:r>
    </w:p>
    <w:p w14:paraId="78709116" w14:textId="77777777" w:rsidR="006D658D" w:rsidRPr="00D53833" w:rsidRDefault="006D658D" w:rsidP="006D658D">
      <w:pPr>
        <w:shd w:val="clear" w:color="auto" w:fill="FFFFFF"/>
        <w:spacing w:line="300" w:lineRule="atLeast"/>
        <w:ind w:firstLine="708"/>
        <w:rPr>
          <w:bCs/>
          <w:color w:val="000000" w:themeColor="text1"/>
          <w:sz w:val="20"/>
          <w:szCs w:val="20"/>
        </w:rPr>
      </w:pPr>
      <w:r w:rsidRPr="00D53833">
        <w:rPr>
          <w:bCs/>
          <w:color w:val="000000" w:themeColor="text1"/>
          <w:sz w:val="20"/>
          <w:szCs w:val="20"/>
        </w:rPr>
        <w:t>USB</w:t>
      </w:r>
      <w:r w:rsidRPr="00D53833">
        <w:rPr>
          <w:bCs/>
          <w:color w:val="000000" w:themeColor="text1"/>
          <w:sz w:val="20"/>
          <w:szCs w:val="20"/>
        </w:rPr>
        <w:tab/>
        <w:t xml:space="preserve">      min. 4 </w:t>
      </w:r>
    </w:p>
    <w:p w14:paraId="117AFFCB" w14:textId="77777777" w:rsidR="006D658D" w:rsidRPr="00D53833" w:rsidRDefault="006D658D" w:rsidP="006D658D">
      <w:pPr>
        <w:shd w:val="clear" w:color="auto" w:fill="FFFFFF"/>
        <w:spacing w:line="300" w:lineRule="atLeast"/>
        <w:ind w:firstLine="708"/>
        <w:rPr>
          <w:bCs/>
          <w:color w:val="000000" w:themeColor="text1"/>
          <w:sz w:val="20"/>
          <w:szCs w:val="20"/>
        </w:rPr>
      </w:pPr>
      <w:r w:rsidRPr="00D53833">
        <w:rPr>
          <w:bCs/>
          <w:color w:val="000000" w:themeColor="text1"/>
          <w:sz w:val="20"/>
          <w:szCs w:val="20"/>
        </w:rPr>
        <w:t>W tym:</w:t>
      </w:r>
    </w:p>
    <w:p w14:paraId="36B3B988" w14:textId="77777777" w:rsidR="006D658D" w:rsidRPr="00D53833" w:rsidRDefault="006D658D" w:rsidP="006D658D">
      <w:pPr>
        <w:shd w:val="clear" w:color="auto" w:fill="FFFFFF"/>
        <w:ind w:left="708" w:firstLine="708"/>
        <w:rPr>
          <w:color w:val="000000" w:themeColor="text1"/>
          <w:sz w:val="20"/>
          <w:szCs w:val="20"/>
        </w:rPr>
      </w:pPr>
      <w:r w:rsidRPr="00D53833">
        <w:rPr>
          <w:color w:val="000000" w:themeColor="text1"/>
          <w:sz w:val="20"/>
          <w:szCs w:val="20"/>
        </w:rPr>
        <w:t>USB 3.0    min. 1</w:t>
      </w:r>
    </w:p>
    <w:p w14:paraId="27E16562" w14:textId="77777777" w:rsidR="006D658D" w:rsidRPr="00D53833" w:rsidRDefault="006D658D" w:rsidP="006D658D">
      <w:pPr>
        <w:shd w:val="clear" w:color="auto" w:fill="FFFFFF"/>
        <w:ind w:left="708" w:firstLine="708"/>
        <w:rPr>
          <w:sz w:val="20"/>
          <w:szCs w:val="20"/>
        </w:rPr>
      </w:pPr>
      <w:r w:rsidRPr="00D53833">
        <w:rPr>
          <w:color w:val="000000" w:themeColor="text1"/>
          <w:sz w:val="20"/>
          <w:szCs w:val="20"/>
        </w:rPr>
        <w:t>USB-C</w:t>
      </w:r>
      <w:r w:rsidRPr="00D53833">
        <w:rPr>
          <w:color w:val="000000" w:themeColor="text1"/>
          <w:sz w:val="20"/>
          <w:szCs w:val="20"/>
        </w:rPr>
        <w:tab/>
      </w:r>
      <w:r w:rsidRPr="00D53833">
        <w:rPr>
          <w:color w:val="000000" w:themeColor="text1"/>
          <w:sz w:val="20"/>
          <w:szCs w:val="20"/>
        </w:rPr>
        <w:tab/>
        <w:t xml:space="preserve"> 1</w:t>
      </w:r>
    </w:p>
    <w:p w14:paraId="0CFB2550" w14:textId="77777777" w:rsidR="006D658D" w:rsidRPr="00D53833" w:rsidRDefault="006D658D" w:rsidP="006D658D">
      <w:pPr>
        <w:rPr>
          <w:sz w:val="20"/>
          <w:szCs w:val="20"/>
        </w:rPr>
      </w:pPr>
    </w:p>
    <w:p w14:paraId="0E871A5E" w14:textId="77777777" w:rsidR="00A8615C" w:rsidRPr="00D53833" w:rsidRDefault="00A8615C" w:rsidP="00517206">
      <w:pPr>
        <w:rPr>
          <w:b/>
          <w:sz w:val="20"/>
          <w:szCs w:val="20"/>
        </w:rPr>
      </w:pPr>
    </w:p>
    <w:p w14:paraId="7A34B835" w14:textId="29712A92" w:rsidR="00A8615C" w:rsidRPr="00D53833" w:rsidRDefault="00A8615C" w:rsidP="00517206">
      <w:pPr>
        <w:rPr>
          <w:b/>
          <w:color w:val="FF0000"/>
          <w:sz w:val="28"/>
          <w:szCs w:val="28"/>
        </w:rPr>
      </w:pPr>
      <w:r w:rsidRPr="00D53833">
        <w:rPr>
          <w:b/>
          <w:color w:val="FF0000"/>
          <w:sz w:val="28"/>
          <w:szCs w:val="28"/>
        </w:rPr>
        <w:t>Cześć 5</w:t>
      </w:r>
    </w:p>
    <w:p w14:paraId="5342AFD6" w14:textId="77777777" w:rsidR="006D658D" w:rsidRPr="00D53833" w:rsidRDefault="006D658D" w:rsidP="006D658D">
      <w:pPr>
        <w:spacing w:after="160" w:line="259" w:lineRule="auto"/>
        <w:rPr>
          <w:rFonts w:eastAsiaTheme="minorHAnsi"/>
          <w:kern w:val="2"/>
          <w:sz w:val="20"/>
          <w:szCs w:val="20"/>
          <w:lang w:eastAsia="en-US"/>
          <w14:ligatures w14:val="standardContextual"/>
        </w:rPr>
      </w:pPr>
      <w:r w:rsidRPr="00D53833">
        <w:rPr>
          <w:rFonts w:eastAsiaTheme="minorHAnsi"/>
          <w:kern w:val="2"/>
          <w:sz w:val="20"/>
          <w:szCs w:val="20"/>
          <w:lang w:eastAsia="en-US"/>
          <w14:ligatures w14:val="standardContextual"/>
        </w:rPr>
        <w:t>Monitor sztuk 4</w:t>
      </w:r>
    </w:p>
    <w:tbl>
      <w:tblPr>
        <w:tblStyle w:val="Tabela-Siatka7"/>
        <w:tblW w:w="0" w:type="auto"/>
        <w:tblLook w:val="04A0" w:firstRow="1" w:lastRow="0" w:firstColumn="1" w:lastColumn="0" w:noHBand="0" w:noVBand="1"/>
      </w:tblPr>
      <w:tblGrid>
        <w:gridCol w:w="988"/>
        <w:gridCol w:w="2693"/>
        <w:gridCol w:w="5379"/>
      </w:tblGrid>
      <w:tr w:rsidR="006D658D" w:rsidRPr="00D53833" w14:paraId="52D0BC29" w14:textId="77777777" w:rsidTr="001D3458">
        <w:tc>
          <w:tcPr>
            <w:tcW w:w="988" w:type="dxa"/>
            <w:shd w:val="clear" w:color="auto" w:fill="D9D9D9" w:themeFill="background1" w:themeFillShade="D9"/>
            <w:vAlign w:val="center"/>
          </w:tcPr>
          <w:p w14:paraId="40609031"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L.p</w:t>
            </w:r>
          </w:p>
        </w:tc>
        <w:tc>
          <w:tcPr>
            <w:tcW w:w="2693" w:type="dxa"/>
            <w:shd w:val="clear" w:color="auto" w:fill="D9D9D9" w:themeFill="background1" w:themeFillShade="D9"/>
            <w:vAlign w:val="center"/>
          </w:tcPr>
          <w:p w14:paraId="53886D69"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Nazwa komponentu</w:t>
            </w:r>
          </w:p>
        </w:tc>
        <w:tc>
          <w:tcPr>
            <w:tcW w:w="5381" w:type="dxa"/>
            <w:shd w:val="clear" w:color="auto" w:fill="D9D9D9" w:themeFill="background1" w:themeFillShade="D9"/>
            <w:vAlign w:val="center"/>
          </w:tcPr>
          <w:p w14:paraId="33DA252B"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Wymagane minimalne parametry techniczne</w:t>
            </w:r>
          </w:p>
        </w:tc>
      </w:tr>
      <w:tr w:rsidR="006D658D" w:rsidRPr="00D53833" w14:paraId="77CE478E" w14:textId="77777777" w:rsidTr="001D3458">
        <w:tc>
          <w:tcPr>
            <w:tcW w:w="988" w:type="dxa"/>
            <w:vAlign w:val="center"/>
          </w:tcPr>
          <w:p w14:paraId="2CCF4D0F"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1.</w:t>
            </w:r>
          </w:p>
        </w:tc>
        <w:tc>
          <w:tcPr>
            <w:tcW w:w="2693" w:type="dxa"/>
            <w:vAlign w:val="center"/>
          </w:tcPr>
          <w:p w14:paraId="27CBFBF6"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Przekątna</w:t>
            </w:r>
          </w:p>
        </w:tc>
        <w:tc>
          <w:tcPr>
            <w:tcW w:w="5381" w:type="dxa"/>
            <w:vAlign w:val="center"/>
          </w:tcPr>
          <w:p w14:paraId="578DD918"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23.8 cala, w formacie 16:9</w:t>
            </w:r>
          </w:p>
        </w:tc>
      </w:tr>
      <w:tr w:rsidR="006D658D" w:rsidRPr="00D53833" w14:paraId="27A8E3F3" w14:textId="77777777" w:rsidTr="001D3458">
        <w:tc>
          <w:tcPr>
            <w:tcW w:w="988" w:type="dxa"/>
            <w:vAlign w:val="center"/>
          </w:tcPr>
          <w:p w14:paraId="3F9C0A9F"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2.</w:t>
            </w:r>
          </w:p>
        </w:tc>
        <w:tc>
          <w:tcPr>
            <w:tcW w:w="2693" w:type="dxa"/>
            <w:vAlign w:val="center"/>
          </w:tcPr>
          <w:tbl>
            <w:tblPr>
              <w:tblW w:w="1984" w:type="dxa"/>
              <w:tblCellMar>
                <w:top w:w="15" w:type="dxa"/>
                <w:left w:w="70" w:type="dxa"/>
                <w:bottom w:w="15" w:type="dxa"/>
                <w:right w:w="70" w:type="dxa"/>
              </w:tblCellMar>
              <w:tblLook w:val="04A0" w:firstRow="1" w:lastRow="0" w:firstColumn="1" w:lastColumn="0" w:noHBand="0" w:noVBand="1"/>
            </w:tblPr>
            <w:tblGrid>
              <w:gridCol w:w="1984"/>
            </w:tblGrid>
            <w:tr w:rsidR="006D658D" w:rsidRPr="00D53833" w14:paraId="03FF1923" w14:textId="77777777" w:rsidTr="001D3458">
              <w:trPr>
                <w:trHeight w:val="300"/>
              </w:trPr>
              <w:tc>
                <w:tcPr>
                  <w:tcW w:w="1984" w:type="dxa"/>
                  <w:tcBorders>
                    <w:top w:val="nil"/>
                    <w:left w:val="nil"/>
                    <w:bottom w:val="nil"/>
                    <w:right w:val="nil"/>
                  </w:tcBorders>
                  <w:vAlign w:val="center"/>
                  <w:hideMark/>
                </w:tcPr>
                <w:p w14:paraId="60504F4D" w14:textId="77777777" w:rsidR="006D658D" w:rsidRPr="00D53833" w:rsidRDefault="006D658D" w:rsidP="006D658D">
                  <w:pPr>
                    <w:rPr>
                      <w:color w:val="000000"/>
                      <w:sz w:val="20"/>
                      <w:szCs w:val="20"/>
                    </w:rPr>
                  </w:pPr>
                  <w:r w:rsidRPr="00D53833">
                    <w:rPr>
                      <w:color w:val="000000"/>
                      <w:sz w:val="20"/>
                      <w:szCs w:val="20"/>
                    </w:rPr>
                    <w:t>Rozdzielczość</w:t>
                  </w:r>
                </w:p>
              </w:tc>
            </w:tr>
          </w:tbl>
          <w:p w14:paraId="6C741739" w14:textId="77777777" w:rsidR="006D658D" w:rsidRPr="00D53833" w:rsidRDefault="006D658D" w:rsidP="006D658D">
            <w:pPr>
              <w:rPr>
                <w:rFonts w:eastAsiaTheme="minorHAnsi" w:cs="Times New Roman"/>
                <w:sz w:val="20"/>
                <w:szCs w:val="20"/>
              </w:rPr>
            </w:pPr>
          </w:p>
        </w:tc>
        <w:tc>
          <w:tcPr>
            <w:tcW w:w="5381" w:type="dxa"/>
            <w:vAlign w:val="center"/>
          </w:tcPr>
          <w:p w14:paraId="3CABD8CC"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1920x1080</w:t>
            </w:r>
          </w:p>
        </w:tc>
      </w:tr>
      <w:tr w:rsidR="006D658D" w:rsidRPr="00D53833" w14:paraId="34CD2D16" w14:textId="77777777" w:rsidTr="001D3458">
        <w:tc>
          <w:tcPr>
            <w:tcW w:w="988" w:type="dxa"/>
            <w:vAlign w:val="center"/>
          </w:tcPr>
          <w:p w14:paraId="153DB2F4"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3.</w:t>
            </w:r>
          </w:p>
        </w:tc>
        <w:tc>
          <w:tcPr>
            <w:tcW w:w="2693" w:type="dxa"/>
            <w:vAlign w:val="center"/>
          </w:tcPr>
          <w:p w14:paraId="7B06EDAA" w14:textId="77777777" w:rsidR="006D658D" w:rsidRPr="00D53833" w:rsidRDefault="006D658D" w:rsidP="006D658D">
            <w:pPr>
              <w:rPr>
                <w:rFonts w:cs="Times New Roman"/>
                <w:color w:val="000000"/>
                <w:sz w:val="20"/>
                <w:szCs w:val="20"/>
              </w:rPr>
            </w:pPr>
            <w:r w:rsidRPr="00D53833">
              <w:rPr>
                <w:rFonts w:cs="Times New Roman"/>
                <w:color w:val="000000"/>
                <w:sz w:val="20"/>
                <w:szCs w:val="20"/>
              </w:rPr>
              <w:t>Technologia matrycy</w:t>
            </w:r>
          </w:p>
        </w:tc>
        <w:tc>
          <w:tcPr>
            <w:tcW w:w="5381" w:type="dxa"/>
            <w:vAlign w:val="center"/>
          </w:tcPr>
          <w:p w14:paraId="53D88758"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IPS</w:t>
            </w:r>
          </w:p>
        </w:tc>
      </w:tr>
      <w:tr w:rsidR="006D658D" w:rsidRPr="00D53833" w14:paraId="0C122841" w14:textId="77777777" w:rsidTr="001D3458">
        <w:tc>
          <w:tcPr>
            <w:tcW w:w="988" w:type="dxa"/>
            <w:vAlign w:val="center"/>
          </w:tcPr>
          <w:p w14:paraId="3E4770F8"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4.</w:t>
            </w:r>
          </w:p>
        </w:tc>
        <w:tc>
          <w:tcPr>
            <w:tcW w:w="2693" w:type="dxa"/>
            <w:vAlign w:val="center"/>
          </w:tcPr>
          <w:p w14:paraId="55C5BAFA" w14:textId="77777777" w:rsidR="006D658D" w:rsidRPr="00D53833" w:rsidRDefault="006D658D" w:rsidP="006D658D">
            <w:pPr>
              <w:rPr>
                <w:rFonts w:cs="Times New Roman"/>
                <w:color w:val="000000"/>
                <w:sz w:val="20"/>
                <w:szCs w:val="20"/>
              </w:rPr>
            </w:pPr>
            <w:r w:rsidRPr="00D53833">
              <w:rPr>
                <w:rFonts w:cs="Times New Roman"/>
                <w:color w:val="000000"/>
                <w:sz w:val="20"/>
                <w:szCs w:val="20"/>
              </w:rPr>
              <w:t>Typ matrycy</w:t>
            </w:r>
          </w:p>
        </w:tc>
        <w:tc>
          <w:tcPr>
            <w:tcW w:w="5381" w:type="dxa"/>
            <w:vAlign w:val="center"/>
          </w:tcPr>
          <w:p w14:paraId="1DA2DD58"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Matowa</w:t>
            </w:r>
          </w:p>
        </w:tc>
      </w:tr>
      <w:tr w:rsidR="006D658D" w:rsidRPr="00D53833" w14:paraId="4F1D591B" w14:textId="77777777" w:rsidTr="001D3458">
        <w:tc>
          <w:tcPr>
            <w:tcW w:w="988" w:type="dxa"/>
            <w:vAlign w:val="center"/>
          </w:tcPr>
          <w:p w14:paraId="2F9EEA54"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5.</w:t>
            </w:r>
          </w:p>
        </w:tc>
        <w:tc>
          <w:tcPr>
            <w:tcW w:w="2693" w:type="dxa"/>
            <w:vAlign w:val="center"/>
          </w:tcPr>
          <w:p w14:paraId="7E907280" w14:textId="77777777" w:rsidR="006D658D" w:rsidRPr="00D53833" w:rsidRDefault="006D658D" w:rsidP="006D658D">
            <w:pPr>
              <w:rPr>
                <w:rFonts w:cs="Times New Roman"/>
                <w:color w:val="000000"/>
                <w:sz w:val="20"/>
                <w:szCs w:val="20"/>
              </w:rPr>
            </w:pPr>
            <w:r w:rsidRPr="00D53833">
              <w:rPr>
                <w:rFonts w:cs="Times New Roman"/>
                <w:color w:val="000000"/>
                <w:sz w:val="20"/>
                <w:szCs w:val="20"/>
              </w:rPr>
              <w:t>Jasność</w:t>
            </w:r>
          </w:p>
        </w:tc>
        <w:tc>
          <w:tcPr>
            <w:tcW w:w="5381" w:type="dxa"/>
            <w:vAlign w:val="center"/>
          </w:tcPr>
          <w:p w14:paraId="06859E7A"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Min. 250 cd/m2</w:t>
            </w:r>
          </w:p>
        </w:tc>
      </w:tr>
      <w:tr w:rsidR="006D658D" w:rsidRPr="00D53833" w14:paraId="4848A371" w14:textId="77777777" w:rsidTr="001D3458">
        <w:tc>
          <w:tcPr>
            <w:tcW w:w="988" w:type="dxa"/>
            <w:vAlign w:val="center"/>
          </w:tcPr>
          <w:p w14:paraId="33F02FC9"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6.</w:t>
            </w:r>
          </w:p>
        </w:tc>
        <w:tc>
          <w:tcPr>
            <w:tcW w:w="2693" w:type="dxa"/>
            <w:vAlign w:val="center"/>
          </w:tcPr>
          <w:p w14:paraId="2065F6BB" w14:textId="77777777" w:rsidR="006D658D" w:rsidRPr="00D53833" w:rsidRDefault="006D658D" w:rsidP="006D658D">
            <w:pPr>
              <w:rPr>
                <w:rFonts w:cs="Times New Roman"/>
                <w:color w:val="000000"/>
                <w:sz w:val="20"/>
                <w:szCs w:val="20"/>
              </w:rPr>
            </w:pPr>
            <w:r w:rsidRPr="00D53833">
              <w:rPr>
                <w:rFonts w:cs="Times New Roman"/>
                <w:color w:val="000000"/>
                <w:sz w:val="20"/>
                <w:szCs w:val="20"/>
              </w:rPr>
              <w:t>Czas reakcji matrycy</w:t>
            </w:r>
          </w:p>
        </w:tc>
        <w:tc>
          <w:tcPr>
            <w:tcW w:w="5381" w:type="dxa"/>
            <w:vAlign w:val="center"/>
          </w:tcPr>
          <w:p w14:paraId="02B72D11"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Max. 5 ms</w:t>
            </w:r>
          </w:p>
        </w:tc>
      </w:tr>
      <w:tr w:rsidR="006D658D" w:rsidRPr="00D53833" w14:paraId="624E419B" w14:textId="77777777" w:rsidTr="001D3458">
        <w:tc>
          <w:tcPr>
            <w:tcW w:w="988" w:type="dxa"/>
            <w:vAlign w:val="center"/>
          </w:tcPr>
          <w:p w14:paraId="25B2FDB9"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7.</w:t>
            </w:r>
          </w:p>
        </w:tc>
        <w:tc>
          <w:tcPr>
            <w:tcW w:w="2693" w:type="dxa"/>
            <w:vAlign w:val="center"/>
          </w:tcPr>
          <w:p w14:paraId="5EBC5A40" w14:textId="77777777" w:rsidR="006D658D" w:rsidRPr="00D53833" w:rsidRDefault="006D658D" w:rsidP="006D658D">
            <w:pPr>
              <w:rPr>
                <w:rFonts w:cs="Times New Roman"/>
                <w:color w:val="000000"/>
                <w:sz w:val="20"/>
                <w:szCs w:val="20"/>
              </w:rPr>
            </w:pPr>
            <w:r w:rsidRPr="00D53833">
              <w:rPr>
                <w:rFonts w:cs="Times New Roman"/>
                <w:color w:val="000000"/>
                <w:sz w:val="20"/>
                <w:szCs w:val="20"/>
              </w:rPr>
              <w:t>Kontrast</w:t>
            </w:r>
          </w:p>
        </w:tc>
        <w:tc>
          <w:tcPr>
            <w:tcW w:w="5381" w:type="dxa"/>
            <w:vAlign w:val="center"/>
          </w:tcPr>
          <w:p w14:paraId="7ADF445B"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1000:1</w:t>
            </w:r>
          </w:p>
        </w:tc>
      </w:tr>
      <w:tr w:rsidR="006D658D" w:rsidRPr="00D53833" w14:paraId="68DEEC96" w14:textId="77777777" w:rsidTr="001D3458">
        <w:tc>
          <w:tcPr>
            <w:tcW w:w="988" w:type="dxa"/>
            <w:vAlign w:val="center"/>
          </w:tcPr>
          <w:p w14:paraId="6F37BC89"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8.</w:t>
            </w:r>
          </w:p>
        </w:tc>
        <w:tc>
          <w:tcPr>
            <w:tcW w:w="2693" w:type="dxa"/>
            <w:vAlign w:val="center"/>
          </w:tcPr>
          <w:p w14:paraId="4848BCD2" w14:textId="77777777" w:rsidR="006D658D" w:rsidRPr="00D53833" w:rsidRDefault="006D658D" w:rsidP="006D658D">
            <w:pPr>
              <w:rPr>
                <w:rFonts w:cs="Times New Roman"/>
                <w:color w:val="000000"/>
                <w:sz w:val="20"/>
                <w:szCs w:val="20"/>
              </w:rPr>
            </w:pPr>
            <w:r w:rsidRPr="00D53833">
              <w:rPr>
                <w:rFonts w:cs="Times New Roman"/>
                <w:color w:val="000000"/>
                <w:sz w:val="20"/>
                <w:szCs w:val="20"/>
              </w:rPr>
              <w:t>Wbudowane</w:t>
            </w:r>
          </w:p>
          <w:p w14:paraId="2980913E" w14:textId="77777777" w:rsidR="006D658D" w:rsidRPr="00D53833" w:rsidRDefault="006D658D" w:rsidP="006D658D">
            <w:pPr>
              <w:rPr>
                <w:rFonts w:cs="Times New Roman"/>
                <w:color w:val="000000"/>
                <w:sz w:val="20"/>
                <w:szCs w:val="20"/>
              </w:rPr>
            </w:pPr>
          </w:p>
        </w:tc>
        <w:tc>
          <w:tcPr>
            <w:tcW w:w="5381" w:type="dxa"/>
            <w:vAlign w:val="center"/>
          </w:tcPr>
          <w:p w14:paraId="4450BFE7"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VGA, DisplayPort 1.4, HDMI, wyjście słuchawkowe</w:t>
            </w:r>
          </w:p>
        </w:tc>
      </w:tr>
      <w:tr w:rsidR="006D658D" w:rsidRPr="00D53833" w14:paraId="5D41266A" w14:textId="77777777" w:rsidTr="001D3458">
        <w:tc>
          <w:tcPr>
            <w:tcW w:w="988" w:type="dxa"/>
            <w:vAlign w:val="center"/>
          </w:tcPr>
          <w:p w14:paraId="4B27375E"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9.</w:t>
            </w:r>
          </w:p>
        </w:tc>
        <w:tc>
          <w:tcPr>
            <w:tcW w:w="2693" w:type="dxa"/>
            <w:vAlign w:val="center"/>
          </w:tcPr>
          <w:p w14:paraId="3A83FB2C" w14:textId="77777777" w:rsidR="006D658D" w:rsidRPr="00D53833" w:rsidRDefault="006D658D" w:rsidP="006D658D">
            <w:pPr>
              <w:rPr>
                <w:rFonts w:cs="Times New Roman"/>
                <w:color w:val="000000"/>
                <w:sz w:val="20"/>
                <w:szCs w:val="20"/>
              </w:rPr>
            </w:pPr>
            <w:r w:rsidRPr="00D53833">
              <w:rPr>
                <w:rFonts w:cs="Times New Roman"/>
                <w:color w:val="000000"/>
                <w:sz w:val="20"/>
                <w:szCs w:val="20"/>
              </w:rPr>
              <w:t>Kąt widzenia</w:t>
            </w:r>
          </w:p>
          <w:p w14:paraId="7447A1A5" w14:textId="77777777" w:rsidR="006D658D" w:rsidRPr="00D53833" w:rsidRDefault="006D658D" w:rsidP="006D658D">
            <w:pPr>
              <w:rPr>
                <w:rFonts w:cs="Times New Roman"/>
                <w:color w:val="000000"/>
                <w:sz w:val="20"/>
                <w:szCs w:val="20"/>
              </w:rPr>
            </w:pPr>
          </w:p>
        </w:tc>
        <w:tc>
          <w:tcPr>
            <w:tcW w:w="5381" w:type="dxa"/>
            <w:vAlign w:val="center"/>
          </w:tcPr>
          <w:p w14:paraId="7B112EE6"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Pionowo 178°</w:t>
            </w:r>
            <w:r w:rsidRPr="00D53833">
              <w:rPr>
                <w:rFonts w:eastAsiaTheme="minorHAnsi" w:cs="Times New Roman"/>
                <w:color w:val="000000"/>
                <w:sz w:val="20"/>
                <w:szCs w:val="20"/>
              </w:rPr>
              <w:br/>
              <w:t>Poziomo 178°</w:t>
            </w:r>
          </w:p>
        </w:tc>
      </w:tr>
      <w:tr w:rsidR="006D658D" w:rsidRPr="00D53833" w14:paraId="449CD3F6" w14:textId="77777777" w:rsidTr="001D3458">
        <w:tc>
          <w:tcPr>
            <w:tcW w:w="988" w:type="dxa"/>
            <w:vAlign w:val="center"/>
          </w:tcPr>
          <w:p w14:paraId="276B89E6"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10.</w:t>
            </w:r>
          </w:p>
        </w:tc>
        <w:tc>
          <w:tcPr>
            <w:tcW w:w="2693" w:type="dxa"/>
            <w:vAlign w:val="center"/>
          </w:tcPr>
          <w:p w14:paraId="63960AC7" w14:textId="77777777" w:rsidR="006D658D" w:rsidRPr="00D53833" w:rsidRDefault="006D658D" w:rsidP="006D658D">
            <w:pPr>
              <w:rPr>
                <w:rFonts w:cs="Times New Roman"/>
                <w:color w:val="000000"/>
                <w:sz w:val="20"/>
                <w:szCs w:val="20"/>
              </w:rPr>
            </w:pPr>
            <w:r w:rsidRPr="00D53833">
              <w:rPr>
                <w:rFonts w:cs="Times New Roman"/>
                <w:color w:val="000000"/>
                <w:sz w:val="20"/>
                <w:szCs w:val="20"/>
              </w:rPr>
              <w:t>Częstotliwość odświeżania</w:t>
            </w:r>
          </w:p>
          <w:p w14:paraId="0E28666A" w14:textId="77777777" w:rsidR="006D658D" w:rsidRPr="00D53833" w:rsidRDefault="006D658D" w:rsidP="006D658D">
            <w:pPr>
              <w:rPr>
                <w:rFonts w:cs="Times New Roman"/>
                <w:color w:val="000000"/>
                <w:sz w:val="20"/>
                <w:szCs w:val="20"/>
              </w:rPr>
            </w:pPr>
          </w:p>
        </w:tc>
        <w:tc>
          <w:tcPr>
            <w:tcW w:w="5381" w:type="dxa"/>
            <w:vAlign w:val="center"/>
          </w:tcPr>
          <w:p w14:paraId="3EED961F"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Min. 75Hz</w:t>
            </w:r>
          </w:p>
          <w:p w14:paraId="3BA50425" w14:textId="77777777" w:rsidR="006D658D" w:rsidRPr="00D53833" w:rsidRDefault="006D658D" w:rsidP="006D658D">
            <w:pPr>
              <w:rPr>
                <w:rFonts w:eastAsiaTheme="minorHAnsi" w:cs="Times New Roman"/>
                <w:color w:val="000000"/>
                <w:sz w:val="20"/>
                <w:szCs w:val="20"/>
              </w:rPr>
            </w:pPr>
          </w:p>
        </w:tc>
      </w:tr>
      <w:tr w:rsidR="006D658D" w:rsidRPr="00D53833" w14:paraId="7631EF5A" w14:textId="77777777" w:rsidTr="001D3458">
        <w:tc>
          <w:tcPr>
            <w:tcW w:w="988" w:type="dxa"/>
            <w:vAlign w:val="center"/>
          </w:tcPr>
          <w:p w14:paraId="4F7C5A02"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11.</w:t>
            </w:r>
          </w:p>
        </w:tc>
        <w:tc>
          <w:tcPr>
            <w:tcW w:w="2693" w:type="dxa"/>
            <w:vAlign w:val="center"/>
          </w:tcPr>
          <w:p w14:paraId="7095F02A" w14:textId="77777777" w:rsidR="006D658D" w:rsidRPr="00D53833" w:rsidRDefault="006D658D" w:rsidP="006D658D">
            <w:pPr>
              <w:rPr>
                <w:rFonts w:cs="Times New Roman"/>
                <w:color w:val="000000"/>
                <w:sz w:val="20"/>
                <w:szCs w:val="20"/>
              </w:rPr>
            </w:pPr>
            <w:r w:rsidRPr="00D53833">
              <w:rPr>
                <w:rFonts w:cs="Times New Roman"/>
                <w:color w:val="000000"/>
                <w:sz w:val="20"/>
                <w:szCs w:val="20"/>
              </w:rPr>
              <w:t>Zasilanie</w:t>
            </w:r>
          </w:p>
        </w:tc>
        <w:tc>
          <w:tcPr>
            <w:tcW w:w="5381" w:type="dxa"/>
            <w:vAlign w:val="center"/>
          </w:tcPr>
          <w:p w14:paraId="432B7B9C"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Zasilacz zewnętrzny, napięcie wejściowe 100-240V, 50-60Hz,w zestawie kabel zasilania</w:t>
            </w:r>
          </w:p>
        </w:tc>
      </w:tr>
      <w:tr w:rsidR="006D658D" w:rsidRPr="00D53833" w14:paraId="72EC264C" w14:textId="77777777" w:rsidTr="001D3458">
        <w:tc>
          <w:tcPr>
            <w:tcW w:w="988" w:type="dxa"/>
            <w:vAlign w:val="center"/>
          </w:tcPr>
          <w:p w14:paraId="74B84E2C"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12.</w:t>
            </w:r>
          </w:p>
        </w:tc>
        <w:tc>
          <w:tcPr>
            <w:tcW w:w="2693" w:type="dxa"/>
            <w:vAlign w:val="center"/>
          </w:tcPr>
          <w:p w14:paraId="5D9BDF33" w14:textId="77777777" w:rsidR="006D658D" w:rsidRPr="00D53833" w:rsidRDefault="006D658D" w:rsidP="006D658D">
            <w:pPr>
              <w:rPr>
                <w:rFonts w:cs="Times New Roman"/>
                <w:color w:val="000000"/>
                <w:sz w:val="20"/>
                <w:szCs w:val="20"/>
              </w:rPr>
            </w:pPr>
            <w:r w:rsidRPr="00D53833">
              <w:rPr>
                <w:rFonts w:cs="Times New Roman"/>
                <w:color w:val="000000"/>
                <w:sz w:val="20"/>
                <w:szCs w:val="20"/>
              </w:rPr>
              <w:t>Wymiary urządzenia wraz z podstawą</w:t>
            </w:r>
          </w:p>
        </w:tc>
        <w:tc>
          <w:tcPr>
            <w:tcW w:w="5381" w:type="dxa"/>
            <w:vAlign w:val="center"/>
          </w:tcPr>
          <w:p w14:paraId="3FCE930D"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Max. 539 x212 x 414 mm</w:t>
            </w:r>
          </w:p>
        </w:tc>
      </w:tr>
      <w:tr w:rsidR="006D658D" w:rsidRPr="00D53833" w14:paraId="0EFAD8D8" w14:textId="77777777" w:rsidTr="001D3458">
        <w:tc>
          <w:tcPr>
            <w:tcW w:w="988" w:type="dxa"/>
            <w:vAlign w:val="center"/>
          </w:tcPr>
          <w:p w14:paraId="688623DF"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13.</w:t>
            </w:r>
          </w:p>
        </w:tc>
        <w:tc>
          <w:tcPr>
            <w:tcW w:w="2693" w:type="dxa"/>
            <w:vAlign w:val="center"/>
          </w:tcPr>
          <w:p w14:paraId="7D1B225C" w14:textId="77777777" w:rsidR="006D658D" w:rsidRPr="00D53833" w:rsidRDefault="006D658D" w:rsidP="006D658D">
            <w:pPr>
              <w:rPr>
                <w:rFonts w:cs="Times New Roman"/>
                <w:color w:val="000000"/>
                <w:sz w:val="20"/>
                <w:szCs w:val="20"/>
              </w:rPr>
            </w:pPr>
            <w:r w:rsidRPr="00D53833">
              <w:rPr>
                <w:rFonts w:cs="Times New Roman"/>
                <w:color w:val="000000"/>
                <w:sz w:val="20"/>
                <w:szCs w:val="20"/>
              </w:rPr>
              <w:t>Inne:</w:t>
            </w:r>
          </w:p>
        </w:tc>
        <w:tc>
          <w:tcPr>
            <w:tcW w:w="5381" w:type="dxa"/>
            <w:vAlign w:val="center"/>
          </w:tcPr>
          <w:p w14:paraId="15022966"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 w zestawie odłączalna podstawa z możliwością pochylania</w:t>
            </w:r>
            <w:r w:rsidRPr="00D53833">
              <w:rPr>
                <w:rFonts w:eastAsiaTheme="minorHAnsi" w:cs="Times New Roman"/>
                <w:color w:val="000000"/>
                <w:sz w:val="20"/>
                <w:szCs w:val="20"/>
              </w:rPr>
              <w:br/>
              <w:t>- możliwość montażu VESA</w:t>
            </w:r>
            <w:r w:rsidRPr="00D53833">
              <w:rPr>
                <w:rFonts w:eastAsiaTheme="minorHAnsi" w:cs="Times New Roman"/>
                <w:color w:val="000000"/>
                <w:sz w:val="20"/>
                <w:szCs w:val="20"/>
              </w:rPr>
              <w:br/>
              <w:t>- kabel HDMI w zestawie</w:t>
            </w:r>
          </w:p>
        </w:tc>
      </w:tr>
      <w:tr w:rsidR="006D658D" w:rsidRPr="00D53833" w14:paraId="00028FEE" w14:textId="77777777" w:rsidTr="001D3458">
        <w:tc>
          <w:tcPr>
            <w:tcW w:w="988" w:type="dxa"/>
            <w:vAlign w:val="center"/>
          </w:tcPr>
          <w:p w14:paraId="485D7F14"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t>14.</w:t>
            </w:r>
          </w:p>
        </w:tc>
        <w:tc>
          <w:tcPr>
            <w:tcW w:w="2693" w:type="dxa"/>
            <w:vAlign w:val="center"/>
          </w:tcPr>
          <w:p w14:paraId="45E10D57" w14:textId="77777777" w:rsidR="006D658D" w:rsidRPr="00D53833" w:rsidRDefault="006D658D" w:rsidP="006D658D">
            <w:pPr>
              <w:rPr>
                <w:rFonts w:cs="Times New Roman"/>
                <w:color w:val="000000"/>
                <w:sz w:val="20"/>
                <w:szCs w:val="20"/>
              </w:rPr>
            </w:pPr>
            <w:r w:rsidRPr="00D53833">
              <w:rPr>
                <w:rFonts w:cs="Times New Roman"/>
                <w:color w:val="000000"/>
                <w:sz w:val="20"/>
                <w:szCs w:val="20"/>
              </w:rPr>
              <w:t>Warunki gwarancji:</w:t>
            </w:r>
          </w:p>
        </w:tc>
        <w:tc>
          <w:tcPr>
            <w:tcW w:w="5381" w:type="dxa"/>
            <w:vAlign w:val="center"/>
          </w:tcPr>
          <w:p w14:paraId="65C98BBC"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 xml:space="preserve">Minimum 3-letnia gwarancja producenta świadczona na miejscu u klienta Firma serwisująca musi posiadać ISO 9001:2000 na świadczenie usług (załączyć dokument potwierdzający spełnianie wymogu - dopuszcza się wydruk ze strony internetowej). Serwis urządzeń musi być realizowany przez Producenta lub Autoryzowanego Partnera Serwisowego Producenta. Wykonawca najpóźniej w dniu dostawy sprzętu dostarczy dokument wystawiony przez producenta monitora </w:t>
            </w:r>
            <w:r w:rsidRPr="00D53833">
              <w:rPr>
                <w:rFonts w:eastAsiaTheme="minorHAnsi" w:cs="Times New Roman"/>
                <w:color w:val="000000"/>
                <w:sz w:val="20"/>
                <w:szCs w:val="20"/>
              </w:rPr>
              <w:lastRenderedPageBreak/>
              <w:t>potwierdzający, że serwis urządzeń będzie realizowany bezpośrednio przez Producenta i/lub we współpracy z autoryzowanym serwisem producenta.</w:t>
            </w:r>
          </w:p>
        </w:tc>
      </w:tr>
      <w:tr w:rsidR="006D658D" w:rsidRPr="00D53833" w14:paraId="04A912B6" w14:textId="77777777" w:rsidTr="001D3458">
        <w:tc>
          <w:tcPr>
            <w:tcW w:w="988" w:type="dxa"/>
            <w:vAlign w:val="center"/>
          </w:tcPr>
          <w:p w14:paraId="7D584EC3" w14:textId="77777777" w:rsidR="006D658D" w:rsidRPr="00D53833" w:rsidRDefault="006D658D" w:rsidP="006D658D">
            <w:pPr>
              <w:jc w:val="center"/>
              <w:rPr>
                <w:rFonts w:eastAsiaTheme="minorHAnsi" w:cs="Times New Roman"/>
                <w:sz w:val="20"/>
                <w:szCs w:val="20"/>
              </w:rPr>
            </w:pPr>
            <w:r w:rsidRPr="00D53833">
              <w:rPr>
                <w:rFonts w:eastAsiaTheme="minorHAnsi" w:cs="Times New Roman"/>
                <w:sz w:val="20"/>
                <w:szCs w:val="20"/>
              </w:rPr>
              <w:lastRenderedPageBreak/>
              <w:t>15.</w:t>
            </w:r>
          </w:p>
        </w:tc>
        <w:tc>
          <w:tcPr>
            <w:tcW w:w="2693" w:type="dxa"/>
            <w:vAlign w:val="center"/>
          </w:tcPr>
          <w:p w14:paraId="3FD27C9D" w14:textId="77777777" w:rsidR="006D658D" w:rsidRPr="00D53833" w:rsidRDefault="006D658D" w:rsidP="006D658D">
            <w:pPr>
              <w:rPr>
                <w:rFonts w:cs="Times New Roman"/>
                <w:color w:val="000000"/>
                <w:sz w:val="20"/>
                <w:szCs w:val="20"/>
              </w:rPr>
            </w:pPr>
            <w:r w:rsidRPr="00D53833">
              <w:rPr>
                <w:rFonts w:cs="Times New Roman"/>
                <w:color w:val="000000"/>
                <w:sz w:val="20"/>
                <w:szCs w:val="20"/>
              </w:rPr>
              <w:t>Wsparcie techniczne</w:t>
            </w:r>
          </w:p>
          <w:p w14:paraId="09035859" w14:textId="77777777" w:rsidR="006D658D" w:rsidRPr="00D53833" w:rsidRDefault="006D658D" w:rsidP="006D658D">
            <w:pPr>
              <w:rPr>
                <w:rFonts w:cs="Times New Roman"/>
                <w:color w:val="000000"/>
                <w:sz w:val="20"/>
                <w:szCs w:val="20"/>
              </w:rPr>
            </w:pPr>
            <w:r w:rsidRPr="00D53833">
              <w:rPr>
                <w:rFonts w:cs="Times New Roman"/>
                <w:color w:val="000000"/>
                <w:sz w:val="20"/>
                <w:szCs w:val="20"/>
              </w:rPr>
              <w:t>producenta</w:t>
            </w:r>
          </w:p>
        </w:tc>
        <w:tc>
          <w:tcPr>
            <w:tcW w:w="5381" w:type="dxa"/>
            <w:vAlign w:val="center"/>
          </w:tcPr>
          <w:p w14:paraId="6061027B" w14:textId="77777777" w:rsidR="006D658D" w:rsidRPr="00D53833" w:rsidRDefault="006D658D" w:rsidP="006D658D">
            <w:pPr>
              <w:rPr>
                <w:rFonts w:eastAsiaTheme="minorHAnsi" w:cs="Times New Roman"/>
                <w:color w:val="000000"/>
                <w:sz w:val="20"/>
                <w:szCs w:val="20"/>
              </w:rPr>
            </w:pPr>
            <w:r w:rsidRPr="00D53833">
              <w:rPr>
                <w:rFonts w:eastAsiaTheme="minorHAnsi" w:cs="Times New Roman"/>
                <w:color w:val="000000"/>
                <w:sz w:val="20"/>
                <w:szCs w:val="20"/>
              </w:rPr>
              <w:t>Ogólnopolska, telefoniczna infolinia/linia techniczna producenta monitora (ogólnopolski numer) dostępna w czasie obowiązywania gwarancji na sprzęt i umożliwiająca po podaniu numeru seryjnego urządzenia: - czasu obowiązywania i typ udzielonej gwarancji Możliwość aktualizacji i pobrania sterowników do oferowanego modelu urządzenia w najnowszych certyfikowanych wersjach przy użyciu dedykowanego darmowego oprogramowania producenta lub bezpośrednio z sieci Internet za pośrednictwem strony www producenta monitora po podaniu numeru seryjnego monitora lub modelu monitora. Możliwość weryfikacji czasu obowiązywania i reżimu gwarancji bezpośrednio z sieci Internet za pośrednictwem strony www producenta monitora.</w:t>
            </w:r>
          </w:p>
        </w:tc>
      </w:tr>
    </w:tbl>
    <w:p w14:paraId="095B3FE4" w14:textId="77777777" w:rsidR="00A8615C" w:rsidRPr="00D53833" w:rsidRDefault="00A8615C" w:rsidP="00517206">
      <w:pPr>
        <w:rPr>
          <w:bCs/>
          <w:color w:val="FF0000"/>
          <w:sz w:val="20"/>
          <w:szCs w:val="20"/>
        </w:rPr>
      </w:pPr>
    </w:p>
    <w:p w14:paraId="0DD36E6A" w14:textId="77777777" w:rsidR="006D658D" w:rsidRPr="00D53833" w:rsidRDefault="006D658D" w:rsidP="00517206">
      <w:pPr>
        <w:rPr>
          <w:bCs/>
          <w:color w:val="FF0000"/>
          <w:sz w:val="20"/>
          <w:szCs w:val="20"/>
        </w:rPr>
      </w:pPr>
    </w:p>
    <w:p w14:paraId="364946F9" w14:textId="77777777" w:rsidR="006D658D" w:rsidRPr="00D53833" w:rsidRDefault="006D658D" w:rsidP="00517206">
      <w:pPr>
        <w:rPr>
          <w:bCs/>
          <w:color w:val="FF0000"/>
          <w:sz w:val="20"/>
          <w:szCs w:val="20"/>
        </w:rPr>
      </w:pPr>
    </w:p>
    <w:p w14:paraId="25747371" w14:textId="033F811F" w:rsidR="00A8615C" w:rsidRPr="00D53833" w:rsidRDefault="00A8615C" w:rsidP="00517206">
      <w:pPr>
        <w:rPr>
          <w:b/>
          <w:color w:val="FF0000"/>
          <w:sz w:val="28"/>
          <w:szCs w:val="28"/>
        </w:rPr>
      </w:pPr>
      <w:r w:rsidRPr="00D53833">
        <w:rPr>
          <w:b/>
          <w:color w:val="FF0000"/>
          <w:sz w:val="28"/>
          <w:szCs w:val="28"/>
        </w:rPr>
        <w:t>Cześć 6</w:t>
      </w:r>
    </w:p>
    <w:p w14:paraId="11BF585C" w14:textId="77777777" w:rsidR="00D53833" w:rsidRPr="00D53833" w:rsidRDefault="00D53833" w:rsidP="00517206">
      <w:pPr>
        <w:rPr>
          <w:bCs/>
          <w:color w:val="FF0000"/>
          <w:sz w:val="20"/>
          <w:szCs w:val="20"/>
        </w:rPr>
      </w:pPr>
    </w:p>
    <w:p w14:paraId="4EDE6E78" w14:textId="77777777" w:rsidR="00D53833" w:rsidRPr="00D53833" w:rsidRDefault="00D53833" w:rsidP="00D53833">
      <w:pPr>
        <w:pStyle w:val="Bezodstpw"/>
        <w:numPr>
          <w:ilvl w:val="0"/>
          <w:numId w:val="31"/>
        </w:numPr>
        <w:ind w:left="720"/>
        <w:rPr>
          <w:rFonts w:ascii="Times New Roman" w:hAnsi="Times New Roman"/>
          <w:sz w:val="20"/>
          <w:szCs w:val="20"/>
        </w:rPr>
      </w:pPr>
      <w:r w:rsidRPr="00D53833">
        <w:rPr>
          <w:rFonts w:ascii="Times New Roman" w:hAnsi="Times New Roman"/>
          <w:sz w:val="20"/>
          <w:szCs w:val="20"/>
        </w:rPr>
        <w:t>dysk HDD (4 szt.)</w:t>
      </w:r>
    </w:p>
    <w:p w14:paraId="4640D805" w14:textId="77777777" w:rsidR="00D53833" w:rsidRPr="00D53833" w:rsidRDefault="00D53833" w:rsidP="00D53833">
      <w:pPr>
        <w:pStyle w:val="Bezodstpw"/>
        <w:numPr>
          <w:ilvl w:val="0"/>
          <w:numId w:val="32"/>
        </w:numPr>
        <w:ind w:left="1080"/>
        <w:rPr>
          <w:rFonts w:ascii="Times New Roman" w:hAnsi="Times New Roman"/>
          <w:sz w:val="20"/>
          <w:szCs w:val="20"/>
        </w:rPr>
      </w:pPr>
      <w:r w:rsidRPr="00D53833">
        <w:rPr>
          <w:rFonts w:ascii="Times New Roman" w:hAnsi="Times New Roman"/>
          <w:sz w:val="20"/>
          <w:szCs w:val="20"/>
        </w:rPr>
        <w:t>rodzaj dysku: HDD,</w:t>
      </w:r>
    </w:p>
    <w:p w14:paraId="40AC1D45" w14:textId="77777777" w:rsidR="00D53833" w:rsidRPr="00D53833" w:rsidRDefault="00D53833" w:rsidP="00D53833">
      <w:pPr>
        <w:pStyle w:val="Bezodstpw"/>
        <w:numPr>
          <w:ilvl w:val="0"/>
          <w:numId w:val="32"/>
        </w:numPr>
        <w:ind w:left="1080"/>
        <w:rPr>
          <w:rFonts w:ascii="Times New Roman" w:hAnsi="Times New Roman"/>
          <w:sz w:val="20"/>
          <w:szCs w:val="20"/>
        </w:rPr>
      </w:pPr>
      <w:r w:rsidRPr="00D53833">
        <w:rPr>
          <w:rFonts w:ascii="Times New Roman" w:hAnsi="Times New Roman"/>
          <w:sz w:val="20"/>
          <w:szCs w:val="20"/>
        </w:rPr>
        <w:t>pojemność: min. 2000 GB,</w:t>
      </w:r>
    </w:p>
    <w:p w14:paraId="25EBB7A9" w14:textId="77777777" w:rsidR="00D53833" w:rsidRPr="00D53833" w:rsidRDefault="00D53833" w:rsidP="00D53833">
      <w:pPr>
        <w:pStyle w:val="Bezodstpw"/>
        <w:numPr>
          <w:ilvl w:val="0"/>
          <w:numId w:val="32"/>
        </w:numPr>
        <w:ind w:left="1080"/>
        <w:rPr>
          <w:rFonts w:ascii="Times New Roman" w:hAnsi="Times New Roman"/>
          <w:sz w:val="20"/>
          <w:szCs w:val="20"/>
        </w:rPr>
      </w:pPr>
      <w:r w:rsidRPr="00D53833">
        <w:rPr>
          <w:rFonts w:ascii="Times New Roman" w:hAnsi="Times New Roman"/>
          <w:sz w:val="20"/>
          <w:szCs w:val="20"/>
        </w:rPr>
        <w:t>pojemność pamięci cache: min. 128 MB,</w:t>
      </w:r>
    </w:p>
    <w:p w14:paraId="5EF18ED5" w14:textId="77777777" w:rsidR="00D53833" w:rsidRPr="00D53833" w:rsidRDefault="00D53833" w:rsidP="00D53833">
      <w:pPr>
        <w:pStyle w:val="Bezodstpw"/>
        <w:numPr>
          <w:ilvl w:val="0"/>
          <w:numId w:val="32"/>
        </w:numPr>
        <w:ind w:left="1080"/>
        <w:rPr>
          <w:rFonts w:ascii="Times New Roman" w:hAnsi="Times New Roman"/>
          <w:sz w:val="20"/>
          <w:szCs w:val="20"/>
        </w:rPr>
      </w:pPr>
      <w:r w:rsidRPr="00D53833">
        <w:rPr>
          <w:rFonts w:ascii="Times New Roman" w:hAnsi="Times New Roman"/>
          <w:sz w:val="20"/>
          <w:szCs w:val="20"/>
        </w:rPr>
        <w:t>format dysku: 3,5”,</w:t>
      </w:r>
    </w:p>
    <w:p w14:paraId="7401634F" w14:textId="77777777" w:rsidR="00D53833" w:rsidRPr="00D53833" w:rsidRDefault="00D53833" w:rsidP="00D53833">
      <w:pPr>
        <w:pStyle w:val="Bezodstpw"/>
        <w:numPr>
          <w:ilvl w:val="0"/>
          <w:numId w:val="32"/>
        </w:numPr>
        <w:ind w:left="1080"/>
        <w:rPr>
          <w:rFonts w:ascii="Times New Roman" w:hAnsi="Times New Roman"/>
          <w:sz w:val="20"/>
          <w:szCs w:val="20"/>
        </w:rPr>
      </w:pPr>
      <w:r w:rsidRPr="00D53833">
        <w:rPr>
          <w:rFonts w:ascii="Times New Roman" w:hAnsi="Times New Roman"/>
          <w:sz w:val="20"/>
          <w:szCs w:val="20"/>
        </w:rPr>
        <w:t>prędkość obrotowa: 5400 obr./min,</w:t>
      </w:r>
    </w:p>
    <w:p w14:paraId="744BB70C" w14:textId="77777777" w:rsidR="00D53833" w:rsidRPr="00D53833" w:rsidRDefault="00D53833" w:rsidP="00D53833">
      <w:pPr>
        <w:pStyle w:val="Bezodstpw"/>
        <w:numPr>
          <w:ilvl w:val="0"/>
          <w:numId w:val="32"/>
        </w:numPr>
        <w:ind w:left="1080"/>
        <w:rPr>
          <w:rFonts w:ascii="Times New Roman" w:hAnsi="Times New Roman"/>
          <w:sz w:val="20"/>
          <w:szCs w:val="20"/>
        </w:rPr>
      </w:pPr>
      <w:r w:rsidRPr="00D53833">
        <w:rPr>
          <w:rFonts w:ascii="Times New Roman" w:hAnsi="Times New Roman"/>
          <w:sz w:val="20"/>
          <w:szCs w:val="20"/>
        </w:rPr>
        <w:t>technologia zapisu: CMR,</w:t>
      </w:r>
    </w:p>
    <w:p w14:paraId="17BA3030" w14:textId="77777777" w:rsidR="00D53833" w:rsidRPr="00D53833" w:rsidRDefault="00D53833" w:rsidP="00D53833">
      <w:pPr>
        <w:pStyle w:val="Bezodstpw"/>
        <w:numPr>
          <w:ilvl w:val="0"/>
          <w:numId w:val="32"/>
        </w:numPr>
        <w:ind w:left="1080"/>
        <w:rPr>
          <w:rFonts w:ascii="Times New Roman" w:hAnsi="Times New Roman"/>
          <w:sz w:val="20"/>
          <w:szCs w:val="20"/>
        </w:rPr>
      </w:pPr>
      <w:r w:rsidRPr="00D53833">
        <w:rPr>
          <w:rFonts w:ascii="Times New Roman" w:hAnsi="Times New Roman"/>
          <w:sz w:val="20"/>
          <w:szCs w:val="20"/>
        </w:rPr>
        <w:t>interfejs: SATA3,</w:t>
      </w:r>
    </w:p>
    <w:p w14:paraId="5CD75968" w14:textId="77777777" w:rsidR="00D53833" w:rsidRPr="00D53833" w:rsidRDefault="00D53833" w:rsidP="00D53833">
      <w:pPr>
        <w:pStyle w:val="Bezodstpw"/>
        <w:numPr>
          <w:ilvl w:val="0"/>
          <w:numId w:val="32"/>
        </w:numPr>
        <w:ind w:left="1080"/>
        <w:rPr>
          <w:rFonts w:ascii="Times New Roman" w:hAnsi="Times New Roman"/>
          <w:sz w:val="20"/>
          <w:szCs w:val="20"/>
        </w:rPr>
      </w:pPr>
      <w:r w:rsidRPr="00D53833">
        <w:rPr>
          <w:rFonts w:ascii="Times New Roman" w:hAnsi="Times New Roman"/>
          <w:sz w:val="20"/>
          <w:szCs w:val="20"/>
        </w:rPr>
        <w:t>MTBF: min. 1 mln. godzin,</w:t>
      </w:r>
    </w:p>
    <w:p w14:paraId="4C8DDEEB" w14:textId="77777777" w:rsidR="00D53833" w:rsidRPr="00D53833" w:rsidRDefault="00D53833" w:rsidP="00D53833">
      <w:pPr>
        <w:pStyle w:val="Bezodstpw"/>
        <w:numPr>
          <w:ilvl w:val="0"/>
          <w:numId w:val="32"/>
        </w:numPr>
        <w:ind w:left="1080"/>
        <w:rPr>
          <w:rFonts w:ascii="Times New Roman" w:hAnsi="Times New Roman"/>
          <w:sz w:val="20"/>
          <w:szCs w:val="20"/>
        </w:rPr>
      </w:pPr>
      <w:r w:rsidRPr="00D53833">
        <w:rPr>
          <w:rFonts w:ascii="Times New Roman" w:hAnsi="Times New Roman"/>
          <w:sz w:val="20"/>
          <w:szCs w:val="20"/>
        </w:rPr>
        <w:t>przeznaczony do pacy ciągłej w serwerach plików,</w:t>
      </w:r>
    </w:p>
    <w:p w14:paraId="79ADCC09" w14:textId="77777777" w:rsidR="00D53833" w:rsidRPr="00D53833" w:rsidRDefault="00D53833" w:rsidP="00D53833">
      <w:pPr>
        <w:pStyle w:val="Bezodstpw"/>
        <w:numPr>
          <w:ilvl w:val="0"/>
          <w:numId w:val="32"/>
        </w:numPr>
        <w:ind w:left="1080"/>
        <w:rPr>
          <w:rFonts w:ascii="Times New Roman" w:hAnsi="Times New Roman"/>
          <w:sz w:val="20"/>
          <w:szCs w:val="20"/>
        </w:rPr>
      </w:pPr>
      <w:r w:rsidRPr="00D53833">
        <w:rPr>
          <w:rFonts w:ascii="Times New Roman" w:hAnsi="Times New Roman"/>
          <w:sz w:val="20"/>
          <w:szCs w:val="20"/>
        </w:rPr>
        <w:t>gwarancja producenta: min. 3 lata,</w:t>
      </w:r>
    </w:p>
    <w:p w14:paraId="1F3D41E1" w14:textId="77777777" w:rsidR="00D53833" w:rsidRPr="00D53833" w:rsidRDefault="00D53833" w:rsidP="00D53833">
      <w:pPr>
        <w:rPr>
          <w:sz w:val="20"/>
          <w:szCs w:val="20"/>
        </w:rPr>
      </w:pPr>
    </w:p>
    <w:p w14:paraId="7A769D1F" w14:textId="77777777" w:rsidR="00D53833" w:rsidRDefault="00D53833" w:rsidP="00517206">
      <w:pPr>
        <w:rPr>
          <w:bCs/>
          <w:color w:val="FF0000"/>
          <w:sz w:val="20"/>
          <w:szCs w:val="20"/>
        </w:rPr>
      </w:pPr>
    </w:p>
    <w:p w14:paraId="369C8089" w14:textId="10647F5C" w:rsidR="00A8615C" w:rsidRPr="00D53833" w:rsidRDefault="00A8615C" w:rsidP="00517206">
      <w:pPr>
        <w:rPr>
          <w:b/>
          <w:color w:val="FF0000"/>
          <w:sz w:val="28"/>
          <w:szCs w:val="28"/>
        </w:rPr>
      </w:pPr>
      <w:r w:rsidRPr="00D53833">
        <w:rPr>
          <w:b/>
          <w:color w:val="FF0000"/>
          <w:sz w:val="28"/>
          <w:szCs w:val="28"/>
        </w:rPr>
        <w:t>Cześć 7</w:t>
      </w:r>
    </w:p>
    <w:p w14:paraId="0AB66219" w14:textId="77777777" w:rsidR="00BE1D56" w:rsidRPr="00D53833" w:rsidRDefault="00BE1D56" w:rsidP="00517206">
      <w:pPr>
        <w:rPr>
          <w:bCs/>
          <w:color w:val="FF0000"/>
          <w:sz w:val="20"/>
          <w:szCs w:val="20"/>
        </w:rPr>
      </w:pPr>
    </w:p>
    <w:p w14:paraId="4A361AD9" w14:textId="77777777" w:rsidR="00BE1D56" w:rsidRPr="00D53833" w:rsidRDefault="00BE1D56" w:rsidP="00BE1D56">
      <w:pPr>
        <w:rPr>
          <w:b/>
          <w:bCs/>
          <w:sz w:val="20"/>
          <w:szCs w:val="20"/>
        </w:rPr>
      </w:pPr>
      <w:r w:rsidRPr="00D53833">
        <w:rPr>
          <w:b/>
          <w:bCs/>
          <w:sz w:val="20"/>
          <w:szCs w:val="20"/>
        </w:rPr>
        <w:t>Router LTE (1 sztuka)</w:t>
      </w:r>
    </w:p>
    <w:p w14:paraId="18B0C549" w14:textId="77777777" w:rsidR="00BE1D56" w:rsidRPr="00D53833" w:rsidRDefault="00BE1D56" w:rsidP="00BE1D56">
      <w:pPr>
        <w:rPr>
          <w:bCs/>
          <w:sz w:val="20"/>
          <w:szCs w:val="20"/>
        </w:rPr>
      </w:pPr>
      <w:r w:rsidRPr="00D53833">
        <w:rPr>
          <w:bCs/>
          <w:sz w:val="20"/>
          <w:szCs w:val="20"/>
        </w:rPr>
        <w:t>Typ modemu: 4G (LTE) – Cat 6</w:t>
      </w:r>
    </w:p>
    <w:p w14:paraId="508D3BD0" w14:textId="77777777" w:rsidR="00BE1D56" w:rsidRPr="00D53833" w:rsidRDefault="00BE1D56" w:rsidP="00BE1D56">
      <w:pPr>
        <w:rPr>
          <w:bCs/>
          <w:sz w:val="20"/>
          <w:szCs w:val="20"/>
        </w:rPr>
      </w:pPr>
      <w:r w:rsidRPr="00D53833">
        <w:rPr>
          <w:bCs/>
          <w:sz w:val="20"/>
          <w:szCs w:val="20"/>
        </w:rPr>
        <w:t>Wskaźnik poziomu sygnału, typu połączenia komórkowego</w:t>
      </w:r>
    </w:p>
    <w:p w14:paraId="553C808A" w14:textId="77777777" w:rsidR="00BE1D56" w:rsidRPr="00D53833" w:rsidRDefault="00BE1D56" w:rsidP="00BE1D56">
      <w:pPr>
        <w:rPr>
          <w:bCs/>
          <w:sz w:val="20"/>
          <w:szCs w:val="20"/>
        </w:rPr>
      </w:pPr>
      <w:r w:rsidRPr="00D53833">
        <w:rPr>
          <w:bCs/>
          <w:sz w:val="20"/>
          <w:szCs w:val="20"/>
        </w:rPr>
        <w:t>Obsługiwane sieci bezprzewodowe: 802.11 b/g/n</w:t>
      </w:r>
    </w:p>
    <w:p w14:paraId="0D1C1024" w14:textId="77777777" w:rsidR="00BE1D56" w:rsidRPr="00D53833" w:rsidRDefault="00BE1D56" w:rsidP="00BE1D56">
      <w:pPr>
        <w:rPr>
          <w:bCs/>
          <w:sz w:val="20"/>
          <w:szCs w:val="20"/>
        </w:rPr>
      </w:pPr>
      <w:r w:rsidRPr="00D53833">
        <w:rPr>
          <w:bCs/>
          <w:sz w:val="20"/>
          <w:szCs w:val="20"/>
        </w:rPr>
        <w:t>Szyfrowanie Wifi: WPA3-EAP, WPA3-SAE, WPA2-Enterprise-PEAP, WPA2-PSK, WEP; AES-CCMP, TKIP</w:t>
      </w:r>
    </w:p>
    <w:p w14:paraId="08A3FF09" w14:textId="77777777" w:rsidR="00BE1D56" w:rsidRPr="00D53833" w:rsidRDefault="00BE1D56" w:rsidP="00BE1D56">
      <w:pPr>
        <w:rPr>
          <w:bCs/>
          <w:sz w:val="20"/>
          <w:szCs w:val="20"/>
        </w:rPr>
      </w:pPr>
      <w:r w:rsidRPr="00D53833">
        <w:rPr>
          <w:bCs/>
          <w:sz w:val="20"/>
          <w:szCs w:val="20"/>
        </w:rPr>
        <w:t xml:space="preserve">Porty: 1 x WAN (z możliwością użycia jako LAN) 10/100 Mbps,, 1 x LAN 10/100 </w:t>
      </w:r>
    </w:p>
    <w:p w14:paraId="167BBA76" w14:textId="77777777" w:rsidR="00BE1D56" w:rsidRPr="00D53833" w:rsidRDefault="00BE1D56" w:rsidP="00BE1D56">
      <w:pPr>
        <w:rPr>
          <w:bCs/>
          <w:sz w:val="20"/>
          <w:szCs w:val="20"/>
        </w:rPr>
      </w:pPr>
      <w:r w:rsidRPr="00D53833">
        <w:rPr>
          <w:bCs/>
          <w:sz w:val="20"/>
          <w:szCs w:val="20"/>
        </w:rPr>
        <w:t>Obsługiwane protokoły sieciowe: TCP, UDP, IPv4, IPv6, ICMP, NTP, DNS, HTTP, HTTPS, FTP, SMTP, SSL v3, TLS, ARP, VRRP, PPP, PPPoE, UPNP, SSH, DHCP, Telnet (klient), SNMP, MQTT, Wake on LAN</w:t>
      </w:r>
    </w:p>
    <w:p w14:paraId="23AD1191" w14:textId="77777777" w:rsidR="00BE1D56" w:rsidRPr="00D53833" w:rsidRDefault="00BE1D56" w:rsidP="00BE1D56">
      <w:pPr>
        <w:rPr>
          <w:bCs/>
          <w:sz w:val="20"/>
          <w:szCs w:val="20"/>
        </w:rPr>
      </w:pPr>
      <w:r w:rsidRPr="00D53833">
        <w:rPr>
          <w:bCs/>
          <w:sz w:val="20"/>
          <w:szCs w:val="20"/>
        </w:rPr>
        <w:t>Funkcje firewalla: przekierowywanie portów, reguły ruchu, NAT</w:t>
      </w:r>
    </w:p>
    <w:p w14:paraId="4187B334" w14:textId="77777777" w:rsidR="00BE1D56" w:rsidRPr="00D53833" w:rsidRDefault="00BE1D56" w:rsidP="00BE1D56">
      <w:pPr>
        <w:rPr>
          <w:bCs/>
          <w:sz w:val="20"/>
          <w:szCs w:val="20"/>
        </w:rPr>
      </w:pPr>
      <w:r w:rsidRPr="00D53833">
        <w:rPr>
          <w:bCs/>
          <w:sz w:val="20"/>
          <w:szCs w:val="20"/>
        </w:rPr>
        <w:t>DHCP: stałe IP, dynamiczne IP</w:t>
      </w:r>
    </w:p>
    <w:p w14:paraId="0DF2AF54" w14:textId="77777777" w:rsidR="00BE1D56" w:rsidRPr="00D53833" w:rsidRDefault="00BE1D56" w:rsidP="00BE1D56">
      <w:pPr>
        <w:rPr>
          <w:bCs/>
          <w:sz w:val="20"/>
          <w:szCs w:val="20"/>
        </w:rPr>
      </w:pPr>
      <w:r w:rsidRPr="00D53833">
        <w:rPr>
          <w:bCs/>
          <w:sz w:val="20"/>
          <w:szCs w:val="20"/>
        </w:rPr>
        <w:t>Obsługa VPN</w:t>
      </w:r>
    </w:p>
    <w:p w14:paraId="323CF066" w14:textId="77777777" w:rsidR="00BE1D56" w:rsidRPr="00D53833" w:rsidRDefault="00BE1D56" w:rsidP="00BE1D56">
      <w:pPr>
        <w:rPr>
          <w:bCs/>
          <w:sz w:val="20"/>
          <w:szCs w:val="20"/>
        </w:rPr>
      </w:pPr>
      <w:r w:rsidRPr="00D53833">
        <w:rPr>
          <w:bCs/>
          <w:sz w:val="20"/>
          <w:szCs w:val="20"/>
        </w:rPr>
        <w:t>Obsługa VLAN</w:t>
      </w:r>
    </w:p>
    <w:p w14:paraId="66DF4C73" w14:textId="77777777" w:rsidR="00BE1D56" w:rsidRPr="00D53833" w:rsidRDefault="00BE1D56" w:rsidP="00BE1D56">
      <w:pPr>
        <w:rPr>
          <w:bCs/>
          <w:sz w:val="20"/>
          <w:szCs w:val="20"/>
        </w:rPr>
      </w:pPr>
      <w:r w:rsidRPr="00D53833">
        <w:rPr>
          <w:bCs/>
          <w:sz w:val="20"/>
          <w:szCs w:val="20"/>
        </w:rPr>
        <w:t>Możliwość zdalnej administracji przez interfejs WWW</w:t>
      </w:r>
    </w:p>
    <w:p w14:paraId="1F84B7FD" w14:textId="77777777" w:rsidR="00BE1D56" w:rsidRPr="00D53833" w:rsidRDefault="00BE1D56" w:rsidP="00BE1D56">
      <w:pPr>
        <w:rPr>
          <w:bCs/>
          <w:sz w:val="20"/>
          <w:szCs w:val="20"/>
        </w:rPr>
      </w:pPr>
      <w:r w:rsidRPr="00D53833">
        <w:rPr>
          <w:bCs/>
          <w:sz w:val="20"/>
          <w:szCs w:val="20"/>
        </w:rPr>
        <w:t>Aplikacja zgodna z systemem Android do zdalnego zarządzania urządzeniem</w:t>
      </w:r>
    </w:p>
    <w:p w14:paraId="41932114" w14:textId="77777777" w:rsidR="00BE1D56" w:rsidRPr="00D53833" w:rsidRDefault="00BE1D56" w:rsidP="00BE1D56">
      <w:pPr>
        <w:rPr>
          <w:bCs/>
          <w:sz w:val="20"/>
          <w:szCs w:val="20"/>
        </w:rPr>
      </w:pPr>
      <w:r w:rsidRPr="00D53833">
        <w:rPr>
          <w:bCs/>
          <w:sz w:val="20"/>
          <w:szCs w:val="20"/>
        </w:rPr>
        <w:t>Anteny zewnętrzne WiFi/GSM z możliwością wymiany</w:t>
      </w:r>
    </w:p>
    <w:p w14:paraId="4468D0A3" w14:textId="77777777" w:rsidR="00BE1D56" w:rsidRPr="00D53833" w:rsidRDefault="00BE1D56" w:rsidP="00BE1D56">
      <w:pPr>
        <w:rPr>
          <w:bCs/>
          <w:sz w:val="20"/>
          <w:szCs w:val="20"/>
        </w:rPr>
      </w:pPr>
      <w:r w:rsidRPr="00D53833">
        <w:rPr>
          <w:bCs/>
          <w:sz w:val="20"/>
          <w:szCs w:val="20"/>
        </w:rPr>
        <w:t>Obudowa metalowa z możliwością montażu na szynie DIN</w:t>
      </w:r>
    </w:p>
    <w:p w14:paraId="0418C4ED" w14:textId="77777777" w:rsidR="00BE1D56" w:rsidRPr="00D53833" w:rsidRDefault="00BE1D56" w:rsidP="00BE1D56">
      <w:pPr>
        <w:rPr>
          <w:bCs/>
          <w:sz w:val="20"/>
          <w:szCs w:val="20"/>
        </w:rPr>
      </w:pPr>
      <w:r w:rsidRPr="00D53833">
        <w:rPr>
          <w:bCs/>
          <w:sz w:val="20"/>
          <w:szCs w:val="20"/>
        </w:rPr>
        <w:t>Wymiary maksymalne: 100x35x90 mm</w:t>
      </w:r>
    </w:p>
    <w:p w14:paraId="4547650E" w14:textId="77777777" w:rsidR="00BE1D56" w:rsidRPr="00D53833" w:rsidRDefault="00BE1D56" w:rsidP="00BE1D56">
      <w:pPr>
        <w:rPr>
          <w:bCs/>
          <w:sz w:val="20"/>
          <w:szCs w:val="20"/>
        </w:rPr>
      </w:pPr>
      <w:r w:rsidRPr="00D53833">
        <w:rPr>
          <w:bCs/>
          <w:sz w:val="20"/>
          <w:szCs w:val="20"/>
        </w:rPr>
        <w:t>Zasilanie: 9 - 30 VDC</w:t>
      </w:r>
    </w:p>
    <w:p w14:paraId="5EFCA353" w14:textId="77777777" w:rsidR="00BE1D56" w:rsidRPr="00D53833" w:rsidRDefault="00BE1D56" w:rsidP="00BE1D56">
      <w:pPr>
        <w:rPr>
          <w:bCs/>
          <w:sz w:val="20"/>
          <w:szCs w:val="20"/>
        </w:rPr>
      </w:pPr>
      <w:r w:rsidRPr="00D53833">
        <w:rPr>
          <w:bCs/>
          <w:sz w:val="20"/>
          <w:szCs w:val="20"/>
        </w:rPr>
        <w:t>Warunki pracy: -40</w:t>
      </w:r>
      <w:r w:rsidRPr="00D53833">
        <w:rPr>
          <w:bCs/>
          <w:sz w:val="20"/>
          <w:szCs w:val="20"/>
          <w:vertAlign w:val="superscript"/>
        </w:rPr>
        <w:t>o</w:t>
      </w:r>
      <w:r w:rsidRPr="00D53833">
        <w:rPr>
          <w:bCs/>
          <w:sz w:val="20"/>
          <w:szCs w:val="20"/>
        </w:rPr>
        <w:t>C do 75</w:t>
      </w:r>
      <w:r w:rsidRPr="00D53833">
        <w:rPr>
          <w:bCs/>
          <w:sz w:val="20"/>
          <w:szCs w:val="20"/>
          <w:vertAlign w:val="superscript"/>
        </w:rPr>
        <w:t>o</w:t>
      </w:r>
      <w:r w:rsidRPr="00D53833">
        <w:rPr>
          <w:bCs/>
          <w:sz w:val="20"/>
          <w:szCs w:val="20"/>
        </w:rPr>
        <w:t>C, wilgotność do 90% bez kondensacji</w:t>
      </w:r>
    </w:p>
    <w:p w14:paraId="1D128DCE" w14:textId="77777777" w:rsidR="00BE1D56" w:rsidRPr="00D53833" w:rsidRDefault="00BE1D56" w:rsidP="00BE1D56">
      <w:pPr>
        <w:rPr>
          <w:bCs/>
          <w:sz w:val="20"/>
          <w:szCs w:val="20"/>
        </w:rPr>
      </w:pPr>
      <w:r w:rsidRPr="00D53833">
        <w:rPr>
          <w:bCs/>
          <w:sz w:val="20"/>
          <w:szCs w:val="20"/>
        </w:rPr>
        <w:t>Gwarancja: min. 12 miesięcy</w:t>
      </w:r>
    </w:p>
    <w:p w14:paraId="6BD6EBD4" w14:textId="77777777" w:rsidR="00BE1D56" w:rsidRPr="00D53833" w:rsidRDefault="00BE1D56" w:rsidP="00BE1D56">
      <w:pPr>
        <w:rPr>
          <w:bCs/>
          <w:sz w:val="20"/>
          <w:szCs w:val="20"/>
        </w:rPr>
      </w:pPr>
    </w:p>
    <w:p w14:paraId="2F22159C" w14:textId="77777777" w:rsidR="00BE1D56" w:rsidRPr="00D53833" w:rsidRDefault="00BE1D56" w:rsidP="00BE1D56">
      <w:pPr>
        <w:rPr>
          <w:bCs/>
          <w:sz w:val="20"/>
          <w:szCs w:val="20"/>
        </w:rPr>
      </w:pPr>
    </w:p>
    <w:p w14:paraId="49A3C33C" w14:textId="77777777" w:rsidR="00BE1D56" w:rsidRPr="00D53833" w:rsidRDefault="00BE1D56" w:rsidP="00BE1D56">
      <w:pPr>
        <w:rPr>
          <w:b/>
          <w:bCs/>
          <w:sz w:val="20"/>
          <w:szCs w:val="20"/>
        </w:rPr>
      </w:pPr>
      <w:r w:rsidRPr="00D53833">
        <w:rPr>
          <w:b/>
          <w:bCs/>
          <w:sz w:val="20"/>
          <w:szCs w:val="20"/>
        </w:rPr>
        <w:t>Pamięć DDR3 (4 szt.)</w:t>
      </w:r>
    </w:p>
    <w:p w14:paraId="2A85AC2A" w14:textId="77777777" w:rsidR="00BE1D56" w:rsidRPr="00D53833" w:rsidRDefault="00BE1D56" w:rsidP="00BE1D56">
      <w:pPr>
        <w:rPr>
          <w:sz w:val="20"/>
          <w:szCs w:val="20"/>
        </w:rPr>
      </w:pPr>
      <w:r w:rsidRPr="00D53833">
        <w:rPr>
          <w:sz w:val="20"/>
          <w:szCs w:val="20"/>
        </w:rPr>
        <w:t>typ pamięci: DDR3,</w:t>
      </w:r>
    </w:p>
    <w:p w14:paraId="652A9927" w14:textId="77777777" w:rsidR="00BE1D56" w:rsidRPr="00D53833" w:rsidRDefault="00BE1D56" w:rsidP="00BE1D56">
      <w:pPr>
        <w:rPr>
          <w:sz w:val="20"/>
          <w:szCs w:val="20"/>
        </w:rPr>
      </w:pPr>
      <w:r w:rsidRPr="00D53833">
        <w:rPr>
          <w:sz w:val="20"/>
          <w:szCs w:val="20"/>
        </w:rPr>
        <w:t>pojemność: 8 GB</w:t>
      </w:r>
    </w:p>
    <w:p w14:paraId="2E425B77" w14:textId="77777777" w:rsidR="00BE1D56" w:rsidRPr="00D53833" w:rsidRDefault="00BE1D56" w:rsidP="00BE1D56">
      <w:pPr>
        <w:rPr>
          <w:sz w:val="20"/>
          <w:szCs w:val="20"/>
        </w:rPr>
      </w:pPr>
      <w:r w:rsidRPr="00D53833">
        <w:rPr>
          <w:sz w:val="20"/>
          <w:szCs w:val="20"/>
        </w:rPr>
        <w:lastRenderedPageBreak/>
        <w:t>częstotliwość pracy: 1600 MHz,</w:t>
      </w:r>
    </w:p>
    <w:p w14:paraId="42BBA618" w14:textId="77777777" w:rsidR="00BE1D56" w:rsidRPr="00D53833" w:rsidRDefault="00BE1D56" w:rsidP="00BE1D56">
      <w:pPr>
        <w:rPr>
          <w:sz w:val="20"/>
          <w:szCs w:val="20"/>
        </w:rPr>
      </w:pPr>
      <w:r w:rsidRPr="00D53833">
        <w:rPr>
          <w:sz w:val="20"/>
          <w:szCs w:val="20"/>
        </w:rPr>
        <w:t>opóźnienie: maks. CL9,</w:t>
      </w:r>
    </w:p>
    <w:p w14:paraId="33DFB399" w14:textId="77777777" w:rsidR="00BE1D56" w:rsidRPr="00D53833" w:rsidRDefault="00BE1D56" w:rsidP="00BE1D56">
      <w:pPr>
        <w:rPr>
          <w:sz w:val="20"/>
          <w:szCs w:val="20"/>
        </w:rPr>
      </w:pPr>
      <w:r w:rsidRPr="00D53833">
        <w:rPr>
          <w:sz w:val="20"/>
          <w:szCs w:val="20"/>
        </w:rPr>
        <w:t>pamięć musi współpracować z komputerem Dell Inspiron 3847</w:t>
      </w:r>
    </w:p>
    <w:p w14:paraId="27F9B5FF" w14:textId="77777777" w:rsidR="00BE1D56" w:rsidRPr="00D53833" w:rsidRDefault="00BE1D56" w:rsidP="00BE1D56">
      <w:pPr>
        <w:rPr>
          <w:sz w:val="20"/>
          <w:szCs w:val="20"/>
        </w:rPr>
      </w:pPr>
      <w:r w:rsidRPr="00D53833">
        <w:rPr>
          <w:sz w:val="20"/>
          <w:szCs w:val="20"/>
        </w:rPr>
        <w:t>gwarancja: dożywotnia</w:t>
      </w:r>
    </w:p>
    <w:p w14:paraId="0E6F3D4E" w14:textId="77777777" w:rsidR="00BE1D56" w:rsidRPr="00D53833" w:rsidRDefault="00BE1D56" w:rsidP="00517206">
      <w:pPr>
        <w:rPr>
          <w:bCs/>
          <w:color w:val="FF0000"/>
          <w:sz w:val="20"/>
          <w:szCs w:val="20"/>
        </w:rPr>
      </w:pPr>
    </w:p>
    <w:p w14:paraId="51499F23" w14:textId="77777777" w:rsidR="00BE1D56" w:rsidRPr="00D53833" w:rsidRDefault="00BE1D56" w:rsidP="00517206">
      <w:pPr>
        <w:rPr>
          <w:bCs/>
          <w:color w:val="FF0000"/>
          <w:sz w:val="20"/>
          <w:szCs w:val="20"/>
        </w:rPr>
      </w:pPr>
    </w:p>
    <w:p w14:paraId="751BA84B" w14:textId="4DCA1D97" w:rsidR="00A8615C" w:rsidRDefault="00A8615C" w:rsidP="00517206">
      <w:pPr>
        <w:rPr>
          <w:b/>
          <w:color w:val="FF0000"/>
          <w:sz w:val="28"/>
          <w:szCs w:val="28"/>
        </w:rPr>
      </w:pPr>
      <w:r w:rsidRPr="00D53833">
        <w:rPr>
          <w:b/>
          <w:color w:val="FF0000"/>
          <w:sz w:val="28"/>
          <w:szCs w:val="28"/>
        </w:rPr>
        <w:t>Cześć 8</w:t>
      </w:r>
    </w:p>
    <w:p w14:paraId="2C02947C" w14:textId="11269021" w:rsidR="005271AB" w:rsidRDefault="005271AB" w:rsidP="005271AB">
      <w:pPr>
        <w:rPr>
          <w:b/>
          <w:color w:val="FF0000"/>
          <w:sz w:val="28"/>
          <w:szCs w:val="28"/>
        </w:rPr>
      </w:pPr>
    </w:p>
    <w:tbl>
      <w:tblPr>
        <w:tblStyle w:val="Tabela-Siatka"/>
        <w:tblW w:w="0" w:type="auto"/>
        <w:tblLook w:val="04A0" w:firstRow="1" w:lastRow="0" w:firstColumn="1" w:lastColumn="0" w:noHBand="0" w:noVBand="1"/>
      </w:tblPr>
      <w:tblGrid>
        <w:gridCol w:w="2186"/>
        <w:gridCol w:w="6874"/>
      </w:tblGrid>
      <w:tr w:rsidR="005271AB" w:rsidRPr="006D0358" w14:paraId="58DA8A30" w14:textId="77777777" w:rsidTr="00B91141">
        <w:tc>
          <w:tcPr>
            <w:tcW w:w="2216" w:type="dxa"/>
            <w:shd w:val="clear" w:color="auto" w:fill="0D0D0D" w:themeFill="text1" w:themeFillTint="F2"/>
          </w:tcPr>
          <w:p w14:paraId="7A0723BF" w14:textId="77777777" w:rsidR="005271AB" w:rsidRPr="006D0358" w:rsidRDefault="005271AB" w:rsidP="00B91141">
            <w:pPr>
              <w:jc w:val="center"/>
              <w:rPr>
                <w:rFonts w:ascii="Arial" w:hAnsi="Arial" w:cs="Arial"/>
                <w:sz w:val="20"/>
                <w:szCs w:val="20"/>
              </w:rPr>
            </w:pPr>
            <w:r w:rsidRPr="006D0358">
              <w:rPr>
                <w:rFonts w:ascii="Arial" w:hAnsi="Arial" w:cs="Arial"/>
                <w:sz w:val="20"/>
                <w:szCs w:val="20"/>
              </w:rPr>
              <w:t>Nazwa</w:t>
            </w:r>
          </w:p>
        </w:tc>
        <w:tc>
          <w:tcPr>
            <w:tcW w:w="7134" w:type="dxa"/>
            <w:shd w:val="clear" w:color="auto" w:fill="0D0D0D" w:themeFill="text1" w:themeFillTint="F2"/>
          </w:tcPr>
          <w:p w14:paraId="7EF35A42" w14:textId="77777777" w:rsidR="005271AB" w:rsidRPr="006D0358" w:rsidRDefault="005271AB" w:rsidP="00B91141">
            <w:pPr>
              <w:jc w:val="center"/>
              <w:rPr>
                <w:rFonts w:ascii="Arial" w:hAnsi="Arial" w:cs="Arial"/>
                <w:sz w:val="20"/>
                <w:szCs w:val="20"/>
              </w:rPr>
            </w:pPr>
            <w:r w:rsidRPr="006D0358">
              <w:rPr>
                <w:rFonts w:ascii="Arial" w:hAnsi="Arial" w:cs="Arial"/>
                <w:sz w:val="20"/>
                <w:szCs w:val="20"/>
              </w:rPr>
              <w:t>Wymagane parametry techniczne</w:t>
            </w:r>
          </w:p>
        </w:tc>
      </w:tr>
      <w:tr w:rsidR="005271AB" w:rsidRPr="00D14B1F" w14:paraId="264463F3" w14:textId="77777777" w:rsidTr="00B91141">
        <w:tc>
          <w:tcPr>
            <w:tcW w:w="2216" w:type="dxa"/>
          </w:tcPr>
          <w:p w14:paraId="52F44926" w14:textId="77777777" w:rsidR="005271AB" w:rsidRPr="006D0358" w:rsidRDefault="005271AB" w:rsidP="00B91141">
            <w:pPr>
              <w:rPr>
                <w:rFonts w:ascii="Arial" w:hAnsi="Arial" w:cs="Arial"/>
                <w:sz w:val="20"/>
                <w:szCs w:val="20"/>
              </w:rPr>
            </w:pPr>
            <w:r w:rsidRPr="006D0358">
              <w:rPr>
                <w:rFonts w:ascii="Arial" w:hAnsi="Arial" w:cs="Arial"/>
                <w:sz w:val="20"/>
                <w:szCs w:val="20"/>
              </w:rPr>
              <w:t>Zastosowanie</w:t>
            </w:r>
          </w:p>
        </w:tc>
        <w:tc>
          <w:tcPr>
            <w:tcW w:w="7134" w:type="dxa"/>
          </w:tcPr>
          <w:p w14:paraId="00A71E5C" w14:textId="77777777" w:rsidR="005271AB" w:rsidRPr="006D0358" w:rsidRDefault="005271AB" w:rsidP="00B91141">
            <w:pPr>
              <w:jc w:val="both"/>
              <w:rPr>
                <w:rFonts w:ascii="Arial" w:hAnsi="Arial" w:cs="Arial"/>
                <w:sz w:val="20"/>
                <w:szCs w:val="20"/>
              </w:rPr>
            </w:pPr>
            <w:r w:rsidRPr="006D0358">
              <w:rPr>
                <w:rFonts w:ascii="Arial" w:hAnsi="Arial" w:cs="Arial"/>
                <w:sz w:val="20"/>
                <w:szCs w:val="20"/>
              </w:rPr>
              <w:t>Komputer przenośny będzie wykorzystywany dla potrzeb aplikacji biurowych, aplikacji edukacyjnych, aplikacji obliczeniowych, dostępu do Internetu oraz poczty elektronicznej, jako lokalna baza danych, stacja programistyczna</w:t>
            </w:r>
          </w:p>
        </w:tc>
      </w:tr>
      <w:tr w:rsidR="005271AB" w:rsidRPr="00E272A3" w14:paraId="7E3E7913" w14:textId="77777777" w:rsidTr="00B91141">
        <w:tc>
          <w:tcPr>
            <w:tcW w:w="2216" w:type="dxa"/>
          </w:tcPr>
          <w:p w14:paraId="28BB216B" w14:textId="77777777" w:rsidR="005271AB" w:rsidRPr="006D0358" w:rsidRDefault="005271AB" w:rsidP="00B91141">
            <w:pPr>
              <w:rPr>
                <w:rFonts w:ascii="Arial" w:hAnsi="Arial" w:cs="Arial"/>
                <w:sz w:val="20"/>
                <w:szCs w:val="20"/>
              </w:rPr>
            </w:pPr>
            <w:r w:rsidRPr="006D0358">
              <w:rPr>
                <w:rFonts w:ascii="Arial" w:hAnsi="Arial" w:cs="Arial"/>
                <w:sz w:val="20"/>
                <w:szCs w:val="20"/>
              </w:rPr>
              <w:t>Przekątna Ekrenu</w:t>
            </w:r>
          </w:p>
        </w:tc>
        <w:tc>
          <w:tcPr>
            <w:tcW w:w="7134" w:type="dxa"/>
          </w:tcPr>
          <w:p w14:paraId="2DFDD76F" w14:textId="77777777" w:rsidR="005271AB" w:rsidRPr="006D0358" w:rsidRDefault="005271AB" w:rsidP="00B91141">
            <w:pPr>
              <w:jc w:val="both"/>
              <w:outlineLvl w:val="0"/>
              <w:rPr>
                <w:rFonts w:ascii="Arial" w:hAnsi="Arial" w:cs="Arial"/>
                <w:sz w:val="20"/>
                <w:szCs w:val="20"/>
              </w:rPr>
            </w:pPr>
            <w:r w:rsidRPr="006D0358">
              <w:rPr>
                <w:rFonts w:ascii="Arial" w:hAnsi="Arial" w:cs="Arial"/>
                <w:sz w:val="20"/>
                <w:szCs w:val="20"/>
              </w:rPr>
              <w:t>Komputer przenośny typu notebook z</w:t>
            </w:r>
            <w:r>
              <w:rPr>
                <w:rFonts w:ascii="Arial" w:hAnsi="Arial" w:cs="Arial"/>
                <w:sz w:val="20"/>
                <w:szCs w:val="20"/>
              </w:rPr>
              <w:t xml:space="preserve"> dotykowym</w:t>
            </w:r>
            <w:r w:rsidRPr="006D0358">
              <w:rPr>
                <w:rFonts w:ascii="Arial" w:hAnsi="Arial" w:cs="Arial"/>
                <w:sz w:val="20"/>
                <w:szCs w:val="20"/>
              </w:rPr>
              <w:t xml:space="preserve"> ekranem</w:t>
            </w:r>
            <w:r>
              <w:rPr>
                <w:rFonts w:ascii="Arial" w:hAnsi="Arial" w:cs="Arial"/>
                <w:sz w:val="20"/>
                <w:szCs w:val="20"/>
              </w:rPr>
              <w:t xml:space="preserve"> </w:t>
            </w:r>
            <w:r w:rsidRPr="006D0358">
              <w:rPr>
                <w:rFonts w:ascii="Arial" w:hAnsi="Arial" w:cs="Arial"/>
                <w:sz w:val="20"/>
                <w:szCs w:val="20"/>
              </w:rPr>
              <w:t>1</w:t>
            </w:r>
            <w:r>
              <w:rPr>
                <w:rFonts w:ascii="Arial" w:hAnsi="Arial" w:cs="Arial"/>
                <w:sz w:val="20"/>
                <w:szCs w:val="20"/>
              </w:rPr>
              <w:t>4</w:t>
            </w:r>
            <w:r w:rsidRPr="006D0358">
              <w:rPr>
                <w:rFonts w:ascii="Arial" w:hAnsi="Arial" w:cs="Arial"/>
                <w:sz w:val="20"/>
                <w:szCs w:val="20"/>
              </w:rPr>
              <w:t>"</w:t>
            </w:r>
            <w:r>
              <w:rPr>
                <w:rFonts w:ascii="Arial" w:hAnsi="Arial" w:cs="Arial"/>
                <w:sz w:val="20"/>
                <w:szCs w:val="20"/>
              </w:rPr>
              <w:t xml:space="preserve"> </w:t>
            </w:r>
            <w:r w:rsidRPr="006D0358">
              <w:rPr>
                <w:rFonts w:ascii="Arial" w:hAnsi="Arial" w:cs="Arial"/>
                <w:sz w:val="20"/>
                <w:szCs w:val="20"/>
              </w:rPr>
              <w:t xml:space="preserve">o rozdzielczości </w:t>
            </w:r>
            <w:r>
              <w:rPr>
                <w:rFonts w:ascii="Arial" w:hAnsi="Arial" w:cs="Arial"/>
                <w:sz w:val="20"/>
                <w:szCs w:val="20"/>
              </w:rPr>
              <w:t>min. QHD+</w:t>
            </w:r>
            <w:r w:rsidRPr="006D0358">
              <w:rPr>
                <w:rFonts w:ascii="Arial" w:hAnsi="Arial" w:cs="Arial"/>
                <w:sz w:val="20"/>
                <w:szCs w:val="20"/>
              </w:rPr>
              <w:t xml:space="preserve"> (</w:t>
            </w:r>
            <w:r>
              <w:rPr>
                <w:rFonts w:ascii="Arial" w:hAnsi="Arial" w:cs="Arial"/>
                <w:sz w:val="20"/>
                <w:szCs w:val="20"/>
              </w:rPr>
              <w:t>256</w:t>
            </w:r>
            <w:r w:rsidRPr="006D0358">
              <w:rPr>
                <w:rFonts w:ascii="Arial" w:hAnsi="Arial" w:cs="Arial"/>
                <w:sz w:val="20"/>
                <w:szCs w:val="20"/>
              </w:rPr>
              <w:t>0x1</w:t>
            </w:r>
            <w:r>
              <w:rPr>
                <w:rFonts w:ascii="Arial" w:hAnsi="Arial" w:cs="Arial"/>
                <w:sz w:val="20"/>
                <w:szCs w:val="20"/>
              </w:rPr>
              <w:t>60</w:t>
            </w:r>
            <w:r w:rsidRPr="006D0358">
              <w:rPr>
                <w:rFonts w:ascii="Arial" w:hAnsi="Arial" w:cs="Arial"/>
                <w:sz w:val="20"/>
                <w:szCs w:val="20"/>
              </w:rPr>
              <w:t xml:space="preserve">0) z podświetleniem </w:t>
            </w:r>
            <w:r>
              <w:rPr>
                <w:rFonts w:ascii="Arial" w:hAnsi="Arial" w:cs="Arial"/>
                <w:sz w:val="20"/>
                <w:szCs w:val="20"/>
              </w:rPr>
              <w:t>W</w:t>
            </w:r>
            <w:r w:rsidRPr="006D0358">
              <w:rPr>
                <w:rFonts w:ascii="Arial" w:hAnsi="Arial" w:cs="Arial"/>
                <w:sz w:val="20"/>
                <w:szCs w:val="20"/>
              </w:rPr>
              <w:t xml:space="preserve">LED. </w:t>
            </w:r>
            <w:r>
              <w:rPr>
                <w:rFonts w:ascii="Arial" w:hAnsi="Arial" w:cs="Arial"/>
                <w:sz w:val="20"/>
                <w:szCs w:val="20"/>
              </w:rPr>
              <w:t>100% sRGB. Jasność min. 500 nitów. Powłoka przeciwodblaskowa.</w:t>
            </w:r>
          </w:p>
        </w:tc>
      </w:tr>
      <w:tr w:rsidR="005271AB" w:rsidRPr="00D14B1F" w14:paraId="56F185D1" w14:textId="77777777" w:rsidTr="00B91141">
        <w:tc>
          <w:tcPr>
            <w:tcW w:w="2216" w:type="dxa"/>
          </w:tcPr>
          <w:p w14:paraId="3DB7DBDB" w14:textId="77777777" w:rsidR="005271AB" w:rsidRPr="006D0358" w:rsidRDefault="005271AB" w:rsidP="00B91141">
            <w:pPr>
              <w:rPr>
                <w:rFonts w:ascii="Arial" w:hAnsi="Arial" w:cs="Arial"/>
                <w:sz w:val="20"/>
                <w:szCs w:val="20"/>
              </w:rPr>
            </w:pPr>
            <w:r w:rsidRPr="006D0358">
              <w:rPr>
                <w:rFonts w:ascii="Arial" w:hAnsi="Arial" w:cs="Arial"/>
                <w:sz w:val="20"/>
                <w:szCs w:val="20"/>
              </w:rPr>
              <w:t xml:space="preserve">Procesor </w:t>
            </w:r>
          </w:p>
        </w:tc>
        <w:tc>
          <w:tcPr>
            <w:tcW w:w="7134" w:type="dxa"/>
          </w:tcPr>
          <w:p w14:paraId="517A2BDC" w14:textId="77777777" w:rsidR="005271AB" w:rsidRPr="006D0358" w:rsidRDefault="005271AB" w:rsidP="00B91141">
            <w:pPr>
              <w:jc w:val="both"/>
              <w:rPr>
                <w:rFonts w:ascii="Arial" w:hAnsi="Arial" w:cs="Arial"/>
                <w:sz w:val="20"/>
                <w:szCs w:val="20"/>
              </w:rPr>
            </w:pPr>
            <w:r w:rsidRPr="006D0358">
              <w:rPr>
                <w:rFonts w:ascii="Arial" w:hAnsi="Arial" w:cs="Arial"/>
                <w:sz w:val="20"/>
                <w:szCs w:val="20"/>
              </w:rPr>
              <w:t xml:space="preserve">Procesor powinien osiągać w teście wydajności PassMark Performance Test co najmniej wynik </w:t>
            </w:r>
            <w:r>
              <w:rPr>
                <w:rFonts w:ascii="Arial" w:hAnsi="Arial" w:cs="Arial"/>
                <w:sz w:val="20"/>
                <w:szCs w:val="20"/>
              </w:rPr>
              <w:t>27 60</w:t>
            </w:r>
            <w:r w:rsidRPr="006D0358">
              <w:rPr>
                <w:rFonts w:ascii="Arial" w:hAnsi="Arial" w:cs="Arial"/>
                <w:sz w:val="20"/>
                <w:szCs w:val="20"/>
              </w:rPr>
              <w:t xml:space="preserve">0 punktów Passmark CPU Mark na dzień </w:t>
            </w:r>
            <w:r>
              <w:rPr>
                <w:rFonts w:ascii="Arial" w:hAnsi="Arial" w:cs="Arial"/>
                <w:sz w:val="20"/>
                <w:szCs w:val="20"/>
              </w:rPr>
              <w:t>19</w:t>
            </w:r>
            <w:r w:rsidRPr="006D0358">
              <w:rPr>
                <w:rFonts w:ascii="Arial" w:hAnsi="Arial" w:cs="Arial"/>
                <w:sz w:val="20"/>
                <w:szCs w:val="20"/>
              </w:rPr>
              <w:t>-</w:t>
            </w:r>
            <w:r>
              <w:rPr>
                <w:rFonts w:ascii="Arial" w:hAnsi="Arial" w:cs="Arial"/>
                <w:sz w:val="20"/>
                <w:szCs w:val="20"/>
              </w:rPr>
              <w:t>09</w:t>
            </w:r>
            <w:r w:rsidRPr="006D0358">
              <w:rPr>
                <w:rFonts w:ascii="Arial" w:hAnsi="Arial" w:cs="Arial"/>
                <w:sz w:val="20"/>
                <w:szCs w:val="20"/>
              </w:rPr>
              <w:t>-202</w:t>
            </w:r>
            <w:r>
              <w:rPr>
                <w:rFonts w:ascii="Arial" w:hAnsi="Arial" w:cs="Arial"/>
                <w:sz w:val="20"/>
                <w:szCs w:val="20"/>
              </w:rPr>
              <w:t>3</w:t>
            </w:r>
          </w:p>
        </w:tc>
      </w:tr>
      <w:tr w:rsidR="005271AB" w:rsidRPr="00D14B1F" w14:paraId="5C79D062" w14:textId="77777777" w:rsidTr="00B91141">
        <w:tc>
          <w:tcPr>
            <w:tcW w:w="2216" w:type="dxa"/>
          </w:tcPr>
          <w:p w14:paraId="0AA7762D" w14:textId="77777777" w:rsidR="005271AB" w:rsidRPr="006D0358" w:rsidRDefault="005271AB" w:rsidP="00B91141">
            <w:pPr>
              <w:jc w:val="both"/>
              <w:rPr>
                <w:rFonts w:ascii="Arial" w:hAnsi="Arial" w:cs="Arial"/>
                <w:sz w:val="20"/>
                <w:szCs w:val="20"/>
              </w:rPr>
            </w:pPr>
            <w:r w:rsidRPr="006D0358">
              <w:rPr>
                <w:rFonts w:ascii="Arial" w:hAnsi="Arial" w:cs="Arial"/>
                <w:sz w:val="20"/>
                <w:szCs w:val="20"/>
              </w:rPr>
              <w:t>Płyta główna</w:t>
            </w:r>
          </w:p>
        </w:tc>
        <w:tc>
          <w:tcPr>
            <w:tcW w:w="7134" w:type="dxa"/>
          </w:tcPr>
          <w:p w14:paraId="556D4841" w14:textId="77777777" w:rsidR="005271AB" w:rsidRPr="006D0358" w:rsidRDefault="005271AB" w:rsidP="00B91141">
            <w:pPr>
              <w:jc w:val="both"/>
              <w:rPr>
                <w:rFonts w:ascii="Arial" w:hAnsi="Arial" w:cs="Arial"/>
                <w:sz w:val="20"/>
                <w:szCs w:val="20"/>
              </w:rPr>
            </w:pPr>
            <w:r w:rsidRPr="006D0358">
              <w:rPr>
                <w:rFonts w:ascii="Arial" w:hAnsi="Arial" w:cs="Arial"/>
                <w:sz w:val="20"/>
                <w:szCs w:val="20"/>
              </w:rPr>
              <w:t xml:space="preserve">Wyposażona przez producenta w dedykowany chipset dla oferowanego procesora. Zaprojektowana na zlecenie producenta i oznaczona trwale na etapie produkcji nazwą lub logiem producenta oferowanego komputera. </w:t>
            </w:r>
          </w:p>
        </w:tc>
      </w:tr>
      <w:tr w:rsidR="005271AB" w:rsidRPr="00D14B1F" w14:paraId="681B66B0" w14:textId="77777777" w:rsidTr="00B91141">
        <w:tc>
          <w:tcPr>
            <w:tcW w:w="2216" w:type="dxa"/>
          </w:tcPr>
          <w:p w14:paraId="483C3996" w14:textId="77777777" w:rsidR="005271AB" w:rsidRPr="006D0358" w:rsidRDefault="005271AB" w:rsidP="00B91141">
            <w:pPr>
              <w:rPr>
                <w:rFonts w:ascii="Arial" w:hAnsi="Arial" w:cs="Arial"/>
                <w:sz w:val="20"/>
                <w:szCs w:val="20"/>
              </w:rPr>
            </w:pPr>
            <w:r w:rsidRPr="006D0358">
              <w:rPr>
                <w:rFonts w:ascii="Arial" w:hAnsi="Arial" w:cs="Arial"/>
                <w:sz w:val="20"/>
                <w:szCs w:val="20"/>
              </w:rPr>
              <w:t>Pamięć RAM</w:t>
            </w:r>
          </w:p>
        </w:tc>
        <w:tc>
          <w:tcPr>
            <w:tcW w:w="7134" w:type="dxa"/>
          </w:tcPr>
          <w:p w14:paraId="4979FE3E" w14:textId="77777777" w:rsidR="005271AB" w:rsidRPr="006D0358" w:rsidRDefault="005271AB" w:rsidP="00B91141">
            <w:pPr>
              <w:jc w:val="both"/>
              <w:rPr>
                <w:rFonts w:ascii="Arial" w:hAnsi="Arial" w:cs="Arial"/>
                <w:bCs/>
                <w:sz w:val="20"/>
                <w:szCs w:val="20"/>
              </w:rPr>
            </w:pPr>
            <w:r w:rsidRPr="006D0358">
              <w:rPr>
                <w:rFonts w:ascii="Arial" w:hAnsi="Arial" w:cs="Arial"/>
                <w:bCs/>
                <w:sz w:val="20"/>
                <w:szCs w:val="20"/>
              </w:rPr>
              <w:t xml:space="preserve">Min. </w:t>
            </w:r>
            <w:r>
              <w:rPr>
                <w:rFonts w:ascii="Arial" w:hAnsi="Arial" w:cs="Arial"/>
                <w:bCs/>
                <w:sz w:val="20"/>
                <w:szCs w:val="20"/>
              </w:rPr>
              <w:t>32</w:t>
            </w:r>
            <w:r w:rsidRPr="006D0358">
              <w:rPr>
                <w:rFonts w:ascii="Arial" w:hAnsi="Arial" w:cs="Arial"/>
                <w:bCs/>
                <w:sz w:val="20"/>
                <w:szCs w:val="20"/>
              </w:rPr>
              <w:t xml:space="preserve">GB </w:t>
            </w:r>
            <w:r>
              <w:rPr>
                <w:rFonts w:ascii="Arial" w:hAnsi="Arial" w:cs="Arial"/>
                <w:bCs/>
                <w:sz w:val="20"/>
                <w:szCs w:val="20"/>
              </w:rPr>
              <w:t>pamięci DDR5 w trybie dwukanałowym. Taktowanie min 6000MHz</w:t>
            </w:r>
          </w:p>
        </w:tc>
      </w:tr>
      <w:tr w:rsidR="005271AB" w:rsidRPr="006D0358" w14:paraId="2EDA9D7B" w14:textId="77777777" w:rsidTr="00B91141">
        <w:tc>
          <w:tcPr>
            <w:tcW w:w="2216" w:type="dxa"/>
          </w:tcPr>
          <w:p w14:paraId="7E3F69CA" w14:textId="77777777" w:rsidR="005271AB" w:rsidRPr="006D0358" w:rsidRDefault="005271AB" w:rsidP="00B91141">
            <w:pPr>
              <w:rPr>
                <w:rFonts w:ascii="Arial" w:hAnsi="Arial" w:cs="Arial"/>
                <w:sz w:val="20"/>
                <w:szCs w:val="20"/>
              </w:rPr>
            </w:pPr>
            <w:r w:rsidRPr="006D0358">
              <w:rPr>
                <w:rFonts w:ascii="Arial" w:hAnsi="Arial" w:cs="Arial"/>
                <w:sz w:val="20"/>
                <w:szCs w:val="20"/>
              </w:rPr>
              <w:t>Pamięć masowa</w:t>
            </w:r>
          </w:p>
        </w:tc>
        <w:tc>
          <w:tcPr>
            <w:tcW w:w="7134" w:type="dxa"/>
          </w:tcPr>
          <w:p w14:paraId="61CA7440" w14:textId="77777777" w:rsidR="005271AB" w:rsidRPr="006D0358" w:rsidRDefault="005271AB" w:rsidP="00B91141">
            <w:pPr>
              <w:jc w:val="both"/>
              <w:rPr>
                <w:rFonts w:ascii="Arial" w:hAnsi="Arial" w:cs="Arial"/>
                <w:bCs/>
                <w:sz w:val="20"/>
                <w:szCs w:val="20"/>
              </w:rPr>
            </w:pPr>
            <w:r>
              <w:rPr>
                <w:rFonts w:ascii="Arial" w:hAnsi="Arial" w:cs="Arial"/>
                <w:bCs/>
                <w:sz w:val="20"/>
                <w:szCs w:val="20"/>
              </w:rPr>
              <w:t>Fabrycznie zainstalowany dysk o pojemności 1T</w:t>
            </w:r>
            <w:r w:rsidRPr="006D0358">
              <w:rPr>
                <w:rFonts w:ascii="Arial" w:hAnsi="Arial" w:cs="Arial"/>
                <w:bCs/>
                <w:sz w:val="20"/>
                <w:szCs w:val="20"/>
              </w:rPr>
              <w:t>B SSD M.2 NVMe</w:t>
            </w:r>
            <w:r>
              <w:rPr>
                <w:rFonts w:ascii="Arial" w:hAnsi="Arial" w:cs="Arial"/>
                <w:bCs/>
                <w:sz w:val="20"/>
                <w:szCs w:val="20"/>
              </w:rPr>
              <w:t xml:space="preserve"> </w:t>
            </w:r>
          </w:p>
        </w:tc>
      </w:tr>
      <w:tr w:rsidR="005271AB" w:rsidRPr="00D14B1F" w14:paraId="6C4433C2" w14:textId="77777777" w:rsidTr="00B91141">
        <w:tc>
          <w:tcPr>
            <w:tcW w:w="2216" w:type="dxa"/>
          </w:tcPr>
          <w:p w14:paraId="13D8568C" w14:textId="77777777" w:rsidR="005271AB" w:rsidRPr="006D0358" w:rsidRDefault="005271AB" w:rsidP="00B91141">
            <w:pPr>
              <w:rPr>
                <w:rFonts w:ascii="Arial" w:hAnsi="Arial" w:cs="Arial"/>
                <w:sz w:val="20"/>
                <w:szCs w:val="20"/>
              </w:rPr>
            </w:pPr>
            <w:r w:rsidRPr="006D0358">
              <w:rPr>
                <w:rFonts w:ascii="Arial" w:hAnsi="Arial" w:cs="Arial"/>
                <w:sz w:val="20"/>
                <w:szCs w:val="20"/>
              </w:rPr>
              <w:t>Karta graficzna</w:t>
            </w:r>
          </w:p>
        </w:tc>
        <w:tc>
          <w:tcPr>
            <w:tcW w:w="7134" w:type="dxa"/>
          </w:tcPr>
          <w:p w14:paraId="6D7CEAAF" w14:textId="77777777" w:rsidR="005271AB" w:rsidRPr="006D0358" w:rsidRDefault="005271AB" w:rsidP="00B91141">
            <w:pPr>
              <w:jc w:val="both"/>
              <w:rPr>
                <w:rFonts w:ascii="Arial" w:hAnsi="Arial" w:cs="Arial"/>
                <w:sz w:val="20"/>
                <w:szCs w:val="20"/>
              </w:rPr>
            </w:pPr>
            <w:r w:rsidRPr="00D14B1F">
              <w:rPr>
                <w:rFonts w:ascii="Arial" w:hAnsi="Arial" w:cs="Arial"/>
                <w:sz w:val="20"/>
                <w:szCs w:val="20"/>
              </w:rPr>
              <w:t>Zintegrowana</w:t>
            </w:r>
            <w:r>
              <w:rPr>
                <w:rFonts w:ascii="Arial" w:hAnsi="Arial" w:cs="Arial"/>
                <w:sz w:val="20"/>
                <w:szCs w:val="20"/>
              </w:rPr>
              <w:t xml:space="preserve"> w procesorze</w:t>
            </w:r>
            <w:r w:rsidRPr="00D14B1F">
              <w:rPr>
                <w:rFonts w:ascii="Arial" w:hAnsi="Arial" w:cs="Arial"/>
                <w:sz w:val="20"/>
                <w:szCs w:val="20"/>
              </w:rPr>
              <w:t>.</w:t>
            </w:r>
          </w:p>
        </w:tc>
      </w:tr>
      <w:tr w:rsidR="005271AB" w:rsidRPr="00D14B1F" w14:paraId="7A5838A9" w14:textId="77777777" w:rsidTr="00B91141">
        <w:tc>
          <w:tcPr>
            <w:tcW w:w="2216" w:type="dxa"/>
          </w:tcPr>
          <w:p w14:paraId="0F8280CE" w14:textId="77777777" w:rsidR="005271AB" w:rsidRPr="006D0358" w:rsidRDefault="005271AB" w:rsidP="00B91141">
            <w:pPr>
              <w:rPr>
                <w:rFonts w:ascii="Arial" w:hAnsi="Arial" w:cs="Arial"/>
                <w:sz w:val="20"/>
                <w:szCs w:val="20"/>
              </w:rPr>
            </w:pPr>
            <w:r w:rsidRPr="006D0358">
              <w:rPr>
                <w:rFonts w:ascii="Arial" w:hAnsi="Arial" w:cs="Arial"/>
                <w:sz w:val="20"/>
                <w:szCs w:val="20"/>
              </w:rPr>
              <w:t>Klawiatura</w:t>
            </w:r>
          </w:p>
        </w:tc>
        <w:tc>
          <w:tcPr>
            <w:tcW w:w="7134" w:type="dxa"/>
          </w:tcPr>
          <w:p w14:paraId="1C9424E5" w14:textId="77777777" w:rsidR="005271AB" w:rsidRPr="006D0358" w:rsidRDefault="005271AB" w:rsidP="00B91141">
            <w:pPr>
              <w:jc w:val="both"/>
              <w:rPr>
                <w:rFonts w:ascii="Arial" w:hAnsi="Arial" w:cs="Arial"/>
                <w:bCs/>
                <w:sz w:val="20"/>
                <w:szCs w:val="20"/>
              </w:rPr>
            </w:pPr>
            <w:r w:rsidRPr="006D0358">
              <w:rPr>
                <w:rFonts w:ascii="Arial" w:hAnsi="Arial" w:cs="Arial"/>
                <w:bCs/>
                <w:sz w:val="20"/>
                <w:szCs w:val="20"/>
              </w:rPr>
              <w:t xml:space="preserve">Klawiatura </w:t>
            </w:r>
            <w:r>
              <w:rPr>
                <w:rFonts w:ascii="Arial" w:hAnsi="Arial" w:cs="Arial"/>
                <w:bCs/>
                <w:sz w:val="20"/>
                <w:szCs w:val="20"/>
              </w:rPr>
              <w:t>podświetlana</w:t>
            </w:r>
            <w:r w:rsidRPr="006D0358">
              <w:rPr>
                <w:rFonts w:ascii="Arial" w:hAnsi="Arial" w:cs="Arial"/>
                <w:bCs/>
                <w:sz w:val="20"/>
                <w:szCs w:val="20"/>
              </w:rPr>
              <w:t xml:space="preserve"> w układzie US-QWERTY.</w:t>
            </w:r>
          </w:p>
        </w:tc>
      </w:tr>
      <w:tr w:rsidR="005271AB" w:rsidRPr="00D14B1F" w14:paraId="48204891" w14:textId="77777777" w:rsidTr="00B91141">
        <w:tc>
          <w:tcPr>
            <w:tcW w:w="2216" w:type="dxa"/>
          </w:tcPr>
          <w:p w14:paraId="25829293" w14:textId="77777777" w:rsidR="005271AB" w:rsidRPr="006D0358" w:rsidRDefault="005271AB" w:rsidP="00B91141">
            <w:pPr>
              <w:rPr>
                <w:rFonts w:ascii="Arial" w:hAnsi="Arial" w:cs="Arial"/>
                <w:sz w:val="20"/>
                <w:szCs w:val="20"/>
              </w:rPr>
            </w:pPr>
            <w:r w:rsidRPr="006D0358">
              <w:rPr>
                <w:rFonts w:ascii="Arial" w:hAnsi="Arial" w:cs="Arial"/>
                <w:sz w:val="20"/>
                <w:szCs w:val="20"/>
              </w:rPr>
              <w:t>Multimedia</w:t>
            </w:r>
          </w:p>
        </w:tc>
        <w:tc>
          <w:tcPr>
            <w:tcW w:w="7134" w:type="dxa"/>
          </w:tcPr>
          <w:p w14:paraId="1D3DC987" w14:textId="77777777" w:rsidR="005271AB" w:rsidRPr="006D0358" w:rsidRDefault="005271AB" w:rsidP="00B91141">
            <w:pPr>
              <w:jc w:val="both"/>
              <w:rPr>
                <w:rFonts w:ascii="Arial" w:hAnsi="Arial" w:cs="Arial"/>
                <w:bCs/>
                <w:sz w:val="20"/>
                <w:szCs w:val="20"/>
              </w:rPr>
            </w:pPr>
            <w:r w:rsidRPr="006D0358">
              <w:rPr>
                <w:rFonts w:ascii="Arial" w:hAnsi="Arial" w:cs="Arial"/>
                <w:bCs/>
                <w:sz w:val="20"/>
                <w:szCs w:val="20"/>
              </w:rPr>
              <w:t>Karta dźwiękowa zintegrowana z płytą główną, zgodna z High Definition.</w:t>
            </w:r>
          </w:p>
          <w:p w14:paraId="6668F564" w14:textId="77777777" w:rsidR="005271AB" w:rsidRPr="006D0358" w:rsidRDefault="005271AB" w:rsidP="00B91141">
            <w:pPr>
              <w:jc w:val="both"/>
              <w:rPr>
                <w:rFonts w:ascii="Arial" w:hAnsi="Arial" w:cs="Arial"/>
                <w:bCs/>
                <w:sz w:val="20"/>
                <w:szCs w:val="20"/>
              </w:rPr>
            </w:pPr>
            <w:r w:rsidRPr="006D0358">
              <w:rPr>
                <w:rFonts w:ascii="Arial" w:hAnsi="Arial" w:cs="Arial"/>
                <w:bCs/>
                <w:sz w:val="20"/>
                <w:szCs w:val="20"/>
              </w:rPr>
              <w:t>Kamera internetowa</w:t>
            </w:r>
            <w:r>
              <w:rPr>
                <w:rFonts w:ascii="Arial" w:hAnsi="Arial" w:cs="Arial"/>
                <w:bCs/>
                <w:sz w:val="20"/>
                <w:szCs w:val="20"/>
              </w:rPr>
              <w:t xml:space="preserve"> IR</w:t>
            </w:r>
            <w:r w:rsidRPr="006D0358">
              <w:rPr>
                <w:rFonts w:ascii="Arial" w:hAnsi="Arial" w:cs="Arial"/>
                <w:bCs/>
                <w:sz w:val="20"/>
                <w:szCs w:val="20"/>
              </w:rPr>
              <w:t>, trwale zainstalowana w obudowie matrycy</w:t>
            </w:r>
            <w:r>
              <w:rPr>
                <w:rFonts w:ascii="Arial" w:hAnsi="Arial" w:cs="Arial"/>
                <w:bCs/>
                <w:sz w:val="20"/>
                <w:szCs w:val="20"/>
              </w:rPr>
              <w:t>.</w:t>
            </w:r>
          </w:p>
          <w:p w14:paraId="639AE3C1" w14:textId="77777777" w:rsidR="005271AB" w:rsidRPr="006D0358" w:rsidRDefault="005271AB" w:rsidP="00B91141">
            <w:pPr>
              <w:jc w:val="both"/>
              <w:rPr>
                <w:rFonts w:ascii="Arial" w:hAnsi="Arial" w:cs="Arial"/>
                <w:sz w:val="20"/>
                <w:szCs w:val="20"/>
              </w:rPr>
            </w:pPr>
            <w:r w:rsidRPr="006D0358">
              <w:rPr>
                <w:rFonts w:ascii="Arial" w:hAnsi="Arial" w:cs="Arial"/>
                <w:sz w:val="20"/>
                <w:szCs w:val="20"/>
              </w:rPr>
              <w:t>czytnik kart, 1 port audio typu combo (słuchawki i mikrofon)</w:t>
            </w:r>
          </w:p>
        </w:tc>
      </w:tr>
      <w:tr w:rsidR="005271AB" w:rsidRPr="00D14B1F" w14:paraId="1ABD9BCC" w14:textId="77777777" w:rsidTr="00B91141">
        <w:tc>
          <w:tcPr>
            <w:tcW w:w="2216" w:type="dxa"/>
          </w:tcPr>
          <w:p w14:paraId="198CBA45" w14:textId="77777777" w:rsidR="005271AB" w:rsidRPr="006D0358" w:rsidRDefault="005271AB" w:rsidP="00B91141">
            <w:pPr>
              <w:rPr>
                <w:rFonts w:ascii="Arial" w:hAnsi="Arial" w:cs="Arial"/>
                <w:sz w:val="20"/>
                <w:szCs w:val="20"/>
              </w:rPr>
            </w:pPr>
            <w:r w:rsidRPr="006D0358">
              <w:rPr>
                <w:rFonts w:ascii="Arial" w:hAnsi="Arial" w:cs="Arial"/>
                <w:sz w:val="20"/>
                <w:szCs w:val="20"/>
              </w:rPr>
              <w:t xml:space="preserve">Łączność </w:t>
            </w:r>
          </w:p>
        </w:tc>
        <w:tc>
          <w:tcPr>
            <w:tcW w:w="7134" w:type="dxa"/>
          </w:tcPr>
          <w:p w14:paraId="46D2A981" w14:textId="77777777" w:rsidR="005271AB" w:rsidRPr="006D0358" w:rsidRDefault="005271AB" w:rsidP="00B91141">
            <w:pPr>
              <w:jc w:val="both"/>
              <w:rPr>
                <w:rFonts w:ascii="Arial" w:hAnsi="Arial" w:cs="Arial"/>
                <w:bCs/>
                <w:sz w:val="20"/>
                <w:szCs w:val="20"/>
              </w:rPr>
            </w:pPr>
            <w:r w:rsidRPr="006D0358">
              <w:rPr>
                <w:rFonts w:ascii="Arial" w:hAnsi="Arial" w:cs="Arial"/>
                <w:bCs/>
                <w:sz w:val="20"/>
                <w:szCs w:val="20"/>
              </w:rPr>
              <w:t>Karta sieci bezprzewodowej WiFi 802.11</w:t>
            </w:r>
            <w:r>
              <w:rPr>
                <w:rFonts w:ascii="Arial" w:hAnsi="Arial" w:cs="Arial"/>
                <w:bCs/>
                <w:sz w:val="20"/>
                <w:szCs w:val="20"/>
              </w:rPr>
              <w:t xml:space="preserve">ax </w:t>
            </w:r>
            <w:r w:rsidRPr="006D0358">
              <w:rPr>
                <w:rFonts w:ascii="Arial" w:hAnsi="Arial" w:cs="Arial"/>
                <w:bCs/>
                <w:sz w:val="20"/>
                <w:szCs w:val="20"/>
              </w:rPr>
              <w:t>+ bluetooth min. 5.</w:t>
            </w:r>
            <w:r>
              <w:rPr>
                <w:rFonts w:ascii="Arial" w:hAnsi="Arial" w:cs="Arial"/>
                <w:bCs/>
                <w:sz w:val="20"/>
                <w:szCs w:val="20"/>
              </w:rPr>
              <w:t>1</w:t>
            </w:r>
            <w:r w:rsidRPr="006D0358">
              <w:rPr>
                <w:rFonts w:ascii="Arial" w:hAnsi="Arial" w:cs="Arial"/>
                <w:bCs/>
                <w:sz w:val="20"/>
                <w:szCs w:val="20"/>
              </w:rPr>
              <w:t>.</w:t>
            </w:r>
            <w:r>
              <w:rPr>
                <w:rFonts w:ascii="Arial" w:hAnsi="Arial" w:cs="Arial"/>
                <w:bCs/>
                <w:sz w:val="20"/>
                <w:szCs w:val="20"/>
              </w:rPr>
              <w:t xml:space="preserve"> </w:t>
            </w:r>
          </w:p>
        </w:tc>
      </w:tr>
      <w:tr w:rsidR="005271AB" w:rsidRPr="00D14B1F" w14:paraId="37E50C60" w14:textId="77777777" w:rsidTr="00B91141">
        <w:tc>
          <w:tcPr>
            <w:tcW w:w="2216" w:type="dxa"/>
          </w:tcPr>
          <w:p w14:paraId="770EA418" w14:textId="77777777" w:rsidR="005271AB" w:rsidRPr="006D0358" w:rsidRDefault="005271AB" w:rsidP="00B91141">
            <w:pPr>
              <w:rPr>
                <w:rFonts w:ascii="Arial" w:hAnsi="Arial" w:cs="Arial"/>
                <w:sz w:val="20"/>
                <w:szCs w:val="20"/>
              </w:rPr>
            </w:pPr>
            <w:r w:rsidRPr="006D0358">
              <w:rPr>
                <w:rFonts w:ascii="Arial" w:hAnsi="Arial" w:cs="Arial"/>
                <w:sz w:val="20"/>
                <w:szCs w:val="20"/>
              </w:rPr>
              <w:t>Bateria i zasilanie</w:t>
            </w:r>
          </w:p>
        </w:tc>
        <w:tc>
          <w:tcPr>
            <w:tcW w:w="7134" w:type="dxa"/>
          </w:tcPr>
          <w:p w14:paraId="07BA1566" w14:textId="77777777" w:rsidR="005271AB" w:rsidRPr="006D0358" w:rsidRDefault="005271AB" w:rsidP="00B91141">
            <w:pPr>
              <w:jc w:val="both"/>
              <w:rPr>
                <w:rFonts w:ascii="Arial" w:hAnsi="Arial" w:cs="Arial"/>
                <w:sz w:val="20"/>
                <w:szCs w:val="20"/>
              </w:rPr>
            </w:pPr>
            <w:r w:rsidRPr="006D0358">
              <w:rPr>
                <w:rFonts w:ascii="Arial" w:hAnsi="Arial" w:cs="Arial"/>
                <w:sz w:val="20"/>
                <w:szCs w:val="20"/>
              </w:rPr>
              <w:t xml:space="preserve">Min. </w:t>
            </w:r>
            <w:r>
              <w:rPr>
                <w:rFonts w:ascii="Arial" w:hAnsi="Arial" w:cs="Arial"/>
                <w:sz w:val="20"/>
                <w:szCs w:val="20"/>
              </w:rPr>
              <w:t>4-Cell 72</w:t>
            </w:r>
            <w:r w:rsidRPr="006D0358">
              <w:rPr>
                <w:rFonts w:ascii="Arial" w:hAnsi="Arial" w:cs="Arial"/>
                <w:sz w:val="20"/>
                <w:szCs w:val="20"/>
              </w:rPr>
              <w:t>Wh.</w:t>
            </w:r>
          </w:p>
          <w:p w14:paraId="08D39418" w14:textId="77777777" w:rsidR="005271AB" w:rsidRPr="006D0358" w:rsidRDefault="005271AB" w:rsidP="00B91141">
            <w:pPr>
              <w:jc w:val="both"/>
              <w:rPr>
                <w:rFonts w:ascii="Arial" w:hAnsi="Arial" w:cs="Arial"/>
                <w:bCs/>
                <w:sz w:val="20"/>
                <w:szCs w:val="20"/>
              </w:rPr>
            </w:pPr>
            <w:r w:rsidRPr="006D0358">
              <w:rPr>
                <w:rFonts w:ascii="Arial" w:hAnsi="Arial" w:cs="Arial"/>
                <w:sz w:val="20"/>
                <w:szCs w:val="20"/>
              </w:rPr>
              <w:t xml:space="preserve">Zasilacz o mocy </w:t>
            </w:r>
            <w:r>
              <w:rPr>
                <w:rFonts w:ascii="Arial" w:hAnsi="Arial" w:cs="Arial"/>
                <w:sz w:val="20"/>
                <w:szCs w:val="20"/>
              </w:rPr>
              <w:t>min</w:t>
            </w:r>
            <w:r w:rsidRPr="006D0358">
              <w:rPr>
                <w:rFonts w:ascii="Arial" w:hAnsi="Arial" w:cs="Arial"/>
                <w:bCs/>
                <w:sz w:val="20"/>
                <w:szCs w:val="20"/>
              </w:rPr>
              <w:t xml:space="preserve">. </w:t>
            </w:r>
            <w:r>
              <w:rPr>
                <w:rFonts w:ascii="Arial" w:hAnsi="Arial" w:cs="Arial"/>
                <w:bCs/>
                <w:sz w:val="20"/>
                <w:szCs w:val="20"/>
              </w:rPr>
              <w:t>100</w:t>
            </w:r>
            <w:r w:rsidRPr="006D0358">
              <w:rPr>
                <w:rFonts w:ascii="Arial" w:hAnsi="Arial" w:cs="Arial"/>
                <w:bCs/>
                <w:sz w:val="20"/>
                <w:szCs w:val="20"/>
              </w:rPr>
              <w:t>W</w:t>
            </w:r>
            <w:r>
              <w:rPr>
                <w:rFonts w:ascii="Arial" w:hAnsi="Arial" w:cs="Arial"/>
                <w:bCs/>
                <w:sz w:val="20"/>
                <w:szCs w:val="20"/>
              </w:rPr>
              <w:t xml:space="preserve"> ze złączem USB-C.</w:t>
            </w:r>
          </w:p>
        </w:tc>
      </w:tr>
      <w:tr w:rsidR="005271AB" w:rsidRPr="00D14B1F" w14:paraId="6B4FA23C" w14:textId="77777777" w:rsidTr="00B91141">
        <w:tc>
          <w:tcPr>
            <w:tcW w:w="2216" w:type="dxa"/>
          </w:tcPr>
          <w:p w14:paraId="6918866E" w14:textId="77777777" w:rsidR="005271AB" w:rsidRPr="006D0358" w:rsidRDefault="005271AB" w:rsidP="00B91141">
            <w:pPr>
              <w:rPr>
                <w:rFonts w:ascii="Arial" w:hAnsi="Arial" w:cs="Arial"/>
                <w:sz w:val="20"/>
                <w:szCs w:val="20"/>
              </w:rPr>
            </w:pPr>
            <w:r w:rsidRPr="006D0358">
              <w:rPr>
                <w:rFonts w:ascii="Arial" w:hAnsi="Arial" w:cs="Arial"/>
                <w:sz w:val="20"/>
                <w:szCs w:val="20"/>
              </w:rPr>
              <w:t>Waga i wymiary</w:t>
            </w:r>
          </w:p>
        </w:tc>
        <w:tc>
          <w:tcPr>
            <w:tcW w:w="7134" w:type="dxa"/>
          </w:tcPr>
          <w:p w14:paraId="6CEA15B5" w14:textId="77777777" w:rsidR="005271AB" w:rsidRPr="006D0358" w:rsidRDefault="005271AB" w:rsidP="00B91141">
            <w:pPr>
              <w:jc w:val="both"/>
              <w:rPr>
                <w:rFonts w:ascii="Arial" w:hAnsi="Arial" w:cs="Arial"/>
                <w:sz w:val="20"/>
                <w:szCs w:val="20"/>
              </w:rPr>
            </w:pPr>
            <w:r w:rsidRPr="006D0358">
              <w:rPr>
                <w:rFonts w:ascii="Arial" w:hAnsi="Arial" w:cs="Arial"/>
                <w:bCs/>
                <w:sz w:val="20"/>
                <w:szCs w:val="20"/>
              </w:rPr>
              <w:t>Waga max 1,</w:t>
            </w:r>
            <w:r>
              <w:rPr>
                <w:rFonts w:ascii="Arial" w:hAnsi="Arial" w:cs="Arial"/>
                <w:bCs/>
                <w:sz w:val="20"/>
                <w:szCs w:val="20"/>
              </w:rPr>
              <w:t>49</w:t>
            </w:r>
            <w:r w:rsidRPr="006D0358">
              <w:rPr>
                <w:rFonts w:ascii="Arial" w:hAnsi="Arial" w:cs="Arial"/>
                <w:bCs/>
                <w:sz w:val="20"/>
                <w:szCs w:val="20"/>
              </w:rPr>
              <w:t xml:space="preserve">kg z baterią </w:t>
            </w:r>
          </w:p>
        </w:tc>
      </w:tr>
      <w:tr w:rsidR="005271AB" w:rsidRPr="006D0358" w14:paraId="697B3F03" w14:textId="77777777" w:rsidTr="00B91141">
        <w:tc>
          <w:tcPr>
            <w:tcW w:w="2216" w:type="dxa"/>
          </w:tcPr>
          <w:p w14:paraId="690FBDC6" w14:textId="77777777" w:rsidR="005271AB" w:rsidRPr="006D0358" w:rsidRDefault="005271AB" w:rsidP="00B91141">
            <w:pPr>
              <w:rPr>
                <w:rFonts w:ascii="Arial" w:hAnsi="Arial" w:cs="Arial"/>
                <w:sz w:val="20"/>
                <w:szCs w:val="20"/>
              </w:rPr>
            </w:pPr>
            <w:r>
              <w:rPr>
                <w:rFonts w:ascii="Arial" w:hAnsi="Arial" w:cs="Arial"/>
                <w:sz w:val="20"/>
                <w:szCs w:val="20"/>
              </w:rPr>
              <w:t>System</w:t>
            </w:r>
          </w:p>
        </w:tc>
        <w:tc>
          <w:tcPr>
            <w:tcW w:w="7134" w:type="dxa"/>
          </w:tcPr>
          <w:p w14:paraId="1BF03703" w14:textId="77777777" w:rsidR="005271AB" w:rsidRPr="006D0358" w:rsidRDefault="005271AB" w:rsidP="00B91141">
            <w:pPr>
              <w:jc w:val="both"/>
              <w:rPr>
                <w:rFonts w:ascii="Arial" w:hAnsi="Arial" w:cs="Arial"/>
                <w:bCs/>
                <w:sz w:val="20"/>
                <w:szCs w:val="20"/>
              </w:rPr>
            </w:pPr>
            <w:r>
              <w:rPr>
                <w:rFonts w:ascii="Arial" w:hAnsi="Arial" w:cs="Arial"/>
                <w:bCs/>
                <w:sz w:val="20"/>
                <w:szCs w:val="20"/>
              </w:rPr>
              <w:t>Zainstalowany fabrycznie Windows 11 PRO</w:t>
            </w:r>
          </w:p>
        </w:tc>
      </w:tr>
      <w:tr w:rsidR="005271AB" w:rsidRPr="006D0358" w14:paraId="1E784B1F" w14:textId="77777777" w:rsidTr="00B91141">
        <w:tc>
          <w:tcPr>
            <w:tcW w:w="2216" w:type="dxa"/>
          </w:tcPr>
          <w:p w14:paraId="382D3686" w14:textId="77777777" w:rsidR="005271AB" w:rsidRDefault="005271AB" w:rsidP="00B91141">
            <w:pPr>
              <w:rPr>
                <w:rFonts w:ascii="Arial" w:hAnsi="Arial" w:cs="Arial"/>
                <w:sz w:val="20"/>
                <w:szCs w:val="20"/>
              </w:rPr>
            </w:pPr>
            <w:r>
              <w:rPr>
                <w:rFonts w:ascii="Arial" w:hAnsi="Arial" w:cs="Arial"/>
                <w:sz w:val="20"/>
                <w:szCs w:val="20"/>
              </w:rPr>
              <w:t>Certyfikaty i standardy</w:t>
            </w:r>
          </w:p>
        </w:tc>
        <w:tc>
          <w:tcPr>
            <w:tcW w:w="7134" w:type="dxa"/>
          </w:tcPr>
          <w:p w14:paraId="399183C1" w14:textId="77777777" w:rsidR="005271AB" w:rsidRDefault="005271AB" w:rsidP="00B91141">
            <w:pPr>
              <w:jc w:val="both"/>
              <w:rPr>
                <w:rFonts w:ascii="Arial" w:hAnsi="Arial" w:cs="Arial"/>
                <w:bCs/>
                <w:sz w:val="20"/>
                <w:szCs w:val="20"/>
              </w:rPr>
            </w:pPr>
            <w:r w:rsidRPr="002138EB">
              <w:rPr>
                <w:rFonts w:ascii="Arial" w:hAnsi="Arial" w:cs="Arial"/>
                <w:bCs/>
                <w:sz w:val="20"/>
                <w:szCs w:val="20"/>
              </w:rPr>
              <w:t>ENERGY STA</w:t>
            </w:r>
            <w:r>
              <w:rPr>
                <w:rFonts w:ascii="Arial" w:hAnsi="Arial" w:cs="Arial"/>
                <w:bCs/>
                <w:sz w:val="20"/>
                <w:szCs w:val="20"/>
              </w:rPr>
              <w:t>R , Epeat, ISV</w:t>
            </w:r>
          </w:p>
        </w:tc>
      </w:tr>
      <w:tr w:rsidR="005271AB" w:rsidRPr="00D14B1F" w14:paraId="734F1C1B" w14:textId="77777777" w:rsidTr="00B91141">
        <w:trPr>
          <w:trHeight w:val="507"/>
        </w:trPr>
        <w:tc>
          <w:tcPr>
            <w:tcW w:w="2216" w:type="dxa"/>
          </w:tcPr>
          <w:p w14:paraId="07E6AD19" w14:textId="77777777" w:rsidR="005271AB" w:rsidRPr="006D0358" w:rsidRDefault="005271AB" w:rsidP="00B91141">
            <w:pPr>
              <w:rPr>
                <w:rFonts w:ascii="Arial" w:hAnsi="Arial" w:cs="Arial"/>
                <w:sz w:val="20"/>
                <w:szCs w:val="20"/>
              </w:rPr>
            </w:pPr>
            <w:r w:rsidRPr="006D0358">
              <w:rPr>
                <w:rFonts w:ascii="Arial" w:hAnsi="Arial" w:cs="Arial"/>
                <w:sz w:val="20"/>
                <w:szCs w:val="20"/>
              </w:rPr>
              <w:t>Porty i złącza</w:t>
            </w:r>
          </w:p>
        </w:tc>
        <w:tc>
          <w:tcPr>
            <w:tcW w:w="7134" w:type="dxa"/>
          </w:tcPr>
          <w:p w14:paraId="378B3A7A" w14:textId="77777777" w:rsidR="005271AB" w:rsidRPr="00E36370" w:rsidRDefault="005271AB" w:rsidP="00B91141">
            <w:pPr>
              <w:jc w:val="both"/>
              <w:rPr>
                <w:rFonts w:ascii="Arial" w:hAnsi="Arial" w:cs="Arial"/>
                <w:sz w:val="20"/>
                <w:szCs w:val="20"/>
              </w:rPr>
            </w:pPr>
            <w:r w:rsidRPr="00E36370">
              <w:rPr>
                <w:rFonts w:ascii="Arial" w:hAnsi="Arial" w:cs="Arial"/>
                <w:sz w:val="20"/>
                <w:szCs w:val="20"/>
              </w:rPr>
              <w:t xml:space="preserve">Wbudowane porty i złącza : </w:t>
            </w:r>
            <w:r>
              <w:rPr>
                <w:rFonts w:ascii="Arial" w:hAnsi="Arial" w:cs="Arial"/>
                <w:sz w:val="20"/>
                <w:szCs w:val="20"/>
              </w:rPr>
              <w:t>4</w:t>
            </w:r>
            <w:r w:rsidRPr="00E36370">
              <w:rPr>
                <w:rFonts w:ascii="Arial" w:hAnsi="Arial" w:cs="Arial"/>
                <w:sz w:val="20"/>
                <w:szCs w:val="20"/>
              </w:rPr>
              <w:t xml:space="preserve"> </w:t>
            </w:r>
            <w:r w:rsidRPr="00CF7A6A">
              <w:rPr>
                <w:rFonts w:ascii="Arial" w:hAnsi="Arial" w:cs="Arial"/>
                <w:sz w:val="20"/>
                <w:szCs w:val="20"/>
              </w:rPr>
              <w:t>porty ThunderBolt™ 4 z obsługą funkcji Power Delivery i złącza DisplayPort (USB Type-C™)</w:t>
            </w:r>
            <w:r>
              <w:rPr>
                <w:rFonts w:ascii="Arial" w:hAnsi="Arial" w:cs="Arial"/>
                <w:sz w:val="20"/>
                <w:szCs w:val="20"/>
              </w:rPr>
              <w:t>.</w:t>
            </w:r>
          </w:p>
        </w:tc>
      </w:tr>
      <w:tr w:rsidR="005271AB" w:rsidRPr="00D14B1F" w14:paraId="3E96972F" w14:textId="77777777" w:rsidTr="00B91141">
        <w:trPr>
          <w:trHeight w:val="197"/>
        </w:trPr>
        <w:tc>
          <w:tcPr>
            <w:tcW w:w="2216" w:type="dxa"/>
          </w:tcPr>
          <w:p w14:paraId="3CF62415" w14:textId="77777777" w:rsidR="005271AB" w:rsidRPr="006D0358" w:rsidRDefault="005271AB" w:rsidP="00B91141">
            <w:pPr>
              <w:rPr>
                <w:rFonts w:ascii="Arial" w:hAnsi="Arial" w:cs="Arial"/>
                <w:sz w:val="20"/>
                <w:szCs w:val="20"/>
              </w:rPr>
            </w:pPr>
            <w:r>
              <w:rPr>
                <w:rFonts w:ascii="Arial" w:hAnsi="Arial" w:cs="Arial"/>
                <w:sz w:val="20"/>
                <w:szCs w:val="20"/>
              </w:rPr>
              <w:t>Zabezpieczenia</w:t>
            </w:r>
          </w:p>
        </w:tc>
        <w:tc>
          <w:tcPr>
            <w:tcW w:w="7134" w:type="dxa"/>
          </w:tcPr>
          <w:p w14:paraId="49D2FF3D" w14:textId="77777777" w:rsidR="005271AB" w:rsidRPr="006D0358" w:rsidRDefault="005271AB" w:rsidP="00B91141">
            <w:pPr>
              <w:jc w:val="both"/>
              <w:rPr>
                <w:rFonts w:ascii="Arial" w:hAnsi="Arial" w:cs="Arial"/>
                <w:sz w:val="20"/>
                <w:szCs w:val="20"/>
              </w:rPr>
            </w:pPr>
            <w:r>
              <w:rPr>
                <w:rFonts w:ascii="Arial" w:hAnsi="Arial" w:cs="Arial"/>
                <w:sz w:val="20"/>
                <w:szCs w:val="20"/>
              </w:rPr>
              <w:t>Czytnik linii papilarnych, c</w:t>
            </w:r>
            <w:r w:rsidRPr="002138EB">
              <w:rPr>
                <w:rFonts w:ascii="Arial" w:hAnsi="Arial" w:cs="Arial"/>
                <w:sz w:val="20"/>
                <w:szCs w:val="20"/>
              </w:rPr>
              <w:t>zytnik kart Smart Card</w:t>
            </w:r>
            <w:r>
              <w:rPr>
                <w:rFonts w:ascii="Arial" w:hAnsi="Arial" w:cs="Arial"/>
                <w:sz w:val="20"/>
                <w:szCs w:val="20"/>
              </w:rPr>
              <w:t>.</w:t>
            </w:r>
          </w:p>
        </w:tc>
      </w:tr>
      <w:tr w:rsidR="005271AB" w:rsidRPr="00D14B1F" w14:paraId="4EB6C543" w14:textId="77777777" w:rsidTr="00B91141">
        <w:trPr>
          <w:trHeight w:val="1125"/>
        </w:trPr>
        <w:tc>
          <w:tcPr>
            <w:tcW w:w="2216" w:type="dxa"/>
          </w:tcPr>
          <w:p w14:paraId="3232BF9D" w14:textId="77777777" w:rsidR="005271AB" w:rsidRPr="006D0358" w:rsidRDefault="005271AB" w:rsidP="00B91141">
            <w:pPr>
              <w:rPr>
                <w:rFonts w:ascii="Arial" w:hAnsi="Arial" w:cs="Arial"/>
                <w:sz w:val="20"/>
                <w:szCs w:val="20"/>
              </w:rPr>
            </w:pPr>
            <w:r w:rsidRPr="006D0358">
              <w:rPr>
                <w:rFonts w:ascii="Arial" w:hAnsi="Arial" w:cs="Arial"/>
                <w:sz w:val="20"/>
                <w:szCs w:val="20"/>
              </w:rPr>
              <w:t>Warunki gwarancyjne</w:t>
            </w:r>
          </w:p>
        </w:tc>
        <w:tc>
          <w:tcPr>
            <w:tcW w:w="7134" w:type="dxa"/>
          </w:tcPr>
          <w:p w14:paraId="5FEDC632" w14:textId="77777777" w:rsidR="005271AB" w:rsidRPr="006D0358" w:rsidRDefault="005271AB" w:rsidP="00B91141">
            <w:pPr>
              <w:rPr>
                <w:rFonts w:ascii="Arial" w:hAnsi="Arial" w:cs="Arial"/>
                <w:bCs/>
                <w:sz w:val="20"/>
                <w:szCs w:val="20"/>
              </w:rPr>
            </w:pPr>
            <w:r>
              <w:rPr>
                <w:rFonts w:ascii="Arial" w:hAnsi="Arial" w:cs="Arial"/>
                <w:bCs/>
                <w:sz w:val="20"/>
                <w:szCs w:val="20"/>
              </w:rPr>
              <w:t>3</w:t>
            </w:r>
            <w:r w:rsidRPr="006D0358">
              <w:rPr>
                <w:rFonts w:ascii="Arial" w:hAnsi="Arial" w:cs="Arial"/>
                <w:bCs/>
                <w:sz w:val="20"/>
                <w:szCs w:val="20"/>
              </w:rPr>
              <w:t>-letnia gwarancja producenta</w:t>
            </w:r>
            <w:r>
              <w:rPr>
                <w:rFonts w:ascii="Arial" w:hAnsi="Arial" w:cs="Arial"/>
                <w:bCs/>
                <w:sz w:val="20"/>
                <w:szCs w:val="20"/>
              </w:rPr>
              <w:t>.</w:t>
            </w:r>
          </w:p>
          <w:p w14:paraId="3FD9560A" w14:textId="77777777" w:rsidR="005271AB" w:rsidRPr="006D0358" w:rsidRDefault="005271AB" w:rsidP="00B91141">
            <w:pPr>
              <w:jc w:val="both"/>
              <w:rPr>
                <w:rFonts w:ascii="Arial" w:hAnsi="Arial" w:cs="Arial"/>
                <w:bCs/>
                <w:sz w:val="20"/>
                <w:szCs w:val="20"/>
              </w:rPr>
            </w:pPr>
            <w:r w:rsidRPr="006D0358">
              <w:rPr>
                <w:rFonts w:ascii="Arial" w:hAnsi="Arial" w:cs="Arial"/>
                <w:bCs/>
                <w:sz w:val="20"/>
                <w:szCs w:val="20"/>
              </w:rPr>
              <w:t xml:space="preserve">Firma serwisująca musi posiadać ISO 9001:2008 na świadczenie usług serwisowych oraz posiadać autoryzacje producenta komputera </w:t>
            </w:r>
          </w:p>
          <w:p w14:paraId="0FC68A5D" w14:textId="77777777" w:rsidR="005271AB" w:rsidRPr="006D0358" w:rsidRDefault="005271AB" w:rsidP="00B91141">
            <w:pPr>
              <w:jc w:val="both"/>
              <w:rPr>
                <w:rFonts w:ascii="Arial" w:hAnsi="Arial" w:cs="Arial"/>
                <w:bCs/>
                <w:sz w:val="20"/>
                <w:szCs w:val="20"/>
              </w:rPr>
            </w:pPr>
            <w:r w:rsidRPr="006D0358">
              <w:rPr>
                <w:rFonts w:ascii="Arial" w:hAnsi="Arial" w:cs="Arial"/>
                <w:bCs/>
                <w:sz w:val="20"/>
                <w:szCs w:val="20"/>
              </w:rPr>
              <w:t>Serwis urządzeń musi być realizowany przez Producenta lub Autoryzowanego Partnera Serwisowego Producenta</w:t>
            </w:r>
            <w:r>
              <w:rPr>
                <w:rFonts w:ascii="Arial" w:hAnsi="Arial" w:cs="Arial"/>
                <w:bCs/>
                <w:sz w:val="20"/>
                <w:szCs w:val="20"/>
              </w:rPr>
              <w:t>.</w:t>
            </w:r>
            <w:r w:rsidRPr="00E36370">
              <w:t xml:space="preserve"> </w:t>
            </w:r>
            <w:r w:rsidRPr="002138EB">
              <w:rPr>
                <w:rFonts w:ascii="Arial" w:hAnsi="Arial" w:cs="Arial"/>
                <w:bCs/>
                <w:sz w:val="20"/>
                <w:szCs w:val="20"/>
              </w:rPr>
              <w:t>Wymagane dołączenie do oferty oświadczenie producenta o spełnieniu tego warunku.</w:t>
            </w:r>
          </w:p>
        </w:tc>
      </w:tr>
    </w:tbl>
    <w:p w14:paraId="77005370" w14:textId="21148A19" w:rsidR="00376F91" w:rsidRDefault="00376F91" w:rsidP="005271AB">
      <w:pPr>
        <w:rPr>
          <w:b/>
          <w:color w:val="FF0000"/>
          <w:sz w:val="28"/>
          <w:szCs w:val="28"/>
        </w:rPr>
      </w:pPr>
    </w:p>
    <w:sectPr w:rsidR="00376F91"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9822" w14:textId="77777777" w:rsidR="003C58A1" w:rsidRDefault="003C58A1" w:rsidP="00BE245A">
      <w:r>
        <w:separator/>
      </w:r>
    </w:p>
  </w:endnote>
  <w:endnote w:type="continuationSeparator" w:id="0">
    <w:p w14:paraId="1B4E1466" w14:textId="77777777" w:rsidR="003C58A1" w:rsidRDefault="003C58A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EDA4" w14:textId="77777777" w:rsidR="003C58A1" w:rsidRDefault="003C58A1" w:rsidP="00BE245A">
      <w:r>
        <w:separator/>
      </w:r>
    </w:p>
  </w:footnote>
  <w:footnote w:type="continuationSeparator" w:id="0">
    <w:p w14:paraId="6037AFEA" w14:textId="77777777" w:rsidR="003C58A1" w:rsidRDefault="003C58A1" w:rsidP="00BE245A">
      <w:r>
        <w:continuationSeparator/>
      </w:r>
    </w:p>
  </w:footnote>
  <w:footnote w:id="1">
    <w:p w14:paraId="1B4B59B8" w14:textId="77777777" w:rsidR="005B50D2" w:rsidRPr="00B929A1" w:rsidRDefault="005B50D2" w:rsidP="005B50D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BDB911" w14:textId="77777777" w:rsidR="005B50D2" w:rsidRDefault="005B50D2">
      <w:pPr>
        <w:pStyle w:val="Tekstprzypisudolnego"/>
        <w:numPr>
          <w:ilvl w:val="0"/>
          <w:numId w:val="1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D71971E" w14:textId="77777777" w:rsidR="005B50D2" w:rsidRDefault="005B50D2">
      <w:pPr>
        <w:pStyle w:val="Tekstprzypisudolnego"/>
        <w:numPr>
          <w:ilvl w:val="0"/>
          <w:numId w:val="16"/>
        </w:numPr>
        <w:rPr>
          <w:rFonts w:ascii="Arial" w:hAnsi="Arial" w:cs="Arial"/>
          <w:sz w:val="16"/>
          <w:szCs w:val="16"/>
        </w:rPr>
      </w:pPr>
      <w:bookmarkStart w:id="1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0"/>
    </w:p>
    <w:p w14:paraId="39BF40DA" w14:textId="77777777" w:rsidR="005B50D2" w:rsidRPr="00B929A1" w:rsidRDefault="005B50D2">
      <w:pPr>
        <w:pStyle w:val="Tekstprzypisudolnego"/>
        <w:numPr>
          <w:ilvl w:val="0"/>
          <w:numId w:val="1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927B4D9" w14:textId="77777777" w:rsidR="005B50D2" w:rsidRPr="004E3F67" w:rsidRDefault="005B50D2" w:rsidP="005B50D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351D7E1" w14:textId="77777777" w:rsidR="005B50D2" w:rsidRPr="00A82964" w:rsidRDefault="005B50D2" w:rsidP="005B50D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5D38DB4"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F030B9"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9FD34" w14:textId="77777777" w:rsidR="005B50D2" w:rsidRPr="00896587" w:rsidRDefault="005B50D2" w:rsidP="005B50D2">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3D8135C8"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641032">
      <w:rPr>
        <w:rFonts w:ascii="Adagio_Slab" w:hAnsi="Adagio_Slab" w:cs="Arial"/>
        <w:b/>
        <w:bCs/>
        <w:color w:val="0033CC"/>
        <w:sz w:val="16"/>
        <w:szCs w:val="16"/>
      </w:rPr>
      <w:t>57</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64690185"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641032">
      <w:rPr>
        <w:rFonts w:ascii="Adagio_Slab" w:hAnsi="Adagio_Slab" w:cs="Arial"/>
        <w:b/>
        <w:bCs/>
        <w:color w:val="0033CC"/>
        <w:sz w:val="16"/>
        <w:szCs w:val="16"/>
      </w:rPr>
      <w:t>57</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1D15F1"/>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38E6FA1"/>
    <w:multiLevelType w:val="hybridMultilevel"/>
    <w:tmpl w:val="6F022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4"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5CA570C"/>
    <w:multiLevelType w:val="hybridMultilevel"/>
    <w:tmpl w:val="D8945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0" w15:restartNumberingAfterBreak="0">
    <w:nsid w:val="523504E4"/>
    <w:multiLevelType w:val="hybridMultilevel"/>
    <w:tmpl w:val="3DDA222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48D7419"/>
    <w:multiLevelType w:val="hybridMultilevel"/>
    <w:tmpl w:val="61C8C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54B712D"/>
    <w:multiLevelType w:val="hybridMultilevel"/>
    <w:tmpl w:val="4A06590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0B2B86"/>
    <w:multiLevelType w:val="hybridMultilevel"/>
    <w:tmpl w:val="D92024E0"/>
    <w:lvl w:ilvl="0" w:tplc="4AC027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8"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782C0B43"/>
    <w:multiLevelType w:val="hybridMultilevel"/>
    <w:tmpl w:val="43045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2"/>
  </w:num>
  <w:num w:numId="2" w16cid:durableId="895091535">
    <w:abstractNumId w:val="0"/>
  </w:num>
  <w:num w:numId="3" w16cid:durableId="1355841477">
    <w:abstractNumId w:val="8"/>
  </w:num>
  <w:num w:numId="4" w16cid:durableId="232201864">
    <w:abstractNumId w:val="13"/>
  </w:num>
  <w:num w:numId="5" w16cid:durableId="574361719">
    <w:abstractNumId w:val="15"/>
  </w:num>
  <w:num w:numId="6" w16cid:durableId="1116176326">
    <w:abstractNumId w:val="19"/>
  </w:num>
  <w:num w:numId="7" w16cid:durableId="466246832">
    <w:abstractNumId w:val="10"/>
  </w:num>
  <w:num w:numId="8" w16cid:durableId="6289020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1511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540680">
    <w:abstractNumId w:val="27"/>
  </w:num>
  <w:num w:numId="13" w16cid:durableId="1026371427">
    <w:abstractNumId w:val="22"/>
  </w:num>
  <w:num w:numId="14" w16cid:durableId="773938411">
    <w:abstractNumId w:val="18"/>
  </w:num>
  <w:num w:numId="15" w16cid:durableId="1907761856">
    <w:abstractNumId w:val="11"/>
  </w:num>
  <w:num w:numId="16" w16cid:durableId="2052148707">
    <w:abstractNumId w:val="33"/>
  </w:num>
  <w:num w:numId="17" w16cid:durableId="1189023025">
    <w:abstractNumId w:val="25"/>
  </w:num>
  <w:num w:numId="18" w16cid:durableId="1925608181">
    <w:abstractNumId w:val="21"/>
  </w:num>
  <w:num w:numId="19" w16cid:durableId="1003892476">
    <w:abstractNumId w:val="35"/>
  </w:num>
  <w:num w:numId="20" w16cid:durableId="20977434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91776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02076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98115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7742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961906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0290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304890">
    <w:abstractNumId w:val="6"/>
  </w:num>
  <w:num w:numId="28" w16cid:durableId="1129938520">
    <w:abstractNumId w:val="26"/>
  </w:num>
  <w:num w:numId="29" w16cid:durableId="1204711981">
    <w:abstractNumId w:val="17"/>
  </w:num>
  <w:num w:numId="30" w16cid:durableId="1906992259">
    <w:abstractNumId w:val="24"/>
  </w:num>
  <w:num w:numId="31" w16cid:durableId="105203432">
    <w:abstractNumId w:val="20"/>
  </w:num>
  <w:num w:numId="32" w16cid:durableId="212965870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F6E"/>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1F57"/>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3A98"/>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3F9"/>
    <w:rsid w:val="00293E76"/>
    <w:rsid w:val="00294D07"/>
    <w:rsid w:val="002953B3"/>
    <w:rsid w:val="00295D21"/>
    <w:rsid w:val="002960BB"/>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0F32"/>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82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6F91"/>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2B8"/>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58A1"/>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568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394"/>
    <w:rsid w:val="004E09DC"/>
    <w:rsid w:val="004E1047"/>
    <w:rsid w:val="004E143D"/>
    <w:rsid w:val="004E1BB3"/>
    <w:rsid w:val="004E2749"/>
    <w:rsid w:val="004E41E2"/>
    <w:rsid w:val="004E4657"/>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206"/>
    <w:rsid w:val="00517512"/>
    <w:rsid w:val="00517BE7"/>
    <w:rsid w:val="00520337"/>
    <w:rsid w:val="00520B48"/>
    <w:rsid w:val="005224F8"/>
    <w:rsid w:val="00522FC5"/>
    <w:rsid w:val="00524853"/>
    <w:rsid w:val="00524BF8"/>
    <w:rsid w:val="00524D20"/>
    <w:rsid w:val="00524DB1"/>
    <w:rsid w:val="005271AB"/>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0D2"/>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E7A2E"/>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032"/>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658D"/>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143"/>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075C"/>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9708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199"/>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28A"/>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591D"/>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4347"/>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29B3"/>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0C"/>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31F1"/>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15C"/>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086F"/>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0CFA"/>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A6A"/>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D56"/>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0FBB"/>
    <w:rsid w:val="00BF18E2"/>
    <w:rsid w:val="00BF20C2"/>
    <w:rsid w:val="00BF25F1"/>
    <w:rsid w:val="00BF2CD2"/>
    <w:rsid w:val="00BF2E79"/>
    <w:rsid w:val="00BF43E6"/>
    <w:rsid w:val="00BF4866"/>
    <w:rsid w:val="00BF5212"/>
    <w:rsid w:val="00BF5269"/>
    <w:rsid w:val="00BF5325"/>
    <w:rsid w:val="00BF6853"/>
    <w:rsid w:val="00BF6CDC"/>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07C29"/>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3833"/>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58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EE6"/>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2BAB"/>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4F71"/>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032"/>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attribute-name">
    <w:name w:val="attribute-name"/>
    <w:basedOn w:val="Domylnaczcionkaakapitu"/>
    <w:rsid w:val="00A531F1"/>
  </w:style>
  <w:style w:type="table" w:customStyle="1" w:styleId="Tabela-Siatka7">
    <w:name w:val="Tabela - Siatka7"/>
    <w:basedOn w:val="Standardowy"/>
    <w:next w:val="Tabela-Siatka"/>
    <w:uiPriority w:val="39"/>
    <w:rsid w:val="006D658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8">
      <w:bodyDiv w:val="1"/>
      <w:marLeft w:val="0"/>
      <w:marRight w:val="0"/>
      <w:marTop w:val="0"/>
      <w:marBottom w:val="0"/>
      <w:divBdr>
        <w:top w:val="none" w:sz="0" w:space="0" w:color="auto"/>
        <w:left w:val="none" w:sz="0" w:space="0" w:color="auto"/>
        <w:bottom w:val="none" w:sz="0" w:space="0" w:color="auto"/>
        <w:right w:val="none" w:sz="0" w:space="0" w:color="auto"/>
      </w:divBdr>
    </w:div>
    <w:div w:id="144976616">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29164615">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680817051">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7088</Words>
  <Characters>42534</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2023-09-19T12:20:00Z</cp:lastPrinted>
  <dcterms:created xsi:type="dcterms:W3CDTF">2023-09-27T12:56:00Z</dcterms:created>
  <dcterms:modified xsi:type="dcterms:W3CDTF">2023-09-27T12:56:00Z</dcterms:modified>
</cp:coreProperties>
</file>