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582E8A3A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008D5">
        <w:rPr>
          <w:b/>
          <w:bCs/>
        </w:rPr>
        <w:t>20</w:t>
      </w:r>
      <w:r w:rsidRPr="00C22478">
        <w:rPr>
          <w:b/>
          <w:bCs/>
        </w:rPr>
        <w:t>/2</w:t>
      </w:r>
      <w:r w:rsidR="00E94022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7624DA5C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355FEA">
        <w:rPr>
          <w:b/>
          <w:bCs/>
          <w:sz w:val="20"/>
          <w:szCs w:val="20"/>
        </w:rPr>
        <w:t>s</w:t>
      </w:r>
      <w:r w:rsidR="00355FEA" w:rsidRPr="00BA4779">
        <w:rPr>
          <w:b/>
          <w:bCs/>
          <w:sz w:val="20"/>
          <w:szCs w:val="20"/>
        </w:rPr>
        <w:t>ukcesywne dostawy materiałów niezbędnych do poboru i preparat</w:t>
      </w:r>
      <w:r w:rsidR="00355FEA">
        <w:rPr>
          <w:b/>
          <w:bCs/>
          <w:sz w:val="20"/>
          <w:szCs w:val="20"/>
        </w:rPr>
        <w:t>y</w:t>
      </w:r>
      <w:r w:rsidR="00355FEA" w:rsidRPr="00BA4779">
        <w:rPr>
          <w:b/>
          <w:bCs/>
          <w:sz w:val="20"/>
          <w:szCs w:val="20"/>
        </w:rPr>
        <w:t>ki krwi wraz z dzierżawą aparatury z niezbędnym wyposażeniem i oprogramowaniem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7777777" w:rsidR="00D05E25" w:rsidRPr="00917CB6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F129D92" w14:textId="77777777" w:rsidR="00D05E25" w:rsidRDefault="00D05E25" w:rsidP="00D05E25">
      <w:pPr>
        <w:rPr>
          <w:rFonts w:ascii="Arial Narrow" w:eastAsia="Calibri" w:hAnsi="Arial Narrow"/>
        </w:rPr>
      </w:pPr>
    </w:p>
    <w:p w14:paraId="4833B617" w14:textId="77777777" w:rsidR="00D05E25" w:rsidRDefault="00D05E25" w:rsidP="00D05E25">
      <w:pPr>
        <w:rPr>
          <w:rFonts w:ascii="Arial Narrow" w:eastAsia="Calibri" w:hAnsi="Arial Narrow"/>
        </w:rPr>
      </w:pPr>
    </w:p>
    <w:p w14:paraId="415C3F0F" w14:textId="2640A7A9" w:rsidR="0083268B" w:rsidRDefault="0083268B" w:rsidP="0064428A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3FB8D515" w14:textId="0511BADD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20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73FA3B0D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355FEA">
        <w:rPr>
          <w:b/>
          <w:bCs/>
          <w:sz w:val="20"/>
          <w:szCs w:val="20"/>
        </w:rPr>
        <w:t>s</w:t>
      </w:r>
      <w:r w:rsidR="00355FEA" w:rsidRPr="00BA4779">
        <w:rPr>
          <w:b/>
          <w:bCs/>
          <w:sz w:val="20"/>
          <w:szCs w:val="20"/>
        </w:rPr>
        <w:t>ukcesywne dostawy materiałów niezbędnych do poboru i preparat</w:t>
      </w:r>
      <w:r w:rsidR="00355FEA">
        <w:rPr>
          <w:b/>
          <w:bCs/>
          <w:sz w:val="20"/>
          <w:szCs w:val="20"/>
        </w:rPr>
        <w:t>y</w:t>
      </w:r>
      <w:r w:rsidR="00355FEA" w:rsidRPr="00BA4779">
        <w:rPr>
          <w:b/>
          <w:bCs/>
          <w:sz w:val="20"/>
          <w:szCs w:val="20"/>
        </w:rPr>
        <w:t>ki krwi wraz z dzierżawą aparatury z niezbędnym wyposażeniem i oprogramowaniem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72D622D7" w14:textId="77777777" w:rsidR="005A337B" w:rsidRDefault="005A337B" w:rsidP="007B1D32">
      <w:pPr>
        <w:autoSpaceDE w:val="0"/>
        <w:autoSpaceDN w:val="0"/>
        <w:adjustRightInd w:val="0"/>
        <w:rPr>
          <w:b/>
          <w:bCs/>
        </w:rPr>
      </w:pPr>
    </w:p>
    <w:p w14:paraId="36DF7F01" w14:textId="23FE6E31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20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020901A5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355FEA">
        <w:rPr>
          <w:b/>
          <w:bCs/>
          <w:sz w:val="20"/>
          <w:szCs w:val="20"/>
        </w:rPr>
        <w:t>s</w:t>
      </w:r>
      <w:r w:rsidR="00355FEA" w:rsidRPr="00BA4779">
        <w:rPr>
          <w:b/>
          <w:bCs/>
          <w:sz w:val="20"/>
          <w:szCs w:val="20"/>
        </w:rPr>
        <w:t>ukcesywne dostawy materiałów niezbędnych do poboru i preparat</w:t>
      </w:r>
      <w:r w:rsidR="00355FEA">
        <w:rPr>
          <w:b/>
          <w:bCs/>
          <w:sz w:val="20"/>
          <w:szCs w:val="20"/>
        </w:rPr>
        <w:t>y</w:t>
      </w:r>
      <w:r w:rsidR="00355FEA" w:rsidRPr="00BA4779">
        <w:rPr>
          <w:b/>
          <w:bCs/>
          <w:sz w:val="20"/>
          <w:szCs w:val="20"/>
        </w:rPr>
        <w:t>ki krwi wraz z dzierżawą aparatury z niezbędnym wyposażeniem i oprogramowaniem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7777777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7DC91AF5" w14:textId="271C2217" w:rsidR="0083268B" w:rsidRDefault="0083268B" w:rsidP="00D05E25">
      <w:pPr>
        <w:rPr>
          <w:rFonts w:ascii="Arial Narrow" w:eastAsia="Calibri" w:hAnsi="Arial Narrow"/>
          <w:b/>
        </w:rPr>
      </w:pPr>
    </w:p>
    <w:p w14:paraId="7D549435" w14:textId="30C6BCE0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77777777" w:rsidR="005A337B" w:rsidRDefault="005A337B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121F7451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D008D5">
        <w:rPr>
          <w:b/>
          <w:bCs/>
        </w:rPr>
        <w:t>20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4F5C586B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355FEA">
        <w:rPr>
          <w:b/>
          <w:bCs/>
          <w:sz w:val="20"/>
          <w:szCs w:val="20"/>
        </w:rPr>
        <w:t>s</w:t>
      </w:r>
      <w:r w:rsidR="00355FEA" w:rsidRPr="00BA4779">
        <w:rPr>
          <w:b/>
          <w:bCs/>
          <w:sz w:val="20"/>
          <w:szCs w:val="20"/>
        </w:rPr>
        <w:t>ukcesywne dostawy materiałów niezbędnych do poboru i preparat</w:t>
      </w:r>
      <w:r w:rsidR="00355FEA">
        <w:rPr>
          <w:b/>
          <w:bCs/>
          <w:sz w:val="20"/>
          <w:szCs w:val="20"/>
        </w:rPr>
        <w:t>y</w:t>
      </w:r>
      <w:r w:rsidR="00355FEA" w:rsidRPr="00BA4779">
        <w:rPr>
          <w:b/>
          <w:bCs/>
          <w:sz w:val="20"/>
          <w:szCs w:val="20"/>
        </w:rPr>
        <w:t>ki krwi wraz z dzierżawą aparatury z niezbędnym wyposażeniem i oprogramowaniem</w:t>
      </w:r>
      <w:r w:rsidR="00355FEA"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5CBFEB8" w14:textId="34997174" w:rsidR="0083268B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  nie zachodzą/zachodzą*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4D5E00E1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A549015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09282F0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5A0D84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6956F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4F9D" w14:textId="77777777" w:rsidR="00C023DA" w:rsidRDefault="00C023DA">
      <w:r>
        <w:separator/>
      </w:r>
    </w:p>
  </w:endnote>
  <w:endnote w:type="continuationSeparator" w:id="0">
    <w:p w14:paraId="7E08B6F6" w14:textId="77777777" w:rsidR="00C023DA" w:rsidRDefault="00C0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B6FF" w14:textId="77777777" w:rsidR="00C023DA" w:rsidRDefault="00C023DA">
      <w:r>
        <w:separator/>
      </w:r>
    </w:p>
  </w:footnote>
  <w:footnote w:type="continuationSeparator" w:id="0">
    <w:p w14:paraId="6DE8517C" w14:textId="77777777" w:rsidR="00C023DA" w:rsidRDefault="00C0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5</cp:revision>
  <cp:lastPrinted>2021-02-04T11:36:00Z</cp:lastPrinted>
  <dcterms:created xsi:type="dcterms:W3CDTF">2022-09-19T07:11:00Z</dcterms:created>
  <dcterms:modified xsi:type="dcterms:W3CDTF">2022-10-06T09:36:00Z</dcterms:modified>
</cp:coreProperties>
</file>