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90B64" w14:textId="411F7D9C" w:rsidR="00F961C0" w:rsidRDefault="001B0B1A" w:rsidP="001B0B1A">
      <w:pPr>
        <w:pStyle w:val="Tematkomentarza"/>
        <w:tabs>
          <w:tab w:val="left" w:pos="6096"/>
        </w:tabs>
        <w:spacing w:line="276" w:lineRule="auto"/>
        <w:ind w:left="5954"/>
        <w:rPr>
          <w:rFonts w:ascii="Calibri" w:hAnsi="Calibri" w:cs="Calibri"/>
          <w:b w:val="0"/>
          <w:sz w:val="24"/>
          <w:szCs w:val="24"/>
        </w:rPr>
      </w:pPr>
      <w:r w:rsidRPr="008A180C">
        <w:rPr>
          <w:rFonts w:ascii="Calibri" w:hAnsi="Calibri" w:cs="Calibri"/>
          <w:b w:val="0"/>
          <w:sz w:val="24"/>
          <w:szCs w:val="24"/>
        </w:rPr>
        <w:t>Warszawa, dnia</w:t>
      </w:r>
      <w:r w:rsidR="00BB4511">
        <w:rPr>
          <w:rFonts w:ascii="Calibri" w:hAnsi="Calibri" w:cs="Calibri"/>
          <w:b w:val="0"/>
          <w:sz w:val="24"/>
          <w:szCs w:val="24"/>
        </w:rPr>
        <w:t xml:space="preserve"> 21.</w:t>
      </w:r>
      <w:r w:rsidR="005A6D09">
        <w:rPr>
          <w:rFonts w:ascii="Calibri" w:hAnsi="Calibri" w:cs="Calibri"/>
          <w:b w:val="0"/>
          <w:sz w:val="24"/>
          <w:szCs w:val="24"/>
        </w:rPr>
        <w:t>06.2024</w:t>
      </w:r>
      <w:r w:rsidRPr="008A180C">
        <w:rPr>
          <w:rFonts w:ascii="Calibri" w:hAnsi="Calibri" w:cs="Calibri"/>
          <w:b w:val="0"/>
          <w:sz w:val="24"/>
          <w:szCs w:val="24"/>
        </w:rPr>
        <w:t xml:space="preserve"> r.</w:t>
      </w:r>
    </w:p>
    <w:p w14:paraId="6E466478" w14:textId="77777777" w:rsidR="00F961C0" w:rsidRPr="008A180C" w:rsidRDefault="00F961C0" w:rsidP="00F961C0">
      <w:pPr>
        <w:tabs>
          <w:tab w:val="left" w:pos="6096"/>
        </w:tabs>
        <w:spacing w:after="0"/>
        <w:rPr>
          <w:rFonts w:cs="Calibri"/>
          <w:bCs/>
          <w:sz w:val="24"/>
          <w:szCs w:val="24"/>
          <w:lang w:eastAsia="pl-PL"/>
        </w:rPr>
      </w:pPr>
      <w:r w:rsidRPr="008A180C">
        <w:rPr>
          <w:rFonts w:cs="Calibri"/>
          <w:bCs/>
          <w:sz w:val="24"/>
          <w:szCs w:val="24"/>
          <w:lang w:eastAsia="pl-PL"/>
        </w:rPr>
        <w:t>Znak pisma:</w:t>
      </w:r>
    </w:p>
    <w:p w14:paraId="1D894396" w14:textId="34042236" w:rsidR="00F961C0" w:rsidRPr="008A180C" w:rsidRDefault="00F961C0" w:rsidP="00F961C0">
      <w:pPr>
        <w:rPr>
          <w:sz w:val="24"/>
          <w:szCs w:val="24"/>
          <w:lang w:eastAsia="pl-PL"/>
        </w:rPr>
      </w:pPr>
      <w:r w:rsidRPr="008A180C">
        <w:rPr>
          <w:sz w:val="24"/>
          <w:szCs w:val="24"/>
          <w:lang w:eastAsia="pl-PL"/>
        </w:rPr>
        <w:t>DO.WAL.26.ZP.</w:t>
      </w:r>
      <w:r w:rsidR="005A6D09">
        <w:rPr>
          <w:sz w:val="24"/>
          <w:szCs w:val="24"/>
          <w:lang w:eastAsia="pl-PL"/>
        </w:rPr>
        <w:t>04</w:t>
      </w:r>
      <w:r w:rsidRPr="008A180C">
        <w:rPr>
          <w:sz w:val="24"/>
          <w:szCs w:val="24"/>
          <w:lang w:eastAsia="pl-PL"/>
        </w:rPr>
        <w:t>.2</w:t>
      </w:r>
      <w:r w:rsidR="005A6D09">
        <w:rPr>
          <w:sz w:val="24"/>
          <w:szCs w:val="24"/>
          <w:lang w:eastAsia="pl-PL"/>
        </w:rPr>
        <w:t>4</w:t>
      </w:r>
      <w:r w:rsidRPr="008A180C">
        <w:rPr>
          <w:sz w:val="24"/>
          <w:szCs w:val="24"/>
          <w:lang w:eastAsia="pl-PL"/>
        </w:rPr>
        <w:t>.</w:t>
      </w:r>
      <w:r w:rsidR="00036EFE" w:rsidRPr="008A180C">
        <w:rPr>
          <w:sz w:val="24"/>
          <w:szCs w:val="24"/>
          <w:lang w:eastAsia="pl-PL"/>
        </w:rPr>
        <w:t>EJ.P1</w:t>
      </w:r>
      <w:r w:rsidRPr="008A180C">
        <w:rPr>
          <w:sz w:val="24"/>
          <w:szCs w:val="24"/>
          <w:lang w:eastAsia="pl-PL"/>
        </w:rPr>
        <w:t>.202</w:t>
      </w:r>
      <w:r w:rsidR="005A6D09">
        <w:rPr>
          <w:sz w:val="24"/>
          <w:szCs w:val="24"/>
          <w:lang w:eastAsia="pl-PL"/>
        </w:rPr>
        <w:t>4</w:t>
      </w:r>
    </w:p>
    <w:p w14:paraId="1CEA370B" w14:textId="77777777" w:rsidR="007B45A6" w:rsidRPr="008A180C" w:rsidRDefault="007B45A6" w:rsidP="001B0B1A">
      <w:pPr>
        <w:spacing w:before="480" w:after="360"/>
        <w:ind w:left="5432" w:firstLine="96"/>
        <w:rPr>
          <w:rFonts w:cs="Calibri"/>
          <w:b/>
          <w:noProof/>
          <w:sz w:val="24"/>
          <w:szCs w:val="24"/>
        </w:rPr>
      </w:pPr>
      <w:r w:rsidRPr="008A180C">
        <w:rPr>
          <w:rFonts w:cs="Calibri"/>
          <w:b/>
          <w:noProof/>
          <w:sz w:val="24"/>
          <w:szCs w:val="24"/>
        </w:rPr>
        <w:t>Wszyscy</w:t>
      </w:r>
      <w:r w:rsidR="00B8582D" w:rsidRPr="008A180C">
        <w:rPr>
          <w:rFonts w:cs="Calibri"/>
          <w:b/>
          <w:noProof/>
          <w:sz w:val="24"/>
          <w:szCs w:val="24"/>
        </w:rPr>
        <w:t xml:space="preserve"> </w:t>
      </w:r>
      <w:r w:rsidRPr="008A180C">
        <w:rPr>
          <w:rFonts w:cs="Calibri"/>
          <w:b/>
          <w:noProof/>
          <w:sz w:val="24"/>
          <w:szCs w:val="24"/>
        </w:rPr>
        <w:t>Wykonawcy</w:t>
      </w:r>
    </w:p>
    <w:p w14:paraId="44E15109" w14:textId="314666A8" w:rsidR="00BE6167" w:rsidRPr="008A180C" w:rsidRDefault="00B8582D" w:rsidP="00C4239B">
      <w:pPr>
        <w:spacing w:before="240"/>
        <w:ind w:left="851" w:hanging="851"/>
        <w:rPr>
          <w:rFonts w:asciiTheme="minorHAnsi" w:hAnsiTheme="minorHAnsi" w:cstheme="minorHAnsi"/>
          <w:bCs/>
          <w:noProof/>
          <w:sz w:val="24"/>
          <w:szCs w:val="24"/>
        </w:rPr>
      </w:pP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 xml:space="preserve">dotyczy: postępowania </w:t>
      </w:r>
      <w:r w:rsidR="005A6D09">
        <w:rPr>
          <w:rFonts w:asciiTheme="minorHAnsi" w:hAnsiTheme="minorHAnsi" w:cstheme="minorHAnsi"/>
          <w:bCs/>
          <w:noProof/>
          <w:sz w:val="24"/>
          <w:szCs w:val="24"/>
        </w:rPr>
        <w:t>pn.</w:t>
      </w: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 xml:space="preserve"> „</w:t>
      </w:r>
      <w:bookmarkStart w:id="0" w:name="_Hlk123544198"/>
      <w:bookmarkStart w:id="1" w:name="_Hlk127267609"/>
      <w:r w:rsidR="005A6D09">
        <w:rPr>
          <w:rFonts w:eastAsia="Calibri"/>
          <w:sz w:val="24"/>
        </w:rPr>
        <w:t>U</w:t>
      </w:r>
      <w:r w:rsidR="005A6D09" w:rsidRPr="005A6D09">
        <w:rPr>
          <w:rFonts w:eastAsia="Calibri"/>
          <w:sz w:val="24"/>
        </w:rPr>
        <w:t>sługi dzierżawy i utrzymania włókien światłowodowych</w:t>
      </w:r>
      <w:r w:rsidR="00FB6220" w:rsidRPr="008A180C">
        <w:rPr>
          <w:rFonts w:asciiTheme="minorHAnsi" w:hAnsiTheme="minorHAnsi" w:cstheme="minorHAnsi"/>
          <w:bCs/>
          <w:noProof/>
          <w:sz w:val="24"/>
          <w:szCs w:val="24"/>
        </w:rPr>
        <w:t>”</w:t>
      </w:r>
      <w:bookmarkEnd w:id="0"/>
      <w:r w:rsidRPr="008A180C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bookmarkEnd w:id="1"/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– numer sprawy ZP/</w:t>
      </w:r>
      <w:r w:rsidR="005A6D09">
        <w:rPr>
          <w:rFonts w:asciiTheme="minorHAnsi" w:hAnsiTheme="minorHAnsi" w:cstheme="minorHAnsi"/>
          <w:bCs/>
          <w:noProof/>
          <w:sz w:val="24"/>
          <w:szCs w:val="24"/>
        </w:rPr>
        <w:t>04</w:t>
      </w: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/2</w:t>
      </w:r>
      <w:r w:rsidR="005A6D09">
        <w:rPr>
          <w:rFonts w:asciiTheme="minorHAnsi" w:hAnsiTheme="minorHAnsi" w:cstheme="minorHAnsi"/>
          <w:bCs/>
          <w:noProof/>
          <w:sz w:val="24"/>
          <w:szCs w:val="24"/>
        </w:rPr>
        <w:t>4</w:t>
      </w: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.</w:t>
      </w:r>
    </w:p>
    <w:p w14:paraId="4BF66E26" w14:textId="3C4EFBC6" w:rsidR="00B1441E" w:rsidRPr="008A180C" w:rsidRDefault="00B1441E" w:rsidP="001B0B1A">
      <w:p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8A180C">
        <w:rPr>
          <w:rFonts w:asciiTheme="minorHAnsi" w:hAnsiTheme="minorHAnsi" w:cstheme="minorHAnsi"/>
          <w:sz w:val="24"/>
          <w:szCs w:val="24"/>
        </w:rPr>
        <w:t>Uprzejmie informujemy, że do Zamawiającego wpłyn</w:t>
      </w:r>
      <w:r w:rsidR="00FB6220" w:rsidRPr="008A180C">
        <w:rPr>
          <w:rFonts w:asciiTheme="minorHAnsi" w:hAnsiTheme="minorHAnsi" w:cstheme="minorHAnsi"/>
          <w:sz w:val="24"/>
          <w:szCs w:val="24"/>
        </w:rPr>
        <w:t xml:space="preserve">ął </w:t>
      </w:r>
      <w:r w:rsidRPr="008A180C">
        <w:rPr>
          <w:rFonts w:asciiTheme="minorHAnsi" w:hAnsiTheme="minorHAnsi" w:cstheme="minorHAnsi"/>
          <w:sz w:val="24"/>
          <w:szCs w:val="24"/>
        </w:rPr>
        <w:t>wnios</w:t>
      </w:r>
      <w:r w:rsidR="00FB6220" w:rsidRPr="008A180C">
        <w:rPr>
          <w:rFonts w:asciiTheme="minorHAnsi" w:hAnsiTheme="minorHAnsi" w:cstheme="minorHAnsi"/>
          <w:sz w:val="24"/>
          <w:szCs w:val="24"/>
        </w:rPr>
        <w:t xml:space="preserve">ek </w:t>
      </w:r>
      <w:r w:rsidRPr="008A180C">
        <w:rPr>
          <w:rFonts w:asciiTheme="minorHAnsi" w:hAnsiTheme="minorHAnsi" w:cstheme="minorHAnsi"/>
          <w:sz w:val="24"/>
          <w:szCs w:val="24"/>
        </w:rPr>
        <w:t xml:space="preserve">o wyjaśnienie treści Specyfikacji Warunków Zamówienia w postępowaniu prowadzonym w trybie </w:t>
      </w:r>
      <w:r w:rsidR="00FB6220" w:rsidRPr="008A180C">
        <w:rPr>
          <w:rFonts w:asciiTheme="minorHAnsi" w:hAnsiTheme="minorHAnsi" w:cstheme="minorHAnsi"/>
          <w:sz w:val="24"/>
          <w:szCs w:val="24"/>
        </w:rPr>
        <w:t>podstawowym, na podstawie art. 275 pkt 1 ustawy z dnia 11 września 2019 r. - Prawo zamówień publicznych (Dz. U. z 202</w:t>
      </w:r>
      <w:r w:rsidR="00776181" w:rsidRPr="008A180C">
        <w:rPr>
          <w:rFonts w:asciiTheme="minorHAnsi" w:hAnsiTheme="minorHAnsi" w:cstheme="minorHAnsi"/>
          <w:sz w:val="24"/>
          <w:szCs w:val="24"/>
        </w:rPr>
        <w:t>3</w:t>
      </w:r>
      <w:r w:rsidR="00FB6220" w:rsidRPr="008A180C">
        <w:rPr>
          <w:rFonts w:asciiTheme="minorHAnsi" w:hAnsiTheme="minorHAnsi" w:cstheme="minorHAnsi"/>
          <w:sz w:val="24"/>
          <w:szCs w:val="24"/>
        </w:rPr>
        <w:t>r., poz. 1</w:t>
      </w:r>
      <w:r w:rsidR="00776181" w:rsidRPr="008A180C">
        <w:rPr>
          <w:rFonts w:asciiTheme="minorHAnsi" w:hAnsiTheme="minorHAnsi" w:cstheme="minorHAnsi"/>
          <w:sz w:val="24"/>
          <w:szCs w:val="24"/>
        </w:rPr>
        <w:t>605</w:t>
      </w:r>
      <w:r w:rsidR="00FB6220" w:rsidRPr="008A180C">
        <w:rPr>
          <w:rFonts w:asciiTheme="minorHAnsi" w:hAnsiTheme="minorHAnsi" w:cstheme="minorHAnsi"/>
          <w:sz w:val="24"/>
          <w:szCs w:val="24"/>
        </w:rPr>
        <w:t xml:space="preserve"> ze zm.) </w:t>
      </w:r>
      <w:r w:rsidR="008A180C" w:rsidRPr="008A180C">
        <w:rPr>
          <w:rFonts w:asciiTheme="minorHAnsi" w:eastAsia="Calibri" w:hAnsiTheme="minorHAnsi" w:cstheme="minorBidi"/>
          <w:sz w:val="24"/>
          <w:szCs w:val="24"/>
        </w:rPr>
        <w:t>zwanej dalej ustawą Pzp</w:t>
      </w:r>
      <w:r w:rsidR="008A180C">
        <w:rPr>
          <w:rFonts w:asciiTheme="minorHAnsi" w:eastAsia="Calibri" w:hAnsiTheme="minorHAnsi" w:cstheme="minorBidi"/>
          <w:sz w:val="24"/>
          <w:szCs w:val="24"/>
        </w:rPr>
        <w:t>,</w:t>
      </w:r>
      <w:r w:rsidR="008A180C" w:rsidRPr="008A180C">
        <w:rPr>
          <w:rFonts w:asciiTheme="minorHAnsi" w:hAnsiTheme="minorHAnsi" w:cstheme="minorHAnsi"/>
          <w:sz w:val="24"/>
          <w:szCs w:val="24"/>
        </w:rPr>
        <w:t xml:space="preserve"> </w:t>
      </w:r>
      <w:r w:rsidRPr="008A180C">
        <w:rPr>
          <w:rFonts w:asciiTheme="minorHAnsi" w:hAnsiTheme="minorHAnsi" w:cstheme="minorHAnsi"/>
          <w:sz w:val="24"/>
          <w:szCs w:val="24"/>
        </w:rPr>
        <w:t xml:space="preserve">na </w:t>
      </w:r>
      <w:r w:rsidR="005A6D09" w:rsidRPr="005A6D09">
        <w:rPr>
          <w:rFonts w:eastAsia="Calibri"/>
          <w:sz w:val="24"/>
        </w:rPr>
        <w:t>usługi dzierżawy i utrzymania włókien światłowodowych</w:t>
      </w:r>
      <w:r w:rsidR="00FB6220" w:rsidRPr="008A180C">
        <w:rPr>
          <w:rFonts w:asciiTheme="minorHAnsi" w:hAnsiTheme="minorHAnsi" w:cstheme="minorHAnsi"/>
          <w:sz w:val="24"/>
          <w:szCs w:val="24"/>
        </w:rPr>
        <w:t>.</w:t>
      </w:r>
    </w:p>
    <w:p w14:paraId="679F2304" w14:textId="09232C0E" w:rsidR="00096F48" w:rsidRPr="001B0B1A" w:rsidRDefault="00012F67" w:rsidP="00BB4511">
      <w:pPr>
        <w:spacing w:before="120" w:after="0"/>
        <w:rPr>
          <w:rFonts w:asciiTheme="minorHAnsi" w:hAnsiTheme="minorHAnsi" w:cstheme="minorHAnsi"/>
          <w:b/>
          <w:iCs/>
          <w:sz w:val="24"/>
          <w:szCs w:val="24"/>
        </w:rPr>
      </w:pPr>
      <w:bookmarkStart w:id="2" w:name="_Hlk124504524"/>
      <w:r w:rsidRPr="001B0B1A">
        <w:rPr>
          <w:rFonts w:asciiTheme="minorHAnsi" w:hAnsiTheme="minorHAnsi" w:cstheme="minorHAnsi"/>
          <w:b/>
          <w:iCs/>
          <w:sz w:val="24"/>
          <w:szCs w:val="24"/>
        </w:rPr>
        <w:t>Pytanie</w:t>
      </w:r>
      <w:r w:rsidR="00096F48">
        <w:rPr>
          <w:rFonts w:asciiTheme="minorHAnsi" w:hAnsiTheme="minorHAnsi" w:cstheme="minorHAnsi"/>
          <w:b/>
          <w:iCs/>
          <w:sz w:val="24"/>
          <w:szCs w:val="24"/>
        </w:rPr>
        <w:t>:</w:t>
      </w:r>
    </w:p>
    <w:bookmarkEnd w:id="2"/>
    <w:p w14:paraId="7D3D9196" w14:textId="377E5B80" w:rsidR="005A6D09" w:rsidRPr="005A6D09" w:rsidRDefault="005A6D09" w:rsidP="005A6D09">
      <w:pPr>
        <w:spacing w:after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A6D09">
        <w:rPr>
          <w:rFonts w:asciiTheme="minorHAnsi" w:eastAsia="Calibri" w:hAnsiTheme="minorHAnsi" w:cstheme="minorHAnsi"/>
          <w:sz w:val="24"/>
          <w:szCs w:val="24"/>
        </w:rPr>
        <w:t>Zgodnie z Państwa wymaganiami określonymi w Załączniku 1 punkt 2.8 proszę uprzejmie o</w:t>
      </w:r>
      <w:r>
        <w:rPr>
          <w:rFonts w:asciiTheme="minorHAnsi" w:eastAsia="Calibri" w:hAnsiTheme="minorHAnsi" w:cstheme="minorHAnsi"/>
          <w:sz w:val="24"/>
          <w:szCs w:val="24"/>
        </w:rPr>
        <w:t> </w:t>
      </w:r>
      <w:r w:rsidRPr="005A6D09">
        <w:rPr>
          <w:rFonts w:asciiTheme="minorHAnsi" w:eastAsia="Calibri" w:hAnsiTheme="minorHAnsi" w:cstheme="minorHAnsi"/>
          <w:sz w:val="24"/>
          <w:szCs w:val="24"/>
        </w:rPr>
        <w:t>podanie szczegółowej informacji na temat sprzętu do jakiego mają być dostarczone wkładki SFP+:</w:t>
      </w:r>
    </w:p>
    <w:p w14:paraId="3E071DA8" w14:textId="77777777" w:rsidR="005A6D09" w:rsidRPr="005A6D09" w:rsidRDefault="005A6D09" w:rsidP="005A6D09">
      <w:pPr>
        <w:spacing w:after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A6D09">
        <w:rPr>
          <w:rFonts w:asciiTheme="minorHAnsi" w:eastAsia="Calibri" w:hAnsiTheme="minorHAnsi" w:cstheme="minorHAnsi"/>
          <w:sz w:val="24"/>
          <w:szCs w:val="24"/>
        </w:rPr>
        <w:t>2.8</w:t>
      </w:r>
      <w:r w:rsidRPr="005A6D09">
        <w:rPr>
          <w:rFonts w:asciiTheme="minorHAnsi" w:eastAsia="Calibri" w:hAnsiTheme="minorHAnsi" w:cstheme="minorHAnsi"/>
          <w:sz w:val="24"/>
          <w:szCs w:val="24"/>
        </w:rPr>
        <w:tab/>
        <w:t xml:space="preserve">Wykonawca dostarczy i przekaże Zamawiającemu odpowiednie wkładki </w:t>
      </w:r>
    </w:p>
    <w:p w14:paraId="2F7FE9C7" w14:textId="77777777" w:rsidR="005A6D09" w:rsidRDefault="005A6D09" w:rsidP="005A6D09">
      <w:pPr>
        <w:spacing w:after="0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</w:pPr>
      <w:r w:rsidRPr="005A6D09">
        <w:rPr>
          <w:rFonts w:asciiTheme="minorHAnsi" w:eastAsia="Calibri" w:hAnsiTheme="minorHAnsi" w:cstheme="minorHAnsi"/>
          <w:sz w:val="24"/>
          <w:szCs w:val="24"/>
        </w:rPr>
        <w:t>SFP+ dla każdego z połączeń umożliwiające prawidłową komunikację.</w:t>
      </w:r>
      <w:r w:rsidRPr="005A6D09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76BF039B" w14:textId="675E80CB" w:rsidR="00012F67" w:rsidRPr="001B0B1A" w:rsidRDefault="00012F67" w:rsidP="00BB4511">
      <w:pPr>
        <w:spacing w:before="120"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1B0B1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Odpowiedź:</w:t>
      </w:r>
      <w:r w:rsidRPr="001B0B1A">
        <w:rPr>
          <w:rFonts w:asciiTheme="minorHAnsi" w:hAnsiTheme="minorHAnsi" w:cstheme="minorHAnsi"/>
          <w:sz w:val="24"/>
          <w:szCs w:val="24"/>
          <w:lang w:eastAsia="pl-PL"/>
        </w:rPr>
        <w:t> </w:t>
      </w:r>
    </w:p>
    <w:p w14:paraId="7C9C96F0" w14:textId="77777777" w:rsidR="006804D9" w:rsidRDefault="006804D9" w:rsidP="006804D9">
      <w:pPr>
        <w:spacing w:after="120"/>
        <w:rPr>
          <w:rStyle w:val="Mocnowyrniony"/>
          <w:rFonts w:cs="Calibri"/>
          <w:b w:val="0"/>
          <w:bCs w:val="0"/>
          <w:color w:val="000000"/>
          <w:sz w:val="24"/>
          <w:szCs w:val="24"/>
        </w:rPr>
      </w:pPr>
      <w:r>
        <w:rPr>
          <w:rStyle w:val="Mocnowyrniony"/>
          <w:rFonts w:cs="Calibri"/>
          <w:b w:val="0"/>
          <w:bCs w:val="0"/>
          <w:color w:val="000000"/>
          <w:sz w:val="24"/>
          <w:szCs w:val="24"/>
        </w:rPr>
        <w:t xml:space="preserve">Zamawiający posiada przełączniki firmy </w:t>
      </w:r>
      <w:proofErr w:type="spellStart"/>
      <w:r>
        <w:rPr>
          <w:rStyle w:val="Mocnowyrniony"/>
          <w:rFonts w:cs="Calibri"/>
          <w:b w:val="0"/>
          <w:bCs w:val="0"/>
          <w:color w:val="000000"/>
          <w:sz w:val="24"/>
          <w:szCs w:val="24"/>
        </w:rPr>
        <w:t>Huawei</w:t>
      </w:r>
      <w:proofErr w:type="spellEnd"/>
      <w:r>
        <w:rPr>
          <w:rStyle w:val="Mocnowyrniony"/>
          <w:rFonts w:cs="Calibri"/>
          <w:b w:val="0"/>
          <w:bCs w:val="0"/>
          <w:color w:val="000000"/>
          <w:sz w:val="24"/>
          <w:szCs w:val="24"/>
        </w:rPr>
        <w:t>. Są to modele S5730 oraz S6720.</w:t>
      </w:r>
    </w:p>
    <w:p w14:paraId="3EBD3FAB" w14:textId="07CEBF7B" w:rsidR="003208FF" w:rsidRDefault="003208FF" w:rsidP="003208FF">
      <w:pPr>
        <w:spacing w:after="0"/>
        <w:ind w:left="4395"/>
        <w:rPr>
          <w:rStyle w:val="Mocnowyrniony"/>
          <w:rFonts w:cs="Calibri"/>
          <w:b w:val="0"/>
          <w:bCs w:val="0"/>
          <w:color w:val="000000"/>
          <w:sz w:val="24"/>
          <w:szCs w:val="24"/>
        </w:rPr>
      </w:pPr>
    </w:p>
    <w:sectPr w:rsidR="003208FF" w:rsidSect="00012F67">
      <w:footerReference w:type="default" r:id="rId10"/>
      <w:headerReference w:type="first" r:id="rId11"/>
      <w:footerReference w:type="first" r:id="rId12"/>
      <w:pgSz w:w="11906" w:h="16838"/>
      <w:pgMar w:top="881" w:right="1274" w:bottom="709" w:left="1418" w:header="1304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14DC0" w14:textId="77777777" w:rsidR="00EB62BF" w:rsidRDefault="00EB62BF">
      <w:pPr>
        <w:spacing w:after="0" w:line="240" w:lineRule="auto"/>
      </w:pPr>
      <w:r>
        <w:separator/>
      </w:r>
    </w:p>
  </w:endnote>
  <w:endnote w:type="continuationSeparator" w:id="0">
    <w:p w14:paraId="75B07691" w14:textId="77777777" w:rsidR="00EB62BF" w:rsidRDefault="00EB62BF">
      <w:pPr>
        <w:spacing w:after="0" w:line="240" w:lineRule="auto"/>
      </w:pPr>
      <w:r>
        <w:continuationSeparator/>
      </w:r>
    </w:p>
  </w:endnote>
  <w:endnote w:type="continuationNotice" w:id="1">
    <w:p w14:paraId="57F2F766" w14:textId="77777777" w:rsidR="00EB62BF" w:rsidRDefault="00EB6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546F9" w14:textId="02FC262F" w:rsidR="003C1D21" w:rsidRDefault="007F25B8">
    <w:pPr>
      <w:pStyle w:val="Stopka"/>
      <w:jc w:val="right"/>
    </w:pPr>
    <w:r>
      <w:rPr>
        <w:noProof/>
      </w:rPr>
      <w:drawing>
        <wp:anchor distT="0" distB="0" distL="114300" distR="114300" simplePos="0" relativeHeight="251660289" behindDoc="1" locked="0" layoutInCell="1" allowOverlap="1" wp14:anchorId="275D8BED" wp14:editId="3CA0DEA5">
          <wp:simplePos x="0" y="0"/>
          <wp:positionH relativeFrom="column">
            <wp:posOffset>-907111</wp:posOffset>
          </wp:positionH>
          <wp:positionV relativeFrom="paragraph">
            <wp:posOffset>-1378641</wp:posOffset>
          </wp:positionV>
          <wp:extent cx="7560945" cy="2237740"/>
          <wp:effectExtent l="0" t="0" r="0" b="0"/>
          <wp:wrapNone/>
          <wp:docPr id="356490761" name="Obraz 356490761" descr="Obraz zawierający tekst, Czcion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490761" name="Obraz 356490761" descr="Obraz zawierający tekst, Czcionka, zrzut ekranu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0AD66" w14:textId="6E4F7F20" w:rsidR="003C1D21" w:rsidRDefault="003C1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805D2" w14:textId="2C376D78" w:rsidR="0079581E" w:rsidRDefault="001B08B4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3C35E30" wp14:editId="4FEC75EE">
          <wp:simplePos x="0" y="0"/>
          <wp:positionH relativeFrom="column">
            <wp:posOffset>-909320</wp:posOffset>
          </wp:positionH>
          <wp:positionV relativeFrom="paragraph">
            <wp:posOffset>-1493349</wp:posOffset>
          </wp:positionV>
          <wp:extent cx="7560945" cy="223774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CA622" w14:textId="77777777" w:rsidR="00EB62BF" w:rsidRDefault="00EB62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BAD215" w14:textId="77777777" w:rsidR="00EB62BF" w:rsidRDefault="00EB62BF">
      <w:pPr>
        <w:spacing w:after="0" w:line="240" w:lineRule="auto"/>
      </w:pPr>
      <w:r>
        <w:continuationSeparator/>
      </w:r>
    </w:p>
  </w:footnote>
  <w:footnote w:type="continuationNotice" w:id="1">
    <w:p w14:paraId="4DE364E3" w14:textId="77777777" w:rsidR="00EB62BF" w:rsidRDefault="00EB6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E2EA3" w14:textId="77777777" w:rsidR="0079581E" w:rsidRPr="008F09E6" w:rsidRDefault="001B08B4" w:rsidP="008F09E6">
    <w:pPr>
      <w:pStyle w:val="Podstawowyakapitowy"/>
      <w:spacing w:before="2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19878" wp14:editId="599ABE02">
          <wp:simplePos x="0" y="0"/>
          <wp:positionH relativeFrom="column">
            <wp:posOffset>-909320</wp:posOffset>
          </wp:positionH>
          <wp:positionV relativeFrom="paragraph">
            <wp:posOffset>-824770</wp:posOffset>
          </wp:positionV>
          <wp:extent cx="7560945" cy="223774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81E"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463F29E8" w14:textId="77777777" w:rsidR="0079581E" w:rsidRDefault="0079581E">
    <w:pPr>
      <w:pStyle w:val="Nagwek"/>
    </w:pPr>
  </w:p>
  <w:p w14:paraId="3B7B4B86" w14:textId="77777777" w:rsidR="0079581E" w:rsidRDefault="0079581E">
    <w:pPr>
      <w:pStyle w:val="Nagwek"/>
    </w:pPr>
  </w:p>
  <w:p w14:paraId="3A0FF5F2" w14:textId="77777777" w:rsidR="0079581E" w:rsidRDefault="00795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78B42326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70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7A39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E927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684056"/>
    <w:multiLevelType w:val="multilevel"/>
    <w:tmpl w:val="695C6A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1B14A4C"/>
    <w:multiLevelType w:val="multilevel"/>
    <w:tmpl w:val="DEC6D7AE"/>
    <w:styleLink w:val="Styl9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4B6405B"/>
    <w:multiLevelType w:val="multilevel"/>
    <w:tmpl w:val="459CC8D8"/>
    <w:styleLink w:val="Styl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E39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06660894">
    <w:abstractNumId w:val="7"/>
  </w:num>
  <w:num w:numId="2" w16cid:durableId="1513688220">
    <w:abstractNumId w:val="6"/>
  </w:num>
  <w:num w:numId="3" w16cid:durableId="1601645364">
    <w:abstractNumId w:val="2"/>
  </w:num>
  <w:num w:numId="4" w16cid:durableId="1256281001">
    <w:abstractNumId w:val="3"/>
  </w:num>
  <w:num w:numId="5" w16cid:durableId="420298960">
    <w:abstractNumId w:val="5"/>
  </w:num>
  <w:num w:numId="6" w16cid:durableId="1810052089">
    <w:abstractNumId w:val="4"/>
  </w:num>
  <w:num w:numId="7" w16cid:durableId="17762436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278C"/>
    <w:rsid w:val="000032DE"/>
    <w:rsid w:val="00004671"/>
    <w:rsid w:val="00010D31"/>
    <w:rsid w:val="00012F67"/>
    <w:rsid w:val="000223D5"/>
    <w:rsid w:val="0002355C"/>
    <w:rsid w:val="000238FB"/>
    <w:rsid w:val="00027FA5"/>
    <w:rsid w:val="0003168D"/>
    <w:rsid w:val="00036CF2"/>
    <w:rsid w:val="00036EFE"/>
    <w:rsid w:val="000422AE"/>
    <w:rsid w:val="000431CD"/>
    <w:rsid w:val="000466B1"/>
    <w:rsid w:val="00046C3F"/>
    <w:rsid w:val="00053CA8"/>
    <w:rsid w:val="00054847"/>
    <w:rsid w:val="0005531F"/>
    <w:rsid w:val="00057AB8"/>
    <w:rsid w:val="000627F4"/>
    <w:rsid w:val="00066236"/>
    <w:rsid w:val="000678FF"/>
    <w:rsid w:val="00067E46"/>
    <w:rsid w:val="00071000"/>
    <w:rsid w:val="0007230A"/>
    <w:rsid w:val="0007474D"/>
    <w:rsid w:val="00082931"/>
    <w:rsid w:val="00082C59"/>
    <w:rsid w:val="000844EC"/>
    <w:rsid w:val="000852EA"/>
    <w:rsid w:val="00085752"/>
    <w:rsid w:val="00086E85"/>
    <w:rsid w:val="000919C0"/>
    <w:rsid w:val="000934F3"/>
    <w:rsid w:val="00096F48"/>
    <w:rsid w:val="000A150D"/>
    <w:rsid w:val="000A2DC9"/>
    <w:rsid w:val="000A3F75"/>
    <w:rsid w:val="000A4329"/>
    <w:rsid w:val="000A5F7B"/>
    <w:rsid w:val="000A68B3"/>
    <w:rsid w:val="000A6A32"/>
    <w:rsid w:val="000A775C"/>
    <w:rsid w:val="000C005D"/>
    <w:rsid w:val="000C1EBC"/>
    <w:rsid w:val="000C303E"/>
    <w:rsid w:val="000C624A"/>
    <w:rsid w:val="000E0646"/>
    <w:rsid w:val="000E2C9B"/>
    <w:rsid w:val="000E6196"/>
    <w:rsid w:val="000F4519"/>
    <w:rsid w:val="000F6A3D"/>
    <w:rsid w:val="001003F1"/>
    <w:rsid w:val="0010174C"/>
    <w:rsid w:val="001131C2"/>
    <w:rsid w:val="00116F5E"/>
    <w:rsid w:val="001202E2"/>
    <w:rsid w:val="00120E15"/>
    <w:rsid w:val="00124896"/>
    <w:rsid w:val="00126E47"/>
    <w:rsid w:val="00132DFE"/>
    <w:rsid w:val="0014029D"/>
    <w:rsid w:val="00142510"/>
    <w:rsid w:val="00146AF3"/>
    <w:rsid w:val="001534A1"/>
    <w:rsid w:val="00163201"/>
    <w:rsid w:val="00163436"/>
    <w:rsid w:val="001659CB"/>
    <w:rsid w:val="0017019D"/>
    <w:rsid w:val="00171ABA"/>
    <w:rsid w:val="00172391"/>
    <w:rsid w:val="00172B25"/>
    <w:rsid w:val="00172ED6"/>
    <w:rsid w:val="00185F16"/>
    <w:rsid w:val="00187637"/>
    <w:rsid w:val="001939F0"/>
    <w:rsid w:val="001A054B"/>
    <w:rsid w:val="001A3E52"/>
    <w:rsid w:val="001B08B4"/>
    <w:rsid w:val="001B0B1A"/>
    <w:rsid w:val="001B32C9"/>
    <w:rsid w:val="001C436D"/>
    <w:rsid w:val="001C6083"/>
    <w:rsid w:val="001D5AD5"/>
    <w:rsid w:val="001D7DEE"/>
    <w:rsid w:val="001F29B8"/>
    <w:rsid w:val="001F3B0D"/>
    <w:rsid w:val="001F4CB5"/>
    <w:rsid w:val="00204991"/>
    <w:rsid w:val="0020590C"/>
    <w:rsid w:val="002105D9"/>
    <w:rsid w:val="00211C4A"/>
    <w:rsid w:val="002245F3"/>
    <w:rsid w:val="002328A6"/>
    <w:rsid w:val="00243B6E"/>
    <w:rsid w:val="00245941"/>
    <w:rsid w:val="002461E7"/>
    <w:rsid w:val="00247048"/>
    <w:rsid w:val="00251523"/>
    <w:rsid w:val="002523BC"/>
    <w:rsid w:val="00254483"/>
    <w:rsid w:val="00263ADE"/>
    <w:rsid w:val="00265690"/>
    <w:rsid w:val="00267E4B"/>
    <w:rsid w:val="00273F02"/>
    <w:rsid w:val="00275661"/>
    <w:rsid w:val="00280D26"/>
    <w:rsid w:val="00281D25"/>
    <w:rsid w:val="002907F6"/>
    <w:rsid w:val="002A32E2"/>
    <w:rsid w:val="002A3319"/>
    <w:rsid w:val="002B192A"/>
    <w:rsid w:val="002B31F9"/>
    <w:rsid w:val="002B3A09"/>
    <w:rsid w:val="002B42FD"/>
    <w:rsid w:val="002B7906"/>
    <w:rsid w:val="002C71F0"/>
    <w:rsid w:val="002E2089"/>
    <w:rsid w:val="002E2C1B"/>
    <w:rsid w:val="002E48FF"/>
    <w:rsid w:val="002E4A31"/>
    <w:rsid w:val="002F0417"/>
    <w:rsid w:val="002F52DB"/>
    <w:rsid w:val="002F74CB"/>
    <w:rsid w:val="003060B3"/>
    <w:rsid w:val="00307A49"/>
    <w:rsid w:val="00312CC5"/>
    <w:rsid w:val="00313C5B"/>
    <w:rsid w:val="00315B50"/>
    <w:rsid w:val="003165BF"/>
    <w:rsid w:val="003208FF"/>
    <w:rsid w:val="00320E8E"/>
    <w:rsid w:val="003215C3"/>
    <w:rsid w:val="0033124B"/>
    <w:rsid w:val="00342BCC"/>
    <w:rsid w:val="0034535B"/>
    <w:rsid w:val="00345FB5"/>
    <w:rsid w:val="003472B2"/>
    <w:rsid w:val="00347F14"/>
    <w:rsid w:val="00351BED"/>
    <w:rsid w:val="003552E3"/>
    <w:rsid w:val="00365148"/>
    <w:rsid w:val="003777DD"/>
    <w:rsid w:val="00381EB7"/>
    <w:rsid w:val="00383541"/>
    <w:rsid w:val="00385B0A"/>
    <w:rsid w:val="003861B4"/>
    <w:rsid w:val="00390C4A"/>
    <w:rsid w:val="00395BD0"/>
    <w:rsid w:val="003A1925"/>
    <w:rsid w:val="003A2C4F"/>
    <w:rsid w:val="003C1C01"/>
    <w:rsid w:val="003C1D21"/>
    <w:rsid w:val="003C2ECB"/>
    <w:rsid w:val="003D01D7"/>
    <w:rsid w:val="003D497F"/>
    <w:rsid w:val="003E25AD"/>
    <w:rsid w:val="003F60A9"/>
    <w:rsid w:val="00401813"/>
    <w:rsid w:val="00403D8D"/>
    <w:rsid w:val="00415A8F"/>
    <w:rsid w:val="00416987"/>
    <w:rsid w:val="00416C68"/>
    <w:rsid w:val="004222D5"/>
    <w:rsid w:val="004259D9"/>
    <w:rsid w:val="00426D9C"/>
    <w:rsid w:val="004270C7"/>
    <w:rsid w:val="004343CC"/>
    <w:rsid w:val="00434ADA"/>
    <w:rsid w:val="00434F9A"/>
    <w:rsid w:val="00435ED4"/>
    <w:rsid w:val="00441C67"/>
    <w:rsid w:val="004448AC"/>
    <w:rsid w:val="004451C3"/>
    <w:rsid w:val="0045387C"/>
    <w:rsid w:val="00454B78"/>
    <w:rsid w:val="00454EFE"/>
    <w:rsid w:val="0046711A"/>
    <w:rsid w:val="00493D79"/>
    <w:rsid w:val="00493E49"/>
    <w:rsid w:val="004974B4"/>
    <w:rsid w:val="004B5F74"/>
    <w:rsid w:val="004C3A21"/>
    <w:rsid w:val="004C5188"/>
    <w:rsid w:val="004C636F"/>
    <w:rsid w:val="004C7382"/>
    <w:rsid w:val="004D23FC"/>
    <w:rsid w:val="004D6EC2"/>
    <w:rsid w:val="004D7961"/>
    <w:rsid w:val="004E0EEB"/>
    <w:rsid w:val="004E2742"/>
    <w:rsid w:val="004E5F84"/>
    <w:rsid w:val="004F007F"/>
    <w:rsid w:val="004F48FD"/>
    <w:rsid w:val="004F4A79"/>
    <w:rsid w:val="004F6422"/>
    <w:rsid w:val="00502415"/>
    <w:rsid w:val="00503C55"/>
    <w:rsid w:val="005051FD"/>
    <w:rsid w:val="00506270"/>
    <w:rsid w:val="005100F2"/>
    <w:rsid w:val="00513698"/>
    <w:rsid w:val="005172C8"/>
    <w:rsid w:val="00517582"/>
    <w:rsid w:val="0052247F"/>
    <w:rsid w:val="00523B3F"/>
    <w:rsid w:val="00527685"/>
    <w:rsid w:val="00532243"/>
    <w:rsid w:val="00533B12"/>
    <w:rsid w:val="00542CBE"/>
    <w:rsid w:val="00542DA9"/>
    <w:rsid w:val="00552DDA"/>
    <w:rsid w:val="00567F21"/>
    <w:rsid w:val="00571D51"/>
    <w:rsid w:val="00572914"/>
    <w:rsid w:val="005777AA"/>
    <w:rsid w:val="005809B1"/>
    <w:rsid w:val="0059271A"/>
    <w:rsid w:val="00597298"/>
    <w:rsid w:val="005A6D09"/>
    <w:rsid w:val="005B2F37"/>
    <w:rsid w:val="005B52A4"/>
    <w:rsid w:val="005B6511"/>
    <w:rsid w:val="005C540A"/>
    <w:rsid w:val="005C7BCA"/>
    <w:rsid w:val="005E4651"/>
    <w:rsid w:val="00602DED"/>
    <w:rsid w:val="00604BC4"/>
    <w:rsid w:val="00605FE0"/>
    <w:rsid w:val="006165F9"/>
    <w:rsid w:val="00616B6F"/>
    <w:rsid w:val="00626442"/>
    <w:rsid w:val="00630AE4"/>
    <w:rsid w:val="0063177B"/>
    <w:rsid w:val="00633FB3"/>
    <w:rsid w:val="00635F75"/>
    <w:rsid w:val="00636990"/>
    <w:rsid w:val="00636B22"/>
    <w:rsid w:val="00644574"/>
    <w:rsid w:val="0064667A"/>
    <w:rsid w:val="00646DE2"/>
    <w:rsid w:val="0064795E"/>
    <w:rsid w:val="00650638"/>
    <w:rsid w:val="00651A5B"/>
    <w:rsid w:val="00655D27"/>
    <w:rsid w:val="00661CDF"/>
    <w:rsid w:val="00662939"/>
    <w:rsid w:val="00663C13"/>
    <w:rsid w:val="00664CA3"/>
    <w:rsid w:val="00671D48"/>
    <w:rsid w:val="00672262"/>
    <w:rsid w:val="0067619B"/>
    <w:rsid w:val="006804D9"/>
    <w:rsid w:val="00682367"/>
    <w:rsid w:val="006824E6"/>
    <w:rsid w:val="00682A4C"/>
    <w:rsid w:val="00691C7A"/>
    <w:rsid w:val="00696E03"/>
    <w:rsid w:val="00696F5F"/>
    <w:rsid w:val="006A1C4B"/>
    <w:rsid w:val="006A30F8"/>
    <w:rsid w:val="006A3402"/>
    <w:rsid w:val="006A3682"/>
    <w:rsid w:val="006A7EAF"/>
    <w:rsid w:val="006B23BC"/>
    <w:rsid w:val="006B3880"/>
    <w:rsid w:val="006B4E11"/>
    <w:rsid w:val="006C0392"/>
    <w:rsid w:val="006C04D6"/>
    <w:rsid w:val="006C4C0F"/>
    <w:rsid w:val="006C78F7"/>
    <w:rsid w:val="006D6459"/>
    <w:rsid w:val="006D6DF8"/>
    <w:rsid w:val="006E1B67"/>
    <w:rsid w:val="006E28AE"/>
    <w:rsid w:val="006E5C9B"/>
    <w:rsid w:val="006F2D71"/>
    <w:rsid w:val="006F7B1B"/>
    <w:rsid w:val="00707E3F"/>
    <w:rsid w:val="00712CA6"/>
    <w:rsid w:val="0071315D"/>
    <w:rsid w:val="00714078"/>
    <w:rsid w:val="007317AC"/>
    <w:rsid w:val="007336B1"/>
    <w:rsid w:val="00746592"/>
    <w:rsid w:val="007501C7"/>
    <w:rsid w:val="00751F10"/>
    <w:rsid w:val="00753CD8"/>
    <w:rsid w:val="007606A0"/>
    <w:rsid w:val="00760903"/>
    <w:rsid w:val="00760F04"/>
    <w:rsid w:val="0077496C"/>
    <w:rsid w:val="00774B8C"/>
    <w:rsid w:val="00775597"/>
    <w:rsid w:val="00775897"/>
    <w:rsid w:val="00776181"/>
    <w:rsid w:val="00782C05"/>
    <w:rsid w:val="00783184"/>
    <w:rsid w:val="0078462D"/>
    <w:rsid w:val="0079581E"/>
    <w:rsid w:val="007963B3"/>
    <w:rsid w:val="007A18AE"/>
    <w:rsid w:val="007A3104"/>
    <w:rsid w:val="007A33CB"/>
    <w:rsid w:val="007B45A6"/>
    <w:rsid w:val="007B4E4A"/>
    <w:rsid w:val="007B5991"/>
    <w:rsid w:val="007B67E0"/>
    <w:rsid w:val="007C133C"/>
    <w:rsid w:val="007D1C8E"/>
    <w:rsid w:val="007D37C6"/>
    <w:rsid w:val="007D46FD"/>
    <w:rsid w:val="007E65ED"/>
    <w:rsid w:val="007F0DB8"/>
    <w:rsid w:val="007F25B8"/>
    <w:rsid w:val="0080060F"/>
    <w:rsid w:val="00800DCD"/>
    <w:rsid w:val="00802300"/>
    <w:rsid w:val="00805D37"/>
    <w:rsid w:val="00812AC0"/>
    <w:rsid w:val="00820108"/>
    <w:rsid w:val="008202B0"/>
    <w:rsid w:val="008219C5"/>
    <w:rsid w:val="00825AE5"/>
    <w:rsid w:val="00826E0E"/>
    <w:rsid w:val="00831DEF"/>
    <w:rsid w:val="00832769"/>
    <w:rsid w:val="00832D88"/>
    <w:rsid w:val="00840F67"/>
    <w:rsid w:val="00855D45"/>
    <w:rsid w:val="00870ED2"/>
    <w:rsid w:val="008A06E2"/>
    <w:rsid w:val="008A180C"/>
    <w:rsid w:val="008A25E2"/>
    <w:rsid w:val="008A5CF8"/>
    <w:rsid w:val="008B0BEE"/>
    <w:rsid w:val="008B1023"/>
    <w:rsid w:val="008B194C"/>
    <w:rsid w:val="008B3876"/>
    <w:rsid w:val="008C1425"/>
    <w:rsid w:val="008C1857"/>
    <w:rsid w:val="008C1AF7"/>
    <w:rsid w:val="008C5A53"/>
    <w:rsid w:val="008C6133"/>
    <w:rsid w:val="008D5F19"/>
    <w:rsid w:val="008D721E"/>
    <w:rsid w:val="008E022A"/>
    <w:rsid w:val="008E03B9"/>
    <w:rsid w:val="008E7ACD"/>
    <w:rsid w:val="008F09E6"/>
    <w:rsid w:val="009031DE"/>
    <w:rsid w:val="00904FAA"/>
    <w:rsid w:val="00914DB0"/>
    <w:rsid w:val="00921BFC"/>
    <w:rsid w:val="00924D3E"/>
    <w:rsid w:val="00925377"/>
    <w:rsid w:val="0093071B"/>
    <w:rsid w:val="00944EAF"/>
    <w:rsid w:val="009462B1"/>
    <w:rsid w:val="00946765"/>
    <w:rsid w:val="009479C7"/>
    <w:rsid w:val="00950C8D"/>
    <w:rsid w:val="00951D4F"/>
    <w:rsid w:val="00952DFC"/>
    <w:rsid w:val="00952EC0"/>
    <w:rsid w:val="00953BDE"/>
    <w:rsid w:val="00954839"/>
    <w:rsid w:val="00960ED9"/>
    <w:rsid w:val="00970567"/>
    <w:rsid w:val="009830EA"/>
    <w:rsid w:val="009858AD"/>
    <w:rsid w:val="009931F0"/>
    <w:rsid w:val="0099329F"/>
    <w:rsid w:val="009973A3"/>
    <w:rsid w:val="009A285A"/>
    <w:rsid w:val="009A561D"/>
    <w:rsid w:val="009A6EB7"/>
    <w:rsid w:val="009B25B4"/>
    <w:rsid w:val="009B2D7E"/>
    <w:rsid w:val="009B57D8"/>
    <w:rsid w:val="009C063D"/>
    <w:rsid w:val="009C1AB6"/>
    <w:rsid w:val="009C37EB"/>
    <w:rsid w:val="009C4F38"/>
    <w:rsid w:val="009C7435"/>
    <w:rsid w:val="009D3520"/>
    <w:rsid w:val="009D4B73"/>
    <w:rsid w:val="009D61BB"/>
    <w:rsid w:val="009F0FEE"/>
    <w:rsid w:val="009F1E66"/>
    <w:rsid w:val="009F2A8A"/>
    <w:rsid w:val="009F45D6"/>
    <w:rsid w:val="009F7B77"/>
    <w:rsid w:val="00A141C6"/>
    <w:rsid w:val="00A173AF"/>
    <w:rsid w:val="00A24F79"/>
    <w:rsid w:val="00A3651C"/>
    <w:rsid w:val="00A41DC7"/>
    <w:rsid w:val="00A434E6"/>
    <w:rsid w:val="00A44C3F"/>
    <w:rsid w:val="00A474E2"/>
    <w:rsid w:val="00A50EB3"/>
    <w:rsid w:val="00A53A91"/>
    <w:rsid w:val="00A5684A"/>
    <w:rsid w:val="00A60818"/>
    <w:rsid w:val="00A6234F"/>
    <w:rsid w:val="00A80399"/>
    <w:rsid w:val="00A8489F"/>
    <w:rsid w:val="00A84C81"/>
    <w:rsid w:val="00A869E5"/>
    <w:rsid w:val="00A91463"/>
    <w:rsid w:val="00AA1C80"/>
    <w:rsid w:val="00AA6FFA"/>
    <w:rsid w:val="00AB4FBA"/>
    <w:rsid w:val="00AC3479"/>
    <w:rsid w:val="00AC4686"/>
    <w:rsid w:val="00AC53B8"/>
    <w:rsid w:val="00AC7BEE"/>
    <w:rsid w:val="00AD45ED"/>
    <w:rsid w:val="00AD6E89"/>
    <w:rsid w:val="00AD7369"/>
    <w:rsid w:val="00AE50D6"/>
    <w:rsid w:val="00AF62D4"/>
    <w:rsid w:val="00B04DF2"/>
    <w:rsid w:val="00B054CB"/>
    <w:rsid w:val="00B1441E"/>
    <w:rsid w:val="00B15284"/>
    <w:rsid w:val="00B17FC3"/>
    <w:rsid w:val="00B207E6"/>
    <w:rsid w:val="00B222E5"/>
    <w:rsid w:val="00B311E9"/>
    <w:rsid w:val="00B31BD7"/>
    <w:rsid w:val="00B322D8"/>
    <w:rsid w:val="00B54411"/>
    <w:rsid w:val="00B5696A"/>
    <w:rsid w:val="00B62B81"/>
    <w:rsid w:val="00B64DBF"/>
    <w:rsid w:val="00B65802"/>
    <w:rsid w:val="00B67D9E"/>
    <w:rsid w:val="00B70299"/>
    <w:rsid w:val="00B70CDD"/>
    <w:rsid w:val="00B70D04"/>
    <w:rsid w:val="00B7236B"/>
    <w:rsid w:val="00B72DC4"/>
    <w:rsid w:val="00B736BF"/>
    <w:rsid w:val="00B76000"/>
    <w:rsid w:val="00B84A8B"/>
    <w:rsid w:val="00B84CB2"/>
    <w:rsid w:val="00B8582D"/>
    <w:rsid w:val="00BA77FE"/>
    <w:rsid w:val="00BB4511"/>
    <w:rsid w:val="00BB5B0F"/>
    <w:rsid w:val="00BB6A80"/>
    <w:rsid w:val="00BC1B97"/>
    <w:rsid w:val="00BC32A3"/>
    <w:rsid w:val="00BC35C8"/>
    <w:rsid w:val="00BD2301"/>
    <w:rsid w:val="00BD5E47"/>
    <w:rsid w:val="00BE2F11"/>
    <w:rsid w:val="00BE4798"/>
    <w:rsid w:val="00BE6167"/>
    <w:rsid w:val="00BF719A"/>
    <w:rsid w:val="00C00499"/>
    <w:rsid w:val="00C00578"/>
    <w:rsid w:val="00C03096"/>
    <w:rsid w:val="00C048E5"/>
    <w:rsid w:val="00C11F4A"/>
    <w:rsid w:val="00C13460"/>
    <w:rsid w:val="00C14ABC"/>
    <w:rsid w:val="00C17287"/>
    <w:rsid w:val="00C21A0B"/>
    <w:rsid w:val="00C221E6"/>
    <w:rsid w:val="00C256ED"/>
    <w:rsid w:val="00C25CC6"/>
    <w:rsid w:val="00C36C76"/>
    <w:rsid w:val="00C4041E"/>
    <w:rsid w:val="00C413E4"/>
    <w:rsid w:val="00C4239B"/>
    <w:rsid w:val="00C45AFD"/>
    <w:rsid w:val="00C46767"/>
    <w:rsid w:val="00C502A5"/>
    <w:rsid w:val="00C510F5"/>
    <w:rsid w:val="00C516C0"/>
    <w:rsid w:val="00C52501"/>
    <w:rsid w:val="00C529EC"/>
    <w:rsid w:val="00C52ADA"/>
    <w:rsid w:val="00C5370C"/>
    <w:rsid w:val="00C542D7"/>
    <w:rsid w:val="00C56D04"/>
    <w:rsid w:val="00C609BB"/>
    <w:rsid w:val="00C6289E"/>
    <w:rsid w:val="00C70571"/>
    <w:rsid w:val="00C707FB"/>
    <w:rsid w:val="00C847E7"/>
    <w:rsid w:val="00C8678D"/>
    <w:rsid w:val="00C90506"/>
    <w:rsid w:val="00C94233"/>
    <w:rsid w:val="00CA5B73"/>
    <w:rsid w:val="00CA739D"/>
    <w:rsid w:val="00CB1041"/>
    <w:rsid w:val="00CB2728"/>
    <w:rsid w:val="00CB63FA"/>
    <w:rsid w:val="00CC261C"/>
    <w:rsid w:val="00CC576C"/>
    <w:rsid w:val="00CD0878"/>
    <w:rsid w:val="00CD5605"/>
    <w:rsid w:val="00CE4496"/>
    <w:rsid w:val="00CE58BD"/>
    <w:rsid w:val="00CE6AED"/>
    <w:rsid w:val="00CF1ECC"/>
    <w:rsid w:val="00CF7301"/>
    <w:rsid w:val="00D11B13"/>
    <w:rsid w:val="00D12C48"/>
    <w:rsid w:val="00D15648"/>
    <w:rsid w:val="00D15C57"/>
    <w:rsid w:val="00D22E10"/>
    <w:rsid w:val="00D318AE"/>
    <w:rsid w:val="00D42FF1"/>
    <w:rsid w:val="00D44CF7"/>
    <w:rsid w:val="00D46D93"/>
    <w:rsid w:val="00D47A82"/>
    <w:rsid w:val="00D5499C"/>
    <w:rsid w:val="00D565D4"/>
    <w:rsid w:val="00D570E8"/>
    <w:rsid w:val="00D724A3"/>
    <w:rsid w:val="00D73FDE"/>
    <w:rsid w:val="00D74658"/>
    <w:rsid w:val="00D74B8E"/>
    <w:rsid w:val="00D80FED"/>
    <w:rsid w:val="00D82735"/>
    <w:rsid w:val="00D83662"/>
    <w:rsid w:val="00D91026"/>
    <w:rsid w:val="00D92637"/>
    <w:rsid w:val="00DB0622"/>
    <w:rsid w:val="00DB091C"/>
    <w:rsid w:val="00DC080F"/>
    <w:rsid w:val="00DC2B79"/>
    <w:rsid w:val="00DC7305"/>
    <w:rsid w:val="00DD18D6"/>
    <w:rsid w:val="00DD25A3"/>
    <w:rsid w:val="00DD4021"/>
    <w:rsid w:val="00DD53FC"/>
    <w:rsid w:val="00DE13C0"/>
    <w:rsid w:val="00DE301D"/>
    <w:rsid w:val="00DE4984"/>
    <w:rsid w:val="00DE6553"/>
    <w:rsid w:val="00DF0878"/>
    <w:rsid w:val="00DF11CF"/>
    <w:rsid w:val="00DF5933"/>
    <w:rsid w:val="00E2140E"/>
    <w:rsid w:val="00E314EA"/>
    <w:rsid w:val="00E32885"/>
    <w:rsid w:val="00E3486C"/>
    <w:rsid w:val="00E34E3B"/>
    <w:rsid w:val="00E3658E"/>
    <w:rsid w:val="00E42E56"/>
    <w:rsid w:val="00E45C19"/>
    <w:rsid w:val="00E507E9"/>
    <w:rsid w:val="00E52446"/>
    <w:rsid w:val="00E552A6"/>
    <w:rsid w:val="00E61816"/>
    <w:rsid w:val="00E70CA8"/>
    <w:rsid w:val="00E73333"/>
    <w:rsid w:val="00E76EBC"/>
    <w:rsid w:val="00E77015"/>
    <w:rsid w:val="00E77550"/>
    <w:rsid w:val="00E816BE"/>
    <w:rsid w:val="00E9344D"/>
    <w:rsid w:val="00E96828"/>
    <w:rsid w:val="00E96F0F"/>
    <w:rsid w:val="00E97D98"/>
    <w:rsid w:val="00EA45FF"/>
    <w:rsid w:val="00EA7D35"/>
    <w:rsid w:val="00EB0D2E"/>
    <w:rsid w:val="00EB62BF"/>
    <w:rsid w:val="00EC22AC"/>
    <w:rsid w:val="00ED38E1"/>
    <w:rsid w:val="00ED4CAD"/>
    <w:rsid w:val="00ED6754"/>
    <w:rsid w:val="00EE2184"/>
    <w:rsid w:val="00EE30F2"/>
    <w:rsid w:val="00EE4FA9"/>
    <w:rsid w:val="00EF4349"/>
    <w:rsid w:val="00F02318"/>
    <w:rsid w:val="00F03861"/>
    <w:rsid w:val="00F0431A"/>
    <w:rsid w:val="00F06FC9"/>
    <w:rsid w:val="00F111ED"/>
    <w:rsid w:val="00F13713"/>
    <w:rsid w:val="00F1399B"/>
    <w:rsid w:val="00F20581"/>
    <w:rsid w:val="00F21BFA"/>
    <w:rsid w:val="00F22E2E"/>
    <w:rsid w:val="00F24914"/>
    <w:rsid w:val="00F321B1"/>
    <w:rsid w:val="00F327F2"/>
    <w:rsid w:val="00F5198F"/>
    <w:rsid w:val="00F51B55"/>
    <w:rsid w:val="00F624BD"/>
    <w:rsid w:val="00F64B9A"/>
    <w:rsid w:val="00F64E0C"/>
    <w:rsid w:val="00F65F2C"/>
    <w:rsid w:val="00F70D90"/>
    <w:rsid w:val="00F7222A"/>
    <w:rsid w:val="00F7249C"/>
    <w:rsid w:val="00F77528"/>
    <w:rsid w:val="00F83ABD"/>
    <w:rsid w:val="00F85C10"/>
    <w:rsid w:val="00F86444"/>
    <w:rsid w:val="00F93563"/>
    <w:rsid w:val="00F941C4"/>
    <w:rsid w:val="00F945D4"/>
    <w:rsid w:val="00F961C0"/>
    <w:rsid w:val="00FA0649"/>
    <w:rsid w:val="00FA255E"/>
    <w:rsid w:val="00FA30CB"/>
    <w:rsid w:val="00FB6220"/>
    <w:rsid w:val="00FB6EF7"/>
    <w:rsid w:val="00FB70C3"/>
    <w:rsid w:val="00FC37A3"/>
    <w:rsid w:val="00FC4F75"/>
    <w:rsid w:val="00FD20B2"/>
    <w:rsid w:val="00FD2F49"/>
    <w:rsid w:val="00FD4751"/>
    <w:rsid w:val="00FD7865"/>
    <w:rsid w:val="00FF2A0A"/>
    <w:rsid w:val="02DDA93A"/>
    <w:rsid w:val="067FF975"/>
    <w:rsid w:val="0790CDDD"/>
    <w:rsid w:val="0BB585F0"/>
    <w:rsid w:val="0CC26A50"/>
    <w:rsid w:val="17470D1E"/>
    <w:rsid w:val="178FF126"/>
    <w:rsid w:val="22322357"/>
    <w:rsid w:val="23A8B0EB"/>
    <w:rsid w:val="291C86D5"/>
    <w:rsid w:val="2BAD38B9"/>
    <w:rsid w:val="2D935B30"/>
    <w:rsid w:val="34041B9C"/>
    <w:rsid w:val="3786D88C"/>
    <w:rsid w:val="39DC8F58"/>
    <w:rsid w:val="3F866BED"/>
    <w:rsid w:val="407C86B9"/>
    <w:rsid w:val="43D6AA38"/>
    <w:rsid w:val="46646A45"/>
    <w:rsid w:val="4A4914D1"/>
    <w:rsid w:val="53548620"/>
    <w:rsid w:val="552B372E"/>
    <w:rsid w:val="5551941C"/>
    <w:rsid w:val="5C63B48A"/>
    <w:rsid w:val="63EB8786"/>
    <w:rsid w:val="6C5A8552"/>
    <w:rsid w:val="759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899D3E5"/>
  <w15:chartTrackingRefBased/>
  <w15:docId w15:val="{1EB66145-8ABC-4916-B0A5-E196567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D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Podsis rysunku,Bullet Number,lp1,List Paragraph2,ISCG Numerowanie,lp11,List Paragraph11,Bullet 1,Use Case List Paragraph,Body MS Bullet,Akapit z listą numerowaną,Preambuła,Paragraph with a list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D2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281D25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D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81D2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4667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667A"/>
    <w:rPr>
      <w:sz w:val="22"/>
      <w:szCs w:val="22"/>
      <w:lang w:eastAsia="en-US"/>
    </w:rPr>
  </w:style>
  <w:style w:type="numbering" w:customStyle="1" w:styleId="Styl63">
    <w:name w:val="Styl63"/>
    <w:uiPriority w:val="99"/>
    <w:rsid w:val="00774B8C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7B4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B45A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45A6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semiHidden/>
    <w:rsid w:val="007B45A6"/>
    <w:rPr>
      <w:rFonts w:ascii="Times New Roman" w:hAnsi="Times New Roman"/>
      <w:b/>
      <w:bCs/>
      <w:lang w:eastAsia="en-US"/>
    </w:rPr>
  </w:style>
  <w:style w:type="character" w:customStyle="1" w:styleId="Mocnowyrniony">
    <w:name w:val="Mocno wyróżniony"/>
    <w:qFormat/>
    <w:rsid w:val="00B65802"/>
    <w:rPr>
      <w:b/>
      <w:bCs/>
    </w:rPr>
  </w:style>
  <w:style w:type="paragraph" w:customStyle="1" w:styleId="Default">
    <w:name w:val="Default"/>
    <w:rsid w:val="000C303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865"/>
    <w:rPr>
      <w:sz w:val="16"/>
      <w:szCs w:val="16"/>
    </w:rPr>
  </w:style>
  <w:style w:type="paragraph" w:customStyle="1" w:styleId="paragraph">
    <w:name w:val="paragraph"/>
    <w:basedOn w:val="Normalny"/>
    <w:rsid w:val="0001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2F67"/>
  </w:style>
  <w:style w:type="character" w:customStyle="1" w:styleId="contextualspellingandgrammarerror">
    <w:name w:val="contextualspellingandgrammarerror"/>
    <w:basedOn w:val="Domylnaczcionkaakapitu"/>
    <w:rsid w:val="00012F67"/>
  </w:style>
  <w:style w:type="character" w:customStyle="1" w:styleId="eop">
    <w:name w:val="eop"/>
    <w:basedOn w:val="Domylnaczcionkaakapitu"/>
    <w:rsid w:val="00012F67"/>
  </w:style>
  <w:style w:type="paragraph" w:styleId="Poprawka">
    <w:name w:val="Revision"/>
    <w:hidden/>
    <w:uiPriority w:val="99"/>
    <w:semiHidden/>
    <w:rsid w:val="0020590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E552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9">
    <w:name w:val="Styl9"/>
    <w:uiPriority w:val="99"/>
    <w:rsid w:val="007A18AE"/>
    <w:pPr>
      <w:numPr>
        <w:numId w:val="2"/>
      </w:numPr>
    </w:pPr>
  </w:style>
  <w:style w:type="numbering" w:customStyle="1" w:styleId="Styl91">
    <w:name w:val="Styl91"/>
    <w:uiPriority w:val="99"/>
    <w:rsid w:val="007A18AE"/>
  </w:style>
  <w:style w:type="character" w:styleId="Nierozpoznanawzmianka">
    <w:name w:val="Unresolved Mention"/>
    <w:basedOn w:val="Domylnaczcionkaakapitu"/>
    <w:uiPriority w:val="99"/>
    <w:semiHidden/>
    <w:unhideWhenUsed/>
    <w:rsid w:val="004F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2" ma:contentTypeDescription="Utwórz nowy dokument." ma:contentTypeScope="" ma:versionID="e68a16d262bce73086ec858edf7b87e6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c4de86a34a64b67ebc0dd545c513d99b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4584-7F10-46D3-A097-4638645C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8F0B0-066F-46EB-91EA-D4941E85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D0328-C2EE-470C-A386-A69EDFF3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Jabłonowska Emilia</cp:lastModifiedBy>
  <cp:revision>2</cp:revision>
  <cp:lastPrinted>2023-10-31T10:50:00Z</cp:lastPrinted>
  <dcterms:created xsi:type="dcterms:W3CDTF">2024-06-21T13:21:00Z</dcterms:created>
  <dcterms:modified xsi:type="dcterms:W3CDTF">2024-06-21T13:21:00Z</dcterms:modified>
</cp:coreProperties>
</file>