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CE32C4">
        <w:rPr>
          <w:rFonts w:ascii="Times New Roman" w:hAnsi="Times New Roman"/>
          <w:bCs/>
          <w:color w:val="800000"/>
          <w:sz w:val="24"/>
          <w:szCs w:val="24"/>
        </w:rPr>
        <w:t>39</w:t>
      </w:r>
      <w:r w:rsidR="00E3446A">
        <w:rPr>
          <w:rFonts w:ascii="Times New Roman" w:hAnsi="Times New Roman"/>
          <w:bCs/>
          <w:color w:val="800000"/>
          <w:sz w:val="24"/>
          <w:szCs w:val="24"/>
        </w:rPr>
        <w:t>.2023</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DE704A" w:rsidRDefault="00F03A83" w:rsidP="00DE704A">
      <w:pPr>
        <w:pStyle w:val="Akapitzlist1"/>
        <w:ind w:left="0"/>
        <w:jc w:val="center"/>
        <w:rPr>
          <w:b/>
        </w:rPr>
      </w:pPr>
      <w:r w:rsidRPr="000F3325">
        <w:rPr>
          <w:b/>
        </w:rPr>
        <w:t>Tytuł:</w:t>
      </w:r>
    </w:p>
    <w:p w:rsidR="007569A4" w:rsidRDefault="007569A4" w:rsidP="00DE704A">
      <w:pPr>
        <w:pStyle w:val="Akapitzlist1"/>
        <w:ind w:left="0"/>
        <w:jc w:val="center"/>
      </w:pPr>
    </w:p>
    <w:p w:rsidR="00B814F5" w:rsidRPr="00E3446A" w:rsidRDefault="007569A4" w:rsidP="007569A4">
      <w:pPr>
        <w:pStyle w:val="Tekstpodstawowy21"/>
        <w:spacing w:line="276" w:lineRule="auto"/>
        <w:jc w:val="both"/>
        <w:rPr>
          <w:b/>
          <w:iCs/>
          <w:color w:val="002060"/>
        </w:rPr>
      </w:pPr>
      <w:r w:rsidRPr="00B02725">
        <w:rPr>
          <w:b/>
          <w:szCs w:val="24"/>
        </w:rPr>
        <w:t>Poprawa bezpieczeństwa ruchu drogowego w Mieście Jarosław TEN-T. poprzez wyznaczenie, wyniesienie i doposażenie przejść dla pieszych</w:t>
      </w:r>
      <w:r>
        <w:rPr>
          <w:b/>
        </w:rPr>
        <w:t xml:space="preserve"> </w:t>
      </w:r>
      <w:r w:rsidRPr="00B02725">
        <w:rPr>
          <w:b/>
          <w:szCs w:val="24"/>
        </w:rPr>
        <w:t>oraz doposażenie szkół podstawowych w narzędzia edukacyjne z zakresu ruchu drogowego. Program Operacyjny Infrastruktura i Środowisko 2014-2020</w:t>
      </w:r>
      <w:r>
        <w:rPr>
          <w:b/>
        </w:rPr>
        <w:t xml:space="preserve"> </w:t>
      </w:r>
      <w:r w:rsidRPr="00B02725">
        <w:rPr>
          <w:b/>
          <w:szCs w:val="24"/>
        </w:rPr>
        <w:t>Priorytet III Rozwój Sieci Drogowej TEN-T i Transportu Multimodalnego. Działanie 3.1. Rozwój drogowej i lotniczej sieci TEN-T</w:t>
      </w:r>
      <w:r>
        <w:rPr>
          <w:b/>
          <w:szCs w:val="24"/>
        </w:rPr>
        <w:t xml:space="preserve"> </w:t>
      </w:r>
      <w:r w:rsidRPr="00304D8B">
        <w:rPr>
          <w:b/>
          <w:szCs w:val="24"/>
        </w:rPr>
        <w:t>w Jarosławiu w formule „zaprojektuj i buduj</w:t>
      </w:r>
      <w:r>
        <w:rPr>
          <w:b/>
        </w:rPr>
        <w:t>”</w:t>
      </w: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F2626F">
        <w:rPr>
          <w:rFonts w:ascii="Monotype Corsiva" w:hAnsi="Monotype Corsiva"/>
          <w:b/>
          <w:bCs/>
          <w:color w:val="002060"/>
          <w:sz w:val="36"/>
          <w:szCs w:val="36"/>
        </w:rPr>
        <w:t xml:space="preserve">Wiesław </w:t>
      </w:r>
      <w:proofErr w:type="spellStart"/>
      <w:r w:rsidR="00F2626F">
        <w:rPr>
          <w:rFonts w:ascii="Monotype Corsiva" w:hAnsi="Monotype Corsiva"/>
          <w:b/>
          <w:bCs/>
          <w:color w:val="002060"/>
          <w:sz w:val="36"/>
          <w:szCs w:val="36"/>
        </w:rPr>
        <w:t>Pirożek</w:t>
      </w:r>
      <w:proofErr w:type="spellEnd"/>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0F3325" w:rsidRDefault="00F03A83" w:rsidP="008F39EC">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814F5">
        <w:rPr>
          <w:rFonts w:ascii="Times New Roman" w:hAnsi="Times New Roman"/>
          <w:bCs/>
          <w:iCs/>
          <w:sz w:val="24"/>
          <w:szCs w:val="24"/>
        </w:rPr>
        <w:t>Formularz ofertowy</w:t>
      </w:r>
    </w:p>
    <w:p w:rsidR="00F03A83" w:rsidRPr="000F3325" w:rsidRDefault="00F03A83" w:rsidP="008F39EC">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F30879">
        <w:rPr>
          <w:rFonts w:ascii="Times New Roman" w:hAnsi="Times New Roman"/>
          <w:bCs/>
          <w:iCs/>
          <w:sz w:val="24"/>
          <w:szCs w:val="24"/>
        </w:rPr>
        <w:t xml:space="preserve">, </w:t>
      </w:r>
    </w:p>
    <w:p w:rsidR="00F03A83" w:rsidRPr="000F3325" w:rsidRDefault="00F03A83" w:rsidP="008F39EC">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t xml:space="preserve">Oświadczenie o niepodleganiu wykluczeniu </w:t>
      </w:r>
      <w:r w:rsidR="007569A4">
        <w:rPr>
          <w:lang w:eastAsia="ar-SA"/>
        </w:rPr>
        <w:t>i spełnianiu warunków udziału</w:t>
      </w:r>
    </w:p>
    <w:p w:rsidR="00F03A83" w:rsidRDefault="00F03A8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Pr>
          <w:bCs/>
          <w:iCs/>
        </w:rPr>
        <w:t>Oświadczenie d</w:t>
      </w:r>
      <w:r w:rsidRPr="000F3325">
        <w:rPr>
          <w:bCs/>
          <w:iCs/>
        </w:rPr>
        <w:t>otyczące grupy kapitałowej</w:t>
      </w:r>
    </w:p>
    <w:p w:rsidR="002C60C3" w:rsidRDefault="002C60C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2C60C3">
        <w:rPr>
          <w:b/>
          <w:bCs/>
          <w:iCs/>
        </w:rPr>
        <w:t>Nr 6</w:t>
      </w:r>
      <w:r>
        <w:rPr>
          <w:bCs/>
          <w:iCs/>
        </w:rPr>
        <w:t xml:space="preserve"> </w:t>
      </w:r>
      <w:r>
        <w:rPr>
          <w:bCs/>
          <w:iCs/>
        </w:rPr>
        <w:tab/>
        <w:t>Wykaz osób</w:t>
      </w:r>
    </w:p>
    <w:p w:rsidR="00796608" w:rsidRDefault="00796608" w:rsidP="00CE3B62">
      <w:pPr>
        <w:tabs>
          <w:tab w:val="left" w:pos="7350"/>
        </w:tabs>
        <w:spacing w:line="276" w:lineRule="auto"/>
        <w:rPr>
          <w:b/>
          <w:bCs/>
        </w:rPr>
      </w:pPr>
    </w:p>
    <w:p w:rsidR="005E0476" w:rsidRDefault="005E0476" w:rsidP="00CE3B62">
      <w:pPr>
        <w:tabs>
          <w:tab w:val="left" w:pos="7350"/>
        </w:tabs>
        <w:spacing w:line="276" w:lineRule="auto"/>
        <w:rPr>
          <w:b/>
          <w:bCs/>
        </w:rPr>
      </w:pPr>
    </w:p>
    <w:p w:rsidR="00F03A83" w:rsidRPr="000F3325" w:rsidRDefault="00F03A83" w:rsidP="00CE3B62">
      <w:pPr>
        <w:tabs>
          <w:tab w:val="left" w:pos="7350"/>
        </w:tabs>
        <w:spacing w:line="276" w:lineRule="auto"/>
        <w:rPr>
          <w:b/>
          <w:bCs/>
        </w:rPr>
      </w:pPr>
      <w:r w:rsidRPr="000F3325">
        <w:rPr>
          <w:b/>
          <w:bCs/>
        </w:rPr>
        <w:tab/>
      </w:r>
    </w:p>
    <w:p w:rsidR="002C2412" w:rsidRDefault="002C2412" w:rsidP="00CE3B62">
      <w:pPr>
        <w:spacing w:line="276" w:lineRule="auto"/>
        <w:jc w:val="center"/>
        <w:rPr>
          <w:b/>
          <w:bCs/>
        </w:rPr>
      </w:pPr>
    </w:p>
    <w:p w:rsidR="002C2412" w:rsidRDefault="002C2412" w:rsidP="00CE3B62">
      <w:pPr>
        <w:spacing w:line="276" w:lineRule="auto"/>
        <w:jc w:val="center"/>
        <w:rPr>
          <w:b/>
          <w:bCs/>
        </w:rPr>
      </w:pPr>
    </w:p>
    <w:p w:rsidR="002C2412" w:rsidRDefault="002C2412" w:rsidP="00CE3B62">
      <w:pPr>
        <w:spacing w:line="276" w:lineRule="auto"/>
        <w:jc w:val="center"/>
        <w:rPr>
          <w:b/>
          <w:bCs/>
        </w:rPr>
      </w:pPr>
    </w:p>
    <w:p w:rsidR="002C2412" w:rsidRDefault="002C2412" w:rsidP="00CE3B62">
      <w:pPr>
        <w:spacing w:line="276" w:lineRule="auto"/>
        <w:jc w:val="center"/>
        <w:rPr>
          <w:b/>
          <w:bCs/>
        </w:rPr>
      </w:pPr>
    </w:p>
    <w:p w:rsidR="002C2412" w:rsidRDefault="00F03A83" w:rsidP="002C2412">
      <w:pPr>
        <w:spacing w:line="276" w:lineRule="auto"/>
        <w:jc w:val="center"/>
        <w:rPr>
          <w:b/>
          <w:bCs/>
        </w:rPr>
      </w:pPr>
      <w:r w:rsidRPr="000F3325">
        <w:rPr>
          <w:b/>
          <w:bCs/>
        </w:rPr>
        <w:t>Jarosław</w:t>
      </w:r>
      <w:r w:rsidRPr="0066325B">
        <w:rPr>
          <w:b/>
          <w:bCs/>
        </w:rPr>
        <w:t xml:space="preserve">, </w:t>
      </w:r>
      <w:r w:rsidR="00F2626F">
        <w:rPr>
          <w:b/>
          <w:bCs/>
        </w:rPr>
        <w:t>22</w:t>
      </w:r>
      <w:r w:rsidRPr="00A948BF">
        <w:rPr>
          <w:b/>
          <w:bCs/>
        </w:rPr>
        <w:t xml:space="preserve"> </w:t>
      </w:r>
      <w:r w:rsidR="002C60C3">
        <w:rPr>
          <w:b/>
          <w:bCs/>
        </w:rPr>
        <w:t>sierpień</w:t>
      </w:r>
      <w:r w:rsidR="00E3446A">
        <w:rPr>
          <w:b/>
          <w:bCs/>
        </w:rPr>
        <w:t xml:space="preserve"> 2023</w:t>
      </w:r>
    </w:p>
    <w:sdt>
      <w:sdtPr>
        <w:rPr>
          <w:rFonts w:ascii="Times New Roman" w:eastAsia="Times New Roman" w:hAnsi="Times New Roman" w:cs="Times New Roman"/>
          <w:b/>
          <w:bCs/>
          <w:i/>
          <w:caps/>
          <w:noProof/>
          <w:color w:val="auto"/>
          <w:sz w:val="24"/>
          <w:szCs w:val="24"/>
        </w:rPr>
        <w:id w:val="1985508524"/>
        <w:docPartObj>
          <w:docPartGallery w:val="Table of Contents"/>
          <w:docPartUnique/>
        </w:docPartObj>
      </w:sdtPr>
      <w:sdtEndPr>
        <w:rPr>
          <w:b w:val="0"/>
          <w:i w:val="0"/>
          <w:sz w:val="20"/>
          <w:szCs w:val="20"/>
        </w:rPr>
      </w:sdtEndPr>
      <w:sdtContent>
        <w:p w:rsidR="00F03A83" w:rsidRPr="000F3325" w:rsidRDefault="00F03A83" w:rsidP="002C2412">
          <w:pPr>
            <w:pStyle w:val="Nagwekspisutreci"/>
            <w:tabs>
              <w:tab w:val="left" w:pos="4635"/>
            </w:tabs>
            <w:spacing w:line="276" w:lineRule="auto"/>
            <w:ind w:left="1276" w:right="709" w:hanging="1276"/>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r w:rsidR="00A13821">
            <w:rPr>
              <w:rFonts w:ascii="Times New Roman" w:hAnsi="Times New Roman" w:cs="Times New Roman"/>
              <w:i/>
              <w:color w:val="auto"/>
              <w:sz w:val="24"/>
              <w:szCs w:val="24"/>
            </w:rPr>
            <w:tab/>
          </w:r>
          <w:r w:rsidR="00A13821">
            <w:rPr>
              <w:rFonts w:ascii="Times New Roman" w:hAnsi="Times New Roman" w:cs="Times New Roman"/>
              <w:i/>
              <w:color w:val="auto"/>
              <w:sz w:val="24"/>
              <w:szCs w:val="24"/>
            </w:rPr>
            <w:tab/>
          </w:r>
        </w:p>
        <w:p w:rsidR="007569A4" w:rsidRDefault="00F03A83">
          <w:pPr>
            <w:pStyle w:val="Spistreci1"/>
            <w:rPr>
              <w:rFonts w:asciiTheme="minorHAnsi" w:eastAsiaTheme="minorEastAsia" w:hAnsiTheme="minorHAnsi" w:cstheme="minorBidi"/>
              <w:bCs w:val="0"/>
              <w:caps w:val="0"/>
              <w:sz w:val="22"/>
              <w:szCs w:val="22"/>
            </w:rPr>
          </w:pPr>
          <w:r w:rsidRPr="000F3325">
            <w:rPr>
              <w:b/>
              <w:i/>
              <w:sz w:val="24"/>
              <w:szCs w:val="24"/>
            </w:rPr>
            <w:fldChar w:fldCharType="begin"/>
          </w:r>
          <w:r w:rsidRPr="000F3325">
            <w:rPr>
              <w:i/>
              <w:sz w:val="24"/>
              <w:szCs w:val="24"/>
            </w:rPr>
            <w:instrText xml:space="preserve"> TOC \o "1-3" \h \z \u </w:instrText>
          </w:r>
          <w:r w:rsidRPr="000F3325">
            <w:rPr>
              <w:b/>
              <w:i/>
              <w:sz w:val="24"/>
              <w:szCs w:val="24"/>
            </w:rPr>
            <w:fldChar w:fldCharType="separate"/>
          </w:r>
          <w:hyperlink w:anchor="_Toc139621254" w:history="1">
            <w:r w:rsidR="007569A4" w:rsidRPr="00534AED">
              <w:rPr>
                <w:rStyle w:val="Hipercze"/>
              </w:rPr>
              <w:t>Rozdział I -</w:t>
            </w:r>
            <w:r w:rsidR="007569A4">
              <w:rPr>
                <w:webHidden/>
              </w:rPr>
              <w:tab/>
            </w:r>
            <w:r w:rsidR="007569A4">
              <w:rPr>
                <w:webHidden/>
              </w:rPr>
              <w:fldChar w:fldCharType="begin"/>
            </w:r>
            <w:r w:rsidR="007569A4">
              <w:rPr>
                <w:webHidden/>
              </w:rPr>
              <w:instrText xml:space="preserve"> PAGEREF _Toc139621254 \h </w:instrText>
            </w:r>
            <w:r w:rsidR="007569A4">
              <w:rPr>
                <w:webHidden/>
              </w:rPr>
            </w:r>
            <w:r w:rsidR="007569A4">
              <w:rPr>
                <w:webHidden/>
              </w:rPr>
              <w:fldChar w:fldCharType="separate"/>
            </w:r>
            <w:r w:rsidR="007569A4">
              <w:rPr>
                <w:webHidden/>
              </w:rPr>
              <w:t>4</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55" w:history="1">
            <w:r w:rsidR="007569A4" w:rsidRPr="00534AED">
              <w:rPr>
                <w:rStyle w:val="Hipercze"/>
              </w:rPr>
              <w:t>INFORMACJE OGÓLNE</w:t>
            </w:r>
            <w:r w:rsidR="007569A4">
              <w:rPr>
                <w:webHidden/>
              </w:rPr>
              <w:tab/>
            </w:r>
            <w:r w:rsidR="007569A4">
              <w:rPr>
                <w:webHidden/>
              </w:rPr>
              <w:fldChar w:fldCharType="begin"/>
            </w:r>
            <w:r w:rsidR="007569A4">
              <w:rPr>
                <w:webHidden/>
              </w:rPr>
              <w:instrText xml:space="preserve"> PAGEREF _Toc139621255 \h </w:instrText>
            </w:r>
            <w:r w:rsidR="007569A4">
              <w:rPr>
                <w:webHidden/>
              </w:rPr>
            </w:r>
            <w:r w:rsidR="007569A4">
              <w:rPr>
                <w:webHidden/>
              </w:rPr>
              <w:fldChar w:fldCharType="separate"/>
            </w:r>
            <w:r w:rsidR="007569A4">
              <w:rPr>
                <w:webHidden/>
              </w:rPr>
              <w:t>4</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56" w:history="1">
            <w:r w:rsidR="007569A4" w:rsidRPr="00534AED">
              <w:rPr>
                <w:rStyle w:val="Hipercze"/>
              </w:rPr>
              <w:t>Rozdział II -</w:t>
            </w:r>
            <w:r w:rsidR="007569A4">
              <w:rPr>
                <w:webHidden/>
              </w:rPr>
              <w:tab/>
            </w:r>
            <w:r w:rsidR="007569A4">
              <w:rPr>
                <w:webHidden/>
              </w:rPr>
              <w:fldChar w:fldCharType="begin"/>
            </w:r>
            <w:r w:rsidR="007569A4">
              <w:rPr>
                <w:webHidden/>
              </w:rPr>
              <w:instrText xml:space="preserve"> PAGEREF _Toc139621256 \h </w:instrText>
            </w:r>
            <w:r w:rsidR="007569A4">
              <w:rPr>
                <w:webHidden/>
              </w:rPr>
            </w:r>
            <w:r w:rsidR="007569A4">
              <w:rPr>
                <w:webHidden/>
              </w:rPr>
              <w:fldChar w:fldCharType="separate"/>
            </w:r>
            <w:r w:rsidR="007569A4">
              <w:rPr>
                <w:webHidden/>
              </w:rPr>
              <w:t>6</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57" w:history="1">
            <w:r w:rsidR="007569A4" w:rsidRPr="00534AED">
              <w:rPr>
                <w:rStyle w:val="Hipercze"/>
              </w:rPr>
              <w:t>OPIS PRZEDMIOTU ZAMÓWIENIA</w:t>
            </w:r>
            <w:r w:rsidR="007569A4">
              <w:rPr>
                <w:webHidden/>
              </w:rPr>
              <w:tab/>
            </w:r>
            <w:r w:rsidR="007569A4">
              <w:rPr>
                <w:webHidden/>
              </w:rPr>
              <w:fldChar w:fldCharType="begin"/>
            </w:r>
            <w:r w:rsidR="007569A4">
              <w:rPr>
                <w:webHidden/>
              </w:rPr>
              <w:instrText xml:space="preserve"> PAGEREF _Toc139621257 \h </w:instrText>
            </w:r>
            <w:r w:rsidR="007569A4">
              <w:rPr>
                <w:webHidden/>
              </w:rPr>
            </w:r>
            <w:r w:rsidR="007569A4">
              <w:rPr>
                <w:webHidden/>
              </w:rPr>
              <w:fldChar w:fldCharType="separate"/>
            </w:r>
            <w:r w:rsidR="007569A4">
              <w:rPr>
                <w:webHidden/>
              </w:rPr>
              <w:t>6</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58" w:history="1">
            <w:r w:rsidR="007569A4" w:rsidRPr="00534AED">
              <w:rPr>
                <w:rStyle w:val="Hipercze"/>
              </w:rPr>
              <w:t>Rozdział III -</w:t>
            </w:r>
            <w:r w:rsidR="007569A4">
              <w:rPr>
                <w:webHidden/>
              </w:rPr>
              <w:tab/>
            </w:r>
            <w:r w:rsidR="007569A4">
              <w:rPr>
                <w:webHidden/>
              </w:rPr>
              <w:fldChar w:fldCharType="begin"/>
            </w:r>
            <w:r w:rsidR="007569A4">
              <w:rPr>
                <w:webHidden/>
              </w:rPr>
              <w:instrText xml:space="preserve"> PAGEREF _Toc139621258 \h </w:instrText>
            </w:r>
            <w:r w:rsidR="007569A4">
              <w:rPr>
                <w:webHidden/>
              </w:rPr>
            </w:r>
            <w:r w:rsidR="007569A4">
              <w:rPr>
                <w:webHidden/>
              </w:rPr>
              <w:fldChar w:fldCharType="separate"/>
            </w:r>
            <w:r w:rsidR="007569A4">
              <w:rPr>
                <w:webHidden/>
              </w:rPr>
              <w:t>7</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59" w:history="1">
            <w:r w:rsidR="007569A4" w:rsidRPr="00534AED">
              <w:rPr>
                <w:rStyle w:val="Hipercze"/>
              </w:rPr>
              <w:t>ZAMÓWIENIA CZĘŚCIOWE / OFERTA WARIANTOWA</w:t>
            </w:r>
            <w:r w:rsidR="007569A4">
              <w:rPr>
                <w:webHidden/>
              </w:rPr>
              <w:tab/>
            </w:r>
            <w:r w:rsidR="007569A4">
              <w:rPr>
                <w:webHidden/>
              </w:rPr>
              <w:fldChar w:fldCharType="begin"/>
            </w:r>
            <w:r w:rsidR="007569A4">
              <w:rPr>
                <w:webHidden/>
              </w:rPr>
              <w:instrText xml:space="preserve"> PAGEREF _Toc139621259 \h </w:instrText>
            </w:r>
            <w:r w:rsidR="007569A4">
              <w:rPr>
                <w:webHidden/>
              </w:rPr>
            </w:r>
            <w:r w:rsidR="007569A4">
              <w:rPr>
                <w:webHidden/>
              </w:rPr>
              <w:fldChar w:fldCharType="separate"/>
            </w:r>
            <w:r w:rsidR="007569A4">
              <w:rPr>
                <w:webHidden/>
              </w:rPr>
              <w:t>7</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0" w:history="1">
            <w:r w:rsidR="007569A4" w:rsidRPr="00534AED">
              <w:rPr>
                <w:rStyle w:val="Hipercze"/>
              </w:rPr>
              <w:t>Rozdział IV -</w:t>
            </w:r>
            <w:r w:rsidR="007569A4">
              <w:rPr>
                <w:webHidden/>
              </w:rPr>
              <w:tab/>
            </w:r>
            <w:r w:rsidR="007569A4">
              <w:rPr>
                <w:webHidden/>
              </w:rPr>
              <w:fldChar w:fldCharType="begin"/>
            </w:r>
            <w:r w:rsidR="007569A4">
              <w:rPr>
                <w:webHidden/>
              </w:rPr>
              <w:instrText xml:space="preserve"> PAGEREF _Toc139621260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1" w:history="1">
            <w:r w:rsidR="007569A4" w:rsidRPr="00534AED">
              <w:rPr>
                <w:rStyle w:val="Hipercze"/>
              </w:rPr>
              <w:t>TERMIN WYKONANIA ZAMÓWIENIA</w:t>
            </w:r>
            <w:r w:rsidR="007569A4">
              <w:rPr>
                <w:webHidden/>
              </w:rPr>
              <w:tab/>
            </w:r>
            <w:r w:rsidR="007569A4">
              <w:rPr>
                <w:webHidden/>
              </w:rPr>
              <w:fldChar w:fldCharType="begin"/>
            </w:r>
            <w:r w:rsidR="007569A4">
              <w:rPr>
                <w:webHidden/>
              </w:rPr>
              <w:instrText xml:space="preserve"> PAGEREF _Toc139621261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2" w:history="1">
            <w:r w:rsidR="007569A4" w:rsidRPr="00534AED">
              <w:rPr>
                <w:rStyle w:val="Hipercze"/>
              </w:rPr>
              <w:t>Rozdział V -</w:t>
            </w:r>
            <w:r w:rsidR="007569A4">
              <w:rPr>
                <w:webHidden/>
              </w:rPr>
              <w:tab/>
            </w:r>
            <w:r w:rsidR="007569A4">
              <w:rPr>
                <w:webHidden/>
              </w:rPr>
              <w:fldChar w:fldCharType="begin"/>
            </w:r>
            <w:r w:rsidR="007569A4">
              <w:rPr>
                <w:webHidden/>
              </w:rPr>
              <w:instrText xml:space="preserve"> PAGEREF _Toc139621262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3" w:history="1">
            <w:r w:rsidR="007569A4" w:rsidRPr="00534AED">
              <w:rPr>
                <w:rStyle w:val="Hipercze"/>
              </w:rPr>
              <w:t>WARUNKI UDZIAŁU W POSTĘPOWANIU</w:t>
            </w:r>
            <w:r w:rsidR="007569A4">
              <w:rPr>
                <w:webHidden/>
              </w:rPr>
              <w:tab/>
            </w:r>
            <w:r w:rsidR="007569A4">
              <w:rPr>
                <w:webHidden/>
              </w:rPr>
              <w:fldChar w:fldCharType="begin"/>
            </w:r>
            <w:r w:rsidR="007569A4">
              <w:rPr>
                <w:webHidden/>
              </w:rPr>
              <w:instrText xml:space="preserve"> PAGEREF _Toc139621263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4" w:history="1">
            <w:r w:rsidR="007569A4" w:rsidRPr="00534AED">
              <w:rPr>
                <w:rStyle w:val="Hipercze"/>
              </w:rPr>
              <w:t>Rozdział VI -</w:t>
            </w:r>
            <w:r w:rsidR="007569A4">
              <w:rPr>
                <w:webHidden/>
              </w:rPr>
              <w:tab/>
            </w:r>
            <w:r w:rsidR="007569A4">
              <w:rPr>
                <w:webHidden/>
              </w:rPr>
              <w:fldChar w:fldCharType="begin"/>
            </w:r>
            <w:r w:rsidR="007569A4">
              <w:rPr>
                <w:webHidden/>
              </w:rPr>
              <w:instrText xml:space="preserve"> PAGEREF _Toc139621264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5" w:history="1">
            <w:r w:rsidR="007569A4" w:rsidRPr="00534AED">
              <w:rPr>
                <w:rStyle w:val="Hipercze"/>
              </w:rPr>
              <w:t>PODSTAWY WYKLUCZENIA</w:t>
            </w:r>
            <w:r w:rsidR="007569A4">
              <w:rPr>
                <w:webHidden/>
              </w:rPr>
              <w:tab/>
            </w:r>
            <w:r w:rsidR="007569A4">
              <w:rPr>
                <w:webHidden/>
              </w:rPr>
              <w:fldChar w:fldCharType="begin"/>
            </w:r>
            <w:r w:rsidR="007569A4">
              <w:rPr>
                <w:webHidden/>
              </w:rPr>
              <w:instrText xml:space="preserve"> PAGEREF _Toc139621265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6" w:history="1">
            <w:r w:rsidR="007569A4" w:rsidRPr="00534AED">
              <w:rPr>
                <w:rStyle w:val="Hipercze"/>
              </w:rPr>
              <w:t>Rozdział VII -</w:t>
            </w:r>
            <w:r w:rsidR="007569A4">
              <w:rPr>
                <w:webHidden/>
              </w:rPr>
              <w:tab/>
            </w:r>
            <w:r w:rsidR="007569A4">
              <w:rPr>
                <w:webHidden/>
              </w:rPr>
              <w:fldChar w:fldCharType="begin"/>
            </w:r>
            <w:r w:rsidR="007569A4">
              <w:rPr>
                <w:webHidden/>
              </w:rPr>
              <w:instrText xml:space="preserve"> PAGEREF _Toc139621266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7" w:history="1">
            <w:r w:rsidR="007569A4" w:rsidRPr="00534AED">
              <w:rPr>
                <w:rStyle w:val="Hipercze"/>
              </w:rPr>
              <w:t>Oświadczenia i dokumenty, jakie zobowiązani są dostarczyć Wykonawcy w celu potwierdzenia spełniania warunków udziału w postępowaniu oraz wykazania braku podstaw wykluczenia (PODMIOTOWE ŚRODKI DOWODOWE)</w:t>
            </w:r>
            <w:r w:rsidR="007569A4">
              <w:rPr>
                <w:webHidden/>
              </w:rPr>
              <w:tab/>
            </w:r>
            <w:r w:rsidR="007569A4">
              <w:rPr>
                <w:webHidden/>
              </w:rPr>
              <w:fldChar w:fldCharType="begin"/>
            </w:r>
            <w:r w:rsidR="007569A4">
              <w:rPr>
                <w:webHidden/>
              </w:rPr>
              <w:instrText xml:space="preserve"> PAGEREF _Toc139621267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8" w:history="1">
            <w:r w:rsidR="007569A4" w:rsidRPr="00534AED">
              <w:rPr>
                <w:rStyle w:val="Hipercze"/>
              </w:rPr>
              <w:t>Rozdział VIII -</w:t>
            </w:r>
            <w:r w:rsidR="007569A4">
              <w:rPr>
                <w:webHidden/>
              </w:rPr>
              <w:tab/>
            </w:r>
            <w:r w:rsidR="007569A4">
              <w:rPr>
                <w:webHidden/>
              </w:rPr>
              <w:fldChar w:fldCharType="begin"/>
            </w:r>
            <w:r w:rsidR="007569A4">
              <w:rPr>
                <w:webHidden/>
              </w:rPr>
              <w:instrText xml:space="preserve"> PAGEREF _Toc139621268 \h </w:instrText>
            </w:r>
            <w:r w:rsidR="007569A4">
              <w:rPr>
                <w:webHidden/>
              </w:rPr>
            </w:r>
            <w:r w:rsidR="007569A4">
              <w:rPr>
                <w:webHidden/>
              </w:rPr>
              <w:fldChar w:fldCharType="separate"/>
            </w:r>
            <w:r w:rsidR="007569A4">
              <w:rPr>
                <w:webHidden/>
              </w:rPr>
              <w:t>11</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69" w:history="1">
            <w:r w:rsidR="007569A4" w:rsidRPr="00534AED">
              <w:rPr>
                <w:rStyle w:val="Hipercze"/>
              </w:rPr>
              <w:t>POLEGANIE NA ZASOBACH INNYCH PODMIOTÓW</w:t>
            </w:r>
            <w:r w:rsidR="007569A4">
              <w:rPr>
                <w:webHidden/>
              </w:rPr>
              <w:tab/>
            </w:r>
            <w:r w:rsidR="007569A4">
              <w:rPr>
                <w:webHidden/>
              </w:rPr>
              <w:fldChar w:fldCharType="begin"/>
            </w:r>
            <w:r w:rsidR="007569A4">
              <w:rPr>
                <w:webHidden/>
              </w:rPr>
              <w:instrText xml:space="preserve"> PAGEREF _Toc139621269 \h </w:instrText>
            </w:r>
            <w:r w:rsidR="007569A4">
              <w:rPr>
                <w:webHidden/>
              </w:rPr>
            </w:r>
            <w:r w:rsidR="007569A4">
              <w:rPr>
                <w:webHidden/>
              </w:rPr>
              <w:fldChar w:fldCharType="separate"/>
            </w:r>
            <w:r w:rsidR="007569A4">
              <w:rPr>
                <w:webHidden/>
              </w:rPr>
              <w:t>11</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0" w:history="1">
            <w:r w:rsidR="007569A4" w:rsidRPr="00534AED">
              <w:rPr>
                <w:rStyle w:val="Hipercze"/>
              </w:rPr>
              <w:t>Rozdział IX -</w:t>
            </w:r>
            <w:r w:rsidR="007569A4">
              <w:rPr>
                <w:webHidden/>
              </w:rPr>
              <w:tab/>
            </w:r>
            <w:r w:rsidR="007569A4">
              <w:rPr>
                <w:webHidden/>
              </w:rPr>
              <w:fldChar w:fldCharType="begin"/>
            </w:r>
            <w:r w:rsidR="007569A4">
              <w:rPr>
                <w:webHidden/>
              </w:rPr>
              <w:instrText xml:space="preserve"> PAGEREF _Toc139621270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1" w:history="1">
            <w:r w:rsidR="007569A4" w:rsidRPr="00534AED">
              <w:rPr>
                <w:rStyle w:val="Hipercze"/>
              </w:rPr>
              <w:t>OFERTA WSPÓLNA</w:t>
            </w:r>
            <w:r w:rsidR="007569A4">
              <w:rPr>
                <w:webHidden/>
              </w:rPr>
              <w:tab/>
            </w:r>
            <w:r w:rsidR="007569A4">
              <w:rPr>
                <w:webHidden/>
              </w:rPr>
              <w:fldChar w:fldCharType="begin"/>
            </w:r>
            <w:r w:rsidR="007569A4">
              <w:rPr>
                <w:webHidden/>
              </w:rPr>
              <w:instrText xml:space="preserve"> PAGEREF _Toc139621271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2" w:history="1">
            <w:r w:rsidR="007569A4" w:rsidRPr="00534AED">
              <w:rPr>
                <w:rStyle w:val="Hipercze"/>
              </w:rPr>
              <w:t>Rozdział X -</w:t>
            </w:r>
            <w:r w:rsidR="007569A4">
              <w:rPr>
                <w:webHidden/>
              </w:rPr>
              <w:tab/>
            </w:r>
            <w:r w:rsidR="007569A4">
              <w:rPr>
                <w:webHidden/>
              </w:rPr>
              <w:fldChar w:fldCharType="begin"/>
            </w:r>
            <w:r w:rsidR="007569A4">
              <w:rPr>
                <w:webHidden/>
              </w:rPr>
              <w:instrText xml:space="preserve"> PAGEREF _Toc139621272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3" w:history="1">
            <w:r w:rsidR="007569A4" w:rsidRPr="00534AED">
              <w:rPr>
                <w:rStyle w:val="Hipercze"/>
              </w:rPr>
              <w:t>INFORMACJE O ŚRODKACH KOMUNIKACJI ELEKTRONICZNEJ, przy użyciu których Zamawiający będzie komunikował się z Wykonawcami, oraz informacje o wymaganiach technicznych i organizacyjnych sporządzania, wysyłania i odbierania korespondencji elektronicznej</w:t>
            </w:r>
            <w:r w:rsidR="007569A4">
              <w:rPr>
                <w:webHidden/>
              </w:rPr>
              <w:tab/>
            </w:r>
            <w:r w:rsidR="007569A4">
              <w:rPr>
                <w:webHidden/>
              </w:rPr>
              <w:fldChar w:fldCharType="begin"/>
            </w:r>
            <w:r w:rsidR="007569A4">
              <w:rPr>
                <w:webHidden/>
              </w:rPr>
              <w:instrText xml:space="preserve"> PAGEREF _Toc139621273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4" w:history="1">
            <w:r w:rsidR="007569A4" w:rsidRPr="00534AED">
              <w:rPr>
                <w:rStyle w:val="Hipercze"/>
              </w:rPr>
              <w:t>Rozdział XI -</w:t>
            </w:r>
            <w:r w:rsidR="007569A4">
              <w:rPr>
                <w:webHidden/>
              </w:rPr>
              <w:tab/>
            </w:r>
            <w:r w:rsidR="007569A4">
              <w:rPr>
                <w:webHidden/>
              </w:rPr>
              <w:fldChar w:fldCharType="begin"/>
            </w:r>
            <w:r w:rsidR="007569A4">
              <w:rPr>
                <w:webHidden/>
              </w:rPr>
              <w:instrText xml:space="preserve"> PAGEREF _Toc139621274 \h </w:instrText>
            </w:r>
            <w:r w:rsidR="007569A4">
              <w:rPr>
                <w:webHidden/>
              </w:rPr>
            </w:r>
            <w:r w:rsidR="007569A4">
              <w:rPr>
                <w:webHidden/>
              </w:rPr>
              <w:fldChar w:fldCharType="separate"/>
            </w:r>
            <w:r w:rsidR="007569A4">
              <w:rPr>
                <w:webHidden/>
              </w:rPr>
              <w:t>14</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5" w:history="1">
            <w:r w:rsidR="007569A4" w:rsidRPr="00534AED">
              <w:rPr>
                <w:rStyle w:val="Hipercze"/>
              </w:rPr>
              <w:t>OPIS SPOSOBU PRZYGOTOWANIA OFERTY</w:t>
            </w:r>
            <w:r w:rsidR="007569A4">
              <w:rPr>
                <w:webHidden/>
              </w:rPr>
              <w:tab/>
            </w:r>
            <w:r w:rsidR="007569A4">
              <w:rPr>
                <w:webHidden/>
              </w:rPr>
              <w:fldChar w:fldCharType="begin"/>
            </w:r>
            <w:r w:rsidR="007569A4">
              <w:rPr>
                <w:webHidden/>
              </w:rPr>
              <w:instrText xml:space="preserve"> PAGEREF _Toc139621275 \h </w:instrText>
            </w:r>
            <w:r w:rsidR="007569A4">
              <w:rPr>
                <w:webHidden/>
              </w:rPr>
            </w:r>
            <w:r w:rsidR="007569A4">
              <w:rPr>
                <w:webHidden/>
              </w:rPr>
              <w:fldChar w:fldCharType="separate"/>
            </w:r>
            <w:r w:rsidR="007569A4">
              <w:rPr>
                <w:webHidden/>
              </w:rPr>
              <w:t>14</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6" w:history="1">
            <w:r w:rsidR="007569A4" w:rsidRPr="00534AED">
              <w:rPr>
                <w:rStyle w:val="Hipercze"/>
              </w:rPr>
              <w:t>Rozdział XII -</w:t>
            </w:r>
            <w:r w:rsidR="007569A4">
              <w:rPr>
                <w:webHidden/>
              </w:rPr>
              <w:tab/>
            </w:r>
            <w:r w:rsidR="007569A4">
              <w:rPr>
                <w:webHidden/>
              </w:rPr>
              <w:fldChar w:fldCharType="begin"/>
            </w:r>
            <w:r w:rsidR="007569A4">
              <w:rPr>
                <w:webHidden/>
              </w:rPr>
              <w:instrText xml:space="preserve"> PAGEREF _Toc139621276 \h </w:instrText>
            </w:r>
            <w:r w:rsidR="007569A4">
              <w:rPr>
                <w:webHidden/>
              </w:rPr>
            </w:r>
            <w:r w:rsidR="007569A4">
              <w:rPr>
                <w:webHidden/>
              </w:rPr>
              <w:fldChar w:fldCharType="separate"/>
            </w:r>
            <w:r w:rsidR="007569A4">
              <w:rPr>
                <w:webHidden/>
              </w:rPr>
              <w:t>16</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7" w:history="1">
            <w:r w:rsidR="007569A4" w:rsidRPr="00534AED">
              <w:rPr>
                <w:rStyle w:val="Hipercze"/>
              </w:rPr>
              <w:t>OPIS SPOSOBU OBLICZENIA CENY</w:t>
            </w:r>
            <w:r w:rsidR="007569A4">
              <w:rPr>
                <w:webHidden/>
              </w:rPr>
              <w:tab/>
            </w:r>
            <w:r w:rsidR="007569A4">
              <w:rPr>
                <w:webHidden/>
              </w:rPr>
              <w:fldChar w:fldCharType="begin"/>
            </w:r>
            <w:r w:rsidR="007569A4">
              <w:rPr>
                <w:webHidden/>
              </w:rPr>
              <w:instrText xml:space="preserve"> PAGEREF _Toc139621277 \h </w:instrText>
            </w:r>
            <w:r w:rsidR="007569A4">
              <w:rPr>
                <w:webHidden/>
              </w:rPr>
            </w:r>
            <w:r w:rsidR="007569A4">
              <w:rPr>
                <w:webHidden/>
              </w:rPr>
              <w:fldChar w:fldCharType="separate"/>
            </w:r>
            <w:r w:rsidR="007569A4">
              <w:rPr>
                <w:webHidden/>
              </w:rPr>
              <w:t>16</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8" w:history="1">
            <w:r w:rsidR="007569A4" w:rsidRPr="00534AED">
              <w:rPr>
                <w:rStyle w:val="Hipercze"/>
              </w:rPr>
              <w:t>Rozdział XIII -</w:t>
            </w:r>
            <w:r w:rsidR="007569A4">
              <w:rPr>
                <w:webHidden/>
              </w:rPr>
              <w:tab/>
            </w:r>
            <w:r w:rsidR="007569A4">
              <w:rPr>
                <w:webHidden/>
              </w:rPr>
              <w:fldChar w:fldCharType="begin"/>
            </w:r>
            <w:r w:rsidR="007569A4">
              <w:rPr>
                <w:webHidden/>
              </w:rPr>
              <w:instrText xml:space="preserve"> PAGEREF _Toc139621278 \h </w:instrText>
            </w:r>
            <w:r w:rsidR="007569A4">
              <w:rPr>
                <w:webHidden/>
              </w:rPr>
            </w:r>
            <w:r w:rsidR="007569A4">
              <w:rPr>
                <w:webHidden/>
              </w:rPr>
              <w:fldChar w:fldCharType="separate"/>
            </w:r>
            <w:r w:rsidR="007569A4">
              <w:rPr>
                <w:webHidden/>
              </w:rPr>
              <w:t>17</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79" w:history="1">
            <w:r w:rsidR="007569A4" w:rsidRPr="00534AED">
              <w:rPr>
                <w:rStyle w:val="Hipercze"/>
              </w:rPr>
              <w:t>WADIUM</w:t>
            </w:r>
            <w:r w:rsidR="007569A4">
              <w:rPr>
                <w:webHidden/>
              </w:rPr>
              <w:tab/>
            </w:r>
            <w:r w:rsidR="007569A4">
              <w:rPr>
                <w:webHidden/>
              </w:rPr>
              <w:fldChar w:fldCharType="begin"/>
            </w:r>
            <w:r w:rsidR="007569A4">
              <w:rPr>
                <w:webHidden/>
              </w:rPr>
              <w:instrText xml:space="preserve"> PAGEREF _Toc139621279 \h </w:instrText>
            </w:r>
            <w:r w:rsidR="007569A4">
              <w:rPr>
                <w:webHidden/>
              </w:rPr>
            </w:r>
            <w:r w:rsidR="007569A4">
              <w:rPr>
                <w:webHidden/>
              </w:rPr>
              <w:fldChar w:fldCharType="separate"/>
            </w:r>
            <w:r w:rsidR="007569A4">
              <w:rPr>
                <w:webHidden/>
              </w:rPr>
              <w:t>17</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0" w:history="1">
            <w:r w:rsidR="007569A4" w:rsidRPr="00534AED">
              <w:rPr>
                <w:rStyle w:val="Hipercze"/>
              </w:rPr>
              <w:t>Rozdział XIV -</w:t>
            </w:r>
            <w:r w:rsidR="007569A4">
              <w:rPr>
                <w:webHidden/>
              </w:rPr>
              <w:tab/>
            </w:r>
            <w:r w:rsidR="007569A4">
              <w:rPr>
                <w:webHidden/>
              </w:rPr>
              <w:fldChar w:fldCharType="begin"/>
            </w:r>
            <w:r w:rsidR="007569A4">
              <w:rPr>
                <w:webHidden/>
              </w:rPr>
              <w:instrText xml:space="preserve"> PAGEREF _Toc139621280 \h </w:instrText>
            </w:r>
            <w:r w:rsidR="007569A4">
              <w:rPr>
                <w:webHidden/>
              </w:rPr>
            </w:r>
            <w:r w:rsidR="007569A4">
              <w:rPr>
                <w:webHidden/>
              </w:rPr>
              <w:fldChar w:fldCharType="separate"/>
            </w:r>
            <w:r w:rsidR="007569A4">
              <w:rPr>
                <w:webHidden/>
              </w:rPr>
              <w:t>18</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1" w:history="1">
            <w:r w:rsidR="007569A4" w:rsidRPr="00534AED">
              <w:rPr>
                <w:rStyle w:val="Hipercze"/>
              </w:rPr>
              <w:t>OPIS KRYTERIÓW OCENY OFERT, WRAZ Z PODANIEM WAG TYCH KRYTERIÓW I SPOSOBU OCENY OFERT</w:t>
            </w:r>
            <w:r w:rsidR="007569A4">
              <w:rPr>
                <w:webHidden/>
              </w:rPr>
              <w:tab/>
            </w:r>
            <w:r w:rsidR="007569A4">
              <w:rPr>
                <w:webHidden/>
              </w:rPr>
              <w:fldChar w:fldCharType="begin"/>
            </w:r>
            <w:r w:rsidR="007569A4">
              <w:rPr>
                <w:webHidden/>
              </w:rPr>
              <w:instrText xml:space="preserve"> PAGEREF _Toc139621281 \h </w:instrText>
            </w:r>
            <w:r w:rsidR="007569A4">
              <w:rPr>
                <w:webHidden/>
              </w:rPr>
            </w:r>
            <w:r w:rsidR="007569A4">
              <w:rPr>
                <w:webHidden/>
              </w:rPr>
              <w:fldChar w:fldCharType="separate"/>
            </w:r>
            <w:r w:rsidR="007569A4">
              <w:rPr>
                <w:webHidden/>
              </w:rPr>
              <w:t>18</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2" w:history="1">
            <w:r w:rsidR="007569A4" w:rsidRPr="00534AED">
              <w:rPr>
                <w:rStyle w:val="Hipercze"/>
              </w:rPr>
              <w:t>Rozdział XV -</w:t>
            </w:r>
            <w:r w:rsidR="007569A4">
              <w:rPr>
                <w:webHidden/>
              </w:rPr>
              <w:tab/>
            </w:r>
            <w:r w:rsidR="007569A4">
              <w:rPr>
                <w:webHidden/>
              </w:rPr>
              <w:fldChar w:fldCharType="begin"/>
            </w:r>
            <w:r w:rsidR="007569A4">
              <w:rPr>
                <w:webHidden/>
              </w:rPr>
              <w:instrText xml:space="preserve"> PAGEREF _Toc139621282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3" w:history="1">
            <w:r w:rsidR="007569A4" w:rsidRPr="00534AED">
              <w:rPr>
                <w:rStyle w:val="Hipercze"/>
              </w:rPr>
              <w:t>SPOSÓB ORAZ TERMIN SKŁADANIA I OTWARCIA OFERT</w:t>
            </w:r>
            <w:r w:rsidR="007569A4">
              <w:rPr>
                <w:webHidden/>
              </w:rPr>
              <w:tab/>
            </w:r>
            <w:r w:rsidR="007569A4">
              <w:rPr>
                <w:webHidden/>
              </w:rPr>
              <w:fldChar w:fldCharType="begin"/>
            </w:r>
            <w:r w:rsidR="007569A4">
              <w:rPr>
                <w:webHidden/>
              </w:rPr>
              <w:instrText xml:space="preserve"> PAGEREF _Toc139621283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4" w:history="1">
            <w:r w:rsidR="007569A4" w:rsidRPr="00534AED">
              <w:rPr>
                <w:rStyle w:val="Hipercze"/>
              </w:rPr>
              <w:t>Rozdział XVI -</w:t>
            </w:r>
            <w:r w:rsidR="007569A4">
              <w:rPr>
                <w:webHidden/>
              </w:rPr>
              <w:tab/>
            </w:r>
            <w:r w:rsidR="007569A4">
              <w:rPr>
                <w:webHidden/>
              </w:rPr>
              <w:fldChar w:fldCharType="begin"/>
            </w:r>
            <w:r w:rsidR="007569A4">
              <w:rPr>
                <w:webHidden/>
              </w:rPr>
              <w:instrText xml:space="preserve"> PAGEREF _Toc139621284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5" w:history="1">
            <w:r w:rsidR="007569A4" w:rsidRPr="00534AED">
              <w:rPr>
                <w:rStyle w:val="Hipercze"/>
              </w:rPr>
              <w:t>TERMIN ZWIĄZANIA OFERTĄ</w:t>
            </w:r>
            <w:r w:rsidR="007569A4">
              <w:rPr>
                <w:webHidden/>
              </w:rPr>
              <w:tab/>
            </w:r>
            <w:r w:rsidR="007569A4">
              <w:rPr>
                <w:webHidden/>
              </w:rPr>
              <w:fldChar w:fldCharType="begin"/>
            </w:r>
            <w:r w:rsidR="007569A4">
              <w:rPr>
                <w:webHidden/>
              </w:rPr>
              <w:instrText xml:space="preserve"> PAGEREF _Toc139621285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6" w:history="1">
            <w:r w:rsidR="007569A4" w:rsidRPr="00534AED">
              <w:rPr>
                <w:rStyle w:val="Hipercze"/>
              </w:rPr>
              <w:t>Rozdział XVII -</w:t>
            </w:r>
            <w:r w:rsidR="007569A4">
              <w:rPr>
                <w:webHidden/>
              </w:rPr>
              <w:tab/>
            </w:r>
            <w:r w:rsidR="007569A4">
              <w:rPr>
                <w:webHidden/>
              </w:rPr>
              <w:fldChar w:fldCharType="begin"/>
            </w:r>
            <w:r w:rsidR="007569A4">
              <w:rPr>
                <w:webHidden/>
              </w:rPr>
              <w:instrText xml:space="preserve"> PAGEREF _Toc139621286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7" w:history="1">
            <w:r w:rsidR="007569A4" w:rsidRPr="00534AED">
              <w:rPr>
                <w:rStyle w:val="Hipercze"/>
              </w:rPr>
              <w:t>INFORMACJE O FORMALNOŚCIACH, JAKIE POWINNY BYĆ DOPEŁNIONE PO WYBORZE OFERTY W CELU ZAWARCIA UMOWY W SPRAWIE ZAMÓWIENIA PUBLICZNEGO</w:t>
            </w:r>
            <w:r w:rsidR="007569A4">
              <w:rPr>
                <w:webHidden/>
              </w:rPr>
              <w:tab/>
            </w:r>
            <w:r w:rsidR="007569A4">
              <w:rPr>
                <w:webHidden/>
              </w:rPr>
              <w:fldChar w:fldCharType="begin"/>
            </w:r>
            <w:r w:rsidR="007569A4">
              <w:rPr>
                <w:webHidden/>
              </w:rPr>
              <w:instrText xml:space="preserve"> PAGEREF _Toc139621287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8" w:history="1">
            <w:r w:rsidR="007569A4" w:rsidRPr="00534AED">
              <w:rPr>
                <w:rStyle w:val="Hipercze"/>
              </w:rPr>
              <w:t>Rozdział XVIII -</w:t>
            </w:r>
            <w:r w:rsidR="007569A4">
              <w:rPr>
                <w:webHidden/>
              </w:rPr>
              <w:tab/>
            </w:r>
            <w:r w:rsidR="007569A4">
              <w:rPr>
                <w:webHidden/>
              </w:rPr>
              <w:fldChar w:fldCharType="begin"/>
            </w:r>
            <w:r w:rsidR="007569A4">
              <w:rPr>
                <w:webHidden/>
              </w:rPr>
              <w:instrText xml:space="preserve"> PAGEREF _Toc139621288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89" w:history="1">
            <w:r w:rsidR="007569A4" w:rsidRPr="00534AED">
              <w:rPr>
                <w:rStyle w:val="Hipercze"/>
              </w:rPr>
              <w:t>Projektowane postanowienia umowy w sprawie zamówienia publicznego, które zostaną wprowadzone do treści umowy</w:t>
            </w:r>
            <w:r w:rsidR="007569A4">
              <w:rPr>
                <w:webHidden/>
              </w:rPr>
              <w:tab/>
            </w:r>
            <w:r w:rsidR="007569A4">
              <w:rPr>
                <w:webHidden/>
              </w:rPr>
              <w:fldChar w:fldCharType="begin"/>
            </w:r>
            <w:r w:rsidR="007569A4">
              <w:rPr>
                <w:webHidden/>
              </w:rPr>
              <w:instrText xml:space="preserve"> PAGEREF _Toc139621289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90" w:history="1">
            <w:r w:rsidR="007569A4" w:rsidRPr="00534AED">
              <w:rPr>
                <w:rStyle w:val="Hipercze"/>
              </w:rPr>
              <w:t>Rozdział XIX -</w:t>
            </w:r>
            <w:r w:rsidR="007569A4">
              <w:rPr>
                <w:webHidden/>
              </w:rPr>
              <w:tab/>
            </w:r>
            <w:r w:rsidR="007569A4">
              <w:rPr>
                <w:webHidden/>
              </w:rPr>
              <w:fldChar w:fldCharType="begin"/>
            </w:r>
            <w:r w:rsidR="007569A4">
              <w:rPr>
                <w:webHidden/>
              </w:rPr>
              <w:instrText xml:space="preserve"> PAGEREF _Toc139621290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91" w:history="1">
            <w:r w:rsidR="007569A4" w:rsidRPr="00534AED">
              <w:rPr>
                <w:rStyle w:val="Hipercze"/>
              </w:rPr>
              <w:t>ZABEZPIECZENIE NALEŻYTEGO WYKONANIA UMOWY</w:t>
            </w:r>
            <w:r w:rsidR="007569A4">
              <w:rPr>
                <w:webHidden/>
              </w:rPr>
              <w:tab/>
            </w:r>
            <w:r w:rsidR="007569A4">
              <w:rPr>
                <w:webHidden/>
              </w:rPr>
              <w:fldChar w:fldCharType="begin"/>
            </w:r>
            <w:r w:rsidR="007569A4">
              <w:rPr>
                <w:webHidden/>
              </w:rPr>
              <w:instrText xml:space="preserve"> PAGEREF _Toc139621291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92" w:history="1">
            <w:r w:rsidR="007569A4" w:rsidRPr="00534AED">
              <w:rPr>
                <w:rStyle w:val="Hipercze"/>
              </w:rPr>
              <w:t>Rozdział XX -</w:t>
            </w:r>
            <w:r w:rsidR="007569A4">
              <w:rPr>
                <w:webHidden/>
              </w:rPr>
              <w:tab/>
            </w:r>
            <w:r w:rsidR="007569A4">
              <w:rPr>
                <w:webHidden/>
              </w:rPr>
              <w:fldChar w:fldCharType="begin"/>
            </w:r>
            <w:r w:rsidR="007569A4">
              <w:rPr>
                <w:webHidden/>
              </w:rPr>
              <w:instrText xml:space="preserve"> PAGEREF _Toc139621292 \h </w:instrText>
            </w:r>
            <w:r w:rsidR="007569A4">
              <w:rPr>
                <w:webHidden/>
              </w:rPr>
            </w:r>
            <w:r w:rsidR="007569A4">
              <w:rPr>
                <w:webHidden/>
              </w:rPr>
              <w:fldChar w:fldCharType="separate"/>
            </w:r>
            <w:r w:rsidR="007569A4">
              <w:rPr>
                <w:webHidden/>
              </w:rPr>
              <w:t>21</w:t>
            </w:r>
            <w:r w:rsidR="007569A4">
              <w:rPr>
                <w:webHidden/>
              </w:rPr>
              <w:fldChar w:fldCharType="end"/>
            </w:r>
          </w:hyperlink>
        </w:p>
        <w:p w:rsidR="007569A4" w:rsidRDefault="001241A4">
          <w:pPr>
            <w:pStyle w:val="Spistreci1"/>
            <w:rPr>
              <w:rFonts w:asciiTheme="minorHAnsi" w:eastAsiaTheme="minorEastAsia" w:hAnsiTheme="minorHAnsi" w:cstheme="minorBidi"/>
              <w:bCs w:val="0"/>
              <w:caps w:val="0"/>
              <w:sz w:val="22"/>
              <w:szCs w:val="22"/>
            </w:rPr>
          </w:pPr>
          <w:hyperlink w:anchor="_Toc139621293" w:history="1">
            <w:r w:rsidR="007569A4" w:rsidRPr="00534AED">
              <w:rPr>
                <w:rStyle w:val="Hipercze"/>
              </w:rPr>
              <w:t>ŚRODKI OCHRONY PRAWNEJ</w:t>
            </w:r>
            <w:r w:rsidR="007569A4">
              <w:rPr>
                <w:webHidden/>
              </w:rPr>
              <w:tab/>
            </w:r>
            <w:r w:rsidR="007569A4">
              <w:rPr>
                <w:webHidden/>
              </w:rPr>
              <w:fldChar w:fldCharType="begin"/>
            </w:r>
            <w:r w:rsidR="007569A4">
              <w:rPr>
                <w:webHidden/>
              </w:rPr>
              <w:instrText xml:space="preserve"> PAGEREF _Toc139621293 \h </w:instrText>
            </w:r>
            <w:r w:rsidR="007569A4">
              <w:rPr>
                <w:webHidden/>
              </w:rPr>
            </w:r>
            <w:r w:rsidR="007569A4">
              <w:rPr>
                <w:webHidden/>
              </w:rPr>
              <w:fldChar w:fldCharType="separate"/>
            </w:r>
            <w:r w:rsidR="007569A4">
              <w:rPr>
                <w:webHidden/>
              </w:rPr>
              <w:t>21</w:t>
            </w:r>
            <w:r w:rsidR="007569A4">
              <w:rPr>
                <w:webHidden/>
              </w:rPr>
              <w:fldChar w:fldCharType="end"/>
            </w:r>
          </w:hyperlink>
        </w:p>
        <w:p w:rsidR="00F03A83" w:rsidRPr="000F3325" w:rsidRDefault="00F03A83" w:rsidP="002C2412">
          <w:pPr>
            <w:pStyle w:val="Spistreci1"/>
            <w:sectPr w:rsidR="00F03A83" w:rsidRPr="000F3325" w:rsidSect="000F0F9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709" w:gutter="0"/>
              <w:cols w:space="708"/>
              <w:titlePg/>
              <w:docGrid w:linePitch="360"/>
            </w:sectPr>
          </w:pPr>
          <w:r w:rsidRPr="000F3325">
            <w:rPr>
              <w:b/>
            </w:rPr>
            <w:fldChar w:fldCharType="end"/>
          </w:r>
        </w:p>
      </w:sdtContent>
    </w:sdt>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39621254"/>
      <w:bookmarkStart w:id="1" w:name="_Toc321297755"/>
      <w:bookmarkStart w:id="2" w:name="_Toc360626577"/>
      <w:bookmarkEnd w:id="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3" w:name="_Toc139621255"/>
      <w:r w:rsidRPr="000F3325">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13"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2C60C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Piotr Chrzan, Paweł Dernoga</w:t>
            </w:r>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271CD6">
      <w:pPr>
        <w:numPr>
          <w:ilvl w:val="0"/>
          <w:numId w:val="2"/>
        </w:numPr>
        <w:spacing w:line="276" w:lineRule="auto"/>
        <w:ind w:left="284" w:hanging="284"/>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r. Prawo zamówień publicznych (</w:t>
      </w:r>
      <w:r>
        <w:rPr>
          <w:bCs/>
          <w:i/>
          <w:iCs/>
        </w:rPr>
        <w:t>Dz. U. z 202</w:t>
      </w:r>
      <w:r w:rsidR="00E3446A">
        <w:rPr>
          <w:bCs/>
          <w:i/>
          <w:iCs/>
        </w:rPr>
        <w:t>2</w:t>
      </w:r>
      <w:r>
        <w:rPr>
          <w:bCs/>
          <w:i/>
          <w:iCs/>
        </w:rPr>
        <w:t xml:space="preserve"> </w:t>
      </w:r>
      <w:r w:rsidRPr="000F3325">
        <w:rPr>
          <w:bCs/>
          <w:i/>
          <w:iCs/>
        </w:rPr>
        <w:t xml:space="preserve">r., poz. </w:t>
      </w:r>
      <w:r w:rsidR="00E3446A">
        <w:rPr>
          <w:bCs/>
          <w:i/>
          <w:iCs/>
        </w:rPr>
        <w:t>1710</w:t>
      </w:r>
      <w:r w:rsidRPr="000F3325">
        <w:rPr>
          <w:bCs/>
          <w:i/>
          <w:iCs/>
        </w:rPr>
        <w:t xml:space="preserve"> z </w:t>
      </w:r>
      <w:proofErr w:type="spellStart"/>
      <w:r w:rsidRPr="000F3325">
        <w:rPr>
          <w:bCs/>
          <w:i/>
          <w:iCs/>
        </w:rPr>
        <w:t>późn</w:t>
      </w:r>
      <w:proofErr w:type="spellEnd"/>
      <w:r w:rsidRPr="000F3325">
        <w:rPr>
          <w:bCs/>
          <w:i/>
          <w:iCs/>
        </w:rPr>
        <w:t>. zm.</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271CD6">
      <w:pPr>
        <w:numPr>
          <w:ilvl w:val="0"/>
          <w:numId w:val="2"/>
        </w:numPr>
        <w:spacing w:line="276" w:lineRule="auto"/>
        <w:ind w:left="284" w:hanging="284"/>
        <w:jc w:val="both"/>
        <w:rPr>
          <w:bCs/>
          <w:iCs/>
        </w:rPr>
      </w:pPr>
      <w:r w:rsidRPr="000F3325">
        <w:rPr>
          <w:b/>
          <w:bCs/>
          <w:iCs/>
        </w:rPr>
        <w:t>Zamawiający nie przewiduje wyboru oferty najkorzystniejszej z możliwością prowadzenia negocjacji.</w:t>
      </w:r>
    </w:p>
    <w:p w:rsidR="00F03A83" w:rsidRPr="000F3325" w:rsidRDefault="00F03A83" w:rsidP="00271CD6">
      <w:pPr>
        <w:pStyle w:val="Akapitzlist"/>
        <w:numPr>
          <w:ilvl w:val="0"/>
          <w:numId w:val="2"/>
        </w:numPr>
        <w:ind w:left="284" w:hanging="284"/>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271CD6">
      <w:pPr>
        <w:pStyle w:val="Akapitzlist"/>
        <w:numPr>
          <w:ilvl w:val="0"/>
          <w:numId w:val="2"/>
        </w:numPr>
        <w:spacing w:after="0"/>
        <w:ind w:left="284" w:hanging="284"/>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271CD6">
      <w:pPr>
        <w:numPr>
          <w:ilvl w:val="0"/>
          <w:numId w:val="2"/>
        </w:numPr>
        <w:spacing w:line="276" w:lineRule="auto"/>
        <w:ind w:left="284" w:hanging="284"/>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271CD6">
      <w:pPr>
        <w:numPr>
          <w:ilvl w:val="0"/>
          <w:numId w:val="2"/>
        </w:numPr>
        <w:spacing w:line="276" w:lineRule="auto"/>
        <w:ind w:left="284" w:hanging="284"/>
        <w:jc w:val="both"/>
      </w:pPr>
      <w:r w:rsidRPr="000F3325">
        <w:lastRenderedPageBreak/>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271CD6" w:rsidRPr="00E03870" w:rsidRDefault="00E031F3" w:rsidP="00271CD6">
      <w:pPr>
        <w:numPr>
          <w:ilvl w:val="0"/>
          <w:numId w:val="2"/>
        </w:numPr>
        <w:spacing w:before="60" w:line="276" w:lineRule="auto"/>
        <w:ind w:left="284" w:hanging="284"/>
        <w:jc w:val="both"/>
        <w:rPr>
          <w:b/>
          <w:color w:val="385623"/>
          <w:u w:val="single"/>
        </w:rPr>
      </w:pPr>
      <w:bookmarkStart w:id="4" w:name="_Toc321297756"/>
      <w:bookmarkStart w:id="5" w:name="_Toc360626578"/>
      <w:r>
        <w:rPr>
          <w:b/>
          <w:color w:val="385623"/>
          <w:u w:val="single"/>
        </w:rPr>
        <w:t>INFORMACJE DOTYCZĄCE PRZETWARZANIA DANYCH OSOBOWYCH</w:t>
      </w:r>
    </w:p>
    <w:p w:rsidR="00271CD6" w:rsidRPr="00C95AEA" w:rsidRDefault="00271CD6" w:rsidP="004572C4">
      <w:pPr>
        <w:pStyle w:val="Akapitzlist"/>
        <w:numPr>
          <w:ilvl w:val="1"/>
          <w:numId w:val="35"/>
        </w:numPr>
        <w:jc w:val="both"/>
        <w:rPr>
          <w:rFonts w:ascii="Times New Roman" w:hAnsi="Times New Roman"/>
          <w:sz w:val="24"/>
        </w:rPr>
      </w:pPr>
      <w:r w:rsidRPr="00F35FED">
        <w:rPr>
          <w:rFonts w:ascii="Times New Roman" w:hAnsi="Times New Roman"/>
          <w:sz w:val="24"/>
        </w:rPr>
        <w:t>W związku z przepisami Rozporządzenia Parlamentu Europejskiego i Rady (UE) 2016/679 z</w:t>
      </w:r>
      <w:r>
        <w:rPr>
          <w:rFonts w:ascii="Times New Roman" w:hAnsi="Times New Roman"/>
          <w:sz w:val="24"/>
        </w:rPr>
        <w:t> </w:t>
      </w:r>
      <w:r w:rsidRPr="00F35FED">
        <w:rPr>
          <w:rFonts w:ascii="Times New Roman" w:hAnsi="Times New Roman"/>
          <w:sz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sz w:val="24"/>
        </w:rPr>
        <w:t> </w:t>
      </w:r>
      <w:r w:rsidRPr="00F35FED">
        <w:rPr>
          <w:rFonts w:ascii="Times New Roman" w:hAnsi="Times New Roman"/>
          <w:sz w:val="24"/>
        </w:rPr>
        <w:t>04.05.2016, str. 1), dalej „RODO”, Zamawiający wymaga, aby Wykonawca złożył oświadczenie w zakresie wypełnienia obowiązków informacyjnych przewidzianych w</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7A246E">
        <w:rPr>
          <w:rFonts w:ascii="Times New Roman" w:hAnsi="Times New Roman"/>
          <w:sz w:val="24"/>
        </w:rPr>
        <w:t xml:space="preserve">w pkt 5 </w:t>
      </w:r>
      <w:r w:rsidRPr="00F35FED">
        <w:rPr>
          <w:rFonts w:ascii="Times New Roman" w:hAnsi="Times New Roman"/>
          <w:sz w:val="24"/>
        </w:rPr>
        <w:t>Formularza oferty).</w:t>
      </w:r>
    </w:p>
    <w:p w:rsidR="00271CD6" w:rsidRPr="002C2211" w:rsidRDefault="00271CD6" w:rsidP="004572C4">
      <w:pPr>
        <w:pStyle w:val="Akapitzlist"/>
        <w:numPr>
          <w:ilvl w:val="1"/>
          <w:numId w:val="36"/>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rsidR="00271CD6" w:rsidRPr="00EF288D" w:rsidRDefault="00271CD6" w:rsidP="00271CD6">
      <w:pPr>
        <w:pStyle w:val="Akapitzlist"/>
        <w:ind w:left="716" w:hanging="432"/>
        <w:jc w:val="both"/>
        <w:rPr>
          <w:rFonts w:ascii="Times New Roman" w:hAnsi="Times New Roman"/>
          <w:sz w:val="24"/>
          <w:szCs w:val="24"/>
        </w:rPr>
      </w:pPr>
      <w:r>
        <w:rPr>
          <w:rFonts w:ascii="Times New Roman" w:hAnsi="Times New Roman"/>
          <w:sz w:val="24"/>
          <w:szCs w:val="24"/>
        </w:rPr>
        <w:t>7</w:t>
      </w:r>
      <w:r w:rsidRPr="00680CCF">
        <w:rPr>
          <w:rFonts w:ascii="Times New Roman" w:hAnsi="Times New Roman"/>
          <w:sz w:val="24"/>
          <w:szCs w:val="24"/>
        </w:rPr>
        <w:t>.3</w:t>
      </w:r>
      <w:r>
        <w:rPr>
          <w:rFonts w:ascii="Times New Roman" w:hAnsi="Times New Roman"/>
          <w:sz w:val="24"/>
          <w:szCs w:val="24"/>
        </w:rPr>
        <w:t xml:space="preserve">  </w:t>
      </w:r>
      <w:r w:rsidR="00E031F3">
        <w:rPr>
          <w:rFonts w:ascii="Times New Roman" w:hAnsi="Times New Roman"/>
          <w:sz w:val="24"/>
          <w:szCs w:val="24"/>
        </w:rPr>
        <w:t>Zgodnie z art. 13 ust. 1 i 2 ogólnego</w:t>
      </w:r>
      <w:r w:rsidRPr="00EF288D">
        <w:rPr>
          <w:rFonts w:ascii="Times New Roman" w:hAnsi="Times New Roman"/>
          <w:sz w:val="24"/>
          <w:szCs w:val="24"/>
        </w:rPr>
        <w:t xml:space="preserve"> rozporządzenia </w:t>
      </w:r>
      <w:r w:rsidR="00E031F3">
        <w:rPr>
          <w:rFonts w:ascii="Times New Roman" w:hAnsi="Times New Roman"/>
          <w:sz w:val="24"/>
          <w:szCs w:val="24"/>
        </w:rPr>
        <w:t>o ochronie danych</w:t>
      </w:r>
      <w:r w:rsidRPr="00EF288D">
        <w:rPr>
          <w:rFonts w:ascii="Times New Roman" w:hAnsi="Times New Roman"/>
          <w:sz w:val="24"/>
          <w:szCs w:val="24"/>
        </w:rPr>
        <w:t xml:space="preserve"> - informuje, że: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AE61BD">
        <w:rPr>
          <w:rFonts w:ascii="Times New Roman" w:hAnsi="Times New Roman"/>
          <w:sz w:val="24"/>
          <w:szCs w:val="24"/>
        </w:rPr>
        <w:t>związku z realizacją procedur udzielania zamówień publicznych Gminy Miejskiej Jarosław decyduje ona</w:t>
      </w:r>
      <w:r>
        <w:rPr>
          <w:rFonts w:ascii="Times New Roman" w:hAnsi="Times New Roman"/>
          <w:sz w:val="24"/>
          <w:szCs w:val="24"/>
        </w:rPr>
        <w:t xml:space="preserve"> sama jako Administrator danych;</w:t>
      </w:r>
    </w:p>
    <w:p w:rsidR="00271CD6" w:rsidRPr="00AE61BD" w:rsidRDefault="00271CD6" w:rsidP="004572C4">
      <w:pPr>
        <w:pStyle w:val="Akapitzlist"/>
        <w:numPr>
          <w:ilvl w:val="0"/>
          <w:numId w:val="33"/>
        </w:numPr>
        <w:ind w:left="993" w:hanging="283"/>
        <w:jc w:val="both"/>
        <w:rPr>
          <w:rStyle w:val="Hipercze"/>
          <w:rFonts w:ascii="Times New Roman" w:hAnsi="Times New Roman"/>
          <w:sz w:val="24"/>
          <w:szCs w:val="24"/>
        </w:rPr>
      </w:pPr>
      <w:r w:rsidRPr="00AE61BD">
        <w:rPr>
          <w:rFonts w:ascii="Times New Roman" w:hAnsi="Times New Roman"/>
          <w:sz w:val="24"/>
          <w:szCs w:val="24"/>
        </w:rPr>
        <w:t xml:space="preserve"> kontakt z przedstawicielami Administratora możliwy jest poprzez adres e-mail: </w:t>
      </w:r>
      <w:hyperlink r:id="rId14" w:history="1">
        <w:r w:rsidRPr="00AE61BD">
          <w:rPr>
            <w:rStyle w:val="Hipercze"/>
            <w:rFonts w:ascii="Times New Roman" w:eastAsiaTheme="minorHAnsi" w:hAnsi="Times New Roman"/>
            <w:sz w:val="24"/>
            <w:szCs w:val="24"/>
          </w:rPr>
          <w:t>iod@um.jaroslaw.pl</w:t>
        </w:r>
      </w:hyperlink>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xml:space="preserve"> oraz w pozost</w:t>
      </w:r>
      <w:r>
        <w:rPr>
          <w:rFonts w:ascii="Times New Roman" w:hAnsi="Times New Roman"/>
          <w:sz w:val="24"/>
          <w:szCs w:val="24"/>
        </w:rPr>
        <w:t xml:space="preserve">ałych celach określonych w </w:t>
      </w:r>
      <w:proofErr w:type="spellStart"/>
      <w:r>
        <w:rPr>
          <w:rFonts w:ascii="Times New Roman" w:hAnsi="Times New Roman"/>
          <w:sz w:val="24"/>
          <w:szCs w:val="24"/>
        </w:rPr>
        <w:t>uPzp</w:t>
      </w:r>
      <w:proofErr w:type="spellEnd"/>
      <w:r>
        <w:rPr>
          <w:rFonts w:ascii="Times New Roman" w:hAnsi="Times New Roman"/>
          <w:sz w:val="24"/>
          <w:szCs w:val="24"/>
        </w:rPr>
        <w:t>;</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będą przechowywane, zgodnie z art. 78 ust. 1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odbiorcami Pani/Pana danych osobowych będą osoby lub podmioty, którym udostępniona zostanie dokumentacja </w:t>
      </w:r>
      <w:r w:rsidRPr="00FD0D1B">
        <w:rPr>
          <w:rFonts w:ascii="Times New Roman" w:hAnsi="Times New Roman"/>
          <w:sz w:val="24"/>
          <w:szCs w:val="24"/>
        </w:rPr>
        <w:t xml:space="preserve">postępowania w oparciu o art. 74 </w:t>
      </w:r>
      <w:proofErr w:type="spellStart"/>
      <w:r w:rsidRPr="00FD0D1B">
        <w:rPr>
          <w:rFonts w:ascii="Times New Roman" w:hAnsi="Times New Roman"/>
          <w:sz w:val="24"/>
          <w:szCs w:val="24"/>
        </w:rPr>
        <w:t>uPzp</w:t>
      </w:r>
      <w:proofErr w:type="spellEnd"/>
      <w:r w:rsidRPr="00FD0D1B">
        <w:rPr>
          <w:rFonts w:ascii="Times New Roman" w:hAnsi="Times New Roman"/>
          <w:sz w:val="24"/>
          <w:szCs w:val="24"/>
        </w:rPr>
        <w:t>;  ponadto dane osobowe mogą zostać przekazane na zasadach wynikających z ustawy z dnia 6 września 2001 r. o do</w:t>
      </w:r>
      <w:r w:rsidR="00FD0D1B" w:rsidRPr="00FD0D1B">
        <w:rPr>
          <w:rFonts w:ascii="Times New Roman" w:hAnsi="Times New Roman"/>
          <w:sz w:val="24"/>
          <w:szCs w:val="24"/>
        </w:rPr>
        <w:t>stępie do informacji publicznej. Z uwagi na współfinansowanie zamówienia odbiorcą Pani/Pana danych osobowych będzie Minister Funduszy i Polityki Regionalnej, pełniący funkcję Instytucji Zarządzającej Programem Operacyjnym Infrastruktura i Środowisko 2014-2020 (</w:t>
      </w:r>
      <w:proofErr w:type="spellStart"/>
      <w:r w:rsidR="00FD0D1B" w:rsidRPr="00FD0D1B">
        <w:rPr>
          <w:rFonts w:ascii="Times New Roman" w:hAnsi="Times New Roman"/>
          <w:sz w:val="24"/>
          <w:szCs w:val="24"/>
        </w:rPr>
        <w:t>POIiŚ</w:t>
      </w:r>
      <w:proofErr w:type="spellEnd"/>
      <w:r w:rsidR="00FD0D1B" w:rsidRPr="00FD0D1B">
        <w:rPr>
          <w:rFonts w:ascii="Times New Roman" w:hAnsi="Times New Roman"/>
          <w:sz w:val="24"/>
          <w:szCs w:val="24"/>
        </w:rPr>
        <w:t xml:space="preserve"> 2014-2020);</w:t>
      </w:r>
    </w:p>
    <w:p w:rsidR="00271CD6" w:rsidRPr="00AE61BD"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posiada Pani/Pan:</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lastRenderedPageBreak/>
        <w:t xml:space="preserve">na podstawie art. 18 RODO prawo żądania od administratora ograniczenia przetwarzania danych osobowych z zastrzeżeniem przypadków, o których mowa w art. 18 ust. 2 RODO; </w:t>
      </w:r>
    </w:p>
    <w:p w:rsidR="00271CD6" w:rsidRPr="00AE61BD"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271CD6" w:rsidRPr="000F3325" w:rsidRDefault="00271CD6" w:rsidP="004572C4">
      <w:pPr>
        <w:pStyle w:val="Akapitzlist"/>
        <w:numPr>
          <w:ilvl w:val="1"/>
          <w:numId w:val="34"/>
        </w:numPr>
        <w:ind w:left="993" w:hanging="283"/>
        <w:jc w:val="both"/>
        <w:rPr>
          <w:rFonts w:ascii="Times New Roman" w:hAnsi="Times New Roman"/>
          <w:sz w:val="24"/>
          <w:szCs w:val="24"/>
        </w:rPr>
      </w:pPr>
      <w:r w:rsidRPr="000F3325">
        <w:rPr>
          <w:rFonts w:ascii="Times New Roman" w:hAnsi="Times New Roman"/>
          <w:sz w:val="24"/>
          <w:szCs w:val="24"/>
        </w:rPr>
        <w:t>nie przysługuje Pani/Panu:</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271CD6" w:rsidRPr="00AE61BD"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rsidR="00271CD6" w:rsidRPr="00AE61BD"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271CD6" w:rsidRPr="000F3325"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Pr>
          <w:rFonts w:ascii="Times New Roman" w:hAnsi="Times New Roman"/>
          <w:sz w:val="24"/>
          <w:szCs w:val="24"/>
        </w:rPr>
        <w:t>;</w:t>
      </w: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7569A4" w:rsidRPr="00FD0D1B" w:rsidRDefault="00271CD6" w:rsidP="003B53E4">
      <w:pPr>
        <w:pStyle w:val="Akapitzlist"/>
        <w:numPr>
          <w:ilvl w:val="1"/>
          <w:numId w:val="38"/>
        </w:numPr>
        <w:jc w:val="both"/>
        <w:rPr>
          <w:rFonts w:ascii="Times New Roman" w:hAnsi="Times New Roman"/>
        </w:rPr>
      </w:pPr>
      <w:r>
        <w:rPr>
          <w:rFonts w:ascii="Times New Roman" w:hAnsi="Times New Roman"/>
          <w:sz w:val="24"/>
        </w:rPr>
        <w:t>O</w:t>
      </w:r>
      <w:r w:rsidRPr="00680CCF">
        <w:rPr>
          <w:rFonts w:ascii="Times New Roman" w:hAnsi="Times New Roman"/>
          <w:sz w:val="24"/>
        </w:rPr>
        <w:t>bowiązek podania przez Panią/Pana danych osobowych jest wymogiem ustawowym wynikającym z</w:t>
      </w:r>
      <w:r>
        <w:rPr>
          <w:rFonts w:ascii="Times New Roman" w:hAnsi="Times New Roman"/>
          <w:sz w:val="24"/>
        </w:rPr>
        <w:t xml:space="preserve"> </w:t>
      </w:r>
      <w:proofErr w:type="spellStart"/>
      <w:r w:rsidRPr="00680CCF">
        <w:rPr>
          <w:rFonts w:ascii="Times New Roman" w:hAnsi="Times New Roman"/>
          <w:sz w:val="24"/>
        </w:rPr>
        <w:t>uPzp</w:t>
      </w:r>
      <w:proofErr w:type="spellEnd"/>
      <w:r w:rsidRPr="00680CCF">
        <w:rPr>
          <w:rFonts w:ascii="Times New Roman" w:hAnsi="Times New Roman"/>
          <w:sz w:val="24"/>
        </w:rPr>
        <w:t>, związanym z udziałem w postępowaniu o udzielenie zamówienia publicznego i jest warunkiem zawarcia umowy o zamówienie publiczne.</w:t>
      </w:r>
    </w:p>
    <w:p w:rsidR="00FD0D1B" w:rsidRPr="00FD0D1B" w:rsidRDefault="00FD0D1B" w:rsidP="003B53E4">
      <w:pPr>
        <w:pStyle w:val="Akapitzlist"/>
        <w:numPr>
          <w:ilvl w:val="1"/>
          <w:numId w:val="38"/>
        </w:numPr>
        <w:jc w:val="both"/>
        <w:rPr>
          <w:rFonts w:ascii="Times New Roman" w:hAnsi="Times New Roman"/>
          <w:sz w:val="24"/>
        </w:rPr>
      </w:pPr>
      <w:r w:rsidRPr="00FD0D1B">
        <w:rPr>
          <w:rFonts w:ascii="Times New Roman" w:hAnsi="Times New Roman"/>
          <w:sz w:val="24"/>
        </w:rPr>
        <w:t>W związku z realizacją w zakresie niniejszego zamówienia zadań w ramach Programu Operacyjnego Infrastruktura i Środowisko 2014-2020 (</w:t>
      </w:r>
      <w:proofErr w:type="spellStart"/>
      <w:r w:rsidRPr="00FD0D1B">
        <w:rPr>
          <w:rFonts w:ascii="Times New Roman" w:hAnsi="Times New Roman"/>
          <w:sz w:val="24"/>
        </w:rPr>
        <w:t>POIiŚ</w:t>
      </w:r>
      <w:proofErr w:type="spellEnd"/>
      <w:r w:rsidRPr="00FD0D1B">
        <w:rPr>
          <w:rFonts w:ascii="Times New Roman" w:hAnsi="Times New Roman"/>
          <w:sz w:val="24"/>
        </w:rPr>
        <w:t xml:space="preserve"> 2014-2020) Zamawiający spełnia obowiązek informacyjny, stosownie do art. 13 ust 1 i 2 wobec  Wykonawcy oraz zobowiązuje Wykonawcę do wykonywania wobec osób, których dane dotyczą, obowiązków informacyjnych wynikających z art. 14 RODO. Wzór klauzuli informacyjnej stanowiącej realizację obowiązku informacyjnego został zamieszczony w programie </w:t>
      </w:r>
      <w:proofErr w:type="spellStart"/>
      <w:r w:rsidRPr="00FD0D1B">
        <w:rPr>
          <w:rFonts w:ascii="Times New Roman" w:hAnsi="Times New Roman"/>
          <w:sz w:val="24"/>
        </w:rPr>
        <w:t>Funkcjonalno</w:t>
      </w:r>
      <w:proofErr w:type="spellEnd"/>
      <w:r w:rsidRPr="00FD0D1B">
        <w:rPr>
          <w:rFonts w:ascii="Times New Roman" w:hAnsi="Times New Roman"/>
          <w:sz w:val="24"/>
        </w:rPr>
        <w:t>–Użytkowym  stanowiącym załącznik nr 2 do niniejszego zamówienia.</w:t>
      </w: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6" w:name="_Toc139621256"/>
      <w:bookmarkEnd w:id="6"/>
    </w:p>
    <w:p w:rsidR="00F03A83" w:rsidRPr="003E1354"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7" w:name="_Toc139621257"/>
      <w:r w:rsidRPr="000F3325">
        <w:t>OPIS PRZEDMIOTU ZAMÓWIENIA</w:t>
      </w:r>
      <w:bookmarkStart w:id="8" w:name="_Toc321297757"/>
      <w:bookmarkStart w:id="9" w:name="_Toc360626579"/>
      <w:bookmarkEnd w:id="4"/>
      <w:bookmarkEnd w:id="5"/>
      <w:bookmarkEnd w:id="7"/>
    </w:p>
    <w:p w:rsidR="00B814F5" w:rsidRPr="005749D5" w:rsidRDefault="00210A6D" w:rsidP="005749D5">
      <w:pPr>
        <w:pStyle w:val="Akapitzlist"/>
        <w:numPr>
          <w:ilvl w:val="0"/>
          <w:numId w:val="39"/>
        </w:numPr>
        <w:spacing w:before="120"/>
        <w:ind w:left="284" w:hanging="284"/>
        <w:jc w:val="both"/>
        <w:rPr>
          <w:rFonts w:ascii="Times New Roman" w:hAnsi="Times New Roman"/>
          <w:sz w:val="24"/>
        </w:rPr>
      </w:pPr>
      <w:r w:rsidRPr="005749D5">
        <w:rPr>
          <w:rFonts w:ascii="Times New Roman" w:hAnsi="Times New Roman"/>
          <w:sz w:val="24"/>
        </w:rPr>
        <w:t>Przedmiotem zamówienia jest</w:t>
      </w:r>
      <w:r w:rsidR="006D5A9D" w:rsidRPr="005749D5">
        <w:rPr>
          <w:rFonts w:ascii="Times New Roman" w:hAnsi="Times New Roman"/>
          <w:sz w:val="24"/>
        </w:rPr>
        <w:t xml:space="preserve">: </w:t>
      </w:r>
      <w:r w:rsidR="005749D5" w:rsidRPr="005749D5">
        <w:rPr>
          <w:rFonts w:ascii="Times New Roman" w:hAnsi="Times New Roman"/>
          <w:b/>
          <w:sz w:val="24"/>
          <w:szCs w:val="24"/>
        </w:rPr>
        <w:t>Poprawa bezpieczeństwa ruchu drogowego w Mieście Jarosław TEN-T. poprzez wyznaczenie, wyniesienie i doposażenie przejść dla pieszych oraz doposażenie szkół podstawowych w narzędzia edukacyjne z zakresu ruchu drogowego. Program Operacyjny Infrastruktura i Środowisko 2014-2020 Priorytet III Rozwój Sieci Drogowej TEN-T i Transportu Multimodalnego. Działanie 3.1. Rozwój drogowej i lotniczej sieci TEN-T w Jarosławiu w formule „zaprojektuj i buduj”</w:t>
      </w:r>
      <w:r w:rsidR="00271CD6" w:rsidRPr="005749D5">
        <w:rPr>
          <w:rFonts w:ascii="Times New Roman" w:hAnsi="Times New Roman"/>
          <w:sz w:val="24"/>
          <w:szCs w:val="24"/>
        </w:rPr>
        <w:t>.</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b/>
          <w:sz w:val="24"/>
        </w:rPr>
        <w:t>Kod CPV:</w:t>
      </w:r>
      <w:r w:rsidRPr="005749D5">
        <w:rPr>
          <w:rFonts w:ascii="Times New Roman" w:hAnsi="Times New Roman"/>
          <w:sz w:val="24"/>
        </w:rPr>
        <w:t xml:space="preserve"> </w:t>
      </w:r>
      <w:r w:rsidR="005749D5" w:rsidRPr="005749D5">
        <w:rPr>
          <w:rFonts w:ascii="Times New Roman" w:hAnsi="Times New Roman"/>
          <w:sz w:val="24"/>
        </w:rPr>
        <w:t>34.92.21.00 – 7; 45.31.61.10 – 9, 45.23.32.90 – 8; 45.23.32.94 – 6; 45.31.51.00 – 9; 45.23.32.61 – 6; 45.23.32.22 – 1.</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Szczegółowy</w:t>
      </w:r>
      <w:r w:rsidRPr="005749D5">
        <w:rPr>
          <w:rFonts w:ascii="Times New Roman" w:hAnsi="Times New Roman"/>
          <w:sz w:val="24"/>
          <w:lang w:eastAsia="ar-SA"/>
        </w:rPr>
        <w:t xml:space="preserve"> zakres wykonania przedmiotu zamówienia, będący projektowanymi postanowieniami umowy w sprawie zamówienia publicznego, znajduje się we wzorze umowy, stanowiącym </w:t>
      </w:r>
      <w:r w:rsidR="00AD3CE4" w:rsidRPr="005749D5">
        <w:rPr>
          <w:rFonts w:ascii="Times New Roman" w:hAnsi="Times New Roman"/>
          <w:i/>
          <w:sz w:val="24"/>
          <w:lang w:eastAsia="ar-SA"/>
        </w:rPr>
        <w:t>z</w:t>
      </w:r>
      <w:r w:rsidRPr="005749D5">
        <w:rPr>
          <w:rFonts w:ascii="Times New Roman" w:hAnsi="Times New Roman"/>
          <w:i/>
          <w:sz w:val="24"/>
          <w:lang w:eastAsia="ar-SA"/>
        </w:rPr>
        <w:t>ałącznik nr 2 SWZ</w:t>
      </w:r>
      <w:r w:rsidR="00AD3CE4" w:rsidRPr="005749D5">
        <w:rPr>
          <w:rFonts w:ascii="Times New Roman" w:hAnsi="Times New Roman"/>
          <w:i/>
          <w:sz w:val="24"/>
          <w:lang w:eastAsia="ar-SA"/>
        </w:rPr>
        <w:t xml:space="preserve"> </w:t>
      </w:r>
      <w:r w:rsidR="00AD3CE4" w:rsidRPr="005749D5">
        <w:rPr>
          <w:rFonts w:ascii="Times New Roman" w:hAnsi="Times New Roman"/>
          <w:sz w:val="24"/>
          <w:lang w:eastAsia="ar-SA"/>
        </w:rPr>
        <w:t>oraz w opisie przedmiotu zamówienia stanowiącym</w:t>
      </w:r>
      <w:r w:rsidR="00AD3CE4" w:rsidRPr="005749D5">
        <w:rPr>
          <w:rFonts w:ascii="Times New Roman" w:hAnsi="Times New Roman"/>
          <w:i/>
          <w:sz w:val="24"/>
          <w:lang w:eastAsia="ar-SA"/>
        </w:rPr>
        <w:t xml:space="preserve"> załącznik nr 3</w:t>
      </w:r>
      <w:r w:rsidRPr="005749D5">
        <w:rPr>
          <w:rFonts w:ascii="Times New Roman" w:hAnsi="Times New Roman"/>
          <w:sz w:val="24"/>
          <w:lang w:eastAsia="ar-SA"/>
        </w:rPr>
        <w:t>.</w:t>
      </w:r>
    </w:p>
    <w:p w:rsidR="00B30D2A" w:rsidRPr="005749D5" w:rsidRDefault="00B30D2A"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Wymagany przez Zamawiającego minimalny okres gwarancji na realizację przedmiotu zamówienia - 60 miesięcy</w:t>
      </w:r>
      <w:r w:rsidR="00271CD6" w:rsidRPr="005749D5">
        <w:rPr>
          <w:rFonts w:ascii="Times New Roman" w:hAnsi="Times New Roman"/>
          <w:sz w:val="24"/>
        </w:rPr>
        <w:t xml:space="preserve"> (roboty budowlane)</w:t>
      </w:r>
      <w:r w:rsidRPr="005749D5">
        <w:rPr>
          <w:rFonts w:ascii="Times New Roman" w:hAnsi="Times New Roman"/>
          <w:sz w:val="24"/>
        </w:rPr>
        <w:t>. Szczegóły dotyczące rękojmi i gwarancji znajdują się we wzorze umowy (</w:t>
      </w:r>
      <w:r w:rsidR="00B814F5" w:rsidRPr="005749D5">
        <w:rPr>
          <w:rFonts w:ascii="Times New Roman" w:hAnsi="Times New Roman"/>
          <w:i/>
          <w:sz w:val="24"/>
        </w:rPr>
        <w:t>załącznik</w:t>
      </w:r>
      <w:r w:rsidRPr="005749D5">
        <w:rPr>
          <w:rFonts w:ascii="Times New Roman" w:hAnsi="Times New Roman"/>
          <w:i/>
          <w:sz w:val="24"/>
        </w:rPr>
        <w:t xml:space="preserve"> nr 2 do SWZ</w:t>
      </w:r>
      <w:r w:rsidR="00271CD6" w:rsidRPr="005749D5">
        <w:rPr>
          <w:rFonts w:ascii="Times New Roman" w:hAnsi="Times New Roman"/>
          <w:sz w:val="24"/>
        </w:rPr>
        <w:t>)</w:t>
      </w:r>
      <w:r w:rsidR="003B53E4">
        <w:rPr>
          <w:rFonts w:ascii="Times New Roman" w:hAnsi="Times New Roman"/>
          <w:sz w:val="24"/>
        </w:rPr>
        <w:t xml:space="preserve"> oraz </w:t>
      </w:r>
      <w:proofErr w:type="spellStart"/>
      <w:r w:rsidR="003B53E4">
        <w:rPr>
          <w:rFonts w:ascii="Times New Roman" w:hAnsi="Times New Roman"/>
          <w:sz w:val="24"/>
        </w:rPr>
        <w:t>opz</w:t>
      </w:r>
      <w:proofErr w:type="spellEnd"/>
      <w:r w:rsidR="00271CD6" w:rsidRPr="005749D5">
        <w:rPr>
          <w:rFonts w:ascii="Times New Roman" w:hAnsi="Times New Roman"/>
          <w:sz w:val="24"/>
        </w:rPr>
        <w:t>.</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eastAsia="SimSun" w:hAnsi="Times New Roman"/>
          <w:color w:val="000000"/>
          <w:sz w:val="24"/>
          <w:lang w:eastAsia="zh-CN"/>
        </w:rPr>
        <w:lastRenderedPageBreak/>
        <w:t>Oferta musi być jednoznaczna i kompleksow</w:t>
      </w:r>
      <w:r w:rsidR="00271CD6" w:rsidRPr="005749D5">
        <w:rPr>
          <w:rFonts w:ascii="Times New Roman" w:eastAsia="SimSun" w:hAnsi="Times New Roman"/>
          <w:color w:val="000000"/>
          <w:sz w:val="24"/>
          <w:lang w:eastAsia="zh-CN"/>
        </w:rPr>
        <w:t>a, tj. obejmować cały</w:t>
      </w:r>
      <w:r w:rsidRPr="005749D5">
        <w:rPr>
          <w:rFonts w:ascii="Times New Roman" w:eastAsia="SimSun" w:hAnsi="Times New Roman"/>
          <w:color w:val="000000"/>
          <w:sz w:val="24"/>
          <w:lang w:eastAsia="zh-CN"/>
        </w:rPr>
        <w:t xml:space="preserve"> przedmiot</w:t>
      </w:r>
      <w:r w:rsidR="00271CD6" w:rsidRPr="005749D5">
        <w:rPr>
          <w:rFonts w:ascii="Times New Roman" w:eastAsia="SimSun" w:hAnsi="Times New Roman"/>
          <w:color w:val="000000"/>
          <w:sz w:val="24"/>
          <w:lang w:eastAsia="zh-CN"/>
        </w:rPr>
        <w:t xml:space="preserve"> zamówienia </w:t>
      </w:r>
      <w:r w:rsidRPr="005749D5">
        <w:rPr>
          <w:rFonts w:ascii="Times New Roman" w:hAnsi="Times New Roman"/>
          <w:sz w:val="24"/>
        </w:rPr>
        <w:t>oraz musi odpowiadać treści s</w:t>
      </w:r>
      <w:r w:rsidR="00271CD6" w:rsidRPr="005749D5">
        <w:rPr>
          <w:rFonts w:ascii="Times New Roman" w:hAnsi="Times New Roman"/>
          <w:sz w:val="24"/>
        </w:rPr>
        <w:t>pecyfikacji warunków zamówienia</w:t>
      </w:r>
      <w:r w:rsidRPr="005749D5">
        <w:rPr>
          <w:rFonts w:ascii="Times New Roman" w:hAnsi="Times New Roman"/>
          <w:sz w:val="24"/>
        </w:rPr>
        <w:t>. Wykonawca na etapie realizacji zamówienia, wykonuje przedmiot zamówienia zgodnie z wymogami Zamawiającego. Treść Oferty musi być zgodna z</w:t>
      </w:r>
      <w:r w:rsidR="00271CD6" w:rsidRPr="005749D5">
        <w:rPr>
          <w:rFonts w:ascii="Times New Roman" w:hAnsi="Times New Roman"/>
          <w:sz w:val="24"/>
        </w:rPr>
        <w:t xml:space="preserve"> </w:t>
      </w:r>
      <w:r w:rsidRPr="005749D5">
        <w:rPr>
          <w:rFonts w:ascii="Times New Roman" w:hAnsi="Times New Roman"/>
          <w:sz w:val="24"/>
        </w:rPr>
        <w:t>wymaganiami Zamawiającego określonymi w dokumentach zamówienia.</w:t>
      </w:r>
    </w:p>
    <w:p w:rsidR="004F2AC5" w:rsidRPr="005749D5" w:rsidRDefault="004F2AC5"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 xml:space="preserve">Zamawiający przewiduje wymagania w zakresie zatrudnienia na podstawie stosunku pracy, w okolicznościach o których mowa w art. 95 </w:t>
      </w:r>
      <w:proofErr w:type="spellStart"/>
      <w:r w:rsidRPr="005749D5">
        <w:rPr>
          <w:rFonts w:ascii="Times New Roman" w:hAnsi="Times New Roman"/>
          <w:sz w:val="24"/>
        </w:rPr>
        <w:t>uPzp</w:t>
      </w:r>
      <w:proofErr w:type="spellEnd"/>
      <w:r w:rsidRPr="005749D5">
        <w:rPr>
          <w:rFonts w:ascii="Times New Roman" w:hAnsi="Times New Roman"/>
          <w:sz w:val="24"/>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B814F5" w:rsidRPr="005749D5">
        <w:rPr>
          <w:rFonts w:ascii="Times New Roman" w:hAnsi="Times New Roman"/>
          <w:sz w:val="24"/>
        </w:rPr>
        <w:t>prace opisane w przedmiarze robót</w:t>
      </w:r>
      <w:r w:rsidR="00F85A13" w:rsidRPr="005749D5">
        <w:rPr>
          <w:rFonts w:ascii="Times New Roman" w:hAnsi="Times New Roman"/>
          <w:sz w:val="24"/>
        </w:rPr>
        <w:t xml:space="preserve"> branży budowlanej</w:t>
      </w:r>
      <w:r w:rsidRPr="005749D5">
        <w:rPr>
          <w:rFonts w:ascii="Times New Roman" w:hAnsi="Times New Roman"/>
          <w:sz w:val="24"/>
        </w:rPr>
        <w:t xml:space="preserve">. </w:t>
      </w:r>
    </w:p>
    <w:p w:rsidR="004F2AC5" w:rsidRPr="005749D5" w:rsidRDefault="004F2AC5"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sidRPr="005749D5">
        <w:rPr>
          <w:rFonts w:ascii="Times New Roman" w:hAnsi="Times New Roman"/>
          <w:sz w:val="24"/>
        </w:rPr>
        <w:t> </w:t>
      </w:r>
      <w:r w:rsidRPr="005749D5">
        <w:rPr>
          <w:rFonts w:ascii="Times New Roman" w:hAnsi="Times New Roman"/>
          <w:sz w:val="24"/>
        </w:rPr>
        <w:t>których mowa wyżej poprzez przedłożenie oświadczeń w/w zatrudnionych, potwierdzających iż zatrudnieni są oni na podstawie umowy o pracę w rozumieniu przepisów ustawy z dnia 26 czerwca 1974 r. Kodeks Pracy. Wykonawca na każde pisemne żądanie Zamawiającego w</w:t>
      </w:r>
      <w:r w:rsidR="00F85A13" w:rsidRPr="005749D5">
        <w:rPr>
          <w:rFonts w:ascii="Times New Roman" w:hAnsi="Times New Roman"/>
          <w:sz w:val="24"/>
        </w:rPr>
        <w:t> </w:t>
      </w:r>
      <w:r w:rsidRPr="005749D5">
        <w:rPr>
          <w:rFonts w:ascii="Times New Roman" w:hAnsi="Times New Roman"/>
          <w:sz w:val="24"/>
        </w:rPr>
        <w:t>terminie 5 dni roboczych przedkładał będzie Zamawiającemu raport stanu i</w:t>
      </w:r>
      <w:r w:rsidR="006F7B85" w:rsidRPr="005749D5">
        <w:rPr>
          <w:rFonts w:ascii="Times New Roman" w:hAnsi="Times New Roman"/>
          <w:sz w:val="24"/>
        </w:rPr>
        <w:t> </w:t>
      </w:r>
      <w:r w:rsidRPr="005749D5">
        <w:rPr>
          <w:rFonts w:ascii="Times New Roman" w:hAnsi="Times New Roman"/>
          <w:sz w:val="24"/>
        </w:rPr>
        <w:t>sposobu zatrudnie</w:t>
      </w:r>
      <w:r w:rsidR="00F85A13" w:rsidRPr="005749D5">
        <w:rPr>
          <w:rFonts w:ascii="Times New Roman" w:hAnsi="Times New Roman"/>
          <w:sz w:val="24"/>
        </w:rPr>
        <w:t>nia osób o których mowa w ust. 6</w:t>
      </w:r>
      <w:r w:rsidRPr="005749D5">
        <w:rPr>
          <w:rFonts w:ascii="Times New Roman" w:hAnsi="Times New Roman"/>
          <w:sz w:val="24"/>
        </w:rPr>
        <w:t>. W przypadku nie przedstawienia w</w:t>
      </w:r>
      <w:r w:rsidR="006F7B85" w:rsidRPr="005749D5">
        <w:rPr>
          <w:rFonts w:ascii="Times New Roman" w:hAnsi="Times New Roman"/>
          <w:sz w:val="24"/>
        </w:rPr>
        <w:t> </w:t>
      </w:r>
      <w:r w:rsidRPr="005749D5">
        <w:rPr>
          <w:rFonts w:ascii="Times New Roman" w:hAnsi="Times New Roman"/>
          <w:sz w:val="24"/>
        </w:rPr>
        <w:t>terminach o</w:t>
      </w:r>
      <w:r w:rsidR="00F85A13" w:rsidRPr="005749D5">
        <w:rPr>
          <w:rFonts w:ascii="Times New Roman" w:hAnsi="Times New Roman"/>
          <w:sz w:val="24"/>
        </w:rPr>
        <w:t> </w:t>
      </w:r>
      <w:r w:rsidRPr="005749D5">
        <w:rPr>
          <w:rFonts w:ascii="Times New Roman" w:hAnsi="Times New Roman"/>
          <w:sz w:val="24"/>
        </w:rPr>
        <w:t>których mowa wyżej raportu stanu i sposobu zatrudnienia oraz oświadczeń Wykonawca każdorazowo zapłaci Zamawiającemu karę umowną w</w:t>
      </w:r>
      <w:r w:rsidR="00F85A13" w:rsidRPr="005749D5">
        <w:rPr>
          <w:rFonts w:ascii="Times New Roman" w:hAnsi="Times New Roman"/>
          <w:sz w:val="24"/>
        </w:rPr>
        <w:t xml:space="preserve"> </w:t>
      </w:r>
      <w:r w:rsidRPr="005749D5">
        <w:rPr>
          <w:rFonts w:ascii="Times New Roman" w:hAnsi="Times New Roman"/>
          <w:sz w:val="24"/>
        </w:rPr>
        <w:t xml:space="preserve">wysokości </w:t>
      </w:r>
      <w:r w:rsidRPr="005749D5">
        <w:rPr>
          <w:rFonts w:ascii="Times New Roman" w:hAnsi="Times New Roman"/>
          <w:b/>
          <w:sz w:val="24"/>
        </w:rPr>
        <w:t>1 000 zł</w:t>
      </w:r>
      <w:r w:rsidRPr="005749D5">
        <w:rPr>
          <w:rFonts w:ascii="Times New Roman" w:hAnsi="Times New Roman"/>
          <w:sz w:val="24"/>
        </w:rPr>
        <w:t>. (słownie:</w:t>
      </w:r>
      <w:r w:rsidR="00F85A13" w:rsidRPr="005749D5">
        <w:rPr>
          <w:rFonts w:ascii="Times New Roman" w:hAnsi="Times New Roman"/>
          <w:sz w:val="24"/>
        </w:rPr>
        <w:t xml:space="preserve"> jeden</w:t>
      </w:r>
      <w:r w:rsidRPr="005749D5">
        <w:rPr>
          <w:rFonts w:ascii="Times New Roman" w:hAnsi="Times New Roman"/>
          <w:sz w:val="24"/>
        </w:rPr>
        <w:t xml:space="preserve"> tysiąc złotych). W przypadku niezatrudnienia przy realizacji zamówienia liczby osób wymaganej przez Zamawiającego, Wykonawca będzie zobowiązany do zapłacenia kary umownej Zamawiającemu, w</w:t>
      </w:r>
      <w:r w:rsidR="00094602" w:rsidRPr="005749D5">
        <w:rPr>
          <w:rFonts w:ascii="Times New Roman" w:hAnsi="Times New Roman"/>
          <w:sz w:val="24"/>
        </w:rPr>
        <w:t xml:space="preserve"> </w:t>
      </w:r>
      <w:r w:rsidRPr="005749D5">
        <w:rPr>
          <w:rFonts w:ascii="Times New Roman" w:hAnsi="Times New Roman"/>
          <w:sz w:val="24"/>
        </w:rPr>
        <w:t xml:space="preserve">wysokości </w:t>
      </w:r>
      <w:r w:rsidRPr="005749D5">
        <w:rPr>
          <w:rFonts w:ascii="Times New Roman" w:hAnsi="Times New Roman"/>
          <w:b/>
          <w:sz w:val="24"/>
        </w:rPr>
        <w:t>0,02%</w:t>
      </w:r>
      <w:r w:rsidRPr="005749D5">
        <w:rPr>
          <w:rFonts w:ascii="Times New Roman" w:hAnsi="Times New Roman"/>
          <w:sz w:val="24"/>
        </w:rPr>
        <w:t xml:space="preserve"> całkowitego wynagrodzenia, za każdą niezatrudnioną osobę poniżej liczby wymaganej przez Zamawiającego. W</w:t>
      </w:r>
      <w:r w:rsidR="00AD3CE4" w:rsidRPr="005749D5">
        <w:rPr>
          <w:rFonts w:ascii="Times New Roman" w:hAnsi="Times New Roman"/>
          <w:sz w:val="24"/>
        </w:rPr>
        <w:t> </w:t>
      </w:r>
      <w:r w:rsidRPr="005749D5">
        <w:rPr>
          <w:rFonts w:ascii="Times New Roman" w:hAnsi="Times New Roman"/>
          <w:sz w:val="24"/>
        </w:rPr>
        <w:t>uzasadnionych przypadkach, z</w:t>
      </w:r>
      <w:r w:rsidR="00F85A13" w:rsidRPr="005749D5">
        <w:rPr>
          <w:rFonts w:ascii="Times New Roman" w:hAnsi="Times New Roman"/>
          <w:sz w:val="24"/>
        </w:rPr>
        <w:t> </w:t>
      </w:r>
      <w:r w:rsidRPr="005749D5">
        <w:rPr>
          <w:rFonts w:ascii="Times New Roman" w:hAnsi="Times New Roman"/>
          <w:sz w:val="24"/>
        </w:rPr>
        <w:t xml:space="preserve">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3539C2" w:rsidRPr="005749D5">
        <w:rPr>
          <w:rFonts w:ascii="Times New Roman" w:hAnsi="Times New Roman"/>
          <w:sz w:val="24"/>
        </w:rPr>
        <w:t>przedmiarem</w:t>
      </w:r>
      <w:r w:rsidRPr="005749D5">
        <w:rPr>
          <w:rFonts w:ascii="Times New Roman" w:hAnsi="Times New Roman"/>
          <w:sz w:val="24"/>
        </w:rPr>
        <w:t>, stanowiącym cze</w:t>
      </w:r>
      <w:r w:rsidR="003539C2" w:rsidRPr="005749D5">
        <w:rPr>
          <w:rFonts w:ascii="Times New Roman" w:hAnsi="Times New Roman"/>
          <w:sz w:val="24"/>
        </w:rPr>
        <w:t xml:space="preserve">ść opisu przedmiotu zamówienia </w:t>
      </w:r>
      <w:r w:rsidRPr="005749D5">
        <w:rPr>
          <w:rFonts w:ascii="Times New Roman" w:hAnsi="Times New Roman"/>
          <w:sz w:val="24"/>
        </w:rPr>
        <w:t xml:space="preserve">– </w:t>
      </w:r>
      <w:r w:rsidRPr="005749D5">
        <w:rPr>
          <w:rFonts w:ascii="Times New Roman" w:hAnsi="Times New Roman"/>
          <w:i/>
          <w:sz w:val="24"/>
        </w:rPr>
        <w:t>załącznik nr 3</w:t>
      </w:r>
      <w:r w:rsidRPr="005749D5">
        <w:rPr>
          <w:rFonts w:ascii="Times New Roman" w:hAnsi="Times New Roman"/>
          <w:sz w:val="24"/>
        </w:rPr>
        <w:t xml:space="preserve"> do SWZ.</w:t>
      </w:r>
    </w:p>
    <w:p w:rsidR="00F0097B" w:rsidRPr="005749D5" w:rsidRDefault="00F0097B" w:rsidP="00F0097B">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Wszystkie wskazane z nazwy materiały i przyjęte technologie</w:t>
      </w:r>
      <w:r w:rsidR="00094602" w:rsidRPr="005749D5">
        <w:rPr>
          <w:rFonts w:ascii="Times New Roman" w:hAnsi="Times New Roman"/>
          <w:sz w:val="24"/>
        </w:rPr>
        <w:t>, normy użyte w o</w:t>
      </w:r>
      <w:r w:rsidRPr="005749D5">
        <w:rPr>
          <w:rFonts w:ascii="Times New Roman" w:hAnsi="Times New Roman"/>
          <w:sz w:val="24"/>
        </w:rPr>
        <w:t xml:space="preserve">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w:t>
      </w:r>
      <w:r w:rsidR="001E3088" w:rsidRPr="005749D5">
        <w:rPr>
          <w:rFonts w:ascii="Times New Roman" w:hAnsi="Times New Roman"/>
          <w:sz w:val="24"/>
        </w:rPr>
        <w:t xml:space="preserve">ich wymogów w zakresie jakości. 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 art. 101 ust.1-3 ustawy </w:t>
      </w:r>
      <w:proofErr w:type="spellStart"/>
      <w:r w:rsidR="001E3088" w:rsidRPr="005749D5">
        <w:rPr>
          <w:rFonts w:ascii="Times New Roman" w:hAnsi="Times New Roman"/>
          <w:sz w:val="24"/>
        </w:rPr>
        <w:t>Pzp</w:t>
      </w:r>
      <w:proofErr w:type="spellEnd"/>
      <w:r w:rsidR="001E3088" w:rsidRPr="005749D5">
        <w:rPr>
          <w:rFonts w:ascii="Times New Roman" w:hAnsi="Times New Roman"/>
          <w:sz w:val="24"/>
        </w:rPr>
        <w:t xml:space="preserve">, Zamawiający dopuszcza rozwiązania równoważne opisywanym. </w:t>
      </w: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39621258"/>
      <w:bookmarkEnd w:id="1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11" w:name="_Toc139621259"/>
      <w:r w:rsidRPr="000F3325">
        <w:t>ZAMÓWIENIA CZĘŚCIOWE / OFERTA WARIANTOWA</w:t>
      </w:r>
      <w:bookmarkEnd w:id="11"/>
      <w:r w:rsidRPr="000F3325">
        <w:t xml:space="preserve"> </w:t>
      </w:r>
      <w:bookmarkEnd w:id="8"/>
      <w:bookmarkEnd w:id="9"/>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3539C2">
      <w:pPr>
        <w:numPr>
          <w:ilvl w:val="0"/>
          <w:numId w:val="3"/>
        </w:numPr>
        <w:tabs>
          <w:tab w:val="left" w:pos="426"/>
          <w:tab w:val="left" w:pos="709"/>
        </w:tabs>
        <w:spacing w:after="200"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A3D89" w:rsidRDefault="00FA3D89" w:rsidP="00037B0F">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39621260"/>
      <w:bookmarkStart w:id="13" w:name="_Toc321297758"/>
      <w:bookmarkStart w:id="14" w:name="_Toc360626580"/>
      <w:bookmarkEnd w:id="1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15" w:name="_Toc139621261"/>
      <w:r w:rsidRPr="000F3325">
        <w:t>TERMIN WYKONANIA ZAMÓWIENIA</w:t>
      </w:r>
      <w:bookmarkEnd w:id="13"/>
      <w:bookmarkEnd w:id="14"/>
      <w:bookmarkEnd w:id="15"/>
    </w:p>
    <w:p w:rsidR="00F03A83" w:rsidRPr="000F3325" w:rsidRDefault="00F03A83" w:rsidP="00CE3B62">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F2626F">
        <w:rPr>
          <w:b/>
        </w:rPr>
        <w:t>80</w:t>
      </w:r>
      <w:bookmarkStart w:id="17" w:name="_GoBack"/>
      <w:bookmarkEnd w:id="17"/>
      <w:r w:rsidR="001E3088">
        <w:rPr>
          <w:b/>
        </w:rPr>
        <w:t xml:space="preserve"> </w:t>
      </w:r>
      <w:r w:rsidR="003B53E4">
        <w:rPr>
          <w:b/>
        </w:rPr>
        <w:t>dni</w:t>
      </w:r>
      <w:r w:rsidRPr="0090140C">
        <w:rPr>
          <w:b/>
        </w:rPr>
        <w:t xml:space="preserve"> od </w:t>
      </w:r>
      <w:r w:rsidR="00E92433">
        <w:rPr>
          <w:b/>
        </w:rPr>
        <w:t xml:space="preserve">dnia zawarcia </w:t>
      </w:r>
      <w:r w:rsidRPr="0090140C">
        <w:rPr>
          <w:b/>
        </w:rPr>
        <w:t>umowy.</w:t>
      </w:r>
    </w:p>
    <w:p w:rsidR="00F03A83" w:rsidRPr="000F3325" w:rsidRDefault="00F03A83" w:rsidP="003539C2">
      <w:pPr>
        <w:numPr>
          <w:ilvl w:val="0"/>
          <w:numId w:val="7"/>
        </w:numPr>
        <w:spacing w:after="200" w:line="276" w:lineRule="auto"/>
        <w:ind w:left="284" w:hanging="284"/>
        <w:jc w:val="both"/>
      </w:pPr>
      <w:r w:rsidRPr="000F3325">
        <w:t xml:space="preserve">Szczegóły dotyczące terminu i warunków realizacji przedmiotu zamówienia znajdują się we wzorze umowy,  stanowiącym </w:t>
      </w:r>
      <w:r w:rsidR="00CA68C8">
        <w:rPr>
          <w:i/>
        </w:rPr>
        <w:t>z</w:t>
      </w:r>
      <w:r w:rsidRPr="00CA68C8">
        <w:rPr>
          <w:i/>
        </w:rPr>
        <w:t>ałącznik nr 2 do SWZ</w:t>
      </w:r>
      <w:r w:rsidRPr="000F3325">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8" w:name="_Toc139621262"/>
      <w:bookmarkStart w:id="19" w:name="_Toc360626581"/>
      <w:bookmarkEnd w:id="18"/>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20" w:name="_Toc139621263"/>
      <w:r w:rsidRPr="000F3325">
        <w:t>WARUNKI UDZIAŁU W POSTĘPOWANIU</w:t>
      </w:r>
      <w:bookmarkEnd w:id="19"/>
      <w:bookmarkEnd w:id="20"/>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1" w:name="_Toc76869888"/>
      <w:bookmarkStart w:id="22" w:name="_Toc108487416"/>
      <w:bookmarkStart w:id="23" w:name="_Toc321297760"/>
      <w:bookmarkStart w:id="24"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5" w:name="bookmark3"/>
    </w:p>
    <w:p w:rsidR="001A0954" w:rsidRPr="001A0954" w:rsidRDefault="00F03A83" w:rsidP="001A0954">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5"/>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rsidR="00F03A83" w:rsidRDefault="00E92433" w:rsidP="00CE3B62">
      <w:pPr>
        <w:pStyle w:val="Teksttreci0"/>
        <w:shd w:val="clear" w:color="auto" w:fill="auto"/>
        <w:spacing w:line="276" w:lineRule="auto"/>
        <w:ind w:left="851" w:right="20" w:firstLine="0"/>
        <w:jc w:val="both"/>
        <w:rPr>
          <w:rFonts w:ascii="Times New Roman" w:hAnsi="Times New Roman" w:cs="Times New Roman"/>
          <w:bCs/>
          <w:sz w:val="24"/>
        </w:rPr>
      </w:pPr>
      <w:r w:rsidRPr="00E92433">
        <w:rPr>
          <w:rFonts w:ascii="Times New Roman" w:hAnsi="Times New Roman" w:cs="Times New Roman"/>
          <w:bCs/>
          <w:sz w:val="24"/>
        </w:rPr>
        <w:t xml:space="preserve">Wykonawca spełni warunek jeżeli wykaże, że jest ubezpieczony od odpowiedzialności cywilnej w zakresie </w:t>
      </w:r>
      <w:r w:rsidRPr="00DC1DCA">
        <w:rPr>
          <w:rFonts w:ascii="Times New Roman" w:hAnsi="Times New Roman" w:cs="Times New Roman"/>
          <w:bCs/>
          <w:sz w:val="24"/>
        </w:rPr>
        <w:t>prowadzonej działalności związanej z przedmiotem zamówien</w:t>
      </w:r>
      <w:r w:rsidR="001A0954" w:rsidRPr="00DC1DCA">
        <w:rPr>
          <w:rFonts w:ascii="Times New Roman" w:hAnsi="Times New Roman" w:cs="Times New Roman"/>
          <w:bCs/>
          <w:sz w:val="24"/>
        </w:rPr>
        <w:t xml:space="preserve">ia na kwotę równą co najmniej: </w:t>
      </w:r>
      <w:r w:rsidR="003B53E4">
        <w:rPr>
          <w:rFonts w:ascii="Times New Roman" w:hAnsi="Times New Roman" w:cs="Times New Roman"/>
          <w:bCs/>
          <w:sz w:val="24"/>
        </w:rPr>
        <w:t>2</w:t>
      </w:r>
      <w:r w:rsidR="003539C2" w:rsidRPr="00DC1DCA">
        <w:rPr>
          <w:rFonts w:ascii="Times New Roman" w:hAnsi="Times New Roman" w:cs="Times New Roman"/>
          <w:bCs/>
          <w:sz w:val="24"/>
        </w:rPr>
        <w:t>0</w:t>
      </w:r>
      <w:r w:rsidRPr="00DC1DCA">
        <w:rPr>
          <w:rFonts w:ascii="Times New Roman" w:hAnsi="Times New Roman" w:cs="Times New Roman"/>
          <w:bCs/>
          <w:sz w:val="24"/>
        </w:rPr>
        <w:t>0 000,00</w:t>
      </w:r>
      <w:r w:rsidRPr="00E92433">
        <w:rPr>
          <w:rFonts w:ascii="Times New Roman" w:hAnsi="Times New Roman" w:cs="Times New Roman"/>
          <w:bCs/>
          <w:sz w:val="24"/>
        </w:rPr>
        <w:t xml:space="preserve"> zł.</w:t>
      </w:r>
    </w:p>
    <w:p w:rsidR="001A0954" w:rsidRPr="000F3325" w:rsidRDefault="001A0954" w:rsidP="001A0954">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technicznej lub zawodowej</w:t>
      </w:r>
    </w:p>
    <w:p w:rsidR="001A0954" w:rsidRDefault="00F92CA7" w:rsidP="00F92CA7">
      <w:pPr>
        <w:pStyle w:val="Akapitzlist"/>
        <w:spacing w:after="0"/>
        <w:ind w:left="851"/>
        <w:jc w:val="both"/>
        <w:rPr>
          <w:rFonts w:ascii="Times New Roman" w:hAnsi="Times New Roman"/>
          <w:bCs/>
          <w:sz w:val="24"/>
          <w:szCs w:val="24"/>
        </w:rPr>
      </w:pPr>
      <w:r>
        <w:rPr>
          <w:rFonts w:ascii="Times New Roman" w:hAnsi="Times New Roman"/>
          <w:bCs/>
          <w:sz w:val="24"/>
          <w:szCs w:val="24"/>
        </w:rPr>
        <w:t xml:space="preserve">Wykonawca spełni warunek jeżeli wykaże, że </w:t>
      </w:r>
      <w:r w:rsidRPr="003714C3">
        <w:rPr>
          <w:rFonts w:ascii="Times New Roman" w:hAnsi="Times New Roman"/>
          <w:bCs/>
          <w:sz w:val="24"/>
          <w:szCs w:val="24"/>
        </w:rPr>
        <w:t xml:space="preserve">dysponuje </w:t>
      </w:r>
      <w:r>
        <w:rPr>
          <w:rFonts w:ascii="Times New Roman" w:hAnsi="Times New Roman"/>
          <w:bCs/>
          <w:sz w:val="24"/>
          <w:szCs w:val="24"/>
        </w:rPr>
        <w:t xml:space="preserve">lub będzie dysponować </w:t>
      </w:r>
      <w:r w:rsidRPr="003714C3">
        <w:rPr>
          <w:rFonts w:ascii="Times New Roman" w:hAnsi="Times New Roman"/>
          <w:bCs/>
          <w:sz w:val="24"/>
          <w:szCs w:val="24"/>
        </w:rPr>
        <w:t>osob</w:t>
      </w:r>
      <w:r>
        <w:rPr>
          <w:rFonts w:ascii="Times New Roman" w:hAnsi="Times New Roman"/>
          <w:bCs/>
          <w:sz w:val="24"/>
          <w:szCs w:val="24"/>
        </w:rPr>
        <w:t>ami</w:t>
      </w:r>
      <w:r w:rsidRPr="003714C3">
        <w:rPr>
          <w:rFonts w:ascii="Times New Roman" w:hAnsi="Times New Roman"/>
          <w:bCs/>
          <w:sz w:val="24"/>
          <w:szCs w:val="24"/>
        </w:rPr>
        <w:t>, któr</w:t>
      </w:r>
      <w:r>
        <w:rPr>
          <w:rFonts w:ascii="Times New Roman" w:hAnsi="Times New Roman"/>
          <w:bCs/>
          <w:sz w:val="24"/>
          <w:szCs w:val="24"/>
        </w:rPr>
        <w:t>e</w:t>
      </w:r>
      <w:r w:rsidRPr="003714C3">
        <w:rPr>
          <w:rFonts w:ascii="Times New Roman" w:hAnsi="Times New Roman"/>
          <w:bCs/>
          <w:sz w:val="24"/>
          <w:szCs w:val="24"/>
        </w:rPr>
        <w:t xml:space="preserve"> będ</w:t>
      </w:r>
      <w:r>
        <w:rPr>
          <w:rFonts w:ascii="Times New Roman" w:hAnsi="Times New Roman"/>
          <w:bCs/>
          <w:sz w:val="24"/>
          <w:szCs w:val="24"/>
        </w:rPr>
        <w:t>ą brały</w:t>
      </w:r>
      <w:r w:rsidRPr="003714C3">
        <w:rPr>
          <w:rFonts w:ascii="Times New Roman" w:hAnsi="Times New Roman"/>
          <w:bCs/>
          <w:sz w:val="24"/>
          <w:szCs w:val="24"/>
        </w:rPr>
        <w:t xml:space="preserve"> udział w r</w:t>
      </w:r>
      <w:r>
        <w:rPr>
          <w:rFonts w:ascii="Times New Roman" w:hAnsi="Times New Roman"/>
          <w:bCs/>
          <w:sz w:val="24"/>
          <w:szCs w:val="24"/>
        </w:rPr>
        <w:t>ealizacji zamówienia posiadające</w:t>
      </w:r>
      <w:r w:rsidRPr="003714C3">
        <w:rPr>
          <w:rFonts w:ascii="Times New Roman" w:hAnsi="Times New Roman"/>
          <w:bCs/>
          <w:sz w:val="24"/>
          <w:szCs w:val="24"/>
        </w:rPr>
        <w:t xml:space="preserve"> uprawnienia w</w:t>
      </w:r>
      <w:r>
        <w:rPr>
          <w:rFonts w:ascii="Times New Roman" w:hAnsi="Times New Roman"/>
          <w:bCs/>
          <w:sz w:val="24"/>
          <w:szCs w:val="24"/>
        </w:rPr>
        <w:t> </w:t>
      </w:r>
      <w:r w:rsidRPr="003714C3">
        <w:rPr>
          <w:rFonts w:ascii="Times New Roman" w:hAnsi="Times New Roman"/>
          <w:bCs/>
          <w:sz w:val="24"/>
          <w:szCs w:val="24"/>
        </w:rPr>
        <w:t>specjalności</w:t>
      </w:r>
      <w:r>
        <w:rPr>
          <w:rFonts w:ascii="Times New Roman" w:hAnsi="Times New Roman"/>
          <w:bCs/>
          <w:sz w:val="24"/>
          <w:szCs w:val="24"/>
        </w:rPr>
        <w:t>:</w:t>
      </w:r>
    </w:p>
    <w:p w:rsidR="00F92CA7" w:rsidRDefault="00F92CA7" w:rsidP="00F92CA7">
      <w:pPr>
        <w:pStyle w:val="Akapitzlist"/>
        <w:spacing w:after="0"/>
        <w:ind w:left="851"/>
        <w:jc w:val="both"/>
        <w:rPr>
          <w:rFonts w:ascii="Times New Roman" w:hAnsi="Times New Roman"/>
          <w:bCs/>
          <w:sz w:val="24"/>
          <w:szCs w:val="24"/>
        </w:rPr>
      </w:pPr>
      <w:r>
        <w:rPr>
          <w:rFonts w:ascii="Times New Roman" w:hAnsi="Times New Roman"/>
          <w:bCs/>
          <w:sz w:val="24"/>
          <w:szCs w:val="24"/>
        </w:rPr>
        <w:t>Kierownik budowy:</w:t>
      </w:r>
    </w:p>
    <w:p w:rsidR="00F92CA7" w:rsidRPr="00F92CA7" w:rsidRDefault="00F92CA7" w:rsidP="002C60C3">
      <w:pPr>
        <w:pStyle w:val="Akapitzlist"/>
        <w:numPr>
          <w:ilvl w:val="0"/>
          <w:numId w:val="42"/>
        </w:numPr>
        <w:spacing w:after="0"/>
        <w:ind w:left="1134" w:hanging="283"/>
        <w:jc w:val="both"/>
        <w:rPr>
          <w:rFonts w:ascii="Times New Roman" w:hAnsi="Times New Roman"/>
          <w:bCs/>
          <w:sz w:val="24"/>
          <w:szCs w:val="24"/>
        </w:rPr>
      </w:pPr>
      <w:r w:rsidRPr="00F92CA7">
        <w:rPr>
          <w:rFonts w:ascii="Times New Roman" w:hAnsi="Times New Roman"/>
          <w:bCs/>
          <w:sz w:val="24"/>
          <w:szCs w:val="24"/>
        </w:rPr>
        <w:t>uprawnienia budowlane do kierowania robotami budowlanym w specjalności inżynieryjnej d</w:t>
      </w:r>
      <w:r>
        <w:rPr>
          <w:rFonts w:ascii="Times New Roman" w:hAnsi="Times New Roman"/>
          <w:bCs/>
          <w:sz w:val="24"/>
          <w:szCs w:val="24"/>
        </w:rPr>
        <w:t>rogowej (bez ograniczeń).</w:t>
      </w:r>
    </w:p>
    <w:p w:rsidR="00F92CA7" w:rsidRPr="00F92CA7" w:rsidRDefault="00F92CA7" w:rsidP="00F92CA7">
      <w:pPr>
        <w:pStyle w:val="Akapitzlist"/>
        <w:spacing w:after="0"/>
        <w:ind w:left="851"/>
        <w:jc w:val="both"/>
        <w:rPr>
          <w:rFonts w:ascii="Times New Roman" w:hAnsi="Times New Roman"/>
          <w:bCs/>
          <w:sz w:val="24"/>
          <w:szCs w:val="24"/>
        </w:rPr>
      </w:pPr>
      <w:r w:rsidRPr="00F92CA7">
        <w:rPr>
          <w:rFonts w:ascii="Times New Roman" w:hAnsi="Times New Roman"/>
          <w:bCs/>
          <w:sz w:val="24"/>
          <w:szCs w:val="24"/>
        </w:rPr>
        <w:t xml:space="preserve">Projektant: </w:t>
      </w:r>
    </w:p>
    <w:p w:rsidR="00F92CA7" w:rsidRPr="00F92CA7" w:rsidRDefault="00F92CA7" w:rsidP="002C60C3">
      <w:pPr>
        <w:pStyle w:val="Akapitzlist"/>
        <w:numPr>
          <w:ilvl w:val="0"/>
          <w:numId w:val="42"/>
        </w:numPr>
        <w:spacing w:after="0"/>
        <w:ind w:left="1134" w:hanging="283"/>
        <w:jc w:val="both"/>
        <w:rPr>
          <w:rFonts w:ascii="Times New Roman" w:hAnsi="Times New Roman"/>
          <w:bCs/>
          <w:sz w:val="24"/>
          <w:szCs w:val="24"/>
        </w:rPr>
      </w:pPr>
      <w:r w:rsidRPr="00F92CA7">
        <w:rPr>
          <w:rFonts w:ascii="Times New Roman" w:hAnsi="Times New Roman"/>
          <w:bCs/>
          <w:sz w:val="24"/>
          <w:szCs w:val="24"/>
        </w:rPr>
        <w:t xml:space="preserve">uprawnienia budowlane do projektowania w specjalności inżynieryjnej drogowej </w:t>
      </w:r>
      <w:r>
        <w:rPr>
          <w:rFonts w:ascii="Times New Roman" w:hAnsi="Times New Roman"/>
          <w:bCs/>
          <w:sz w:val="24"/>
          <w:szCs w:val="24"/>
        </w:rPr>
        <w:t>(bez ograniczeń).</w:t>
      </w:r>
    </w:p>
    <w:p w:rsidR="00E92433" w:rsidRPr="00B6442F" w:rsidRDefault="00E92433" w:rsidP="00CE3B62">
      <w:pPr>
        <w:spacing w:before="60" w:after="60" w:line="276" w:lineRule="auto"/>
        <w:ind w:left="426"/>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5"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rsidR="00F03A83" w:rsidRPr="000F3325" w:rsidRDefault="00F03A83" w:rsidP="00CE3B62">
      <w:pPr>
        <w:tabs>
          <w:tab w:val="left" w:pos="426"/>
        </w:tabs>
        <w:spacing w:line="276" w:lineRule="auto"/>
        <w:ind w:left="-22"/>
        <w:jc w:val="both"/>
        <w:rPr>
          <w:bCs/>
          <w:sz w:val="12"/>
          <w:szCs w:val="12"/>
        </w:rPr>
      </w:pP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6" w:name="_Toc139621264"/>
      <w:bookmarkEnd w:id="26"/>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27" w:name="_Toc139621265"/>
      <w:r w:rsidRPr="000F3325">
        <w:t>PODSTAWY WYKLUCZENIA</w:t>
      </w:r>
      <w:bookmarkEnd w:id="27"/>
    </w:p>
    <w:p w:rsidR="00F03A83" w:rsidRPr="000F3325" w:rsidRDefault="00F03A83" w:rsidP="00E372E3">
      <w:pPr>
        <w:pStyle w:val="Teksttreci0"/>
        <w:numPr>
          <w:ilvl w:val="0"/>
          <w:numId w:val="15"/>
        </w:numPr>
        <w:shd w:val="clear" w:color="auto" w:fill="auto"/>
        <w:spacing w:line="276" w:lineRule="auto"/>
        <w:ind w:left="284" w:hanging="284"/>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E372E3">
      <w:pPr>
        <w:pStyle w:val="Teksttreci0"/>
        <w:numPr>
          <w:ilvl w:val="1"/>
          <w:numId w:val="15"/>
        </w:numPr>
        <w:shd w:val="clear" w:color="auto" w:fill="auto"/>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E372E3">
      <w:pPr>
        <w:pStyle w:val="Teksttreci0"/>
        <w:numPr>
          <w:ilvl w:val="0"/>
          <w:numId w:val="15"/>
        </w:numPr>
        <w:shd w:val="clear" w:color="auto" w:fill="auto"/>
        <w:spacing w:after="200" w:line="276" w:lineRule="auto"/>
        <w:ind w:left="284" w:hanging="284"/>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8" w:name="_Toc139621266"/>
      <w:bookmarkEnd w:id="28"/>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left"/>
      </w:pPr>
      <w:bookmarkStart w:id="29" w:name="_Toc139621267"/>
      <w:r w:rsidRPr="000F3325">
        <w:t>Oświadczenia i dokumenty, jakie zobowiązani są dostarczyć Wykonawcy w celu potwierdzenia spełniania warunków udziału w postępowaniu oraz wykazania braku podstaw wykluczenia (PODMIOTOWE ŚRODKI DOWODOWE)</w:t>
      </w:r>
      <w:bookmarkEnd w:id="29"/>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4F2AC5" w:rsidRPr="004F2AC5" w:rsidRDefault="00F92CA7" w:rsidP="004F2AC5">
      <w:pPr>
        <w:pStyle w:val="Akapitzlist"/>
        <w:numPr>
          <w:ilvl w:val="1"/>
          <w:numId w:val="16"/>
        </w:numPr>
        <w:spacing w:after="0"/>
        <w:contextualSpacing w:val="0"/>
        <w:jc w:val="both"/>
        <w:rPr>
          <w:rFonts w:ascii="Times New Roman" w:hAnsi="Times New Roman"/>
          <w:sz w:val="24"/>
          <w:szCs w:val="24"/>
        </w:rPr>
      </w:pPr>
      <w:r>
        <w:rPr>
          <w:rFonts w:ascii="Times New Roman" w:hAnsi="Times New Roman"/>
          <w:b/>
          <w:sz w:val="24"/>
          <w:szCs w:val="24"/>
        </w:rPr>
        <w:t>wykaz</w:t>
      </w:r>
      <w:r w:rsidRPr="00640879">
        <w:rPr>
          <w:rFonts w:ascii="Times New Roman" w:hAnsi="Times New Roman"/>
          <w:b/>
          <w:sz w:val="24"/>
          <w:szCs w:val="24"/>
        </w:rPr>
        <w:t xml:space="preserve"> osób</w:t>
      </w:r>
      <w:r w:rsidRPr="00640879">
        <w:rPr>
          <w:rFonts w:ascii="Times New Roman" w:hAnsi="Times New Roman"/>
          <w:sz w:val="24"/>
          <w:szCs w:val="24"/>
        </w:rPr>
        <w:t>, skierowanych przez wykonawcę do realizacji zamówienia publicznego, w szczególności odpowiedzialnych za kierowanie robotami budowlanymi, wraz z informacjami na temat ich kwalifikacji zawodowych, uprawnień, doświadczenia i</w:t>
      </w:r>
      <w:r>
        <w:rPr>
          <w:rFonts w:ascii="Times New Roman" w:hAnsi="Times New Roman"/>
          <w:sz w:val="24"/>
          <w:szCs w:val="24"/>
        </w:rPr>
        <w:t> </w:t>
      </w:r>
      <w:r w:rsidRPr="00640879">
        <w:rPr>
          <w:rFonts w:ascii="Times New Roman" w:hAnsi="Times New Roman"/>
          <w:sz w:val="24"/>
          <w:szCs w:val="24"/>
        </w:rPr>
        <w:t>wykształcenia niezbędnych do wykonania zamówienia publicznego, a także zakresu wykonywanych przez nie czynności oraz informacją o podstawie do dysponowania tymi osobami;</w:t>
      </w:r>
      <w:r w:rsidR="004F2AC5" w:rsidRPr="004F2AC5">
        <w:rPr>
          <w:rFonts w:ascii="Times New Roman" w:hAnsi="Times New Roman"/>
          <w:sz w:val="24"/>
          <w:szCs w:val="24"/>
        </w:rPr>
        <w:t xml:space="preserve">                          </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88523B">
        <w:rPr>
          <w:rFonts w:ascii="Times New Roman" w:hAnsi="Times New Roman"/>
          <w:sz w:val="24"/>
          <w:szCs w:val="24"/>
        </w:rPr>
        <w:t>20</w:t>
      </w:r>
      <w:r w:rsidR="005B3A2B">
        <w:rPr>
          <w:rFonts w:ascii="Times New Roman" w:hAnsi="Times New Roman"/>
          <w:sz w:val="24"/>
          <w:szCs w:val="24"/>
        </w:rPr>
        <w:t>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Jeżeli w kraju, w którym Wykonawca ma siedzibę lub miejsce zamieszkania, nie wydaje się dokumentów, o których mowa w pkt 5, zastępuje się je w całości lub części dokumentem </w:t>
      </w:r>
      <w:r w:rsidRPr="000F3325">
        <w:rPr>
          <w:rFonts w:ascii="Times New Roman" w:hAnsi="Times New Roman"/>
          <w:sz w:val="24"/>
          <w:szCs w:val="24"/>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5B3A2B">
      <w:pPr>
        <w:pStyle w:val="Akapitzlist"/>
        <w:numPr>
          <w:ilvl w:val="0"/>
          <w:numId w:val="22"/>
        </w:numPr>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0" w:name="_Toc139621268"/>
      <w:bookmarkEnd w:id="3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1" w:name="_Toc139621269"/>
      <w:r w:rsidRPr="000F3325">
        <w:t>POLEGANIE NA ZASOBACH INNYCH PODMIOTÓW</w:t>
      </w:r>
      <w:bookmarkEnd w:id="31"/>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5B3A2B">
      <w:pPr>
        <w:numPr>
          <w:ilvl w:val="0"/>
          <w:numId w:val="9"/>
        </w:numPr>
        <w:spacing w:after="200"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w:t>
      </w:r>
      <w:r w:rsidR="00504D1B">
        <w:t xml:space="preserve"> </w:t>
      </w:r>
      <w:r w:rsidRPr="000F3325">
        <w:t>katalogiem dokumentów określonych w</w:t>
      </w:r>
      <w:r w:rsidR="00B30D2A">
        <w:t> </w:t>
      </w:r>
      <w:r w:rsidRPr="000F3325">
        <w:t>Rozdziale VII SWZ.</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2" w:name="_Toc139621270"/>
      <w:bookmarkEnd w:id="3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3" w:name="_Toc139621271"/>
      <w:r w:rsidRPr="000F3325">
        <w:t>OFERTA WSPÓLNA</w:t>
      </w:r>
      <w:bookmarkEnd w:id="21"/>
      <w:bookmarkEnd w:id="22"/>
      <w:bookmarkEnd w:id="23"/>
      <w:bookmarkEnd w:id="24"/>
      <w:bookmarkEnd w:id="33"/>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4" w:name="_Toc139621272"/>
      <w:bookmarkEnd w:id="34"/>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35" w:name="_Toc139621273"/>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6" w:name="_Toc321297762"/>
      <w:bookmarkStart w:id="37" w:name="_Toc360626584"/>
      <w:bookmarkEnd w:id="35"/>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lastRenderedPageBreak/>
        <w:t xml:space="preserve"> na elektronicznej Platformie Zakupowej pod adresem </w:t>
      </w:r>
      <w:hyperlink r:id="rId16"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7"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4572C4">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4572C4">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8"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4572C4">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lastRenderedPageBreak/>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4572C4">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4572C4">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4572C4">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4572C4">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5B3A2B">
      <w:pPr>
        <w:numPr>
          <w:ilvl w:val="0"/>
          <w:numId w:val="6"/>
        </w:numPr>
        <w:tabs>
          <w:tab w:val="left" w:pos="426"/>
        </w:tabs>
        <w:spacing w:after="200" w:line="276" w:lineRule="auto"/>
        <w:ind w:left="426" w:hanging="284"/>
        <w:jc w:val="both"/>
      </w:pPr>
      <w:r w:rsidRPr="000F3325">
        <w:t>Zamawiający nie przewiduje sposobu komunikowania się z Wykonawcami w inny sposób niż przy użyciu środków komunikacji elektronicznej, wskazanych w SWZ.</w:t>
      </w:r>
      <w:bookmarkEnd w:id="36"/>
      <w:bookmarkEnd w:id="37"/>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8" w:name="_Toc139621274"/>
      <w:bookmarkStart w:id="39" w:name="_Toc321297764"/>
      <w:bookmarkStart w:id="40" w:name="_Toc360626586"/>
      <w:bookmarkEnd w:id="38"/>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1" w:name="_Toc139621275"/>
      <w:r w:rsidRPr="000F3325">
        <w:t>OPIS SPOSOBU PRZYGOTOWANIA OFERTY</w:t>
      </w:r>
      <w:bookmarkEnd w:id="39"/>
      <w:bookmarkEnd w:id="40"/>
      <w:bookmarkEnd w:id="41"/>
    </w:p>
    <w:p w:rsidR="00F03A83" w:rsidRPr="000F3325" w:rsidRDefault="00F03A83" w:rsidP="00CE3B62">
      <w:pPr>
        <w:numPr>
          <w:ilvl w:val="0"/>
          <w:numId w:val="1"/>
        </w:numPr>
        <w:spacing w:before="120" w:line="276" w:lineRule="auto"/>
        <w:ind w:left="284" w:hanging="284"/>
        <w:jc w:val="both"/>
        <w:rPr>
          <w:b/>
        </w:rPr>
      </w:pPr>
      <w:bookmarkStart w:id="42" w:name="_Toc108487428"/>
      <w:r w:rsidRPr="000F3325">
        <w:rPr>
          <w:b/>
        </w:rPr>
        <w:t>Wymagania podstawowe</w:t>
      </w:r>
      <w:bookmarkEnd w:id="42"/>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xml:space="preserve">, podmiotowe środki dowodowe, pełnomocnictwa, zobowiązanie podmiotu udostępniającego zasoby sporządza się w postaci </w:t>
      </w:r>
      <w:r w:rsidRPr="000F3325">
        <w:rPr>
          <w:rFonts w:ascii="Times New Roman" w:hAnsi="Times New Roman"/>
          <w:b/>
          <w:sz w:val="24"/>
          <w:szCs w:val="24"/>
        </w:rPr>
        <w:lastRenderedPageBreak/>
        <w:t>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w:t>
      </w:r>
      <w:r w:rsidR="006561F5" w:rsidRPr="000F3325">
        <w:rPr>
          <w:rFonts w:ascii="Times New Roman" w:hAnsi="Times New Roman"/>
          <w:b/>
          <w:sz w:val="24"/>
          <w:szCs w:val="24"/>
        </w:rPr>
        <w:t xml:space="preserve">oświadczenia, o których mowa w art. 125 ust. 1 </w:t>
      </w:r>
      <w:proofErr w:type="spellStart"/>
      <w:r w:rsidR="006561F5" w:rsidRPr="000F3325">
        <w:rPr>
          <w:rFonts w:ascii="Times New Roman" w:hAnsi="Times New Roman"/>
          <w:b/>
          <w:sz w:val="24"/>
          <w:szCs w:val="24"/>
        </w:rPr>
        <w:t>uPzp</w:t>
      </w:r>
      <w:proofErr w:type="spellEnd"/>
      <w:r w:rsidR="006561F5" w:rsidRPr="000F3325">
        <w:rPr>
          <w:rFonts w:ascii="Times New Roman" w:hAnsi="Times New Roman"/>
          <w:b/>
          <w:sz w:val="24"/>
          <w:szCs w:val="24"/>
        </w:rPr>
        <w:t xml:space="preserve">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 xml:space="preserve">formie elektronicznej lub w postaci elektronicznej opatrzonej podpisem zaufanym lub </w:t>
      </w:r>
      <w:r w:rsidR="00B14E4C">
        <w:rPr>
          <w:rFonts w:ascii="Times New Roman" w:hAnsi="Times New Roman"/>
          <w:b/>
          <w:sz w:val="24"/>
          <w:szCs w:val="24"/>
        </w:rPr>
        <w:t>certyfikatem podpisu osobistego</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Oferta powinna być podpisana przez osobę upoważnioną do reprezentowania Wykonawcy, zgodnie z formą reprezentacji Wykonawcy określoną w rejestrze lub innym dokumencie, </w:t>
      </w:r>
      <w:r w:rsidRPr="000F3325">
        <w:rPr>
          <w:rFonts w:ascii="Times New Roman" w:hAnsi="Times New Roman"/>
          <w:sz w:val="24"/>
          <w:szCs w:val="24"/>
        </w:rPr>
        <w:lastRenderedPageBreak/>
        <w:t>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Pr="000F3325" w:rsidRDefault="00F03A83" w:rsidP="00CE3B62">
      <w:pPr>
        <w:widowControl w:val="0"/>
        <w:spacing w:before="20" w:after="40" w:line="276" w:lineRule="auto"/>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22589D" w:rsidRPr="006A1C1F" w:rsidRDefault="0022589D" w:rsidP="00CE3B62">
      <w:pPr>
        <w:spacing w:line="276" w:lineRule="auto"/>
        <w:jc w:val="both"/>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0F3325">
        <w:rPr>
          <w:rFonts w:ascii="Times New Roman" w:hAnsi="Times New Roman"/>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 o ile nie zostało złożone w pieniądzu</w:t>
      </w:r>
      <w:r w:rsidR="006561F5">
        <w:rPr>
          <w:rFonts w:ascii="Times New Roman" w:hAnsi="Times New Roman"/>
          <w:b/>
          <w:bCs/>
          <w:sz w:val="24"/>
          <w:szCs w:val="24"/>
        </w:rPr>
        <w:t xml:space="preserve">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Pr>
          <w:rFonts w:ascii="Times New Roman" w:hAnsi="Times New Roman"/>
          <w:b/>
          <w:bCs/>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3" w:name="_Toc139621276"/>
      <w:bookmarkStart w:id="44" w:name="_Toc108487440"/>
      <w:bookmarkStart w:id="45" w:name="_Toc321297766"/>
      <w:bookmarkStart w:id="46" w:name="_Toc360626588"/>
      <w:bookmarkEnd w:id="16"/>
      <w:bookmarkEnd w:id="43"/>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47" w:name="_Toc139621277"/>
      <w:r w:rsidRPr="000F3325">
        <w:t>OPIS SPOSOBU OBLICZENIA CENY</w:t>
      </w:r>
      <w:bookmarkEnd w:id="44"/>
      <w:bookmarkEnd w:id="45"/>
      <w:bookmarkEnd w:id="46"/>
      <w:bookmarkEnd w:id="47"/>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lastRenderedPageBreak/>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8" w:name="_Toc139621278"/>
      <w:bookmarkEnd w:id="48"/>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9" w:name="_Toc139621279"/>
      <w:r w:rsidRPr="000F3325">
        <w:t>WADIUM</w:t>
      </w:r>
      <w:bookmarkEnd w:id="49"/>
    </w:p>
    <w:p w:rsidR="0000763C" w:rsidRPr="00BE108F" w:rsidRDefault="00BE108F" w:rsidP="00BE108F">
      <w:pPr>
        <w:tabs>
          <w:tab w:val="left" w:pos="426"/>
        </w:tabs>
        <w:spacing w:before="120" w:after="120"/>
        <w:jc w:val="both"/>
        <w:rPr>
          <w:bCs/>
        </w:rPr>
      </w:pPr>
      <w:r w:rsidRPr="00BE108F">
        <w:rPr>
          <w:bCs/>
        </w:rPr>
        <w:t>Zamawiający nie żąda wniesienia wadium.</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50" w:name="_Toc139621280"/>
      <w:bookmarkEnd w:id="5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jc w:val="left"/>
      </w:pPr>
      <w:bookmarkStart w:id="51" w:name="_Toc139621281"/>
      <w:r w:rsidRPr="000F3325">
        <w:t>OPIS KRYTERIÓW OCENY OFERT, WRAZ Z PODANIEM WAG TYCH KRYTERIÓW I</w:t>
      </w:r>
      <w:r w:rsidR="00FA3D89">
        <w:t> </w:t>
      </w:r>
      <w:r w:rsidRPr="000F3325">
        <w:t>SPOSOBU OCENY OFERT</w:t>
      </w:r>
      <w:bookmarkEnd w:id="51"/>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CE3B62">
      <w:pPr>
        <w:suppressAutoHyphens/>
        <w:spacing w:after="120"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CE3B62">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lastRenderedPageBreak/>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03A83" w:rsidRDefault="00F03A83" w:rsidP="00CE3B62">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4572C4">
      <w:pPr>
        <w:pStyle w:val="Akapitzlist"/>
        <w:numPr>
          <w:ilvl w:val="0"/>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Default="000F0F91" w:rsidP="000F0F91">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rPr>
      </w:pPr>
      <w:r w:rsidRPr="000F0F91">
        <w:rPr>
          <w:rFonts w:ascii="Times New Roman" w:hAnsi="Times New Roman"/>
          <w:b/>
          <w:color w:val="800000"/>
          <w:sz w:val="24"/>
        </w:rPr>
        <w:t xml:space="preserve">Udzielenie dodatkowej gwarancji i rękojmi </w:t>
      </w:r>
      <w:r w:rsidRPr="000F0F91">
        <w:rPr>
          <w:rFonts w:ascii="Times New Roman" w:hAnsi="Times New Roman"/>
          <w:b/>
          <w:color w:val="385623" w:themeColor="accent6" w:themeShade="80"/>
          <w:sz w:val="24"/>
        </w:rPr>
        <w:t>[G]</w:t>
      </w:r>
      <w:r w:rsidR="001425C7">
        <w:rPr>
          <w:rFonts w:ascii="Times New Roman" w:hAnsi="Times New Roman"/>
          <w:b/>
          <w:color w:val="385623" w:themeColor="accent6" w:themeShade="80"/>
          <w:sz w:val="24"/>
        </w:rPr>
        <w:t xml:space="preserve"> </w:t>
      </w:r>
      <w:r w:rsidR="001425C7" w:rsidRPr="001425C7">
        <w:rPr>
          <w:rFonts w:ascii="Times New Roman" w:hAnsi="Times New Roman"/>
          <w:b/>
          <w:color w:val="800000"/>
          <w:sz w:val="24"/>
        </w:rPr>
        <w:t>na robotę budowlaną</w:t>
      </w:r>
      <w:r w:rsidRPr="000F0F91">
        <w:rPr>
          <w:rFonts w:ascii="Times New Roman" w:hAnsi="Times New Roman"/>
          <w:b/>
          <w:color w:val="385623" w:themeColor="accent6" w:themeShade="80"/>
          <w:sz w:val="24"/>
        </w:rPr>
        <w:t xml:space="preserve"> </w:t>
      </w:r>
      <w:r w:rsidR="00C86601">
        <w:rPr>
          <w:rFonts w:ascii="Times New Roman" w:hAnsi="Times New Roman"/>
          <w:b/>
          <w:color w:val="800000"/>
          <w:sz w:val="24"/>
        </w:rPr>
        <w:t>– waga kryterium  4</w:t>
      </w:r>
      <w:r w:rsidRPr="000F0F91">
        <w:rPr>
          <w:rFonts w:ascii="Times New Roman" w:hAnsi="Times New Roman"/>
          <w:b/>
          <w:color w:val="800000"/>
          <w:sz w:val="24"/>
        </w:rPr>
        <w:t>0 %</w:t>
      </w:r>
    </w:p>
    <w:p w:rsidR="000F0F91" w:rsidRPr="00B30D2A" w:rsidRDefault="000F0F91" w:rsidP="00B30D2A">
      <w:pPr>
        <w:pStyle w:val="Akapitzlist"/>
        <w:shd w:val="clear" w:color="auto" w:fill="FFFFFF"/>
        <w:spacing w:after="120"/>
        <w:ind w:left="851"/>
        <w:jc w:val="both"/>
        <w:rPr>
          <w:rFonts w:ascii="Times New Roman" w:hAnsi="Times New Roman"/>
          <w:sz w:val="24"/>
          <w:szCs w:val="24"/>
        </w:rPr>
      </w:pPr>
      <w:r w:rsidRPr="000F0F91">
        <w:rPr>
          <w:rFonts w:ascii="Times New Roman" w:hAnsi="Times New Roman"/>
          <w:sz w:val="24"/>
          <w:szCs w:val="24"/>
        </w:rPr>
        <w:t>Minimalny wymagany przez zamawiającego okres gwarancji i rękojmi wynosi 60 miesięcy</w:t>
      </w:r>
      <w:r w:rsidR="00BE108F">
        <w:rPr>
          <w:rFonts w:ascii="Times New Roman" w:hAnsi="Times New Roman"/>
          <w:sz w:val="24"/>
          <w:szCs w:val="24"/>
        </w:rPr>
        <w:t xml:space="preserve"> (dotyczy robót budowlanych)</w:t>
      </w:r>
      <w:r w:rsidRPr="000F0F91">
        <w:rPr>
          <w:rFonts w:ascii="Times New Roman" w:hAnsi="Times New Roman"/>
          <w:sz w:val="24"/>
          <w:szCs w:val="24"/>
        </w:rPr>
        <w:t>, licząc od dnia odbioru. Maksymalny okres gwarancji wynosi 84 miesiące. Punkty w</w:t>
      </w:r>
      <w:r>
        <w:rPr>
          <w:rFonts w:ascii="Times New Roman" w:hAnsi="Times New Roman"/>
          <w:sz w:val="24"/>
          <w:szCs w:val="24"/>
        </w:rPr>
        <w:t> </w:t>
      </w:r>
      <w:r w:rsidRPr="000F0F91">
        <w:rPr>
          <w:rFonts w:ascii="Times New Roman" w:hAnsi="Times New Roman"/>
          <w:sz w:val="24"/>
          <w:szCs w:val="24"/>
        </w:rPr>
        <w:t>przedmiotowym kryterium przyzna</w:t>
      </w:r>
      <w:r w:rsidR="00B30D2A">
        <w:rPr>
          <w:rFonts w:ascii="Times New Roman" w:hAnsi="Times New Roman"/>
          <w:sz w:val="24"/>
          <w:szCs w:val="24"/>
        </w:rPr>
        <w:t>wane będą w następujący sposób:</w:t>
      </w:r>
    </w:p>
    <w:p w:rsidR="000F0F91" w:rsidRDefault="000F0F91" w:rsidP="00C86601">
      <w:pPr>
        <w:pStyle w:val="Akapitzlist"/>
        <w:ind w:left="851"/>
        <w:rPr>
          <w:rFonts w:ascii="Times New Roman" w:hAnsi="Times New Roman"/>
          <w:b/>
          <w:bCs/>
          <w:sz w:val="24"/>
          <w:szCs w:val="24"/>
        </w:rPr>
      </w:pP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40 punktów - </w:t>
      </w:r>
      <w:r>
        <w:rPr>
          <w:rFonts w:ascii="Times New Roman" w:hAnsi="Times New Roman"/>
          <w:bCs/>
          <w:sz w:val="24"/>
          <w:szCs w:val="24"/>
        </w:rPr>
        <w:t xml:space="preserve"> za udzielenie gwarancji i rękojmi na okres 84 miesięcy.</w:t>
      </w: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30 punktów - </w:t>
      </w:r>
      <w:r>
        <w:rPr>
          <w:rFonts w:ascii="Times New Roman" w:hAnsi="Times New Roman"/>
          <w:bCs/>
          <w:sz w:val="24"/>
          <w:szCs w:val="24"/>
        </w:rPr>
        <w:t xml:space="preserve"> za udzielenie gwarancji i rękojmi na okres 78 miesięcy.</w:t>
      </w: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20 punktów - </w:t>
      </w:r>
      <w:r>
        <w:rPr>
          <w:rFonts w:ascii="Times New Roman" w:hAnsi="Times New Roman"/>
          <w:bCs/>
          <w:sz w:val="24"/>
          <w:szCs w:val="24"/>
        </w:rPr>
        <w:t xml:space="preserve"> za udzielenie gwarancji i rękojmi na okres 72 miesięcy.</w:t>
      </w:r>
    </w:p>
    <w:p w:rsidR="000F0F9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10 punktów - </w:t>
      </w:r>
      <w:r>
        <w:rPr>
          <w:rFonts w:ascii="Times New Roman" w:hAnsi="Times New Roman"/>
          <w:bCs/>
          <w:sz w:val="24"/>
          <w:szCs w:val="24"/>
        </w:rPr>
        <w:t xml:space="preserve"> za udzielenie gwarancji i rękojmi na okres 66 miesięcy.</w:t>
      </w:r>
    </w:p>
    <w:p w:rsidR="00C86601" w:rsidRPr="00C86601" w:rsidRDefault="00C86601" w:rsidP="00C86601">
      <w:pPr>
        <w:pStyle w:val="Akapitzlist"/>
        <w:ind w:left="851"/>
        <w:rPr>
          <w:rFonts w:ascii="Times New Roman" w:hAnsi="Times New Roman"/>
          <w:bCs/>
          <w:sz w:val="24"/>
          <w:szCs w:val="24"/>
        </w:rPr>
      </w:pPr>
    </w:p>
    <w:p w:rsidR="000F0F91" w:rsidRDefault="000F0F91" w:rsidP="000F0F91">
      <w:pPr>
        <w:pStyle w:val="Akapitzlist"/>
        <w:tabs>
          <w:tab w:val="left" w:pos="7230"/>
          <w:tab w:val="left" w:pos="8505"/>
        </w:tabs>
        <w:suppressAutoHyphens/>
        <w:spacing w:after="120"/>
        <w:ind w:left="851"/>
        <w:contextualSpacing w:val="0"/>
        <w:jc w:val="both"/>
        <w:rPr>
          <w:rFonts w:ascii="Times New Roman" w:hAnsi="Times New Roman"/>
          <w:sz w:val="24"/>
          <w:szCs w:val="24"/>
        </w:rPr>
      </w:pPr>
      <w:r w:rsidRPr="000F0F91">
        <w:rPr>
          <w:rFonts w:ascii="Times New Roman" w:hAnsi="Times New Roman"/>
          <w:sz w:val="24"/>
          <w:szCs w:val="24"/>
        </w:rPr>
        <w:t>Zaoferowanie gwarancji i rękojmi poniżej wymaganego minimum lub nie wpisanie żadnej wartości spowoduje odrzucenie</w:t>
      </w:r>
      <w:r w:rsidRPr="000F0F91">
        <w:rPr>
          <w:rFonts w:ascii="Times New Roman" w:hAnsi="Times New Roman"/>
          <w:bCs/>
          <w:sz w:val="24"/>
          <w:szCs w:val="24"/>
        </w:rPr>
        <w:t xml:space="preserve"> </w:t>
      </w:r>
      <w:r w:rsidRPr="000F0F91">
        <w:rPr>
          <w:rFonts w:ascii="Times New Roman" w:hAnsi="Times New Roman"/>
          <w:sz w:val="24"/>
          <w:szCs w:val="24"/>
        </w:rPr>
        <w:t xml:space="preserve">oferty zgodnie z art. 226 ust. 1 pkt 5 ustawy </w:t>
      </w:r>
      <w:proofErr w:type="spellStart"/>
      <w:r w:rsidRPr="000F0F91">
        <w:rPr>
          <w:rFonts w:ascii="Times New Roman" w:hAnsi="Times New Roman"/>
          <w:sz w:val="24"/>
          <w:szCs w:val="24"/>
        </w:rPr>
        <w:t>Pzp</w:t>
      </w:r>
      <w:proofErr w:type="spellEnd"/>
      <w:r w:rsidRPr="000F0F91">
        <w:rPr>
          <w:rFonts w:ascii="Times New Roman" w:hAnsi="Times New Roman"/>
          <w:sz w:val="24"/>
          <w:szCs w:val="24"/>
        </w:rPr>
        <w:t>. Udzielenie gwarancji powyżej 84 miesięcy nie spowoduje przyznania dodatkowych punktów.</w:t>
      </w:r>
      <w:r w:rsidR="00C86601">
        <w:rPr>
          <w:rFonts w:ascii="Times New Roman" w:hAnsi="Times New Roman"/>
          <w:sz w:val="24"/>
          <w:szCs w:val="24"/>
        </w:rPr>
        <w:t xml:space="preserve"> Wpisanie w formularzu ofertowym gwarancji zawierającą ilość miesięcy pomiędzy wartościami wskazanymi w kryterium oceny ofert (60, 66, 72, 78, 84 miesięcy) skutkować będzie przyznaniem punktów o wartości niższej.</w:t>
      </w: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C86601"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 xml:space="preserve">P = C + </w:t>
      </w:r>
      <w:r w:rsidR="000F0F91">
        <w:rPr>
          <w:rFonts w:ascii="Times New Roman" w:hAnsi="Times New Roman"/>
          <w:b/>
          <w:bCs/>
          <w:sz w:val="24"/>
          <w:szCs w:val="24"/>
        </w:rPr>
        <w:t>G</w:t>
      </w:r>
      <w:r w:rsidR="00F03A83">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w:t>
      </w:r>
      <w:r w:rsidR="00C86601">
        <w:rPr>
          <w:bCs/>
        </w:rPr>
        <w:t xml:space="preserve"> </w:t>
      </w:r>
      <w:r w:rsidRPr="000F3325">
        <w:rPr>
          <w:bCs/>
        </w:rPr>
        <w:t>=</w:t>
      </w:r>
      <w:r w:rsidR="00C86601">
        <w:rPr>
          <w:bCs/>
        </w:rPr>
        <w:t xml:space="preserve"> </w:t>
      </w:r>
      <w:r w:rsidRPr="000F3325">
        <w:rPr>
          <w:bCs/>
        </w:rPr>
        <w:t>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A531F4">
      <w:pPr>
        <w:pStyle w:val="Akapitzlist"/>
        <w:numPr>
          <w:ilvl w:val="0"/>
          <w:numId w:val="19"/>
        </w:numPr>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A3D89" w:rsidRDefault="00FA3D89"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39621282"/>
      <w:bookmarkEnd w:id="5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53" w:name="_Toc139621283"/>
      <w:r w:rsidRPr="000F3325">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9"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F2626F">
        <w:rPr>
          <w:b/>
        </w:rPr>
        <w:t>06</w:t>
      </w:r>
      <w:r w:rsidRPr="00DC1DCA">
        <w:rPr>
          <w:b/>
        </w:rPr>
        <w:t>.0</w:t>
      </w:r>
      <w:r w:rsidR="00F2626F">
        <w:rPr>
          <w:b/>
        </w:rPr>
        <w:t>9</w:t>
      </w:r>
      <w:r w:rsidR="00824873" w:rsidRPr="00DC1DCA">
        <w:rPr>
          <w:b/>
        </w:rPr>
        <w:t>.2023</w:t>
      </w:r>
      <w:r w:rsidR="00824873">
        <w:rPr>
          <w:b/>
        </w:rPr>
        <w:t xml:space="preserve"> </w:t>
      </w:r>
      <w:r w:rsidRPr="007E3EC1">
        <w:rPr>
          <w:b/>
        </w:rPr>
        <w:t>r</w:t>
      </w:r>
      <w:r w:rsidRPr="000F3325">
        <w:rPr>
          <w:b/>
        </w:rPr>
        <w:t xml:space="preserve">. do godz. </w:t>
      </w:r>
      <w:r>
        <w:rPr>
          <w:b/>
        </w:rPr>
        <w:t>10</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F2626F">
        <w:rPr>
          <w:b/>
        </w:rPr>
        <w:t>06</w:t>
      </w:r>
      <w:r w:rsidRPr="00DC1DCA">
        <w:rPr>
          <w:b/>
        </w:rPr>
        <w:t>.0</w:t>
      </w:r>
      <w:r w:rsidR="00F2626F">
        <w:rPr>
          <w:b/>
        </w:rPr>
        <w:t>9</w:t>
      </w:r>
      <w:r w:rsidRPr="00DC1DCA">
        <w:rPr>
          <w:b/>
        </w:rPr>
        <w:t>.</w:t>
      </w:r>
      <w:r w:rsidR="00824873" w:rsidRPr="00DC1DCA">
        <w:rPr>
          <w:b/>
        </w:rPr>
        <w:t>2023</w:t>
      </w:r>
      <w:r w:rsidRPr="00DC1DCA">
        <w:rPr>
          <w:b/>
        </w:rPr>
        <w:t xml:space="preserve"> r.</w:t>
      </w:r>
      <w:r>
        <w:rPr>
          <w:b/>
        </w:rPr>
        <w:t xml:space="preserve"> </w:t>
      </w:r>
      <w:r w:rsidRPr="000F3325">
        <w:rPr>
          <w:b/>
        </w:rPr>
        <w:t xml:space="preserve">o godzinie </w:t>
      </w:r>
      <w:r>
        <w:rPr>
          <w:b/>
        </w:rPr>
        <w:t>10</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lastRenderedPageBreak/>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39621284"/>
      <w:bookmarkStart w:id="55" w:name="_Toc108487439"/>
      <w:bookmarkStart w:id="56" w:name="_Toc321297763"/>
      <w:bookmarkStart w:id="57" w:name="_Toc360626585"/>
      <w:bookmarkEnd w:id="54"/>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58" w:name="_Toc139621285"/>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w:t>
      </w:r>
      <w:r w:rsidRPr="00DC1DCA">
        <w:t xml:space="preserve">dnia </w:t>
      </w:r>
      <w:r w:rsidR="00F2626F">
        <w:rPr>
          <w:b/>
        </w:rPr>
        <w:t>05</w:t>
      </w:r>
      <w:r w:rsidR="00BE108F">
        <w:rPr>
          <w:b/>
        </w:rPr>
        <w:t>.</w:t>
      </w:r>
      <w:r w:rsidR="00F2626F">
        <w:rPr>
          <w:b/>
        </w:rPr>
        <w:t>1</w:t>
      </w:r>
      <w:r w:rsidR="00BE108F">
        <w:rPr>
          <w:b/>
        </w:rPr>
        <w:t>0</w:t>
      </w:r>
      <w:r w:rsidR="00824873" w:rsidRPr="00DC1DCA">
        <w:rPr>
          <w:b/>
        </w:rPr>
        <w:t>.2023</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39621286"/>
      <w:bookmarkEnd w:id="5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rPr>
          <w:noProof/>
        </w:rPr>
      </w:pPr>
      <w:bookmarkStart w:id="60" w:name="_Toc139621287"/>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t>
      </w:r>
      <w:r w:rsidR="00BB5C9D">
        <w:rPr>
          <w:noProof/>
        </w:rPr>
        <w:t>wieniach umowy, które stanowią z</w:t>
      </w:r>
      <w:r w:rsidR="00DC1DCA">
        <w:rPr>
          <w:noProof/>
        </w:rPr>
        <w:t>ałącznik n</w:t>
      </w:r>
      <w:r w:rsidRPr="000F3325">
        <w:rPr>
          <w:noProof/>
        </w:rPr>
        <w:t>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 xml:space="preserve">Jeżeli Wykonawca, którego oferta została wybrana jako najkorzystniejsza, uchyla się od zawarcia umowy w sprawie zamówienia publicznego Zamawiający może dokonać ponownego </w:t>
      </w:r>
      <w:r w:rsidRPr="000F3325">
        <w:rPr>
          <w:noProof/>
        </w:rPr>
        <w:lastRenderedPageBreak/>
        <w:t>badania i oceny ofert spośród ofert pozostałych w postępowaniu Wykonawców albo unieważnić postępowanie.</w:t>
      </w:r>
      <w:bookmarkStart w:id="61" w:name="_Toc108487445"/>
    </w:p>
    <w:p w:rsidR="00A77542" w:rsidRDefault="00A77542" w:rsidP="00A77542">
      <w:pPr>
        <w:spacing w:line="276" w:lineRule="auto"/>
        <w:ind w:left="425"/>
        <w:jc w:val="both"/>
        <w:rPr>
          <w:noProof/>
        </w:rPr>
      </w:pP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39621288"/>
      <w:bookmarkEnd w:id="6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pPr>
      <w:bookmarkStart w:id="63" w:name="_Toc139621289"/>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39621290"/>
      <w:bookmarkEnd w:id="6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jc w:val="left"/>
      </w:pPr>
      <w:bookmarkStart w:id="68" w:name="_Toc139621291"/>
      <w:r w:rsidRPr="000F3325">
        <w:t>ZABEZPIECZENIE NALEŻYTEGO WYKONANIA UMOWY</w:t>
      </w:r>
      <w:bookmarkEnd w:id="64"/>
      <w:bookmarkEnd w:id="65"/>
      <w:bookmarkEnd w:id="66"/>
      <w:bookmarkEnd w:id="68"/>
    </w:p>
    <w:p w:rsidR="00204D5C" w:rsidRPr="00ED74F2" w:rsidRDefault="00204D5C" w:rsidP="004572C4">
      <w:pPr>
        <w:pStyle w:val="Akapitzlist"/>
        <w:numPr>
          <w:ilvl w:val="0"/>
          <w:numId w:val="30"/>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t xml:space="preserve">w przypadku Wykonawców wspólnie ubiegających się o udzielenie zamówienia, Zamawiający wymaga aby poręczenie lub gwarancja obejmowała swą treścią (tj. zobowiązanych z tytułu </w:t>
      </w:r>
      <w:r w:rsidRPr="00811587">
        <w:lastRenderedPageBreak/>
        <w:t>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775674" w:rsidRDefault="00775674"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39621292"/>
      <w:bookmarkStart w:id="70" w:name="_Toc321297771"/>
      <w:bookmarkStart w:id="71" w:name="_Toc360626592"/>
      <w:bookmarkEnd w:id="69"/>
    </w:p>
    <w:p w:rsidR="00F03A83" w:rsidRPr="000F3325" w:rsidRDefault="00F03A83" w:rsidP="00775674">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72" w:name="_Toc139621293"/>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A4" w:rsidRDefault="001241A4" w:rsidP="00F03A83">
      <w:r>
        <w:separator/>
      </w:r>
    </w:p>
  </w:endnote>
  <w:endnote w:type="continuationSeparator" w:id="0">
    <w:p w:rsidR="001241A4" w:rsidRDefault="001241A4"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D2" w:rsidRDefault="00A158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EndPr/>
    <w:sdtContent>
      <w:p w:rsidR="00A158D2" w:rsidRDefault="00A158D2">
        <w:pPr>
          <w:pStyle w:val="Stopka"/>
          <w:jc w:val="right"/>
        </w:pPr>
        <w:r>
          <w:fldChar w:fldCharType="begin"/>
        </w:r>
        <w:r>
          <w:instrText>PAGE   \* MERGEFORMAT</w:instrText>
        </w:r>
        <w:r>
          <w:fldChar w:fldCharType="separate"/>
        </w:r>
        <w:r w:rsidR="00F2626F">
          <w:rPr>
            <w:noProof/>
          </w:rPr>
          <w:t>10</w:t>
        </w:r>
        <w:r>
          <w:fldChar w:fldCharType="end"/>
        </w:r>
      </w:p>
    </w:sdtContent>
  </w:sdt>
  <w:p w:rsidR="00A158D2" w:rsidRDefault="00A158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D2" w:rsidRDefault="00A158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A4" w:rsidRDefault="001241A4" w:rsidP="00F03A83">
      <w:r>
        <w:separator/>
      </w:r>
    </w:p>
  </w:footnote>
  <w:footnote w:type="continuationSeparator" w:id="0">
    <w:p w:rsidR="001241A4" w:rsidRDefault="001241A4"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D2" w:rsidRDefault="00A158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D2" w:rsidRDefault="00A158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D2" w:rsidRDefault="00A158D2">
    <w:pPr>
      <w:pStyle w:val="Nagwek"/>
    </w:pPr>
    <w:r>
      <w:rPr>
        <w:noProof/>
      </w:rPr>
      <w:drawing>
        <wp:anchor distT="0" distB="0" distL="114300" distR="114300" simplePos="0" relativeHeight="251658240" behindDoc="1" locked="0" layoutInCell="1" allowOverlap="1">
          <wp:simplePos x="0" y="0"/>
          <wp:positionH relativeFrom="margin">
            <wp:posOffset>-221615</wp:posOffset>
          </wp:positionH>
          <wp:positionV relativeFrom="paragraph">
            <wp:posOffset>-272415</wp:posOffset>
          </wp:positionV>
          <wp:extent cx="6480175" cy="7118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5571A"/>
    <w:multiLevelType w:val="hybridMultilevel"/>
    <w:tmpl w:val="80E0A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F766EE"/>
    <w:multiLevelType w:val="hybridMultilevel"/>
    <w:tmpl w:val="FF1205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27E2783"/>
    <w:multiLevelType w:val="multilevel"/>
    <w:tmpl w:val="709A63D4"/>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E54794"/>
    <w:multiLevelType w:val="multilevel"/>
    <w:tmpl w:val="DF54139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3"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4"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1"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7D0564"/>
    <w:multiLevelType w:val="hybridMultilevel"/>
    <w:tmpl w:val="165C2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557EA"/>
    <w:multiLevelType w:val="multilevel"/>
    <w:tmpl w:val="770688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8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D4824"/>
    <w:multiLevelType w:val="multilevel"/>
    <w:tmpl w:val="C0D665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29"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D2374C"/>
    <w:multiLevelType w:val="multilevel"/>
    <w:tmpl w:val="B8E00994"/>
    <w:lvl w:ilvl="0">
      <w:start w:val="1"/>
      <w:numFmt w:val="decimal"/>
      <w:lvlText w:val="%1."/>
      <w:lvlJc w:val="left"/>
      <w:pPr>
        <w:ind w:left="5747" w:hanging="360"/>
      </w:pPr>
      <w:rPr>
        <w:rFonts w:hint="default"/>
        <w:b w:val="0"/>
      </w:rPr>
    </w:lvl>
    <w:lvl w:ilvl="1">
      <w:start w:val="1"/>
      <w:numFmt w:val="decimal"/>
      <w:lvlText w:val="%1.%2."/>
      <w:lvlJc w:val="left"/>
      <w:pPr>
        <w:ind w:left="6179" w:hanging="432"/>
      </w:pPr>
      <w:rPr>
        <w:rFonts w:hint="default"/>
        <w:lang w:val="pl-PL"/>
      </w:rPr>
    </w:lvl>
    <w:lvl w:ilvl="2">
      <w:start w:val="1"/>
      <w:numFmt w:val="decimal"/>
      <w:lvlText w:val="%1.%2.%3."/>
      <w:lvlJc w:val="left"/>
      <w:pPr>
        <w:ind w:left="6611" w:hanging="504"/>
      </w:pPr>
      <w:rPr>
        <w:rFonts w:hint="default"/>
        <w:b/>
        <w:bCs/>
      </w:rPr>
    </w:lvl>
    <w:lvl w:ilvl="3">
      <w:start w:val="1"/>
      <w:numFmt w:val="decimal"/>
      <w:lvlText w:val="%1.%2.%3.%4."/>
      <w:lvlJc w:val="left"/>
      <w:pPr>
        <w:ind w:left="7115" w:hanging="648"/>
      </w:pPr>
      <w:rPr>
        <w:rFonts w:hint="default"/>
        <w:b/>
      </w:rPr>
    </w:lvl>
    <w:lvl w:ilvl="4">
      <w:start w:val="1"/>
      <w:numFmt w:val="decimal"/>
      <w:lvlText w:val="%1.%2.%3.%4.%5."/>
      <w:lvlJc w:val="left"/>
      <w:pPr>
        <w:ind w:left="7619" w:hanging="792"/>
      </w:pPr>
      <w:rPr>
        <w:rFonts w:hint="default"/>
      </w:rPr>
    </w:lvl>
    <w:lvl w:ilvl="5">
      <w:start w:val="1"/>
      <w:numFmt w:val="decimal"/>
      <w:lvlText w:val="%1.%2.%3.%4.%5.%6."/>
      <w:lvlJc w:val="left"/>
      <w:pPr>
        <w:ind w:left="8123" w:hanging="936"/>
      </w:pPr>
      <w:rPr>
        <w:rFonts w:hint="default"/>
      </w:rPr>
    </w:lvl>
    <w:lvl w:ilvl="6">
      <w:start w:val="1"/>
      <w:numFmt w:val="decimal"/>
      <w:lvlText w:val="%1.%2.%3.%4.%5.%6.%7."/>
      <w:lvlJc w:val="left"/>
      <w:pPr>
        <w:ind w:left="8627" w:hanging="1080"/>
      </w:pPr>
      <w:rPr>
        <w:rFonts w:hint="default"/>
      </w:rPr>
    </w:lvl>
    <w:lvl w:ilvl="7">
      <w:start w:val="1"/>
      <w:numFmt w:val="decimal"/>
      <w:lvlText w:val="%1.%2.%3.%4.%5.%6.%7.%8."/>
      <w:lvlJc w:val="left"/>
      <w:pPr>
        <w:ind w:left="9131" w:hanging="1224"/>
      </w:pPr>
      <w:rPr>
        <w:rFonts w:hint="default"/>
      </w:rPr>
    </w:lvl>
    <w:lvl w:ilvl="8">
      <w:start w:val="1"/>
      <w:numFmt w:val="decimal"/>
      <w:lvlText w:val="%1.%2.%3.%4.%5.%6.%7.%8.%9."/>
      <w:lvlJc w:val="left"/>
      <w:pPr>
        <w:ind w:left="9707" w:hanging="1440"/>
      </w:pPr>
      <w:rPr>
        <w:rFonts w:hint="default"/>
      </w:rPr>
    </w:lvl>
  </w:abstractNum>
  <w:abstractNum w:abstractNumId="37"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0926CE"/>
    <w:multiLevelType w:val="hybridMultilevel"/>
    <w:tmpl w:val="41C4730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6"/>
  </w:num>
  <w:num w:numId="2">
    <w:abstractNumId w:val="37"/>
  </w:num>
  <w:num w:numId="3">
    <w:abstractNumId w:val="19"/>
  </w:num>
  <w:num w:numId="4">
    <w:abstractNumId w:val="39"/>
  </w:num>
  <w:num w:numId="5">
    <w:abstractNumId w:val="29"/>
  </w:num>
  <w:num w:numId="6">
    <w:abstractNumId w:val="23"/>
  </w:num>
  <w:num w:numId="7">
    <w:abstractNumId w:val="28"/>
  </w:num>
  <w:num w:numId="8">
    <w:abstractNumId w:val="7"/>
  </w:num>
  <w:num w:numId="9">
    <w:abstractNumId w:val="33"/>
  </w:num>
  <w:num w:numId="10">
    <w:abstractNumId w:val="41"/>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40"/>
  </w:num>
  <w:num w:numId="13">
    <w:abstractNumId w:val="5"/>
  </w:num>
  <w:num w:numId="14">
    <w:abstractNumId w:val="36"/>
  </w:num>
  <w:num w:numId="15">
    <w:abstractNumId w:val="15"/>
  </w:num>
  <w:num w:numId="16">
    <w:abstractNumId w:val="21"/>
  </w:num>
  <w:num w:numId="17">
    <w:abstractNumId w:val="17"/>
  </w:num>
  <w:num w:numId="18">
    <w:abstractNumId w:val="11"/>
  </w:num>
  <w:num w:numId="19">
    <w:abstractNumId w:val="25"/>
  </w:num>
  <w:num w:numId="20">
    <w:abstractNumId w:val="30"/>
  </w:num>
  <w:num w:numId="21">
    <w:abstractNumId w:val="12"/>
  </w:num>
  <w:num w:numId="22">
    <w:abstractNumId w:val="34"/>
  </w:num>
  <w:num w:numId="23">
    <w:abstractNumId w:val="13"/>
  </w:num>
  <w:num w:numId="24">
    <w:abstractNumId w:val="18"/>
  </w:num>
  <w:num w:numId="25">
    <w:abstractNumId w:val="4"/>
  </w:num>
  <w:num w:numId="26">
    <w:abstractNumId w:val="20"/>
  </w:num>
  <w:num w:numId="27">
    <w:abstractNumId w:val="14"/>
  </w:num>
  <w:num w:numId="28">
    <w:abstractNumId w:val="31"/>
  </w:num>
  <w:num w:numId="29">
    <w:abstractNumId w:val="35"/>
  </w:num>
  <w:num w:numId="30">
    <w:abstractNumId w:val="27"/>
  </w:num>
  <w:num w:numId="31">
    <w:abstractNumId w:val="0"/>
  </w:num>
  <w:num w:numId="32">
    <w:abstractNumId w:val="1"/>
  </w:num>
  <w:num w:numId="33">
    <w:abstractNumId w:val="3"/>
  </w:num>
  <w:num w:numId="34">
    <w:abstractNumId w:val="32"/>
  </w:num>
  <w:num w:numId="35">
    <w:abstractNumId w:val="9"/>
  </w:num>
  <w:num w:numId="36">
    <w:abstractNumId w:val="10"/>
  </w:num>
  <w:num w:numId="37">
    <w:abstractNumId w:val="6"/>
  </w:num>
  <w:num w:numId="38">
    <w:abstractNumId w:val="26"/>
  </w:num>
  <w:num w:numId="39">
    <w:abstractNumId w:val="2"/>
  </w:num>
  <w:num w:numId="40">
    <w:abstractNumId w:val="8"/>
  </w:num>
  <w:num w:numId="41">
    <w:abstractNumId w:val="24"/>
  </w:num>
  <w:num w:numId="4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31D1C"/>
    <w:rsid w:val="0003458C"/>
    <w:rsid w:val="00037B0F"/>
    <w:rsid w:val="000906B2"/>
    <w:rsid w:val="00094602"/>
    <w:rsid w:val="000E5A52"/>
    <w:rsid w:val="000F0F91"/>
    <w:rsid w:val="001241A4"/>
    <w:rsid w:val="001425C7"/>
    <w:rsid w:val="001505FD"/>
    <w:rsid w:val="00156165"/>
    <w:rsid w:val="001A0954"/>
    <w:rsid w:val="001E3088"/>
    <w:rsid w:val="00204D5C"/>
    <w:rsid w:val="00210A6D"/>
    <w:rsid w:val="00221D3F"/>
    <w:rsid w:val="0022589D"/>
    <w:rsid w:val="00247AF2"/>
    <w:rsid w:val="00270585"/>
    <w:rsid w:val="00271CD6"/>
    <w:rsid w:val="00283FF2"/>
    <w:rsid w:val="002C2412"/>
    <w:rsid w:val="002C60C3"/>
    <w:rsid w:val="002D7C51"/>
    <w:rsid w:val="002F3F44"/>
    <w:rsid w:val="00340D3B"/>
    <w:rsid w:val="003539C2"/>
    <w:rsid w:val="003711AA"/>
    <w:rsid w:val="003811ED"/>
    <w:rsid w:val="003B53E4"/>
    <w:rsid w:val="00405866"/>
    <w:rsid w:val="004572C4"/>
    <w:rsid w:val="004F2AC5"/>
    <w:rsid w:val="00504D1B"/>
    <w:rsid w:val="005062C2"/>
    <w:rsid w:val="00520412"/>
    <w:rsid w:val="00520BC3"/>
    <w:rsid w:val="0053567C"/>
    <w:rsid w:val="005749D5"/>
    <w:rsid w:val="005A3E26"/>
    <w:rsid w:val="005B320E"/>
    <w:rsid w:val="005B3A2B"/>
    <w:rsid w:val="005E0476"/>
    <w:rsid w:val="00606609"/>
    <w:rsid w:val="006561F5"/>
    <w:rsid w:val="00694F5E"/>
    <w:rsid w:val="006D5A9D"/>
    <w:rsid w:val="006E2BA7"/>
    <w:rsid w:val="006E4D3D"/>
    <w:rsid w:val="006F3CB4"/>
    <w:rsid w:val="006F7B85"/>
    <w:rsid w:val="00736AEE"/>
    <w:rsid w:val="007569A4"/>
    <w:rsid w:val="00775674"/>
    <w:rsid w:val="00796608"/>
    <w:rsid w:val="007A39EA"/>
    <w:rsid w:val="007D5582"/>
    <w:rsid w:val="007D6BC6"/>
    <w:rsid w:val="00824873"/>
    <w:rsid w:val="0083472B"/>
    <w:rsid w:val="00854677"/>
    <w:rsid w:val="008712C0"/>
    <w:rsid w:val="0088523B"/>
    <w:rsid w:val="0089341E"/>
    <w:rsid w:val="008A1812"/>
    <w:rsid w:val="008D1C40"/>
    <w:rsid w:val="008F39EC"/>
    <w:rsid w:val="008F607A"/>
    <w:rsid w:val="00907B36"/>
    <w:rsid w:val="00913B1E"/>
    <w:rsid w:val="00940BF1"/>
    <w:rsid w:val="009802CA"/>
    <w:rsid w:val="00995BFD"/>
    <w:rsid w:val="009C5695"/>
    <w:rsid w:val="009E68EA"/>
    <w:rsid w:val="009F072C"/>
    <w:rsid w:val="00A06B04"/>
    <w:rsid w:val="00A13821"/>
    <w:rsid w:val="00A158D2"/>
    <w:rsid w:val="00A327D3"/>
    <w:rsid w:val="00A531F4"/>
    <w:rsid w:val="00A64694"/>
    <w:rsid w:val="00A77542"/>
    <w:rsid w:val="00A83A27"/>
    <w:rsid w:val="00A874FD"/>
    <w:rsid w:val="00AA16D5"/>
    <w:rsid w:val="00AD3CE4"/>
    <w:rsid w:val="00B00421"/>
    <w:rsid w:val="00B14E4C"/>
    <w:rsid w:val="00B30D2A"/>
    <w:rsid w:val="00B317D0"/>
    <w:rsid w:val="00B814F5"/>
    <w:rsid w:val="00BB4EC3"/>
    <w:rsid w:val="00BB5C9D"/>
    <w:rsid w:val="00BE108F"/>
    <w:rsid w:val="00C122B0"/>
    <w:rsid w:val="00C46B8B"/>
    <w:rsid w:val="00C86601"/>
    <w:rsid w:val="00C92B82"/>
    <w:rsid w:val="00C93F96"/>
    <w:rsid w:val="00CA68C8"/>
    <w:rsid w:val="00CD6FD3"/>
    <w:rsid w:val="00CE32C4"/>
    <w:rsid w:val="00CE3B62"/>
    <w:rsid w:val="00D4572A"/>
    <w:rsid w:val="00D46FEE"/>
    <w:rsid w:val="00D8419E"/>
    <w:rsid w:val="00D877AD"/>
    <w:rsid w:val="00DC1DCA"/>
    <w:rsid w:val="00DD2280"/>
    <w:rsid w:val="00DE704A"/>
    <w:rsid w:val="00E031F3"/>
    <w:rsid w:val="00E0520E"/>
    <w:rsid w:val="00E3446A"/>
    <w:rsid w:val="00E372E3"/>
    <w:rsid w:val="00E75F97"/>
    <w:rsid w:val="00E81B51"/>
    <w:rsid w:val="00E92433"/>
    <w:rsid w:val="00EB6E41"/>
    <w:rsid w:val="00ED74F2"/>
    <w:rsid w:val="00EF6301"/>
    <w:rsid w:val="00F0097B"/>
    <w:rsid w:val="00F03A83"/>
    <w:rsid w:val="00F16E56"/>
    <w:rsid w:val="00F2626F"/>
    <w:rsid w:val="00F30879"/>
    <w:rsid w:val="00F85A13"/>
    <w:rsid w:val="00F91E7E"/>
    <w:rsid w:val="00F92CA7"/>
    <w:rsid w:val="00F933D1"/>
    <w:rsid w:val="00FA3D89"/>
    <w:rsid w:val="00FD0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2C2412"/>
    <w:pPr>
      <w:tabs>
        <w:tab w:val="right" w:leader="dot" w:pos="9060"/>
      </w:tabs>
      <w:spacing w:before="120" w:after="120"/>
    </w:pPr>
    <w:rPr>
      <w:bCs/>
      <w:caps/>
      <w:noProof/>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um@jaroslaw.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um_jarosla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bp.pl/home.aspx?f=/kursy/kursya.html" TargetMode="External"/><Relationship Id="rId10" Type="http://schemas.openxmlformats.org/officeDocument/2006/relationships/footer" Target="footer2.xml"/><Relationship Id="rId19" Type="http://schemas.openxmlformats.org/officeDocument/2006/relationships/hyperlink" Target="https://platformazakupowa.pl/um_jarosla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od@um.jaroslaw.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21</Pages>
  <Words>7967</Words>
  <Characters>47802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 </dc:creator>
  <cp:keywords/>
  <dc:description/>
  <cp:lastModifiedBy>Pawel Dernoga </cp:lastModifiedBy>
  <cp:revision>71</cp:revision>
  <cp:lastPrinted>2022-06-27T09:03:00Z</cp:lastPrinted>
  <dcterms:created xsi:type="dcterms:W3CDTF">2022-05-11T08:51:00Z</dcterms:created>
  <dcterms:modified xsi:type="dcterms:W3CDTF">2023-08-22T13:12:00Z</dcterms:modified>
</cp:coreProperties>
</file>