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8" w:rsidRDefault="00D054B2" w:rsidP="00AA5BF9">
      <w:pPr>
        <w:pStyle w:val="Akapitzlist"/>
        <w:spacing w:line="240" w:lineRule="auto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Załącznik nr 1</w:t>
      </w:r>
    </w:p>
    <w:p w:rsidR="00AA5BF9" w:rsidRDefault="004C5A55" w:rsidP="00AA5BF9">
      <w:pPr>
        <w:pStyle w:val="Akapitzlist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Wyposażenie </w:t>
      </w:r>
      <w:r w:rsidR="00AA5BF9" w:rsidRPr="00AA5BF9">
        <w:rPr>
          <w:rFonts w:ascii="Arial" w:hAnsi="Arial" w:cs="Arial"/>
          <w:b/>
          <w:sz w:val="24"/>
        </w:rPr>
        <w:t xml:space="preserve"> nowego akceleratora w systemy unieruchamiania pacjentów poddawanych radioterapii. </w:t>
      </w:r>
    </w:p>
    <w:p w:rsidR="00AA5BF9" w:rsidRPr="00E907D6" w:rsidRDefault="00E907D6" w:rsidP="00AA5BF9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07D6">
        <w:rPr>
          <w:rFonts w:ascii="Times New Roman" w:hAnsi="Times New Roman" w:cs="Times New Roman"/>
          <w:b/>
          <w:sz w:val="24"/>
          <w:szCs w:val="24"/>
        </w:rPr>
        <w:t>Warunki graniczne dla :</w:t>
      </w:r>
    </w:p>
    <w:p w:rsidR="006B2D61" w:rsidRPr="001E74A2" w:rsidRDefault="008A52AA" w:rsidP="004914E8">
      <w:pPr>
        <w:pStyle w:val="Akapitzlist"/>
        <w:rPr>
          <w:rFonts w:ascii="Arial" w:hAnsi="Arial" w:cs="Arial"/>
          <w:b/>
          <w:bCs/>
          <w:u w:val="single"/>
        </w:rPr>
      </w:pPr>
      <w:r w:rsidRPr="00AA5BF9">
        <w:rPr>
          <w:rFonts w:ascii="Arial" w:hAnsi="Arial" w:cs="Arial"/>
          <w:b/>
          <w:u w:val="single"/>
        </w:rPr>
        <w:t>PAKIET</w:t>
      </w:r>
      <w:r w:rsidR="00AB2289">
        <w:rPr>
          <w:rFonts w:ascii="Arial" w:hAnsi="Arial" w:cs="Arial"/>
          <w:b/>
          <w:u w:val="single"/>
        </w:rPr>
        <w:t xml:space="preserve">U </w:t>
      </w:r>
      <w:r w:rsidR="00FA2EE9">
        <w:rPr>
          <w:rFonts w:ascii="Arial" w:hAnsi="Arial" w:cs="Arial"/>
          <w:b/>
          <w:u w:val="single"/>
        </w:rPr>
        <w:t xml:space="preserve"> NR 1 </w:t>
      </w:r>
      <w:r w:rsidRPr="00AA5BF9">
        <w:rPr>
          <w:rFonts w:ascii="Arial" w:hAnsi="Arial" w:cs="Arial"/>
          <w:b/>
          <w:u w:val="single"/>
        </w:rPr>
        <w:t xml:space="preserve"> </w:t>
      </w:r>
      <w:r w:rsidR="004914E8">
        <w:rPr>
          <w:rFonts w:ascii="Arial" w:hAnsi="Arial" w:cs="Arial"/>
          <w:b/>
          <w:u w:val="single"/>
        </w:rPr>
        <w:t xml:space="preserve">- </w:t>
      </w:r>
      <w:r w:rsidR="006B2D61" w:rsidRPr="001E74A2">
        <w:rPr>
          <w:rFonts w:ascii="Arial" w:hAnsi="Arial" w:cs="Arial"/>
          <w:b/>
          <w:bCs/>
        </w:rPr>
        <w:t>System unieruchomień dla obszaru głowy i szyi</w:t>
      </w:r>
    </w:p>
    <w:p w:rsidR="006B2D61" w:rsidRPr="00C06913" w:rsidRDefault="006B2D61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06913">
        <w:rPr>
          <w:rFonts w:ascii="Arial" w:hAnsi="Arial" w:cs="Arial"/>
        </w:rPr>
        <w:t xml:space="preserve">Aparat </w:t>
      </w:r>
      <w:r w:rsidR="00C06913">
        <w:rPr>
          <w:rFonts w:ascii="Arial" w:hAnsi="Arial" w:cs="Arial"/>
        </w:rPr>
        <w:t>unieruchamiający</w:t>
      </w:r>
      <w:r w:rsidRPr="00C06913">
        <w:rPr>
          <w:rFonts w:ascii="Arial" w:hAnsi="Arial" w:cs="Arial"/>
        </w:rPr>
        <w:t xml:space="preserve"> głowę i ramiona z włókna węglowego</w:t>
      </w:r>
      <w:r w:rsidR="00DC1E04" w:rsidRPr="00C06913">
        <w:rPr>
          <w:rFonts w:ascii="Arial" w:hAnsi="Arial" w:cs="Arial"/>
        </w:rPr>
        <w:t xml:space="preserve"> – </w:t>
      </w:r>
      <w:r w:rsidR="00787262">
        <w:rPr>
          <w:rFonts w:ascii="Arial" w:hAnsi="Arial" w:cs="Arial"/>
        </w:rPr>
        <w:t>1 sztuka</w:t>
      </w:r>
    </w:p>
    <w:p w:rsidR="006B2D61" w:rsidRPr="00C06913" w:rsidRDefault="006B2D61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06913">
        <w:rPr>
          <w:rFonts w:ascii="Arial" w:hAnsi="Arial" w:cs="Arial"/>
        </w:rPr>
        <w:t>Podpórka pod głowę z materiału o niskiej gęstości z podparciem bocznym</w:t>
      </w:r>
      <w:r w:rsidR="00DC1E04" w:rsidRPr="00C06913">
        <w:rPr>
          <w:rFonts w:ascii="Arial" w:hAnsi="Arial" w:cs="Arial"/>
        </w:rPr>
        <w:t xml:space="preserve"> – </w:t>
      </w:r>
      <w:r w:rsidR="009E43CC">
        <w:rPr>
          <w:rFonts w:ascii="Arial" w:hAnsi="Arial" w:cs="Arial"/>
        </w:rPr>
        <w:t>2 sztuki</w:t>
      </w:r>
    </w:p>
    <w:p w:rsidR="006B2D61" w:rsidRPr="00C06913" w:rsidRDefault="006B2D61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06913">
        <w:rPr>
          <w:rFonts w:ascii="Arial" w:hAnsi="Arial" w:cs="Arial"/>
        </w:rPr>
        <w:t>Podpórka pod głowę z materiału o niskiej gęstości bez podparcia bocznego</w:t>
      </w:r>
      <w:r w:rsidR="00DC1E04" w:rsidRPr="00C06913">
        <w:rPr>
          <w:rFonts w:ascii="Arial" w:hAnsi="Arial" w:cs="Arial"/>
        </w:rPr>
        <w:t xml:space="preserve"> – </w:t>
      </w:r>
      <w:r w:rsidR="009E43CC">
        <w:rPr>
          <w:rFonts w:ascii="Arial" w:hAnsi="Arial" w:cs="Arial"/>
        </w:rPr>
        <w:t>2 sztuki</w:t>
      </w:r>
    </w:p>
    <w:p w:rsidR="006B2D61" w:rsidRPr="00C06913" w:rsidRDefault="006B2D61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06913">
        <w:rPr>
          <w:rFonts w:ascii="Arial" w:hAnsi="Arial" w:cs="Arial"/>
        </w:rPr>
        <w:t>Zestaw bloczków i klinów (2 bloczki i 2 kliny)</w:t>
      </w:r>
      <w:r w:rsidR="00DC1E04" w:rsidRPr="00C06913">
        <w:rPr>
          <w:rFonts w:ascii="Arial" w:hAnsi="Arial" w:cs="Arial"/>
        </w:rPr>
        <w:t xml:space="preserve"> – 1 zestaw</w:t>
      </w:r>
    </w:p>
    <w:p w:rsidR="00787262" w:rsidRDefault="006B2D61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06913">
        <w:rPr>
          <w:rFonts w:ascii="Arial" w:hAnsi="Arial" w:cs="Arial"/>
        </w:rPr>
        <w:t>Podpórka pod głowę do ułożenia na brzuchu</w:t>
      </w:r>
      <w:r w:rsidR="00787262">
        <w:rPr>
          <w:rFonts w:ascii="Arial" w:hAnsi="Arial" w:cs="Arial"/>
        </w:rPr>
        <w:t xml:space="preserve"> – 1 sztuka</w:t>
      </w:r>
    </w:p>
    <w:p w:rsidR="006B2D61" w:rsidRDefault="00787262" w:rsidP="006B2D6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Listwa indeksująca </w:t>
      </w:r>
      <w:r w:rsidR="00336606">
        <w:rPr>
          <w:rFonts w:ascii="Arial" w:hAnsi="Arial" w:cs="Arial"/>
        </w:rPr>
        <w:t xml:space="preserve">typu </w:t>
      </w:r>
      <w:proofErr w:type="spellStart"/>
      <w:r w:rsidR="00336606">
        <w:rPr>
          <w:rFonts w:ascii="Arial" w:hAnsi="Arial" w:cs="Arial"/>
        </w:rPr>
        <w:t>iBeam</w:t>
      </w:r>
      <w:proofErr w:type="spellEnd"/>
      <w:r w:rsidR="00336606">
        <w:rPr>
          <w:rFonts w:ascii="Arial" w:hAnsi="Arial" w:cs="Arial"/>
        </w:rPr>
        <w:t xml:space="preserve"> </w:t>
      </w:r>
      <w:r w:rsidRPr="00787262">
        <w:rPr>
          <w:rFonts w:ascii="Arial" w:hAnsi="Arial" w:cs="Arial"/>
        </w:rPr>
        <w:t>z materiałów lekkich wraz z adapterem z materiałów lekkich do aparatu przytwierdzającego głowę i szyję</w:t>
      </w:r>
      <w:r w:rsidR="00336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3366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szt.</w:t>
      </w:r>
    </w:p>
    <w:tbl>
      <w:tblPr>
        <w:tblpPr w:leftFromText="141" w:rightFromText="141" w:vertAnchor="page" w:horzAnchor="margin" w:tblpY="5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5022"/>
        <w:gridCol w:w="1775"/>
        <w:gridCol w:w="1555"/>
      </w:tblGrid>
      <w:tr w:rsidR="004D1643" w:rsidRPr="00223442" w:rsidTr="004D1643">
        <w:trPr>
          <w:trHeight w:val="700"/>
        </w:trPr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42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42">
              <w:rPr>
                <w:rFonts w:ascii="Arial" w:hAnsi="Arial" w:cs="Arial"/>
                <w:b/>
                <w:bCs/>
              </w:rPr>
              <w:t>Oceniany parametr/warunek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42">
              <w:rPr>
                <w:rFonts w:ascii="Arial" w:hAnsi="Arial" w:cs="Arial"/>
                <w:b/>
                <w:bCs/>
              </w:rPr>
              <w:t>Wartość wymagana</w:t>
            </w:r>
          </w:p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42">
              <w:rPr>
                <w:rFonts w:ascii="Arial" w:hAnsi="Arial" w:cs="Arial"/>
                <w:b/>
                <w:bCs/>
              </w:rPr>
              <w:t>(GRANICZNA)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42">
              <w:rPr>
                <w:rFonts w:ascii="Arial" w:hAnsi="Arial" w:cs="Arial"/>
                <w:b/>
                <w:bCs/>
              </w:rPr>
              <w:t>Odpowiedź Oferenta</w:t>
            </w: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1.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pStyle w:val="Tekstpodstawowy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3442">
              <w:rPr>
                <w:rFonts w:ascii="Arial" w:hAnsi="Arial" w:cs="Arial"/>
                <w:sz w:val="22"/>
                <w:szCs w:val="22"/>
              </w:rPr>
              <w:t xml:space="preserve">Aparaty unieruchamiające, podpórki, bloczki i kliny posiadają identyczne wymiary i kształty jak obecnie stosowane w ŚCO (system </w:t>
            </w:r>
            <w:proofErr w:type="spellStart"/>
            <w:r w:rsidRPr="00223442">
              <w:rPr>
                <w:rFonts w:ascii="Arial" w:hAnsi="Arial" w:cs="Arial"/>
                <w:sz w:val="22"/>
                <w:szCs w:val="22"/>
              </w:rPr>
              <w:t>Orfit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  <w:r w:rsidRPr="002234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2.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pStyle w:val="Tekstpodstawowy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3442">
              <w:rPr>
                <w:rFonts w:ascii="Arial" w:hAnsi="Arial" w:cs="Arial"/>
                <w:sz w:val="22"/>
                <w:szCs w:val="22"/>
              </w:rPr>
              <w:t>Aparaty wykonane z włókna węglowego, dające możliwość unieruchomienia głowy i ramion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3.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jc w:val="both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Podpórki, bloczki i kliny wykonane z materiałów o niskiej gęstości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4.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jc w:val="both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Listw</w:t>
            </w:r>
            <w:r>
              <w:rPr>
                <w:rFonts w:ascii="Arial" w:hAnsi="Arial" w:cs="Arial"/>
              </w:rPr>
              <w:t>y</w:t>
            </w:r>
            <w:r w:rsidRPr="00223442">
              <w:rPr>
                <w:rFonts w:ascii="Arial" w:hAnsi="Arial" w:cs="Arial"/>
              </w:rPr>
              <w:t xml:space="preserve"> indeksując</w:t>
            </w:r>
            <w:r>
              <w:rPr>
                <w:rFonts w:ascii="Arial" w:hAnsi="Arial" w:cs="Arial"/>
              </w:rPr>
              <w:t>e</w:t>
            </w:r>
            <w:r w:rsidRPr="00223442">
              <w:rPr>
                <w:rFonts w:ascii="Arial" w:hAnsi="Arial" w:cs="Arial"/>
              </w:rPr>
              <w:t xml:space="preserve"> z adapterem dając</w:t>
            </w:r>
            <w:r>
              <w:rPr>
                <w:rFonts w:ascii="Arial" w:hAnsi="Arial" w:cs="Arial"/>
              </w:rPr>
              <w:t>e</w:t>
            </w:r>
            <w:r w:rsidRPr="00223442">
              <w:rPr>
                <w:rFonts w:ascii="Arial" w:hAnsi="Arial" w:cs="Arial"/>
              </w:rPr>
              <w:t xml:space="preserve"> możliwość przytwierdzenia aparatu unieruchamiającego głowę i szyję produkcji </w:t>
            </w:r>
            <w:proofErr w:type="spellStart"/>
            <w:r w:rsidRPr="00223442">
              <w:rPr>
                <w:rFonts w:ascii="Arial" w:hAnsi="Arial" w:cs="Arial"/>
              </w:rPr>
              <w:t>Orfit</w:t>
            </w:r>
            <w:proofErr w:type="spellEnd"/>
            <w:r>
              <w:rPr>
                <w:rFonts w:ascii="Arial" w:hAnsi="Arial" w:cs="Arial"/>
              </w:rPr>
              <w:t xml:space="preserve"> lub równoważnego</w:t>
            </w:r>
            <w:r w:rsidRPr="00223442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 xml:space="preserve">blatu stołu użytkownika (listwa typu </w:t>
            </w:r>
            <w:proofErr w:type="spellStart"/>
            <w:r>
              <w:rPr>
                <w:rFonts w:ascii="Arial" w:hAnsi="Arial" w:cs="Arial"/>
              </w:rPr>
              <w:t>iBeam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23442">
              <w:rPr>
                <w:rFonts w:ascii="Arial" w:hAnsi="Arial" w:cs="Arial"/>
              </w:rPr>
              <w:t>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jc w:val="both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Listwy mocujące oraz adaptery z materiałów o niskiej gęstości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155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</w:p>
        </w:tc>
      </w:tr>
      <w:tr w:rsidR="004D1643" w:rsidRPr="00223442" w:rsidTr="004D1643">
        <w:tc>
          <w:tcPr>
            <w:tcW w:w="860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23442">
              <w:rPr>
                <w:rFonts w:ascii="Arial" w:hAnsi="Arial" w:cs="Arial"/>
              </w:rPr>
              <w:t>.</w:t>
            </w:r>
          </w:p>
        </w:tc>
        <w:tc>
          <w:tcPr>
            <w:tcW w:w="5022" w:type="dxa"/>
          </w:tcPr>
          <w:p w:rsidR="004D1643" w:rsidRPr="00223442" w:rsidRDefault="004D1643" w:rsidP="004D1643">
            <w:pPr>
              <w:pStyle w:val="Tekstpodstawowy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3442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75" w:type="dxa"/>
          </w:tcPr>
          <w:p w:rsidR="004D1643" w:rsidRPr="00223442" w:rsidRDefault="004D1643" w:rsidP="004D1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Pr="00223442">
              <w:rPr>
                <w:rFonts w:ascii="Arial" w:hAnsi="Arial" w:cs="Arial"/>
              </w:rPr>
              <w:t>2 lata</w:t>
            </w:r>
          </w:p>
        </w:tc>
        <w:tc>
          <w:tcPr>
            <w:tcW w:w="1555" w:type="dxa"/>
          </w:tcPr>
          <w:p w:rsidR="001A18CF" w:rsidRPr="00223442" w:rsidRDefault="00AF4E0A" w:rsidP="001A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na podstawie przyjętych kryteriów w SIWZ</w:t>
            </w:r>
          </w:p>
        </w:tc>
      </w:tr>
      <w:tr w:rsidR="009830E1" w:rsidRPr="00223442" w:rsidTr="004D1643">
        <w:tc>
          <w:tcPr>
            <w:tcW w:w="860" w:type="dxa"/>
          </w:tcPr>
          <w:p w:rsidR="009830E1" w:rsidRDefault="00B10E99" w:rsidP="00996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9830E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830E1" w:rsidRDefault="009830E1" w:rsidP="0099671D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775" w:type="dxa"/>
          </w:tcPr>
          <w:p w:rsidR="009830E1" w:rsidRDefault="009830E1" w:rsidP="00996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555" w:type="dxa"/>
          </w:tcPr>
          <w:p w:rsidR="009830E1" w:rsidRPr="00844622" w:rsidRDefault="009830E1" w:rsidP="00996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30E1" w:rsidRPr="00223442" w:rsidTr="004D1643">
        <w:tc>
          <w:tcPr>
            <w:tcW w:w="860" w:type="dxa"/>
          </w:tcPr>
          <w:p w:rsidR="009830E1" w:rsidRDefault="00B10E99" w:rsidP="00996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B20BE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</w:tcPr>
          <w:p w:rsidR="009830E1" w:rsidRDefault="009830E1" w:rsidP="0099671D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775" w:type="dxa"/>
          </w:tcPr>
          <w:p w:rsidR="009830E1" w:rsidRDefault="009830E1" w:rsidP="00996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1555" w:type="dxa"/>
          </w:tcPr>
          <w:p w:rsidR="009830E1" w:rsidRPr="00844622" w:rsidRDefault="009830E1" w:rsidP="00996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23442" w:rsidRDefault="00223442" w:rsidP="006B2D61">
      <w:pPr>
        <w:rPr>
          <w:rFonts w:ascii="Arial" w:hAnsi="Arial" w:cs="Arial"/>
        </w:rPr>
      </w:pPr>
    </w:p>
    <w:p w:rsidR="004D1643" w:rsidRDefault="004D1643" w:rsidP="006B2D61">
      <w:pPr>
        <w:rPr>
          <w:rFonts w:ascii="Arial" w:hAnsi="Arial" w:cs="Arial"/>
        </w:rPr>
      </w:pPr>
    </w:p>
    <w:p w:rsidR="004D1643" w:rsidRDefault="004D1643" w:rsidP="006B2D61">
      <w:pPr>
        <w:rPr>
          <w:rFonts w:ascii="Arial" w:hAnsi="Arial" w:cs="Arial"/>
        </w:rPr>
      </w:pPr>
    </w:p>
    <w:p w:rsidR="004D1643" w:rsidRDefault="004D1643" w:rsidP="006B2D61">
      <w:pPr>
        <w:rPr>
          <w:rFonts w:ascii="Arial" w:hAnsi="Arial" w:cs="Arial"/>
        </w:rPr>
      </w:pPr>
    </w:p>
    <w:p w:rsidR="008E5250" w:rsidRDefault="008E5250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8E5250" w:rsidRDefault="008E5250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8E5250" w:rsidRDefault="008E5250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3236AD" w:rsidRDefault="003236AD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>
      <w:pPr>
        <w:rPr>
          <w:rFonts w:ascii="Times New Roman" w:hAnsi="Times New Roman" w:cs="Times New Roman"/>
          <w:b/>
          <w:sz w:val="24"/>
          <w:szCs w:val="24"/>
        </w:rPr>
        <w:sectPr w:rsidR="00547297" w:rsidSect="00483FA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7297" w:rsidRDefault="00547297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47297">
      <w:pPr>
        <w:rPr>
          <w:rFonts w:ascii="Times New Roman" w:hAnsi="Times New Roman" w:cs="Times New Roman"/>
          <w:b/>
          <w:sz w:val="24"/>
          <w:szCs w:val="24"/>
        </w:rPr>
      </w:pPr>
    </w:p>
    <w:p w:rsidR="008E5250" w:rsidRDefault="008E5250" w:rsidP="006B2D61">
      <w:pPr>
        <w:rPr>
          <w:rFonts w:ascii="Times New Roman" w:hAnsi="Times New Roman" w:cs="Times New Roman"/>
          <w:b/>
          <w:sz w:val="24"/>
          <w:szCs w:val="24"/>
        </w:rPr>
      </w:pPr>
    </w:p>
    <w:p w:rsidR="00547297" w:rsidRDefault="005653D6" w:rsidP="006B2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FA2EE9" w:rsidRDefault="00EA4DD4" w:rsidP="006B2D61">
      <w:pPr>
        <w:rPr>
          <w:rFonts w:ascii="Arial" w:hAnsi="Arial" w:cs="Arial"/>
        </w:rPr>
      </w:pPr>
      <w:r w:rsidRPr="00E907D6">
        <w:rPr>
          <w:rFonts w:ascii="Times New Roman" w:hAnsi="Times New Roman" w:cs="Times New Roman"/>
          <w:b/>
          <w:sz w:val="24"/>
          <w:szCs w:val="24"/>
        </w:rPr>
        <w:t>Warunki graniczne dla :</w:t>
      </w:r>
    </w:p>
    <w:p w:rsidR="00223442" w:rsidRPr="005E237B" w:rsidRDefault="005E237B" w:rsidP="00223442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5E237B">
        <w:rPr>
          <w:rFonts w:ascii="Arial" w:hAnsi="Arial" w:cs="Arial"/>
          <w:b/>
          <w:bCs/>
          <w:sz w:val="24"/>
          <w:szCs w:val="24"/>
        </w:rPr>
        <w:t>PAKIET</w:t>
      </w:r>
      <w:r w:rsidR="00AB2289">
        <w:rPr>
          <w:rFonts w:ascii="Arial" w:hAnsi="Arial" w:cs="Arial"/>
          <w:b/>
          <w:bCs/>
          <w:sz w:val="24"/>
          <w:szCs w:val="24"/>
        </w:rPr>
        <w:t xml:space="preserve">U </w:t>
      </w:r>
      <w:r w:rsidR="00FA2EE9">
        <w:rPr>
          <w:rFonts w:ascii="Arial" w:hAnsi="Arial" w:cs="Arial"/>
          <w:b/>
          <w:bCs/>
          <w:sz w:val="24"/>
          <w:szCs w:val="24"/>
        </w:rPr>
        <w:t xml:space="preserve"> NR 2- </w:t>
      </w:r>
      <w:r w:rsidRPr="005E237B">
        <w:rPr>
          <w:rFonts w:ascii="Arial" w:hAnsi="Arial" w:cs="Arial"/>
          <w:b/>
          <w:bCs/>
          <w:sz w:val="24"/>
          <w:szCs w:val="24"/>
        </w:rPr>
        <w:t xml:space="preserve"> </w:t>
      </w:r>
      <w:r w:rsidR="00223442" w:rsidRPr="005E237B">
        <w:rPr>
          <w:rFonts w:ascii="Arial" w:hAnsi="Arial" w:cs="Arial"/>
          <w:b/>
          <w:bCs/>
          <w:sz w:val="24"/>
          <w:szCs w:val="24"/>
        </w:rPr>
        <w:t>System unieruchomień dla obszaru miednicy i klatki piersiowej</w:t>
      </w:r>
    </w:p>
    <w:p w:rsidR="00223442" w:rsidRPr="005E237B" w:rsidRDefault="00223442" w:rsidP="00223442">
      <w:pPr>
        <w:spacing w:after="120"/>
        <w:rPr>
          <w:rFonts w:ascii="Arial" w:hAnsi="Arial" w:cs="Arial"/>
          <w:sz w:val="24"/>
          <w:szCs w:val="24"/>
        </w:rPr>
      </w:pPr>
      <w:r w:rsidRPr="005E237B">
        <w:rPr>
          <w:rFonts w:ascii="Arial" w:hAnsi="Arial" w:cs="Arial"/>
          <w:sz w:val="24"/>
          <w:szCs w:val="24"/>
        </w:rPr>
        <w:tab/>
        <w:t>a. podpórka pod kolana (</w:t>
      </w:r>
      <w:proofErr w:type="spellStart"/>
      <w:r w:rsidRPr="005E237B">
        <w:rPr>
          <w:rFonts w:ascii="Arial" w:hAnsi="Arial" w:cs="Arial"/>
          <w:sz w:val="24"/>
          <w:szCs w:val="24"/>
        </w:rPr>
        <w:t>kneefix</w:t>
      </w:r>
      <w:proofErr w:type="spellEnd"/>
      <w:r w:rsidR="00471F0A" w:rsidRPr="005E237B">
        <w:rPr>
          <w:rFonts w:ascii="Arial" w:hAnsi="Arial" w:cs="Arial"/>
          <w:sz w:val="24"/>
          <w:szCs w:val="24"/>
        </w:rPr>
        <w:t xml:space="preserve"> lub równoważny</w:t>
      </w:r>
      <w:r w:rsidRPr="005E237B">
        <w:rPr>
          <w:rFonts w:ascii="Arial" w:hAnsi="Arial" w:cs="Arial"/>
          <w:sz w:val="24"/>
          <w:szCs w:val="24"/>
        </w:rPr>
        <w:t>) – 1 sztuka</w:t>
      </w:r>
    </w:p>
    <w:p w:rsidR="00223442" w:rsidRPr="005E237B" w:rsidRDefault="00223442" w:rsidP="00223442">
      <w:pPr>
        <w:spacing w:after="120"/>
        <w:rPr>
          <w:rFonts w:ascii="Arial" w:hAnsi="Arial" w:cs="Arial"/>
          <w:sz w:val="24"/>
          <w:szCs w:val="24"/>
        </w:rPr>
      </w:pPr>
      <w:r w:rsidRPr="005E237B">
        <w:rPr>
          <w:rFonts w:ascii="Arial" w:hAnsi="Arial" w:cs="Arial"/>
          <w:sz w:val="24"/>
          <w:szCs w:val="24"/>
        </w:rPr>
        <w:tab/>
        <w:t>b. podpórka pod stopy (</w:t>
      </w:r>
      <w:proofErr w:type="spellStart"/>
      <w:r w:rsidRPr="005E237B">
        <w:rPr>
          <w:rFonts w:ascii="Arial" w:hAnsi="Arial" w:cs="Arial"/>
          <w:sz w:val="24"/>
          <w:szCs w:val="24"/>
        </w:rPr>
        <w:t>feetfix</w:t>
      </w:r>
      <w:proofErr w:type="spellEnd"/>
      <w:r w:rsidR="00471F0A" w:rsidRPr="005E237B">
        <w:rPr>
          <w:rFonts w:ascii="Arial" w:hAnsi="Arial" w:cs="Arial"/>
          <w:sz w:val="24"/>
          <w:szCs w:val="24"/>
        </w:rPr>
        <w:t xml:space="preserve"> lub równoważny</w:t>
      </w:r>
      <w:r w:rsidRPr="005E237B">
        <w:rPr>
          <w:rFonts w:ascii="Arial" w:hAnsi="Arial" w:cs="Arial"/>
          <w:sz w:val="24"/>
          <w:szCs w:val="24"/>
        </w:rPr>
        <w:t xml:space="preserve">) – 1 sztuka </w:t>
      </w:r>
    </w:p>
    <w:p w:rsidR="00223442" w:rsidRPr="005E237B" w:rsidRDefault="00223442" w:rsidP="00223442">
      <w:pPr>
        <w:spacing w:after="120"/>
        <w:ind w:left="709" w:hanging="1"/>
        <w:rPr>
          <w:rFonts w:ascii="Arial" w:hAnsi="Arial" w:cs="Arial"/>
          <w:sz w:val="24"/>
          <w:szCs w:val="24"/>
        </w:rPr>
      </w:pPr>
      <w:r w:rsidRPr="005E237B">
        <w:rPr>
          <w:rFonts w:ascii="Arial" w:hAnsi="Arial" w:cs="Arial"/>
          <w:sz w:val="24"/>
          <w:szCs w:val="24"/>
        </w:rPr>
        <w:t xml:space="preserve">c.  aparat unieruchamiający klatkę piersiową w pozycji na plecach typu </w:t>
      </w:r>
      <w:proofErr w:type="spellStart"/>
      <w:r w:rsidRPr="005E237B">
        <w:rPr>
          <w:rFonts w:ascii="Arial" w:hAnsi="Arial" w:cs="Arial"/>
          <w:sz w:val="24"/>
          <w:szCs w:val="24"/>
        </w:rPr>
        <w:t>Extended</w:t>
      </w:r>
      <w:proofErr w:type="spellEnd"/>
      <w:r w:rsidRPr="005E23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237B">
        <w:rPr>
          <w:rFonts w:ascii="Arial" w:hAnsi="Arial" w:cs="Arial"/>
          <w:sz w:val="24"/>
          <w:szCs w:val="24"/>
        </w:rPr>
        <w:t>Wingboard</w:t>
      </w:r>
      <w:proofErr w:type="spellEnd"/>
      <w:r w:rsidR="00471F0A" w:rsidRPr="005E237B">
        <w:rPr>
          <w:rFonts w:ascii="Arial" w:hAnsi="Arial" w:cs="Arial"/>
          <w:sz w:val="24"/>
          <w:szCs w:val="24"/>
        </w:rPr>
        <w:t xml:space="preserve"> lub równoważny</w:t>
      </w:r>
      <w:r w:rsidRPr="005E237B">
        <w:rPr>
          <w:rFonts w:ascii="Arial" w:hAnsi="Arial" w:cs="Arial"/>
          <w:sz w:val="24"/>
          <w:szCs w:val="24"/>
        </w:rPr>
        <w:t>– 1 sztuka</w:t>
      </w:r>
    </w:p>
    <w:p w:rsidR="00223442" w:rsidRPr="005E237B" w:rsidRDefault="00223442" w:rsidP="00223442">
      <w:pPr>
        <w:spacing w:after="120"/>
        <w:ind w:left="708"/>
        <w:rPr>
          <w:rFonts w:ascii="Arial" w:hAnsi="Arial" w:cs="Arial"/>
          <w:sz w:val="24"/>
          <w:szCs w:val="24"/>
        </w:rPr>
      </w:pPr>
      <w:r w:rsidRPr="005E237B">
        <w:rPr>
          <w:rFonts w:ascii="Arial" w:hAnsi="Arial" w:cs="Arial"/>
          <w:sz w:val="24"/>
          <w:szCs w:val="24"/>
        </w:rPr>
        <w:t xml:space="preserve">d. podpórka pod głowę kompatybilna z aparatem unieruchamiającym klatkę piersiową w pozycji na plecach typu </w:t>
      </w:r>
      <w:proofErr w:type="spellStart"/>
      <w:r w:rsidRPr="005E237B">
        <w:rPr>
          <w:rFonts w:ascii="Arial" w:hAnsi="Arial" w:cs="Arial"/>
          <w:sz w:val="24"/>
          <w:szCs w:val="24"/>
        </w:rPr>
        <w:t>Extended</w:t>
      </w:r>
      <w:proofErr w:type="spellEnd"/>
      <w:r w:rsidRPr="005E23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237B">
        <w:rPr>
          <w:rFonts w:ascii="Arial" w:hAnsi="Arial" w:cs="Arial"/>
          <w:sz w:val="24"/>
          <w:szCs w:val="24"/>
        </w:rPr>
        <w:t>Wingboard</w:t>
      </w:r>
      <w:proofErr w:type="spellEnd"/>
      <w:r w:rsidRPr="005E237B">
        <w:rPr>
          <w:rFonts w:ascii="Arial" w:hAnsi="Arial" w:cs="Arial"/>
          <w:sz w:val="24"/>
          <w:szCs w:val="24"/>
        </w:rPr>
        <w:t xml:space="preserve"> </w:t>
      </w:r>
      <w:r w:rsidR="00471F0A" w:rsidRPr="005E237B">
        <w:rPr>
          <w:rFonts w:ascii="Arial" w:hAnsi="Arial" w:cs="Arial"/>
          <w:sz w:val="24"/>
          <w:szCs w:val="24"/>
        </w:rPr>
        <w:t>lub równoważny</w:t>
      </w:r>
      <w:r w:rsidR="002B6324" w:rsidRPr="005E237B">
        <w:rPr>
          <w:rFonts w:ascii="Arial" w:hAnsi="Arial" w:cs="Arial"/>
          <w:sz w:val="24"/>
          <w:szCs w:val="24"/>
        </w:rPr>
        <w:t>m</w:t>
      </w:r>
      <w:r w:rsidRPr="005E237B">
        <w:rPr>
          <w:rFonts w:ascii="Arial" w:hAnsi="Arial" w:cs="Arial"/>
          <w:sz w:val="24"/>
          <w:szCs w:val="24"/>
        </w:rPr>
        <w:t>– 1 sztuka</w:t>
      </w:r>
    </w:p>
    <w:p w:rsidR="00223442" w:rsidRPr="005E237B" w:rsidRDefault="00223442" w:rsidP="00223442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e. </w:t>
      </w:r>
      <w:r w:rsidR="002B6324"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istwa indeksująca z materiałów lekkich kompatybilna z </w:t>
      </w:r>
      <w:proofErr w:type="spellStart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Extended</w:t>
      </w:r>
      <w:proofErr w:type="spellEnd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Wingboard</w:t>
      </w:r>
      <w:proofErr w:type="spellEnd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with</w:t>
      </w:r>
      <w:proofErr w:type="spellEnd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T-Grip</w:t>
      </w:r>
      <w:proofErr w:type="spellEnd"/>
      <w:r w:rsidR="00471F0A"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równoważnym</w:t>
      </w: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1 szt.</w:t>
      </w:r>
    </w:p>
    <w:p w:rsidR="00223442" w:rsidRPr="005E237B" w:rsidRDefault="00223442" w:rsidP="00223442">
      <w:pPr>
        <w:tabs>
          <w:tab w:val="left" w:pos="709"/>
        </w:tabs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f. </w:t>
      </w:r>
      <w:r w:rsidRPr="005E237B">
        <w:rPr>
          <w:rFonts w:ascii="Arial" w:hAnsi="Arial" w:cs="Arial"/>
          <w:sz w:val="24"/>
          <w:szCs w:val="24"/>
        </w:rPr>
        <w:t>aparat unieruchamiający klatkę piers</w:t>
      </w:r>
      <w:r w:rsidR="00471F0A" w:rsidRPr="005E237B">
        <w:rPr>
          <w:rFonts w:ascii="Arial" w:hAnsi="Arial" w:cs="Arial"/>
          <w:sz w:val="24"/>
          <w:szCs w:val="24"/>
        </w:rPr>
        <w:t xml:space="preserve">iową w pozycji na plecach typu </w:t>
      </w:r>
      <w:proofErr w:type="spellStart"/>
      <w:r w:rsidR="00471F0A" w:rsidRPr="005E237B">
        <w:rPr>
          <w:rFonts w:ascii="Arial" w:hAnsi="Arial" w:cs="Arial"/>
          <w:sz w:val="24"/>
          <w:szCs w:val="24"/>
        </w:rPr>
        <w:t>b</w:t>
      </w:r>
      <w:r w:rsidRPr="005E237B">
        <w:rPr>
          <w:rFonts w:ascii="Arial" w:hAnsi="Arial" w:cs="Arial"/>
          <w:sz w:val="24"/>
          <w:szCs w:val="24"/>
        </w:rPr>
        <w:t>reastboard</w:t>
      </w:r>
      <w:proofErr w:type="spellEnd"/>
      <w:r w:rsidRPr="005E237B">
        <w:rPr>
          <w:rFonts w:ascii="Arial" w:hAnsi="Arial" w:cs="Arial"/>
          <w:sz w:val="24"/>
          <w:szCs w:val="24"/>
        </w:rPr>
        <w:t>– 2 sztuki</w:t>
      </w:r>
    </w:p>
    <w:p w:rsidR="00223442" w:rsidRPr="005E237B" w:rsidRDefault="00223442" w:rsidP="00223442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g. </w:t>
      </w:r>
      <w:r w:rsidR="002B6324"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Pr="005E23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istwa indeksująca z materiałów lekkich kompatybilna z </w:t>
      </w:r>
      <w:r w:rsidRPr="005E237B">
        <w:rPr>
          <w:rFonts w:ascii="Arial" w:hAnsi="Arial" w:cs="Arial"/>
          <w:sz w:val="24"/>
          <w:szCs w:val="24"/>
        </w:rPr>
        <w:t>aparatem unieruchamiającym klatkę piersiową w pozycji</w:t>
      </w:r>
      <w:r w:rsidR="00471F0A" w:rsidRPr="005E237B">
        <w:rPr>
          <w:rFonts w:ascii="Arial" w:hAnsi="Arial" w:cs="Arial"/>
          <w:sz w:val="24"/>
          <w:szCs w:val="24"/>
        </w:rPr>
        <w:t xml:space="preserve"> na plecach typu </w:t>
      </w:r>
      <w:proofErr w:type="spellStart"/>
      <w:r w:rsidR="00471F0A" w:rsidRPr="005E237B">
        <w:rPr>
          <w:rFonts w:ascii="Arial" w:hAnsi="Arial" w:cs="Arial"/>
          <w:sz w:val="24"/>
          <w:szCs w:val="24"/>
        </w:rPr>
        <w:t>b</w:t>
      </w:r>
      <w:r w:rsidR="007844D2" w:rsidRPr="005E237B">
        <w:rPr>
          <w:rFonts w:ascii="Arial" w:hAnsi="Arial" w:cs="Arial"/>
          <w:sz w:val="24"/>
          <w:szCs w:val="24"/>
        </w:rPr>
        <w:t>reastboard</w:t>
      </w:r>
      <w:proofErr w:type="spellEnd"/>
      <w:r w:rsidR="007844D2" w:rsidRPr="005E237B">
        <w:rPr>
          <w:rFonts w:ascii="Arial" w:hAnsi="Arial" w:cs="Arial"/>
          <w:sz w:val="24"/>
          <w:szCs w:val="24"/>
        </w:rPr>
        <w:t xml:space="preserve"> – 2</w:t>
      </w:r>
      <w:r w:rsidRPr="005E237B">
        <w:rPr>
          <w:rFonts w:ascii="Arial" w:hAnsi="Arial" w:cs="Arial"/>
          <w:sz w:val="24"/>
          <w:szCs w:val="24"/>
        </w:rPr>
        <w:t xml:space="preserve"> szt.</w:t>
      </w:r>
    </w:p>
    <w:p w:rsidR="00223442" w:rsidRPr="005E237B" w:rsidRDefault="00223442" w:rsidP="006B2D61">
      <w:pPr>
        <w:rPr>
          <w:rFonts w:ascii="Arial" w:hAnsi="Arial" w:cs="Arial"/>
          <w:sz w:val="24"/>
          <w:szCs w:val="24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p w:rsidR="0083521A" w:rsidRDefault="0083521A" w:rsidP="006B2D61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Y="1711"/>
        <w:tblW w:w="0" w:type="auto"/>
        <w:tblLook w:val="04A0"/>
      </w:tblPr>
      <w:tblGrid>
        <w:gridCol w:w="534"/>
        <w:gridCol w:w="4536"/>
        <w:gridCol w:w="1839"/>
        <w:gridCol w:w="2303"/>
      </w:tblGrid>
      <w:tr w:rsidR="003236AD" w:rsidRPr="00C06913" w:rsidTr="003236AD">
        <w:tc>
          <w:tcPr>
            <w:tcW w:w="534" w:type="dxa"/>
          </w:tcPr>
          <w:p w:rsidR="003236AD" w:rsidRPr="00C06913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236AD" w:rsidRPr="00C06913" w:rsidRDefault="003236AD" w:rsidP="003236A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06913">
              <w:rPr>
                <w:rFonts w:ascii="Arial" w:hAnsi="Arial" w:cs="Arial"/>
                <w:b/>
                <w:bCs/>
              </w:rPr>
              <w:t>Oceniany parametr/warunek</w:t>
            </w:r>
          </w:p>
        </w:tc>
        <w:tc>
          <w:tcPr>
            <w:tcW w:w="1839" w:type="dxa"/>
          </w:tcPr>
          <w:p w:rsidR="003236AD" w:rsidRPr="00C06913" w:rsidRDefault="003236AD" w:rsidP="003236A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6913">
              <w:rPr>
                <w:rFonts w:ascii="Arial" w:hAnsi="Arial" w:cs="Arial"/>
                <w:b/>
                <w:bCs/>
              </w:rPr>
              <w:t>Wartość wymagana</w:t>
            </w:r>
          </w:p>
          <w:p w:rsidR="003236AD" w:rsidRPr="00C06913" w:rsidRDefault="003236AD" w:rsidP="003236A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6913">
              <w:rPr>
                <w:rFonts w:ascii="Arial" w:hAnsi="Arial" w:cs="Arial"/>
                <w:b/>
                <w:bCs/>
              </w:rPr>
              <w:t>(GRANICZNA)</w:t>
            </w:r>
          </w:p>
        </w:tc>
        <w:tc>
          <w:tcPr>
            <w:tcW w:w="2303" w:type="dxa"/>
          </w:tcPr>
          <w:p w:rsidR="003236AD" w:rsidRPr="00C06913" w:rsidRDefault="003236AD" w:rsidP="003236A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6913">
              <w:rPr>
                <w:rFonts w:ascii="Arial" w:hAnsi="Arial" w:cs="Arial"/>
                <w:b/>
                <w:bCs/>
              </w:rPr>
              <w:t>Odpowiedź Oferenta</w:t>
            </w: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Podpórka pod kolana i podpórka pod stopy posiadają identyczne wymiary, kształty i parametry jak te stosowane obecnie w ŚCO (</w:t>
            </w:r>
            <w:proofErr w:type="spellStart"/>
            <w:r w:rsidRPr="00223442">
              <w:rPr>
                <w:rFonts w:ascii="Arial" w:hAnsi="Arial" w:cs="Arial"/>
              </w:rPr>
              <w:t>Civco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Medical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Solutions</w:t>
            </w:r>
            <w:proofErr w:type="spellEnd"/>
            <w:r>
              <w:rPr>
                <w:rFonts w:ascii="Arial" w:hAnsi="Arial" w:cs="Arial"/>
              </w:rPr>
              <w:t xml:space="preserve"> lub równoważny</w:t>
            </w:r>
            <w:r w:rsidRPr="00223442">
              <w:rPr>
                <w:rFonts w:ascii="Arial" w:hAnsi="Arial" w:cs="Arial"/>
              </w:rPr>
              <w:t>)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Aparaty unieruchamiające klatkę piersiową w pozycji na plecach i podpórki pod głowę posiadają identyczne wymiary i kształty jak obecnie stosowane w ŚCO (</w:t>
            </w:r>
            <w:proofErr w:type="spellStart"/>
            <w:r w:rsidRPr="00223442">
              <w:rPr>
                <w:rFonts w:ascii="Arial" w:hAnsi="Arial" w:cs="Arial"/>
              </w:rPr>
              <w:t>Extended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Wingboard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with</w:t>
            </w:r>
            <w:proofErr w:type="spellEnd"/>
            <w:r w:rsidRPr="00223442">
              <w:rPr>
                <w:rFonts w:ascii="Arial" w:hAnsi="Arial" w:cs="Arial"/>
              </w:rPr>
              <w:t xml:space="preserve"> T –</w:t>
            </w:r>
            <w:proofErr w:type="spellStart"/>
            <w:r w:rsidRPr="00223442">
              <w:rPr>
                <w:rFonts w:ascii="Arial" w:hAnsi="Arial" w:cs="Arial"/>
              </w:rPr>
              <w:t>grip</w:t>
            </w:r>
            <w:proofErr w:type="spellEnd"/>
            <w:r w:rsidRPr="00223442">
              <w:rPr>
                <w:rFonts w:ascii="Arial" w:hAnsi="Arial" w:cs="Arial"/>
              </w:rPr>
              <w:t xml:space="preserve"> i </w:t>
            </w:r>
            <w:proofErr w:type="spellStart"/>
            <w:r w:rsidRPr="00223442">
              <w:rPr>
                <w:rFonts w:ascii="Arial" w:hAnsi="Arial" w:cs="Arial"/>
              </w:rPr>
              <w:t>Timo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Headrest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size</w:t>
            </w:r>
            <w:proofErr w:type="spellEnd"/>
            <w:r w:rsidRPr="00223442">
              <w:rPr>
                <w:rFonts w:ascii="Arial" w:hAnsi="Arial" w:cs="Arial"/>
              </w:rPr>
              <w:t xml:space="preserve"> B, </w:t>
            </w:r>
            <w:proofErr w:type="spellStart"/>
            <w:r w:rsidRPr="00223442">
              <w:rPr>
                <w:rFonts w:ascii="Arial" w:hAnsi="Arial" w:cs="Arial"/>
              </w:rPr>
              <w:t>Civco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Medical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Solutions</w:t>
            </w:r>
            <w:proofErr w:type="spellEnd"/>
            <w:r>
              <w:rPr>
                <w:rFonts w:ascii="Arial" w:hAnsi="Arial" w:cs="Arial"/>
              </w:rPr>
              <w:t xml:space="preserve"> lub równoważny</w:t>
            </w:r>
            <w:r w:rsidRPr="00223442">
              <w:rPr>
                <w:rFonts w:ascii="Arial" w:hAnsi="Arial" w:cs="Arial"/>
              </w:rPr>
              <w:t>)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 xml:space="preserve">Listwa indeksująca przeznaczona do indeksowania aparatu </w:t>
            </w:r>
            <w:proofErr w:type="spellStart"/>
            <w:r w:rsidRPr="00223442">
              <w:rPr>
                <w:rFonts w:ascii="Arial" w:hAnsi="Arial" w:cs="Arial"/>
              </w:rPr>
              <w:t>Extended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Wingboard</w:t>
            </w:r>
            <w:proofErr w:type="spellEnd"/>
            <w:r w:rsidRPr="00223442">
              <w:rPr>
                <w:rFonts w:ascii="Arial" w:hAnsi="Arial" w:cs="Arial"/>
              </w:rPr>
              <w:t xml:space="preserve">, </w:t>
            </w:r>
            <w:proofErr w:type="spellStart"/>
            <w:r w:rsidRPr="00223442">
              <w:rPr>
                <w:rFonts w:ascii="Arial" w:hAnsi="Arial" w:cs="Arial"/>
              </w:rPr>
              <w:t>Civco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Medical</w:t>
            </w:r>
            <w:proofErr w:type="spellEnd"/>
            <w:r w:rsidRPr="00223442">
              <w:rPr>
                <w:rFonts w:ascii="Arial" w:hAnsi="Arial" w:cs="Arial"/>
              </w:rPr>
              <w:t xml:space="preserve"> </w:t>
            </w:r>
            <w:proofErr w:type="spellStart"/>
            <w:r w:rsidRPr="00223442">
              <w:rPr>
                <w:rFonts w:ascii="Arial" w:hAnsi="Arial" w:cs="Arial"/>
              </w:rPr>
              <w:t>Solutions</w:t>
            </w:r>
            <w:proofErr w:type="spellEnd"/>
            <w:r>
              <w:rPr>
                <w:rFonts w:ascii="Arial" w:hAnsi="Arial" w:cs="Arial"/>
              </w:rPr>
              <w:t xml:space="preserve"> lub równoważnego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3236AD" w:rsidRPr="005E237B" w:rsidRDefault="003236AD" w:rsidP="003236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E237B">
              <w:rPr>
                <w:rFonts w:ascii="Arial" w:hAnsi="Arial" w:cs="Arial"/>
                <w:sz w:val="24"/>
                <w:szCs w:val="24"/>
              </w:rPr>
              <w:t xml:space="preserve">Listwa indeksująca przeznaczona do indeksowania aparatu </w:t>
            </w:r>
            <w:proofErr w:type="spellStart"/>
            <w:r w:rsidRPr="005E237B">
              <w:rPr>
                <w:rFonts w:ascii="Arial" w:hAnsi="Arial" w:cs="Arial"/>
                <w:sz w:val="24"/>
                <w:szCs w:val="24"/>
              </w:rPr>
              <w:t>Extended</w:t>
            </w:r>
            <w:proofErr w:type="spellEnd"/>
            <w:r w:rsidRPr="005E23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237B">
              <w:rPr>
                <w:rFonts w:ascii="Arial" w:hAnsi="Arial" w:cs="Arial"/>
                <w:sz w:val="24"/>
                <w:szCs w:val="24"/>
              </w:rPr>
              <w:t>Wingboard</w:t>
            </w:r>
            <w:proofErr w:type="spellEnd"/>
            <w:r w:rsidRPr="005E237B">
              <w:rPr>
                <w:rFonts w:ascii="Arial" w:hAnsi="Arial" w:cs="Arial"/>
                <w:sz w:val="24"/>
                <w:szCs w:val="24"/>
              </w:rPr>
              <w:t xml:space="preserve"> lub równoważnego wykonana z materiałów  o niskiej gęstości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 unieruchamiający klatkę piers</w:t>
            </w:r>
            <w:r>
              <w:rPr>
                <w:rFonts w:ascii="Arial" w:hAnsi="Arial" w:cs="Arial"/>
              </w:rPr>
              <w:t xml:space="preserve">iową w pozycji na plecach typu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23442">
              <w:rPr>
                <w:rFonts w:ascii="Arial" w:hAnsi="Arial" w:cs="Arial"/>
              </w:rPr>
              <w:t>reastboard</w:t>
            </w:r>
            <w:proofErr w:type="spellEnd"/>
            <w:r w:rsidRPr="00223442">
              <w:rPr>
                <w:rFonts w:ascii="Arial" w:hAnsi="Arial" w:cs="Arial"/>
              </w:rPr>
              <w:t xml:space="preserve"> wykonany z </w:t>
            </w:r>
            <w:r>
              <w:rPr>
                <w:rFonts w:ascii="Arial" w:hAnsi="Arial" w:cs="Arial"/>
              </w:rPr>
              <w:t>włókna węglowego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 unieruchamiający klatkę piers</w:t>
            </w:r>
            <w:r>
              <w:rPr>
                <w:rFonts w:ascii="Arial" w:hAnsi="Arial" w:cs="Arial"/>
              </w:rPr>
              <w:t xml:space="preserve">iową w pozycji na plecach typu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23442">
              <w:rPr>
                <w:rFonts w:ascii="Arial" w:hAnsi="Arial" w:cs="Arial"/>
              </w:rPr>
              <w:t>reastboard</w:t>
            </w:r>
            <w:proofErr w:type="spellEnd"/>
            <w:r w:rsidRPr="00223442">
              <w:rPr>
                <w:rFonts w:ascii="Arial" w:hAnsi="Arial" w:cs="Arial"/>
              </w:rPr>
              <w:t xml:space="preserve"> z regulowaną podpórką podtrzymującą pośladki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 unieruchamiający klatkę piers</w:t>
            </w:r>
            <w:r>
              <w:rPr>
                <w:rFonts w:ascii="Arial" w:hAnsi="Arial" w:cs="Arial"/>
              </w:rPr>
              <w:t xml:space="preserve">iową w pozycji na plecach typu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23442">
              <w:rPr>
                <w:rFonts w:ascii="Arial" w:hAnsi="Arial" w:cs="Arial"/>
              </w:rPr>
              <w:t>reastboard</w:t>
            </w:r>
            <w:proofErr w:type="spellEnd"/>
            <w:r w:rsidRPr="00223442">
              <w:rPr>
                <w:rFonts w:ascii="Arial" w:hAnsi="Arial" w:cs="Arial"/>
              </w:rPr>
              <w:t xml:space="preserve"> posiada podpórkę pod głowę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 unieruchamiający klatkę piers</w:t>
            </w:r>
            <w:r>
              <w:rPr>
                <w:rFonts w:ascii="Arial" w:hAnsi="Arial" w:cs="Arial"/>
              </w:rPr>
              <w:t xml:space="preserve">iową w pozycji na plecach typu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23442">
              <w:rPr>
                <w:rFonts w:ascii="Arial" w:hAnsi="Arial" w:cs="Arial"/>
              </w:rPr>
              <w:t>reastboard</w:t>
            </w:r>
            <w:proofErr w:type="spellEnd"/>
            <w:r w:rsidRPr="00223442">
              <w:rPr>
                <w:rFonts w:ascii="Arial" w:hAnsi="Arial" w:cs="Arial"/>
              </w:rPr>
              <w:t xml:space="preserve"> z możliwością niezależnego podparcia ramion i przedramion oraz swobodnej regulacji tego podparcia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Aparat unieruchamiający klatkę piers</w:t>
            </w:r>
            <w:r>
              <w:rPr>
                <w:rFonts w:ascii="Arial" w:hAnsi="Arial" w:cs="Arial"/>
              </w:rPr>
              <w:t xml:space="preserve">iową w pozycji na plecach typu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23442">
              <w:rPr>
                <w:rFonts w:ascii="Arial" w:hAnsi="Arial" w:cs="Arial"/>
              </w:rPr>
              <w:t>reastboard</w:t>
            </w:r>
            <w:proofErr w:type="spellEnd"/>
            <w:r w:rsidRPr="00223442">
              <w:rPr>
                <w:rFonts w:ascii="Arial" w:hAnsi="Arial" w:cs="Arial"/>
              </w:rPr>
              <w:t xml:space="preserve"> z możliwością regulacji kąta płyty górnej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336606">
              <w:rPr>
                <w:rFonts w:ascii="Arial" w:hAnsi="Arial" w:cs="Arial"/>
              </w:rPr>
              <w:t xml:space="preserve">Listwa indeksująca przeznaczona do indeksowania aparatu </w:t>
            </w:r>
            <w:proofErr w:type="spellStart"/>
            <w:r>
              <w:rPr>
                <w:rFonts w:ascii="Arial" w:hAnsi="Arial" w:cs="Arial"/>
              </w:rPr>
              <w:t>breastboard</w:t>
            </w:r>
            <w:proofErr w:type="spellEnd"/>
            <w:r w:rsidRPr="00336606">
              <w:rPr>
                <w:rFonts w:ascii="Arial" w:hAnsi="Arial" w:cs="Arial"/>
              </w:rPr>
              <w:t xml:space="preserve"> wykonana z materiałów  o niskiej gęstości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5E237B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rPr>
          <w:trHeight w:val="1055"/>
        </w:trPr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</w:tcPr>
          <w:p w:rsidR="003236AD" w:rsidRDefault="003236AD" w:rsidP="003236AD">
            <w:pPr>
              <w:rPr>
                <w:rFonts w:ascii="Arial" w:hAnsi="Arial" w:cs="Arial"/>
                <w:color w:val="000000"/>
                <w:szCs w:val="24"/>
              </w:rPr>
            </w:pPr>
            <w:r w:rsidRPr="00336606">
              <w:rPr>
                <w:rFonts w:ascii="Arial" w:hAnsi="Arial" w:cs="Arial"/>
                <w:color w:val="000000"/>
                <w:szCs w:val="24"/>
              </w:rPr>
              <w:t>Listwy indeksujące kompatybilne z blatem stołu użytkownika (listw</w:t>
            </w:r>
            <w:r>
              <w:rPr>
                <w:rFonts w:ascii="Arial" w:hAnsi="Arial" w:cs="Arial"/>
                <w:color w:val="000000"/>
                <w:szCs w:val="24"/>
              </w:rPr>
              <w:t>y</w:t>
            </w:r>
            <w:r w:rsidRPr="00336606">
              <w:rPr>
                <w:rFonts w:ascii="Arial" w:hAnsi="Arial" w:cs="Arial"/>
                <w:color w:val="000000"/>
                <w:szCs w:val="24"/>
              </w:rPr>
              <w:t xml:space="preserve"> typu </w:t>
            </w:r>
            <w:proofErr w:type="spellStart"/>
            <w:r w:rsidRPr="00336606">
              <w:rPr>
                <w:rFonts w:ascii="Arial" w:hAnsi="Arial" w:cs="Arial"/>
                <w:color w:val="000000"/>
                <w:szCs w:val="24"/>
              </w:rPr>
              <w:t>iBeam</w:t>
            </w:r>
            <w:proofErr w:type="spellEnd"/>
            <w:r w:rsidRPr="00336606">
              <w:rPr>
                <w:rFonts w:ascii="Arial" w:hAnsi="Arial" w:cs="Arial"/>
                <w:color w:val="000000"/>
                <w:szCs w:val="24"/>
              </w:rPr>
              <w:t>)</w:t>
            </w:r>
          </w:p>
          <w:p w:rsidR="003236AD" w:rsidRDefault="003236AD" w:rsidP="003236AD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3236AD" w:rsidRDefault="003236AD" w:rsidP="003236AD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3236AD" w:rsidRPr="002B6324" w:rsidRDefault="003236AD" w:rsidP="003236A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</w:p>
        </w:tc>
      </w:tr>
      <w:tr w:rsidR="003236AD" w:rsidRPr="00C06913" w:rsidTr="003236AD">
        <w:tc>
          <w:tcPr>
            <w:tcW w:w="534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536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 w:rsidRPr="00223442">
              <w:rPr>
                <w:rFonts w:ascii="Arial" w:hAnsi="Arial" w:cs="Arial"/>
              </w:rPr>
              <w:t>Gwarancja</w:t>
            </w:r>
          </w:p>
        </w:tc>
        <w:tc>
          <w:tcPr>
            <w:tcW w:w="1839" w:type="dxa"/>
          </w:tcPr>
          <w:p w:rsidR="003236AD" w:rsidRPr="00223442" w:rsidRDefault="003236AD" w:rsidP="003236A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Pr="00223442">
              <w:rPr>
                <w:rFonts w:ascii="Arial" w:hAnsi="Arial" w:cs="Arial"/>
              </w:rPr>
              <w:t>2 lata</w:t>
            </w:r>
          </w:p>
        </w:tc>
        <w:tc>
          <w:tcPr>
            <w:tcW w:w="2303" w:type="dxa"/>
          </w:tcPr>
          <w:p w:rsidR="003236AD" w:rsidRPr="00223442" w:rsidRDefault="003236AD" w:rsidP="00323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na podstawie przyjętych kryteriów w SIWZ</w:t>
            </w:r>
          </w:p>
        </w:tc>
      </w:tr>
      <w:tr w:rsidR="00516347" w:rsidRPr="00C06913" w:rsidTr="003236AD">
        <w:tc>
          <w:tcPr>
            <w:tcW w:w="534" w:type="dxa"/>
          </w:tcPr>
          <w:p w:rsidR="00516347" w:rsidRDefault="00516347" w:rsidP="005163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16347" w:rsidRDefault="00516347" w:rsidP="00516347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 okresie gwarancji naprawy techniczne lub wynikające z wad ukrytych tego samego podzespołu powodują wymianę podzespołu na nowy</w:t>
            </w:r>
          </w:p>
        </w:tc>
        <w:tc>
          <w:tcPr>
            <w:tcW w:w="1839" w:type="dxa"/>
          </w:tcPr>
          <w:p w:rsidR="00516347" w:rsidRDefault="00516347" w:rsidP="0051634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516347" w:rsidRDefault="00516347" w:rsidP="00516347">
            <w:pPr>
              <w:spacing w:after="120"/>
              <w:rPr>
                <w:rFonts w:ascii="Arial" w:hAnsi="Arial" w:cs="Arial"/>
              </w:rPr>
            </w:pPr>
          </w:p>
        </w:tc>
      </w:tr>
      <w:tr w:rsidR="00516347" w:rsidRPr="00C06913" w:rsidTr="003236AD">
        <w:tc>
          <w:tcPr>
            <w:tcW w:w="534" w:type="dxa"/>
          </w:tcPr>
          <w:p w:rsidR="00516347" w:rsidRDefault="00516347" w:rsidP="005163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16347" w:rsidRDefault="00516347" w:rsidP="00516347">
            <w:pPr>
              <w:rPr>
                <w:rFonts w:cstheme="minorHAnsi"/>
                <w:sz w:val="24"/>
                <w:szCs w:val="24"/>
              </w:rPr>
            </w:pPr>
            <w:r w:rsidRPr="00D658E5">
              <w:rPr>
                <w:rFonts w:cs="Calibri"/>
                <w:color w:val="000000" w:themeColor="text1"/>
                <w:sz w:val="24"/>
                <w:szCs w:val="24"/>
              </w:rPr>
              <w:t>Wykonawca gwarantuje Zamawiającemu pełny zakres obsługi gwarancyjnej nieodpłatnie (z wyjątkiem uszkodzeń z winy użytkownika)</w:t>
            </w:r>
          </w:p>
        </w:tc>
        <w:tc>
          <w:tcPr>
            <w:tcW w:w="1839" w:type="dxa"/>
          </w:tcPr>
          <w:p w:rsidR="00516347" w:rsidRDefault="00516347" w:rsidP="0051634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303" w:type="dxa"/>
          </w:tcPr>
          <w:p w:rsidR="00516347" w:rsidRDefault="00516347" w:rsidP="0051634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E4FFA" w:rsidRPr="00C06913" w:rsidRDefault="007E4FFA" w:rsidP="008E5250">
      <w:pPr>
        <w:rPr>
          <w:rFonts w:ascii="Arial" w:hAnsi="Arial" w:cs="Arial"/>
        </w:rPr>
      </w:pPr>
    </w:p>
    <w:sectPr w:rsidR="007E4FFA" w:rsidRPr="00C06913" w:rsidSect="005472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3A" w:rsidRDefault="005F0F3A" w:rsidP="009E43CC">
      <w:pPr>
        <w:spacing w:after="0" w:line="240" w:lineRule="auto"/>
      </w:pPr>
      <w:r>
        <w:separator/>
      </w:r>
    </w:p>
  </w:endnote>
  <w:endnote w:type="continuationSeparator" w:id="0">
    <w:p w:rsidR="005F0F3A" w:rsidRDefault="005F0F3A" w:rsidP="009E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992"/>
      <w:docPartObj>
        <w:docPartGallery w:val="Page Numbers (Bottom of Page)"/>
        <w:docPartUnique/>
      </w:docPartObj>
    </w:sdtPr>
    <w:sdtContent>
      <w:p w:rsidR="009E43CC" w:rsidRDefault="00E750B9">
        <w:pPr>
          <w:pStyle w:val="Stopka"/>
          <w:jc w:val="right"/>
        </w:pPr>
        <w:r>
          <w:fldChar w:fldCharType="begin"/>
        </w:r>
        <w:r w:rsidR="00EB7F25">
          <w:instrText xml:space="preserve"> PAGE   \* MERGEFORMAT </w:instrText>
        </w:r>
        <w:r>
          <w:fldChar w:fldCharType="separate"/>
        </w:r>
        <w:r w:rsidR="005653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3CC" w:rsidRDefault="009E4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3A" w:rsidRDefault="005F0F3A" w:rsidP="009E43CC">
      <w:pPr>
        <w:spacing w:after="0" w:line="240" w:lineRule="auto"/>
      </w:pPr>
      <w:r>
        <w:separator/>
      </w:r>
    </w:p>
  </w:footnote>
  <w:footnote w:type="continuationSeparator" w:id="0">
    <w:p w:rsidR="005F0F3A" w:rsidRDefault="005F0F3A" w:rsidP="009E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64"/>
    <w:multiLevelType w:val="hybridMultilevel"/>
    <w:tmpl w:val="76D0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3DD"/>
    <w:multiLevelType w:val="hybridMultilevel"/>
    <w:tmpl w:val="AA10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2FD5"/>
    <w:multiLevelType w:val="hybridMultilevel"/>
    <w:tmpl w:val="11404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3C0"/>
    <w:multiLevelType w:val="hybridMultilevel"/>
    <w:tmpl w:val="BC1A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61"/>
    <w:rsid w:val="00052F1E"/>
    <w:rsid w:val="00073338"/>
    <w:rsid w:val="000E0A24"/>
    <w:rsid w:val="00126F2F"/>
    <w:rsid w:val="001A18CF"/>
    <w:rsid w:val="001A44F9"/>
    <w:rsid w:val="001E74A2"/>
    <w:rsid w:val="002140D8"/>
    <w:rsid w:val="00223442"/>
    <w:rsid w:val="002B6324"/>
    <w:rsid w:val="003109B2"/>
    <w:rsid w:val="003236AD"/>
    <w:rsid w:val="00336606"/>
    <w:rsid w:val="00394CB0"/>
    <w:rsid w:val="003F35E2"/>
    <w:rsid w:val="003F450D"/>
    <w:rsid w:val="004037C8"/>
    <w:rsid w:val="00452152"/>
    <w:rsid w:val="00453C87"/>
    <w:rsid w:val="00471F0A"/>
    <w:rsid w:val="004725B0"/>
    <w:rsid w:val="00474E7A"/>
    <w:rsid w:val="00483FAF"/>
    <w:rsid w:val="004914E8"/>
    <w:rsid w:val="004A4779"/>
    <w:rsid w:val="004C5A55"/>
    <w:rsid w:val="004D1643"/>
    <w:rsid w:val="004D1817"/>
    <w:rsid w:val="00516347"/>
    <w:rsid w:val="00547297"/>
    <w:rsid w:val="005653D6"/>
    <w:rsid w:val="005E237B"/>
    <w:rsid w:val="005F0F3A"/>
    <w:rsid w:val="005F34B2"/>
    <w:rsid w:val="00615FF2"/>
    <w:rsid w:val="006B2D61"/>
    <w:rsid w:val="006C5FFA"/>
    <w:rsid w:val="0076001E"/>
    <w:rsid w:val="007645C0"/>
    <w:rsid w:val="007844D2"/>
    <w:rsid w:val="00787262"/>
    <w:rsid w:val="007E4FFA"/>
    <w:rsid w:val="0083521A"/>
    <w:rsid w:val="00854009"/>
    <w:rsid w:val="00873B25"/>
    <w:rsid w:val="00876A90"/>
    <w:rsid w:val="008A52AA"/>
    <w:rsid w:val="008E5250"/>
    <w:rsid w:val="009208F0"/>
    <w:rsid w:val="00981B96"/>
    <w:rsid w:val="009830E1"/>
    <w:rsid w:val="00986AE1"/>
    <w:rsid w:val="009E43CC"/>
    <w:rsid w:val="00AA5BF9"/>
    <w:rsid w:val="00AB2289"/>
    <w:rsid w:val="00AF4E0A"/>
    <w:rsid w:val="00B10E99"/>
    <w:rsid w:val="00B20BE4"/>
    <w:rsid w:val="00B86A83"/>
    <w:rsid w:val="00BA345D"/>
    <w:rsid w:val="00BF074F"/>
    <w:rsid w:val="00BF1859"/>
    <w:rsid w:val="00C06913"/>
    <w:rsid w:val="00CC61FD"/>
    <w:rsid w:val="00D054B2"/>
    <w:rsid w:val="00DB6C76"/>
    <w:rsid w:val="00DC1E04"/>
    <w:rsid w:val="00DE632C"/>
    <w:rsid w:val="00DF7282"/>
    <w:rsid w:val="00E3124D"/>
    <w:rsid w:val="00E35979"/>
    <w:rsid w:val="00E750B9"/>
    <w:rsid w:val="00E75A05"/>
    <w:rsid w:val="00E907D6"/>
    <w:rsid w:val="00EA4DD4"/>
    <w:rsid w:val="00EB5FB4"/>
    <w:rsid w:val="00EB7F25"/>
    <w:rsid w:val="00F133E9"/>
    <w:rsid w:val="00F52420"/>
    <w:rsid w:val="00FA2EE9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2D6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D61"/>
    <w:pPr>
      <w:ind w:left="720"/>
      <w:contextualSpacing/>
    </w:pPr>
  </w:style>
  <w:style w:type="table" w:styleId="Tabela-Siatka">
    <w:name w:val="Table Grid"/>
    <w:basedOn w:val="Standardowy"/>
    <w:uiPriority w:val="59"/>
    <w:rsid w:val="00DC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3CC"/>
  </w:style>
  <w:style w:type="paragraph" w:styleId="Stopka">
    <w:name w:val="footer"/>
    <w:basedOn w:val="Normalny"/>
    <w:link w:val="StopkaZnak"/>
    <w:uiPriority w:val="99"/>
    <w:unhideWhenUsed/>
    <w:rsid w:val="009E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C45-0E50-48F5-96FC-4377A0D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Armata</cp:lastModifiedBy>
  <cp:revision>21</cp:revision>
  <cp:lastPrinted>2019-11-14T11:45:00Z</cp:lastPrinted>
  <dcterms:created xsi:type="dcterms:W3CDTF">2019-10-15T05:40:00Z</dcterms:created>
  <dcterms:modified xsi:type="dcterms:W3CDTF">2019-11-18T08:40:00Z</dcterms:modified>
</cp:coreProperties>
</file>