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F6255" w14:textId="77777777" w:rsidR="002225D6" w:rsidRPr="004853DC" w:rsidRDefault="006A5CB6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853DC">
        <w:rPr>
          <w:rFonts w:ascii="Arial" w:hAnsi="Arial" w:cs="Arial"/>
          <w:b/>
          <w:sz w:val="20"/>
          <w:szCs w:val="20"/>
        </w:rPr>
        <w:t>Parametry techniczne – Część A</w:t>
      </w:r>
    </w:p>
    <w:p w14:paraId="544C2F85" w14:textId="77777777" w:rsidR="002225D6" w:rsidRPr="004853DC" w:rsidRDefault="002225D6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</w:p>
    <w:p w14:paraId="09C7D697" w14:textId="76952AD3" w:rsidR="002225D6" w:rsidRPr="004853DC" w:rsidRDefault="00877E66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  </w:t>
      </w:r>
      <w:r w:rsidR="002F4EB3" w:rsidRPr="004853DC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System do </w:t>
      </w:r>
      <w:proofErr w:type="spellStart"/>
      <w:r w:rsidR="002F4EB3" w:rsidRPr="004853DC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termoablacji</w:t>
      </w:r>
      <w:proofErr w:type="spellEnd"/>
      <w:r w:rsidR="002F4EB3" w:rsidRPr="004853DC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z wyposażeniem – 1 szt.</w:t>
      </w:r>
    </w:p>
    <w:p w14:paraId="52800717" w14:textId="5379F6D1" w:rsidR="002225D6" w:rsidRPr="004853DC" w:rsidRDefault="00877E66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="006A5CB6" w:rsidRPr="004853DC">
        <w:rPr>
          <w:rFonts w:ascii="Arial" w:hAnsi="Arial"/>
          <w:sz w:val="20"/>
          <w:szCs w:val="20"/>
        </w:rPr>
        <w:t xml:space="preserve">Model: ……………………………………………….          </w:t>
      </w:r>
    </w:p>
    <w:p w14:paraId="149CEBF4" w14:textId="40B1E25F" w:rsidR="002225D6" w:rsidRPr="004853DC" w:rsidRDefault="00877E66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="006A5CB6" w:rsidRPr="004853DC">
        <w:rPr>
          <w:rFonts w:ascii="Arial" w:hAnsi="Arial"/>
          <w:sz w:val="20"/>
          <w:szCs w:val="20"/>
        </w:rPr>
        <w:t>Typ: ……………………………………………………</w:t>
      </w:r>
    </w:p>
    <w:p w14:paraId="6314A703" w14:textId="3E02D177" w:rsidR="002225D6" w:rsidRPr="004853DC" w:rsidRDefault="00877E66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A5CB6" w:rsidRPr="004853DC">
        <w:rPr>
          <w:rFonts w:ascii="Arial" w:hAnsi="Arial" w:cs="Arial"/>
          <w:sz w:val="20"/>
          <w:szCs w:val="20"/>
        </w:rPr>
        <w:t xml:space="preserve">Rok produkcji: nie starszy niż </w:t>
      </w:r>
      <w:r w:rsidR="006A5CB6" w:rsidRPr="004853DC">
        <w:rPr>
          <w:rFonts w:ascii="Arial" w:hAnsi="Arial" w:cs="Arial"/>
          <w:b/>
          <w:sz w:val="20"/>
          <w:szCs w:val="20"/>
        </w:rPr>
        <w:t xml:space="preserve">2023 </w:t>
      </w:r>
      <w:r w:rsidR="006A5CB6" w:rsidRPr="004853DC">
        <w:rPr>
          <w:rFonts w:ascii="Arial" w:hAnsi="Arial" w:cs="Arial"/>
          <w:sz w:val="20"/>
          <w:szCs w:val="20"/>
        </w:rPr>
        <w:t xml:space="preserve">[sprzęt/ fabrycznie nowy nieużywany, </w:t>
      </w:r>
      <w:proofErr w:type="spellStart"/>
      <w:r w:rsidR="006A5CB6" w:rsidRPr="004853DC">
        <w:rPr>
          <w:rFonts w:ascii="Arial" w:hAnsi="Arial" w:cs="Arial"/>
          <w:sz w:val="20"/>
          <w:szCs w:val="20"/>
        </w:rPr>
        <w:t>nierekondycjonowany</w:t>
      </w:r>
      <w:proofErr w:type="spellEnd"/>
      <w:r w:rsidR="006A5CB6" w:rsidRPr="004853DC">
        <w:rPr>
          <w:rFonts w:ascii="Arial" w:hAnsi="Arial" w:cs="Arial"/>
          <w:sz w:val="20"/>
          <w:szCs w:val="20"/>
        </w:rPr>
        <w:t>]</w:t>
      </w:r>
    </w:p>
    <w:p w14:paraId="2A5800D9" w14:textId="460CC3FB" w:rsidR="002225D6" w:rsidRPr="004853DC" w:rsidRDefault="00877E66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="006A5CB6" w:rsidRPr="004853DC">
        <w:rPr>
          <w:rFonts w:ascii="Arial" w:hAnsi="Arial"/>
          <w:sz w:val="20"/>
          <w:szCs w:val="20"/>
        </w:rPr>
        <w:t>Producent: …………………………………………….</w:t>
      </w:r>
    </w:p>
    <w:p w14:paraId="0D2547BF" w14:textId="77777777" w:rsidR="002225D6" w:rsidRPr="004853DC" w:rsidRDefault="002225D6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</w:p>
    <w:p w14:paraId="6A3E25BA" w14:textId="77777777" w:rsidR="002225D6" w:rsidRPr="004853DC" w:rsidRDefault="002225D6">
      <w:pPr>
        <w:rPr>
          <w:rFonts w:ascii="Arial" w:hAnsi="Arial" w:cs="Arial"/>
          <w:sz w:val="20"/>
          <w:szCs w:val="20"/>
        </w:rPr>
      </w:pPr>
    </w:p>
    <w:tbl>
      <w:tblPr>
        <w:tblW w:w="4375" w:type="pct"/>
        <w:tblInd w:w="279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4711"/>
        <w:gridCol w:w="1985"/>
        <w:gridCol w:w="2268"/>
        <w:gridCol w:w="2390"/>
      </w:tblGrid>
      <w:tr w:rsidR="00877E66" w:rsidRPr="004853DC" w14:paraId="69C17F24" w14:textId="77777777" w:rsidTr="00053506"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3A4B60" w14:textId="77777777" w:rsidR="00D115D2" w:rsidRPr="004853DC" w:rsidRDefault="00D115D2">
            <w:pPr>
              <w:widowControl w:val="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6A96E9" w14:textId="77777777" w:rsidR="00D115D2" w:rsidRPr="004853DC" w:rsidRDefault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parametry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2C5E5B" w14:textId="77777777" w:rsidR="00D115D2" w:rsidRPr="004853DC" w:rsidRDefault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830B6E" w14:textId="77777777" w:rsidR="00D115D2" w:rsidRPr="004853DC" w:rsidRDefault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Sposób oceny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5A5D7F" w14:textId="77777777" w:rsidR="00D115D2" w:rsidRPr="004853DC" w:rsidRDefault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</w:tr>
      <w:tr w:rsidR="00877E66" w:rsidRPr="004853DC" w14:paraId="1C2AFEA2" w14:textId="77777777" w:rsidTr="00053506"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 w:themeFill="background2"/>
          </w:tcPr>
          <w:p w14:paraId="4F339BDD" w14:textId="77777777" w:rsidR="00D115D2" w:rsidRPr="004853DC" w:rsidRDefault="00D115D2">
            <w:pPr>
              <w:widowControl w:val="0"/>
              <w:ind w:left="17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 w:themeFill="background2"/>
          </w:tcPr>
          <w:p w14:paraId="09EF53F1" w14:textId="611718A2" w:rsidR="00D115D2" w:rsidRPr="004853DC" w:rsidRDefault="00D115D2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Podstawowe parametry techniczne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 w:themeFill="background2"/>
          </w:tcPr>
          <w:p w14:paraId="3D73F22F" w14:textId="77777777" w:rsidR="00D115D2" w:rsidRPr="004853DC" w:rsidRDefault="00D115D2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 w:themeFill="background2"/>
          </w:tcPr>
          <w:p w14:paraId="4AC431E6" w14:textId="77777777" w:rsidR="00D115D2" w:rsidRPr="004853DC" w:rsidRDefault="00D115D2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 w:themeFill="background2"/>
          </w:tcPr>
          <w:p w14:paraId="63BB1BEB" w14:textId="77777777" w:rsidR="00D115D2" w:rsidRPr="004853DC" w:rsidRDefault="00D115D2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7E66" w:rsidRPr="004853DC" w14:paraId="3938586D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54C9" w14:textId="77777777" w:rsidR="00D115D2" w:rsidRPr="004853DC" w:rsidRDefault="00D115D2" w:rsidP="00D115D2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4B16" w14:textId="6058E389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 xml:space="preserve">Generator mikrofalowy do </w:t>
            </w:r>
            <w:proofErr w:type="spellStart"/>
            <w:r w:rsidRPr="004853DC">
              <w:rPr>
                <w:rFonts w:ascii="Arial" w:hAnsi="Arial" w:cs="Arial"/>
                <w:sz w:val="20"/>
                <w:szCs w:val="20"/>
              </w:rPr>
              <w:t>termoablacji</w:t>
            </w:r>
            <w:proofErr w:type="spellEnd"/>
            <w:r w:rsidRPr="004853DC">
              <w:rPr>
                <w:rFonts w:ascii="Arial" w:hAnsi="Arial" w:cs="Arial"/>
                <w:sz w:val="20"/>
                <w:szCs w:val="20"/>
              </w:rPr>
              <w:t xml:space="preserve"> tkanki miękkiej łącznie z częściową lub pełną ablacją nieoperowalnych guzów wątroby , nerki , płuc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6C19" w14:textId="1FE2236A" w:rsidR="00D115D2" w:rsidRPr="004853DC" w:rsidRDefault="00D115D2" w:rsidP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1894" w14:textId="69CA238F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DF4D" w14:textId="77777777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335A24F9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2411" w14:textId="77777777" w:rsidR="00D115D2" w:rsidRPr="004853DC" w:rsidRDefault="00D115D2" w:rsidP="00D115D2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B588" w14:textId="110AFC4F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Możliwość wykonywania ablacji przezskórnie, śródoperacyjnie, laparoskopowo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F4E6" w14:textId="4FCEA669" w:rsidR="00D115D2" w:rsidRPr="004853DC" w:rsidRDefault="00D115D2" w:rsidP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940E" w14:textId="77D7847B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ACF6" w14:textId="77777777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78742351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2280" w14:textId="77777777" w:rsidR="00D115D2" w:rsidRPr="004853DC" w:rsidRDefault="00D115D2" w:rsidP="00D115D2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4B43" w14:textId="17AFDED6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Wyświetlacz i pokrętła czasu i mocy na panelu przednim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1D1D" w14:textId="48FC4FA3" w:rsidR="00D115D2" w:rsidRPr="004853DC" w:rsidRDefault="00D115D2" w:rsidP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7B12" w14:textId="4E2B8C25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645D" w14:textId="77777777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0670FEDE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CAF9" w14:textId="77777777" w:rsidR="00D115D2" w:rsidRPr="004853DC" w:rsidRDefault="00D115D2" w:rsidP="00D115D2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65F57" w14:textId="314D181F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 xml:space="preserve">System zawierający generator o masie poniżej 5,5 kg, niezintegrowaną z generatorem  pompę perystaltyczną o masie poniżej 3 kg, wózek z blokadą kół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5EE0" w14:textId="793FF833" w:rsidR="00D115D2" w:rsidRPr="004853DC" w:rsidRDefault="00D115D2" w:rsidP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="004853DC"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A759" w14:textId="28764021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D793" w14:textId="77777777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5EC7C2BF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43AB" w14:textId="77777777" w:rsidR="00D115D2" w:rsidRPr="004853DC" w:rsidRDefault="00D115D2" w:rsidP="00D115D2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D9BA" w14:textId="0F078ED5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Wymiary: 300 x 100 x 315 mm +/- 5 %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8FE8" w14:textId="4CCC3B67" w:rsidR="00D115D2" w:rsidRPr="004853DC" w:rsidRDefault="00D115D2" w:rsidP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="004853DC"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0F72" w14:textId="63D5789B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7894" w14:textId="77777777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11245719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F254" w14:textId="77777777" w:rsidR="00D115D2" w:rsidRPr="004853DC" w:rsidRDefault="00D115D2" w:rsidP="00D115D2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4B4B" w14:textId="6BAA1217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Możliwość podłączenia 1 anteny i 1 czujnika temperatury sondy z panelu przedniego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60BB" w14:textId="4F1FED15" w:rsidR="00D115D2" w:rsidRPr="004853DC" w:rsidRDefault="00D115D2" w:rsidP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A536" w14:textId="564D7FFE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CE39" w14:textId="77777777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7941CE9B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0D42" w14:textId="77777777" w:rsidR="00D115D2" w:rsidRPr="004853DC" w:rsidRDefault="00D115D2" w:rsidP="00D115D2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F695" w14:textId="7684FD01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Połączenie anteny z generatorem za pomocą wielorazowego, wysokoenergetycznego kabla o długości min 190 cm i średnicy min 14 mm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7AC3" w14:textId="4D7592B6" w:rsidR="00D115D2" w:rsidRPr="004853DC" w:rsidRDefault="00D115D2" w:rsidP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="004853DC"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3268" w14:textId="484F0788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8DEE" w14:textId="77777777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7EE035C3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06EB" w14:textId="77777777" w:rsidR="00D115D2" w:rsidRPr="004853DC" w:rsidRDefault="00D115D2" w:rsidP="00D115D2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53E4" w14:textId="620EC770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Poziom mocy max 150 W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E510" w14:textId="77777777" w:rsidR="00D115D2" w:rsidRPr="005424CB" w:rsidRDefault="005424CB" w:rsidP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4CB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  <w:p w14:paraId="0A4E15F8" w14:textId="39E3C1EB" w:rsidR="005424CB" w:rsidRPr="004853DC" w:rsidRDefault="005424CB" w:rsidP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4CB">
              <w:rPr>
                <w:rFonts w:ascii="Arial" w:hAnsi="Arial" w:cs="Arial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E26D" w14:textId="77777777" w:rsidR="00D115D2" w:rsidRDefault="005424CB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20 pkt.</w:t>
            </w:r>
          </w:p>
          <w:p w14:paraId="11951B8C" w14:textId="667BAEBE" w:rsidR="005424CB" w:rsidRPr="004853DC" w:rsidRDefault="005424CB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820F" w14:textId="77777777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5A41A972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8281" w14:textId="77777777" w:rsidR="00FE55FD" w:rsidRPr="004853DC" w:rsidRDefault="00FE55FD" w:rsidP="00FE55FD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9B0D" w14:textId="3F3BCEC0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Funkcja aktywacji czujnika temperatury przekraczającej temperaturę tkanki 45°C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7CAC" w14:textId="312A1894" w:rsidR="00FE55FD" w:rsidRPr="004853DC" w:rsidRDefault="00FE55FD" w:rsidP="00FE55FD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9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DC6B" w14:textId="1AE0C63F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E3C4" w14:textId="77777777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01C39214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730D" w14:textId="77777777" w:rsidR="00FE55FD" w:rsidRPr="004853DC" w:rsidRDefault="00FE55FD" w:rsidP="00FE55FD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7E22" w14:textId="27D55D49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Anteny jednorazowego użytku 13 Fr długości: 15 cm, 20 cm, 30 cm, ze strefą radiacyjną 2,8 cm w kolorze innym niż osłona anteny,  z 2 klipsami stabilizującymi antenę na obłożeniu pacjenta + pakiet startowy 5 anten o długości 20 cm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3B1F8" w14:textId="3E845C4D" w:rsidR="00FE55FD" w:rsidRPr="004853DC" w:rsidRDefault="00FE55FD" w:rsidP="00FE55FD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9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036C" w14:textId="6691E319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1BBA" w14:textId="77777777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2E643894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C522" w14:textId="77777777" w:rsidR="00FE55FD" w:rsidRPr="004853DC" w:rsidRDefault="00FE55FD" w:rsidP="00FE55FD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2EA8" w14:textId="2721222B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Chłodzona osłona anten ze znacznikami co 1 cm pozwalająca uzyskać sferyczność &gt; 0.90 potwierdzona w badaniu ex vivo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C0B1" w14:textId="03DFCCBF" w:rsidR="00FE55FD" w:rsidRPr="004853DC" w:rsidRDefault="00FE55FD" w:rsidP="00FE55FD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9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9363" w14:textId="04AF76F5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1E4D" w14:textId="77777777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613409BC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5FFA" w14:textId="77777777" w:rsidR="00D115D2" w:rsidRPr="004853DC" w:rsidRDefault="00D115D2" w:rsidP="00D115D2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EE55" w14:textId="1B987F3F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 xml:space="preserve">Zdalny czujnik temperatury ablacji , mierzony w czasie rzeczywistym w stopniach </w:t>
            </w:r>
            <w:r w:rsidR="00FE55FD" w:rsidRPr="004853DC">
              <w:rPr>
                <w:rFonts w:ascii="Arial" w:hAnsi="Arial" w:cs="Arial"/>
                <w:sz w:val="20"/>
                <w:szCs w:val="20"/>
              </w:rPr>
              <w:t>Celsjusza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D658" w14:textId="77777777" w:rsidR="00D115D2" w:rsidRPr="00FE55FD" w:rsidRDefault="00FE55FD" w:rsidP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5FD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  <w:p w14:paraId="0765C2A5" w14:textId="55168B12" w:rsidR="00FE55FD" w:rsidRPr="00FE55FD" w:rsidRDefault="00FE55FD" w:rsidP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0060" w14:textId="1B509275" w:rsidR="00FE55FD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14:paraId="2F3E3ABD" w14:textId="70CA2A47" w:rsidR="00D115D2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29E6" w14:textId="77777777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27F27A16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5F72" w14:textId="77777777" w:rsidR="00D115D2" w:rsidRPr="004853DC" w:rsidRDefault="00D115D2" w:rsidP="00D115D2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57CF" w14:textId="3EDB2061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 xml:space="preserve">Technologia sterowania długością fali zapewniająca sferyczność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3B81" w14:textId="19F3CE94" w:rsidR="00D115D2" w:rsidRPr="00FE55FD" w:rsidRDefault="00FE55FD" w:rsidP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5FD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E039" w14:textId="77777777" w:rsidR="00FE55FD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14:paraId="54241514" w14:textId="5F1BD973" w:rsidR="00D115D2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73F7" w14:textId="77777777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6CE8BBFB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2700B" w14:textId="77777777" w:rsidR="00D115D2" w:rsidRPr="004853DC" w:rsidRDefault="00D115D2" w:rsidP="00D115D2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0580" w14:textId="05CE2307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 xml:space="preserve">Aplikacja określająca docelowe parametry generatora w postaci mocy , czasu i wielkości guza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DF7B" w14:textId="3FD60A41" w:rsidR="00D115D2" w:rsidRPr="00FE55FD" w:rsidRDefault="00D115D2" w:rsidP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5F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5838" w14:textId="5A73446F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22EC" w14:textId="77777777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1A9990BF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37807CF4" w14:textId="77777777" w:rsidR="00D115D2" w:rsidRPr="004853DC" w:rsidRDefault="00D115D2" w:rsidP="00D115D2">
            <w:pPr>
              <w:widowControl w:val="0"/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57465E5A" w14:textId="556A3917" w:rsidR="00D115D2" w:rsidRPr="004853DC" w:rsidRDefault="00D115D2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Panel </w:t>
            </w:r>
            <w:r w:rsidR="004853DC" w:rsidRPr="00485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przedni </w:t>
            </w: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i sterowanie urządzeniem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419E8800" w14:textId="1FA607BF" w:rsidR="00D115D2" w:rsidRPr="004853DC" w:rsidRDefault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5C81C2B6" w14:textId="1AEA0A9E" w:rsidR="00D115D2" w:rsidRPr="004853DC" w:rsidRDefault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7917A172" w14:textId="77777777" w:rsidR="00D115D2" w:rsidRPr="004853DC" w:rsidRDefault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2B6C7378" w14:textId="77777777" w:rsidTr="00053506">
        <w:trPr>
          <w:cantSplit/>
          <w:trHeight w:val="405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AC75" w14:textId="77777777" w:rsidR="00FE55FD" w:rsidRPr="004853DC" w:rsidRDefault="00FE55FD" w:rsidP="00FE55FD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B967" w14:textId="317B35B3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Przycisk włączania/wyłączania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8767" w14:textId="11FDAA0A" w:rsidR="00FE55FD" w:rsidRPr="004853DC" w:rsidRDefault="00FE55FD" w:rsidP="00FE55FD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EE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DF5C" w14:textId="2FDA0A2D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7BB4" w14:textId="77777777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7C5BF820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9C94" w14:textId="77777777" w:rsidR="00FE55FD" w:rsidRPr="004853DC" w:rsidRDefault="00FE55FD" w:rsidP="00FE55FD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DFBC" w14:textId="00091ED4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Przycisk reset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A240" w14:textId="478C23F0" w:rsidR="00FE55FD" w:rsidRPr="004853DC" w:rsidRDefault="00FE55FD" w:rsidP="00FE55FD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EE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74B9" w14:textId="5C392AE4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DCBC" w14:textId="77777777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116D57CD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F00A" w14:textId="77777777" w:rsidR="00FE55FD" w:rsidRPr="004853DC" w:rsidRDefault="00FE55FD" w:rsidP="00FE55FD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98C2" w14:textId="389C76FE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Przycisk start/stop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1372" w14:textId="7C0A1690" w:rsidR="00FE55FD" w:rsidRPr="004853DC" w:rsidRDefault="00FE55FD" w:rsidP="00FE55FD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EE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3E4F" w14:textId="6B999E8E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2779" w14:textId="77777777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45FDD401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1D47" w14:textId="77777777" w:rsidR="00FE55FD" w:rsidRPr="004853DC" w:rsidRDefault="00FE55FD" w:rsidP="00FE55FD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0369" w14:textId="3525C488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Wyświetlanie czasu - minuty i sekundy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AC15" w14:textId="58C3446C" w:rsidR="00FE55FD" w:rsidRPr="004853DC" w:rsidRDefault="00FE55FD" w:rsidP="00FE55FD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EE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740B" w14:textId="50DCB933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BA16" w14:textId="77777777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7991D82C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0780" w14:textId="77777777" w:rsidR="00FE55FD" w:rsidRPr="004853DC" w:rsidRDefault="00FE55FD" w:rsidP="00FE55FD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8ADF" w14:textId="4C1043FB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Wyświetlanie nastawy wyjściowej ( WAT 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B989" w14:textId="59D27AF2" w:rsidR="00FE55FD" w:rsidRPr="004853DC" w:rsidRDefault="00FE55FD" w:rsidP="00FE55FD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EE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97FE" w14:textId="7778D3EB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B454" w14:textId="77777777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3283164E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1222" w14:textId="77777777" w:rsidR="00FE55FD" w:rsidRPr="004853DC" w:rsidRDefault="00FE55FD" w:rsidP="00FE55FD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8FD3" w14:textId="3B00EFAF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Wyświetlanie temperatury zdalnego czujnika temperatury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7B93" w14:textId="3746E96A" w:rsidR="00FE55FD" w:rsidRPr="004853DC" w:rsidRDefault="00FE55FD" w:rsidP="00FE55FD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EE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3B39" w14:textId="34C539CB" w:rsidR="00FE55FD" w:rsidRPr="004853DC" w:rsidRDefault="00FE55FD" w:rsidP="00FE55FD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E47A" w14:textId="77777777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48FC87E0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7D15" w14:textId="77777777" w:rsidR="00FE55FD" w:rsidRPr="004853DC" w:rsidRDefault="00FE55FD" w:rsidP="00FE55FD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8B28" w14:textId="4E02CA14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Gniazdo podłączenia zdalnego czujnika temperatury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7962" w14:textId="4F60EDCC" w:rsidR="00FE55FD" w:rsidRPr="004853DC" w:rsidRDefault="00FE55FD" w:rsidP="00FE55FD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EE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F3C5" w14:textId="77C5D5A0" w:rsidR="00FE55FD" w:rsidRPr="004853DC" w:rsidRDefault="00FE55FD" w:rsidP="00FE55FD">
            <w:pPr>
              <w:widowControl w:val="0"/>
              <w:snapToGrid w:val="0"/>
              <w:ind w:left="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AE46" w14:textId="77777777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549FFA07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6B0D" w14:textId="77777777" w:rsidR="00FE55FD" w:rsidRPr="004853DC" w:rsidRDefault="00FE55FD" w:rsidP="00FE55FD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6C9A" w14:textId="515DD555" w:rsidR="00FE55FD" w:rsidRPr="00FE55FD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E55FD">
              <w:rPr>
                <w:rFonts w:ascii="Arial" w:hAnsi="Arial" w:cs="Arial"/>
                <w:sz w:val="20"/>
                <w:szCs w:val="20"/>
              </w:rPr>
              <w:t xml:space="preserve">Zintegrowane gniazdo mikrofalowe i danych ( do podłączania przewodu do ablacji wielokrotnego użytku )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3361" w14:textId="229B5C8D" w:rsidR="00FE55FD" w:rsidRPr="004853DC" w:rsidRDefault="00FE55FD" w:rsidP="00FE55FD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EE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B2B2" w14:textId="77A3FDFC" w:rsidR="00FE55FD" w:rsidRPr="004853DC" w:rsidRDefault="00FE55FD" w:rsidP="00FE55FD">
            <w:pPr>
              <w:widowControl w:val="0"/>
              <w:snapToGrid w:val="0"/>
              <w:ind w:left="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E7C" w14:textId="77777777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263B0AD4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B41D" w14:textId="77777777" w:rsidR="00D115D2" w:rsidRPr="004853DC" w:rsidRDefault="00D115D2" w:rsidP="00D115D2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80A6" w14:textId="52438F6C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Pokrętło sterujące nastawy mocy wyjściowej mikrofalowej ( w krokach co 5 W ) - górny limit max 150 W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180D" w14:textId="4C3FC3C0" w:rsidR="00D115D2" w:rsidRPr="004853DC" w:rsidRDefault="00FE55FD" w:rsidP="00D115D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BA11" w14:textId="48B2A388" w:rsidR="00D115D2" w:rsidRPr="004853DC" w:rsidRDefault="00D115D2" w:rsidP="00D115D2">
            <w:pPr>
              <w:widowControl w:val="0"/>
              <w:snapToGrid w:val="0"/>
              <w:ind w:left="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E103" w14:textId="77777777" w:rsidR="00D115D2" w:rsidRPr="004853DC" w:rsidRDefault="00D115D2" w:rsidP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1D580DE3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3F95" w14:textId="77777777" w:rsidR="00FE55FD" w:rsidRPr="004853DC" w:rsidRDefault="00FE55FD" w:rsidP="00FE55FD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6C9D" w14:textId="188356E0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Pokrętło sterujące nastawy czasu leczenia (minuty i sekundy 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73BC" w14:textId="679654D4" w:rsidR="00FE55FD" w:rsidRPr="004853DC" w:rsidRDefault="00FE55FD" w:rsidP="00FE55FD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27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02D9" w14:textId="7B552C18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2C88" w14:textId="77777777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48035CA1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84F2" w14:textId="77777777" w:rsidR="00FE55FD" w:rsidRPr="004853DC" w:rsidRDefault="00FE55FD" w:rsidP="00FE55FD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4905" w14:textId="6DB84940" w:rsidR="00FE55FD" w:rsidRPr="004853DC" w:rsidRDefault="00FE55FD" w:rsidP="00FE55FD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Panel alarmów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D002" w14:textId="1C499F07" w:rsidR="00FE55FD" w:rsidRPr="004853DC" w:rsidRDefault="00FE55FD" w:rsidP="00FE55FD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27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7649" w14:textId="75EBFBC7" w:rsidR="00FE55FD" w:rsidRPr="004853DC" w:rsidRDefault="00FE55FD" w:rsidP="00FE55F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AC1B" w14:textId="77777777" w:rsidR="00FE55FD" w:rsidRPr="004853DC" w:rsidRDefault="00FE55FD" w:rsidP="00FE55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274FF138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288CDF7F" w14:textId="77777777" w:rsidR="004853DC" w:rsidRPr="004853DC" w:rsidRDefault="004853DC" w:rsidP="004853DC">
            <w:pPr>
              <w:widowControl w:val="0"/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3F66E474" w14:textId="2DEF89A3" w:rsidR="004853DC" w:rsidRPr="004853DC" w:rsidRDefault="004853DC" w:rsidP="004853DC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Panel tylni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6956FD65" w14:textId="77777777" w:rsidR="004853DC" w:rsidRPr="004853DC" w:rsidRDefault="004853DC" w:rsidP="004853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494401EE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510AD310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2D8BDA16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C0F5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271C" w14:textId="69E7F410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Gniazdo serwisowe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282E" w14:textId="607DAB40" w:rsidR="004853DC" w:rsidRPr="00FE55FD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5F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0EE0" w14:textId="77356C65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9E82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601D9980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5761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18D3" w14:textId="25C7E9C8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Gniazdo podłączenia przełącznika nożnego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799E" w14:textId="6A42E1D9" w:rsidR="004853DC" w:rsidRPr="00FE55FD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55F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7B52" w14:textId="3BEE0DDF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E6B5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10D6A580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A4FB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1716" w14:textId="6934B595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Uchwyt bezpiecznikowy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8208" w14:textId="65FB92B9" w:rsidR="004853DC" w:rsidRPr="00FE55FD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55F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935C" w14:textId="59648811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2B02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05D10637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D4B4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AF84" w14:textId="413F9F7C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Gniazdo elektryczne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48A7" w14:textId="3A04A5FF" w:rsidR="004853DC" w:rsidRPr="00FE55FD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55F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7C49" w14:textId="180F2D6A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E14C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01C792F9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3EE82B25" w14:textId="77777777" w:rsidR="004853DC" w:rsidRPr="004853DC" w:rsidRDefault="004853DC" w:rsidP="004853DC">
            <w:pPr>
              <w:widowControl w:val="0"/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6BCC0900" w14:textId="2894F1AF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Pozostałe parametry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0D8227AF" w14:textId="483E04A8" w:rsidR="004853DC" w:rsidRPr="004853DC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0BA42DA8" w14:textId="0E458A75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34782F9E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7D5A7F26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1460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9061" w14:textId="76CDD8F0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Masa mniej niż 5,5 kg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F9A21" w14:textId="13006642" w:rsidR="004853DC" w:rsidRPr="004853DC" w:rsidRDefault="00FE55FD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2DFD" w14:textId="4728311B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077A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3BB74A0F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DEFA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CE33" w14:textId="39B36B3B" w:rsidR="004853DC" w:rsidRPr="004853DC" w:rsidRDefault="00FE55FD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Wyświetlacz</w:t>
            </w:r>
            <w:r w:rsidR="004853DC" w:rsidRPr="004853DC">
              <w:rPr>
                <w:rFonts w:ascii="Arial" w:hAnsi="Arial" w:cs="Arial"/>
                <w:sz w:val="20"/>
                <w:szCs w:val="20"/>
              </w:rPr>
              <w:t xml:space="preserve"> 7-segmentowy numeryczny LED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48E7" w14:textId="5E52E951" w:rsidR="004853DC" w:rsidRPr="00FE55FD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5F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E767" w14:textId="0CC8CA0F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626B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0AC0A848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FB38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37B0" w14:textId="08D9D3AA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Max. moc 150 W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1215" w14:textId="477A5DFC" w:rsidR="004853DC" w:rsidRPr="00FE55FD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5F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A101" w14:textId="264CC303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7BA2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39BC28C7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8F00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B95B" w14:textId="53F6ED64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Częstotliwość wyjścia 2,45 GHz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C766" w14:textId="57102694" w:rsidR="004853DC" w:rsidRPr="00FE55FD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5F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7ED2" w14:textId="1E422FEB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2311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467405E9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3FD3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39D9" w14:textId="3F345792" w:rsidR="004853DC" w:rsidRPr="004853DC" w:rsidRDefault="00FE55FD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Impedancja</w:t>
            </w:r>
            <w:r w:rsidR="004853DC" w:rsidRPr="004853DC">
              <w:rPr>
                <w:rFonts w:ascii="Arial" w:hAnsi="Arial" w:cs="Arial"/>
                <w:sz w:val="20"/>
                <w:szCs w:val="20"/>
              </w:rPr>
              <w:t xml:space="preserve"> wyjściowa nominalna 50 Ω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1C85" w14:textId="4BFC88F9" w:rsidR="004853DC" w:rsidRPr="00FE55FD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5F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4252" w14:textId="4AB89FF3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F252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6A3B3F15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987A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828C" w14:textId="30C26C76" w:rsidR="004853DC" w:rsidRPr="004853DC" w:rsidRDefault="00FE55FD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Temperatura</w:t>
            </w:r>
            <w:r w:rsidR="004853DC" w:rsidRPr="004853DC">
              <w:rPr>
                <w:rFonts w:ascii="Arial" w:hAnsi="Arial" w:cs="Arial"/>
                <w:sz w:val="20"/>
                <w:szCs w:val="20"/>
              </w:rPr>
              <w:t xml:space="preserve"> blokady wzmacniacza 80 st. C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4EE0" w14:textId="7E4535E9" w:rsidR="004853DC" w:rsidRPr="00FE55FD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5F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3F51" w14:textId="6424EA0E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CFA2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6852B169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5A6E1D38" w14:textId="77777777" w:rsidR="004853DC" w:rsidRPr="004853DC" w:rsidRDefault="004853DC" w:rsidP="004853DC">
            <w:pPr>
              <w:widowControl w:val="0"/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4D63D8B7" w14:textId="323C03B0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Pompa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0A7DC97D" w14:textId="77777777" w:rsidR="004853DC" w:rsidRPr="004853DC" w:rsidRDefault="004853DC" w:rsidP="004853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16A76E32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303B26F7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6E1F5C67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0289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2FE9" w14:textId="3E0837F1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Pompa niezintegrowana z generatorem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FE71" w14:textId="204EE17A" w:rsidR="004853DC" w:rsidRPr="004853DC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4053" w14:textId="2D71D888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843A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2CF679C7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CDDF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BC33" w14:textId="0D58E69E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Przełącznik zasilania sieciowego na przednim panelu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E8B6" w14:textId="092FEAF9" w:rsidR="004853DC" w:rsidRPr="00FE55FD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5F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5C78" w14:textId="48100632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616E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3CC13DD3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7F58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0159" w14:textId="14FAB0A5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Klocek dociskowy ze strzałkami informującymi o kierunku przepływu płynu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A5D1" w14:textId="1550F1F2" w:rsidR="004853DC" w:rsidRPr="00FE55FD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5F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DEFA" w14:textId="5AA3191A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1ED2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123608EC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91D4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6B79" w14:textId="62B04327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Masa mniej niż 3 kg.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58AF" w14:textId="7D56AC82" w:rsidR="004853DC" w:rsidRPr="00FE55FD" w:rsidRDefault="00FE55FD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4D45" w14:textId="2874F5E6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21D0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37EFED2A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0FD7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773B" w14:textId="55F6772B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Obudowa aluminiowa, wymiary 185 x 154 x 146 mm +/- 5%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00140" w14:textId="7F244C16" w:rsidR="004853DC" w:rsidRPr="00FE55FD" w:rsidRDefault="00FE55FD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8F38" w14:textId="65E2E293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41BD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63D4E358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4290F839" w14:textId="77777777" w:rsidR="004853DC" w:rsidRPr="004853DC" w:rsidRDefault="004853DC" w:rsidP="004853DC">
            <w:pPr>
              <w:widowControl w:val="0"/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4E8F768D" w14:textId="774FF265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70C3E2E0" w14:textId="77777777" w:rsidR="004853DC" w:rsidRPr="004853DC" w:rsidRDefault="004853DC" w:rsidP="004853D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25E39B8B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27D2FA31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1327729E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47B1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0634" w14:textId="49D29BE0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Przełącznik nożny – 1 szt.</w:t>
            </w:r>
          </w:p>
          <w:p w14:paraId="67F3B581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7140C" w14:textId="70220C3C" w:rsidR="004853DC" w:rsidRPr="00FE55FD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5F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422C" w14:textId="6C655E35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7C75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41051A22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4D044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FF07" w14:textId="69601973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Masa przełącznika mniej niż 2 kg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8051" w14:textId="69B0DA2C" w:rsidR="004853DC" w:rsidRPr="00FE55FD" w:rsidRDefault="00FE55FD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B80C" w14:textId="200CC5CF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91FB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0F8A8B8E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5CEB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4506" w14:textId="435CB87C" w:rsidR="004853DC" w:rsidRPr="004853DC" w:rsidRDefault="004853DC" w:rsidP="004853D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 xml:space="preserve">Kabel przełącznika </w:t>
            </w:r>
            <w:r w:rsidR="00FE55FD" w:rsidRPr="004853DC">
              <w:rPr>
                <w:rFonts w:ascii="Arial" w:hAnsi="Arial" w:cs="Arial"/>
                <w:sz w:val="20"/>
                <w:szCs w:val="20"/>
              </w:rPr>
              <w:t>nożnego</w:t>
            </w:r>
            <w:r w:rsidRPr="00485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5FD" w:rsidRPr="004853DC">
              <w:rPr>
                <w:rFonts w:ascii="Arial" w:hAnsi="Arial" w:cs="Arial"/>
                <w:sz w:val="20"/>
                <w:szCs w:val="20"/>
              </w:rPr>
              <w:t>dł.</w:t>
            </w:r>
            <w:r w:rsidRPr="004853DC">
              <w:rPr>
                <w:rFonts w:ascii="Arial" w:hAnsi="Arial" w:cs="Arial"/>
                <w:sz w:val="20"/>
                <w:szCs w:val="20"/>
              </w:rPr>
              <w:t xml:space="preserve"> 4,6m +/- 5%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F4C2" w14:textId="099B6720" w:rsidR="004853DC" w:rsidRPr="00FE55FD" w:rsidRDefault="00FE55FD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A8B9" w14:textId="095A68D3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895E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2B44A957" w14:textId="77777777" w:rsidTr="00053506">
        <w:trPr>
          <w:cantSplit/>
          <w:trHeight w:val="1565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88719" w14:textId="77777777" w:rsidR="00D115D2" w:rsidRPr="004853DC" w:rsidRDefault="00D115D2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3B2FC" w14:textId="7193190C" w:rsidR="00D115D2" w:rsidRPr="004853DC" w:rsidRDefault="004853D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Cs/>
                <w:sz w:val="20"/>
                <w:szCs w:val="20"/>
              </w:rPr>
              <w:t>Przewód wielorazowy do ablacji – 1 szt.</w:t>
            </w:r>
          </w:p>
          <w:p w14:paraId="69F62C69" w14:textId="77777777" w:rsidR="00D115D2" w:rsidRPr="004853DC" w:rsidRDefault="00D115D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A132" w14:textId="6535D783" w:rsidR="00D115D2" w:rsidRPr="00FE55FD" w:rsidRDefault="00FE55FD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2F8A" w14:textId="77777777" w:rsidR="00D115D2" w:rsidRPr="004853DC" w:rsidRDefault="00D115D2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8EAF" w14:textId="77777777" w:rsidR="00D115D2" w:rsidRPr="004853DC" w:rsidRDefault="00D115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36A7DA4B" w14:textId="77777777" w:rsidTr="00053506">
        <w:trPr>
          <w:cantSplit/>
          <w:trHeight w:val="458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3950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0A77" w14:textId="3D88D9D6" w:rsidR="004853DC" w:rsidRPr="004853DC" w:rsidRDefault="004853DC" w:rsidP="004853D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Długość przewodu 190 cm +/- 5%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6CDE" w14:textId="29B64936" w:rsidR="004853DC" w:rsidRPr="00FE55FD" w:rsidRDefault="00FE55FD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F372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1C2D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3C34D456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7B2C11B1" w14:textId="77777777" w:rsidR="004853DC" w:rsidRPr="004853DC" w:rsidRDefault="004853DC" w:rsidP="004853DC">
            <w:pPr>
              <w:widowControl w:val="0"/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64AFB620" w14:textId="19050D0E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Warunki gwarancji: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43EAC929" w14:textId="77777777" w:rsidR="004853DC" w:rsidRPr="004853DC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2133F413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61274FFF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3F5C7D47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21FC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B7FB" w14:textId="71D289D4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bCs/>
                <w:sz w:val="20"/>
                <w:szCs w:val="20"/>
              </w:rPr>
              <w:t>Okres gwarancyjny na diatermię min. 24 miesiące zapewniony przez autoryzowany serwis producenta; gwarancja na wyposażenie min. 6 miesięcy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068D" w14:textId="5739A70C" w:rsidR="004853DC" w:rsidRPr="004853DC" w:rsidRDefault="00FE55FD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3E6B" w14:textId="13F48A8F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57A0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6097708E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EBF1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64DA" w14:textId="34FE8F9D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bCs/>
                <w:sz w:val="20"/>
                <w:szCs w:val="20"/>
              </w:rPr>
              <w:t xml:space="preserve">Wykonanie przeglądów serwisowych nieodpłatnych  </w:t>
            </w:r>
            <w:r w:rsidRPr="004853D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okresie trwania gwarancji w terminach zgodnych z wymaganiami producenta.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D30A" w14:textId="4520D21B" w:rsidR="004853DC" w:rsidRPr="004853DC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0A4A" w14:textId="277459D5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82B0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6CE07B78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C00A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0A0A" w14:textId="24D84EC8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bCs/>
                <w:sz w:val="20"/>
                <w:szCs w:val="20"/>
              </w:rPr>
              <w:t>Serwis na terenie Polski (podać dokładny adres wraz z numerem tel. oraz numerem fax) 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E345" w14:textId="4390EC91" w:rsidR="004853DC" w:rsidRPr="004853DC" w:rsidRDefault="00FE55FD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AC66" w14:textId="35A6F79A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B932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041E490E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4967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D4DA" w14:textId="195312D8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bCs/>
                <w:sz w:val="20"/>
                <w:szCs w:val="20"/>
              </w:rPr>
              <w:t xml:space="preserve">Przyjazd serwisu i naprawa po zgłoszeniu awarii (email, sms, tel.)  w okresie gwarancyjnym w ciągu maksymalnie 48 h nieodpłatnie.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8046" w14:textId="1550CEBF" w:rsidR="004853DC" w:rsidRPr="004853DC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9F12" w14:textId="6175A3C3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64BC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5BECE292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55BA2272" w14:textId="77777777" w:rsidR="004853DC" w:rsidRPr="004853DC" w:rsidRDefault="004853DC" w:rsidP="004853DC">
            <w:pPr>
              <w:widowControl w:val="0"/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60C85CCF" w14:textId="2306A730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Serwis, szkolenia, instrukcje i certyfikaty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019D5289" w14:textId="77777777" w:rsidR="004853DC" w:rsidRPr="004853DC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0B740360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7CB236CA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7F98FCE6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2144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E453" w14:textId="51489130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Certyfikat CE lub Deklaracja Zgodności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2DF5" w14:textId="47668B02" w:rsidR="004853DC" w:rsidRPr="004853DC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AF65" w14:textId="0DDCBE1B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BA05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60DCE77F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1A03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9FFB" w14:textId="67F6B37B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Instrukcja obsługi w j. polskim (wersja papierowa i elektroniczna format pliku pdf)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578C" w14:textId="43EFAC29" w:rsidR="004853DC" w:rsidRPr="004853DC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56F9" w14:textId="6875DC0F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6261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13A7FF3D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D2B8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9244" w14:textId="7E5055BD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 xml:space="preserve">Nieodpłatny instruktaż z obsługi urządzenia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2819" w14:textId="5CAC71F7" w:rsidR="004853DC" w:rsidRPr="004853DC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2869" w14:textId="0C882BE1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4279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74BAE1A9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3F6A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BD3F" w14:textId="6AF62E9D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D767" w14:textId="5E9CFF19" w:rsidR="004853DC" w:rsidRPr="004853DC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3D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6920" w14:textId="5F0816F3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E13F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66" w:rsidRPr="004853DC" w14:paraId="0AF95B04" w14:textId="77777777" w:rsidTr="00053506">
        <w:trPr>
          <w:cantSplit/>
          <w:trHeight w:val="113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49B0" w14:textId="77777777" w:rsidR="004853DC" w:rsidRPr="004853DC" w:rsidRDefault="004853DC" w:rsidP="004853DC">
            <w:pPr>
              <w:pStyle w:val="Akapitzlist"/>
              <w:widowControl w:val="0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968A" w14:textId="0167401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53DC">
              <w:rPr>
                <w:rFonts w:ascii="Arial" w:hAnsi="Arial" w:cs="Arial"/>
                <w:sz w:val="20"/>
                <w:szCs w:val="20"/>
              </w:rPr>
              <w:t>Dostawa, montaż, uruchomienie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0F69" w14:textId="77777777" w:rsidR="004853DC" w:rsidRPr="004853DC" w:rsidRDefault="004853DC" w:rsidP="004853D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22D6" w14:textId="54655BAA" w:rsidR="004853DC" w:rsidRPr="004853DC" w:rsidRDefault="004853DC" w:rsidP="004853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3DC">
              <w:rPr>
                <w:rFonts w:ascii="Arial" w:hAnsi="Arial" w:cs="Arial"/>
                <w:color w:val="000000"/>
                <w:sz w:val="20"/>
                <w:szCs w:val="20"/>
              </w:rPr>
              <w:t>Bez punktacji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309A" w14:textId="77777777" w:rsidR="004853DC" w:rsidRPr="004853DC" w:rsidRDefault="004853DC" w:rsidP="004853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5DEF6B" w14:textId="77777777" w:rsidR="002225D6" w:rsidRPr="004853DC" w:rsidRDefault="002225D6">
      <w:pPr>
        <w:rPr>
          <w:rFonts w:ascii="Arial" w:hAnsi="Arial" w:cs="Arial"/>
          <w:sz w:val="20"/>
          <w:szCs w:val="20"/>
        </w:rPr>
      </w:pPr>
    </w:p>
    <w:p w14:paraId="4B740688" w14:textId="77777777" w:rsidR="00053506" w:rsidRDefault="00053506">
      <w:pPr>
        <w:pStyle w:val="Textbody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5FA5CE" w14:textId="77777777" w:rsidR="00053506" w:rsidRDefault="00053506">
      <w:pPr>
        <w:pStyle w:val="Textbody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B6C5D2" w14:textId="3D2B7CCD" w:rsidR="002225D6" w:rsidRPr="004853DC" w:rsidRDefault="00053506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53506">
        <w:rPr>
          <w:rFonts w:ascii="Arial" w:hAnsi="Arial" w:cs="Arial"/>
          <w:b/>
          <w:bCs/>
          <w:sz w:val="20"/>
          <w:szCs w:val="20"/>
        </w:rPr>
        <w:lastRenderedPageBreak/>
        <w:t>Część  B – Dostawa jednorazowych elektrod do ablacji w okresie 24 miesięcy</w:t>
      </w:r>
    </w:p>
    <w:tbl>
      <w:tblPr>
        <w:tblW w:w="13182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05"/>
        <w:gridCol w:w="756"/>
        <w:gridCol w:w="850"/>
        <w:gridCol w:w="1560"/>
        <w:gridCol w:w="1417"/>
        <w:gridCol w:w="709"/>
        <w:gridCol w:w="1559"/>
        <w:gridCol w:w="1559"/>
      </w:tblGrid>
      <w:tr w:rsidR="00053506" w:rsidRPr="00877E66" w14:paraId="2696C61C" w14:textId="77777777" w:rsidTr="00F239C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CEC09" w14:textId="77777777" w:rsidR="00053506" w:rsidRPr="00877E66" w:rsidRDefault="00053506" w:rsidP="00F239C8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proofErr w:type="spellStart"/>
            <w:r w:rsidRPr="00877E6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7EC7D" w14:textId="77777777" w:rsidR="00053506" w:rsidRPr="00877E66" w:rsidRDefault="00053506" w:rsidP="00F239C8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877E6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Nazwa asortymentu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83B5E" w14:textId="77777777" w:rsidR="00053506" w:rsidRPr="00877E66" w:rsidRDefault="00053506" w:rsidP="00F239C8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proofErr w:type="spellStart"/>
            <w:r w:rsidRPr="00877E6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j.m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A7BAF" w14:textId="77777777" w:rsidR="00053506" w:rsidRPr="00877E66" w:rsidRDefault="00053506" w:rsidP="00F239C8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877E6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7D00D" w14:textId="77777777" w:rsidR="00053506" w:rsidRPr="00877E66" w:rsidRDefault="00053506" w:rsidP="00F239C8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877E6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556A4" w14:textId="77777777" w:rsidR="00053506" w:rsidRPr="00877E66" w:rsidRDefault="00053506" w:rsidP="00F239C8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877E6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9BC33" w14:textId="77777777" w:rsidR="00053506" w:rsidRPr="00877E66" w:rsidRDefault="00053506" w:rsidP="00F239C8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877E6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VAT</w:t>
            </w:r>
          </w:p>
          <w:p w14:paraId="38B5DC93" w14:textId="77777777" w:rsidR="00053506" w:rsidRPr="00877E66" w:rsidRDefault="00053506" w:rsidP="00F239C8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877E6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BCA65" w14:textId="77777777" w:rsidR="00053506" w:rsidRPr="00877E66" w:rsidRDefault="00053506" w:rsidP="00F239C8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877E6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Wartość</w:t>
            </w:r>
          </w:p>
          <w:p w14:paraId="11F05A1D" w14:textId="77777777" w:rsidR="00053506" w:rsidRPr="00877E66" w:rsidRDefault="00053506" w:rsidP="00F239C8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877E6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DC0B5" w14:textId="77777777" w:rsidR="00053506" w:rsidRPr="00877E66" w:rsidRDefault="00053506" w:rsidP="00F239C8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877E6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Nr katalogowy, kraj produkcji, producent</w:t>
            </w:r>
          </w:p>
        </w:tc>
      </w:tr>
      <w:tr w:rsidR="00053506" w:rsidRPr="00877E66" w14:paraId="7B312932" w14:textId="77777777" w:rsidTr="00F239C8">
        <w:tblPrEx>
          <w:tblCellMar>
            <w:top w:w="0" w:type="dxa"/>
            <w:bottom w:w="0" w:type="dxa"/>
          </w:tblCellMar>
        </w:tblPrEx>
        <w:trPr>
          <w:trHeight w:val="3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AD84C" w14:textId="77777777" w:rsidR="00053506" w:rsidRPr="00877E66" w:rsidRDefault="00053506" w:rsidP="00F239C8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877E6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890F5" w14:textId="77777777" w:rsidR="00053506" w:rsidRPr="00877E66" w:rsidRDefault="00053506" w:rsidP="00F239C8">
            <w:pPr>
              <w:widowControl w:val="0"/>
              <w:autoSpaceDN w:val="0"/>
              <w:snapToGrid w:val="0"/>
              <w:rPr>
                <w:rFonts w:ascii="Arial" w:eastAsia="Verdana" w:hAnsi="Arial" w:cs="Arial"/>
                <w:kern w:val="3"/>
                <w:sz w:val="20"/>
                <w:szCs w:val="20"/>
                <w:lang w:eastAsia="zh-CN"/>
              </w:rPr>
            </w:pPr>
          </w:p>
          <w:p w14:paraId="172DED6F" w14:textId="77777777" w:rsidR="00053506" w:rsidRPr="00877E66" w:rsidRDefault="00053506" w:rsidP="00F239C8">
            <w:pPr>
              <w:autoSpaceDN w:val="0"/>
              <w:spacing w:after="120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877E66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/>
              </w:rPr>
              <w:t>Jednorazowa , wzmocniona elektroda do ablacji mikrofalowej, kompatybilna z generatorem , rozmiar 13 Fr , długości 15 cm, 20 cm , 30 cm długość strefy radiacyjnej 2, 8 cm , ceramiczna końcówka, chłodzona osłona ze znacznikami co 1 cm, dodatkowe znaczniki co 5 cm , na przewodzie elektrody 2 klipsy/klamerki umożliwiające jej stabilizację poprzez jej podpięcie, do materiału którym obłożony jest pacjent. Pomarańczowe przewody rurkowe podłączane do pompy ze znacznikami kierunku przepływu cieczy/chłodziwa.</w:t>
            </w:r>
          </w:p>
          <w:p w14:paraId="57FA85E0" w14:textId="77777777" w:rsidR="00053506" w:rsidRPr="00877E66" w:rsidRDefault="00053506" w:rsidP="00F239C8">
            <w:pPr>
              <w:tabs>
                <w:tab w:val="left" w:pos="720"/>
              </w:tabs>
              <w:autoSpaceDN w:val="0"/>
              <w:textAlignment w:val="auto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  <w:p w14:paraId="40EED850" w14:textId="77777777" w:rsidR="00053506" w:rsidRPr="00877E66" w:rsidRDefault="00053506" w:rsidP="00F239C8">
            <w:pPr>
              <w:tabs>
                <w:tab w:val="left" w:pos="720"/>
              </w:tabs>
              <w:autoSpaceDN w:val="0"/>
              <w:snapToGrid w:val="0"/>
              <w:textAlignment w:val="auto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D4B28" w14:textId="77777777" w:rsidR="00053506" w:rsidRPr="00877E66" w:rsidRDefault="00053506" w:rsidP="00F239C8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proofErr w:type="spellStart"/>
            <w:r w:rsidRPr="00877E6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90C0F" w14:textId="77777777" w:rsidR="00053506" w:rsidRPr="00877E66" w:rsidRDefault="00053506" w:rsidP="00F239C8">
            <w:pPr>
              <w:widowControl w:val="0"/>
              <w:autoSpaceDN w:val="0"/>
              <w:snapToGrid w:val="0"/>
              <w:jc w:val="center"/>
              <w:rPr>
                <w:rFonts w:eastAsia="Lucida Sans Unicode" w:cs="Tahoma"/>
                <w:kern w:val="3"/>
                <w:lang w:eastAsia="zh-CN"/>
              </w:rPr>
            </w:pPr>
            <w:r w:rsidRPr="00877E66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 xml:space="preserve"> 1</w:t>
            </w:r>
            <w:r w:rsidRPr="00877E6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05CB7" w14:textId="77777777" w:rsidR="00053506" w:rsidRPr="00877E66" w:rsidRDefault="00053506" w:rsidP="00F239C8">
            <w:pPr>
              <w:widowControl w:val="0"/>
              <w:autoSpaceDN w:val="0"/>
              <w:snapToGrid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193FA" w14:textId="77777777" w:rsidR="00053506" w:rsidRPr="00877E66" w:rsidRDefault="00053506" w:rsidP="00F239C8">
            <w:pPr>
              <w:widowControl w:val="0"/>
              <w:autoSpaceDN w:val="0"/>
              <w:snapToGrid w:val="0"/>
              <w:jc w:val="right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699D7" w14:textId="77777777" w:rsidR="00053506" w:rsidRPr="00877E66" w:rsidRDefault="00053506" w:rsidP="00F239C8">
            <w:pPr>
              <w:widowControl w:val="0"/>
              <w:autoSpaceDN w:val="0"/>
              <w:snapToGrid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89389" w14:textId="77777777" w:rsidR="00053506" w:rsidRPr="00877E66" w:rsidRDefault="00053506" w:rsidP="00F239C8">
            <w:pPr>
              <w:widowControl w:val="0"/>
              <w:autoSpaceDN w:val="0"/>
              <w:snapToGrid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0E515" w14:textId="77777777" w:rsidR="00053506" w:rsidRPr="00877E66" w:rsidRDefault="00053506" w:rsidP="00F239C8">
            <w:pPr>
              <w:widowControl w:val="0"/>
              <w:autoSpaceDN w:val="0"/>
              <w:snapToGrid w:val="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053506" w:rsidRPr="00877E66" w14:paraId="5D212C4C" w14:textId="77777777" w:rsidTr="00F239C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669D0" w14:textId="77777777" w:rsidR="00053506" w:rsidRPr="00877E66" w:rsidRDefault="00053506" w:rsidP="00F239C8">
            <w:pPr>
              <w:widowControl w:val="0"/>
              <w:autoSpaceDN w:val="0"/>
              <w:jc w:val="right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77E6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613C7" w14:textId="77777777" w:rsidR="00053506" w:rsidRPr="00877E66" w:rsidRDefault="00053506" w:rsidP="00F239C8">
            <w:pPr>
              <w:widowControl w:val="0"/>
              <w:autoSpaceDN w:val="0"/>
              <w:snapToGrid w:val="0"/>
              <w:jc w:val="right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16A25" w14:textId="77777777" w:rsidR="00053506" w:rsidRPr="00877E66" w:rsidRDefault="00053506" w:rsidP="00F239C8">
            <w:pPr>
              <w:widowControl w:val="0"/>
              <w:autoSpaceDN w:val="0"/>
              <w:snapToGrid w:val="0"/>
              <w:jc w:val="center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1F7C3" w14:textId="77777777" w:rsidR="00053506" w:rsidRPr="00877E66" w:rsidRDefault="00053506" w:rsidP="00F239C8">
            <w:pPr>
              <w:widowControl w:val="0"/>
              <w:autoSpaceDN w:val="0"/>
              <w:snapToGrid w:val="0"/>
              <w:jc w:val="center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AEA75" w14:textId="77777777" w:rsidR="00053506" w:rsidRPr="00877E66" w:rsidRDefault="00053506" w:rsidP="00F239C8">
            <w:pPr>
              <w:widowControl w:val="0"/>
              <w:autoSpaceDN w:val="0"/>
              <w:snapToGrid w:val="0"/>
              <w:jc w:val="center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6C8ACC7B" w14:textId="5A5123CE" w:rsidR="00053506" w:rsidRPr="00877E66" w:rsidRDefault="00053506" w:rsidP="00877E66">
      <w:pPr>
        <w:widowControl w:val="0"/>
        <w:autoSpaceDN w:val="0"/>
        <w:rPr>
          <w:rFonts w:ascii="Arial" w:eastAsia="Lucida Sans Unicode" w:hAnsi="Arial" w:cs="Arial"/>
          <w:b/>
          <w:bCs/>
          <w:kern w:val="3"/>
          <w:lang w:eastAsia="zh-CN"/>
        </w:rPr>
        <w:sectPr w:rsidR="00053506" w:rsidRPr="00877E66" w:rsidSect="00877E66">
          <w:headerReference w:type="default" r:id="rId7"/>
          <w:pgSz w:w="16838" w:h="11906" w:orient="landscape"/>
          <w:pgMar w:top="776" w:right="1134" w:bottom="764" w:left="1134" w:header="720" w:footer="136" w:gutter="0"/>
          <w:cols w:space="708"/>
        </w:sectPr>
      </w:pPr>
    </w:p>
    <w:p w14:paraId="422A79CE" w14:textId="77777777" w:rsidR="002225D6" w:rsidRPr="004853DC" w:rsidRDefault="002225D6" w:rsidP="00B13E7F">
      <w:pPr>
        <w:rPr>
          <w:rFonts w:ascii="Arial" w:hAnsi="Arial" w:cs="Arial"/>
          <w:sz w:val="20"/>
          <w:szCs w:val="20"/>
        </w:rPr>
      </w:pPr>
    </w:p>
    <w:sectPr w:rsidR="002225D6" w:rsidRPr="004853DC" w:rsidSect="00877E66">
      <w:pgSz w:w="16838" w:h="11906" w:orient="landscape"/>
      <w:pgMar w:top="720" w:right="720" w:bottom="720" w:left="720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4BB9B" w14:textId="77777777" w:rsidR="00877E66" w:rsidRDefault="00877E66" w:rsidP="00877E66">
      <w:r>
        <w:separator/>
      </w:r>
    </w:p>
  </w:endnote>
  <w:endnote w:type="continuationSeparator" w:id="0">
    <w:p w14:paraId="745164BE" w14:textId="77777777" w:rsidR="00877E66" w:rsidRDefault="00877E66" w:rsidP="0087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A6C48" w14:textId="77777777" w:rsidR="00877E66" w:rsidRDefault="00877E66" w:rsidP="00877E66">
      <w:r>
        <w:separator/>
      </w:r>
    </w:p>
  </w:footnote>
  <w:footnote w:type="continuationSeparator" w:id="0">
    <w:p w14:paraId="0FB0249E" w14:textId="77777777" w:rsidR="00877E66" w:rsidRDefault="00877E66" w:rsidP="0087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8C239" w14:textId="74BAF8FA" w:rsidR="00877E66" w:rsidRPr="00877E66" w:rsidRDefault="00877E66" w:rsidP="00877E66">
    <w:pPr>
      <w:widowControl w:val="0"/>
      <w:autoSpaceDN w:val="0"/>
      <w:rPr>
        <w:rFonts w:eastAsia="Lucida Sans Unicode"/>
        <w:kern w:val="3"/>
        <w:lang w:eastAsia="zh-CN"/>
      </w:rPr>
    </w:pPr>
    <w:r>
      <w:rPr>
        <w:rFonts w:ascii="Arial" w:eastAsia="Lucida Sans Unicode" w:hAnsi="Arial" w:cs="Arial"/>
        <w:kern w:val="3"/>
        <w:sz w:val="20"/>
        <w:szCs w:val="20"/>
        <w:lang w:eastAsia="zh-CN"/>
      </w:rPr>
      <w:t>20</w:t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>/PN</w:t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>P</w:t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>/SW/2024</w:t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ab/>
      <w:t xml:space="preserve">                                                                                                                Załącznik nr </w:t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>6</w:t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 xml:space="preserve"> do SWZ</w:t>
    </w:r>
  </w:p>
  <w:p w14:paraId="4870C702" w14:textId="15AFEF08" w:rsidR="00877E66" w:rsidRDefault="00877E66" w:rsidP="00877E66">
    <w:pPr>
      <w:pStyle w:val="Nagwek"/>
    </w:pPr>
    <w:r w:rsidRPr="00877E66">
      <w:rPr>
        <w:rFonts w:ascii="Liberation Serif" w:eastAsia="NSimSun" w:hAnsi="Liberation Serif"/>
        <w:kern w:val="3"/>
        <w:sz w:val="24"/>
        <w:szCs w:val="24"/>
        <w:lang w:eastAsia="zh-CN" w:bidi="hi-IN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D20DF"/>
    <w:multiLevelType w:val="multilevel"/>
    <w:tmpl w:val="8FF090DA"/>
    <w:lvl w:ilvl="0">
      <w:start w:val="1"/>
      <w:numFmt w:val="decimal"/>
      <w:lvlText w:val="%1."/>
      <w:lvlJc w:val="left"/>
      <w:pPr>
        <w:tabs>
          <w:tab w:val="num" w:pos="0"/>
        </w:tabs>
        <w:ind w:left="8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0" w:hanging="180"/>
      </w:pPr>
    </w:lvl>
  </w:abstractNum>
  <w:abstractNum w:abstractNumId="1" w15:restartNumberingAfterBreak="0">
    <w:nsid w:val="2FE471DE"/>
    <w:multiLevelType w:val="multilevel"/>
    <w:tmpl w:val="398AB6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07C11F2"/>
    <w:multiLevelType w:val="multilevel"/>
    <w:tmpl w:val="3D7C42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523067"/>
    <w:multiLevelType w:val="multilevel"/>
    <w:tmpl w:val="3828CE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92698E"/>
    <w:multiLevelType w:val="multilevel"/>
    <w:tmpl w:val="951CF6D6"/>
    <w:lvl w:ilvl="0">
      <w:start w:val="1"/>
      <w:numFmt w:val="decimal"/>
      <w:lvlText w:val="%1."/>
      <w:lvlJc w:val="left"/>
      <w:pPr>
        <w:tabs>
          <w:tab w:val="num" w:pos="0"/>
        </w:tabs>
        <w:ind w:left="8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0" w:hanging="180"/>
      </w:pPr>
    </w:lvl>
  </w:abstractNum>
  <w:abstractNum w:abstractNumId="5" w15:restartNumberingAfterBreak="0">
    <w:nsid w:val="623D11CD"/>
    <w:multiLevelType w:val="multilevel"/>
    <w:tmpl w:val="1A8A93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5651A04"/>
    <w:multiLevelType w:val="multilevel"/>
    <w:tmpl w:val="8E0E54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3BC353B"/>
    <w:multiLevelType w:val="multilevel"/>
    <w:tmpl w:val="B1EA06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2704915">
    <w:abstractNumId w:val="0"/>
  </w:num>
  <w:num w:numId="2" w16cid:durableId="2083520780">
    <w:abstractNumId w:val="2"/>
  </w:num>
  <w:num w:numId="3" w16cid:durableId="780808196">
    <w:abstractNumId w:val="5"/>
  </w:num>
  <w:num w:numId="4" w16cid:durableId="1720470471">
    <w:abstractNumId w:val="6"/>
  </w:num>
  <w:num w:numId="5" w16cid:durableId="994915622">
    <w:abstractNumId w:val="7"/>
  </w:num>
  <w:num w:numId="6" w16cid:durableId="388116822">
    <w:abstractNumId w:val="1"/>
  </w:num>
  <w:num w:numId="7" w16cid:durableId="651376407">
    <w:abstractNumId w:val="4"/>
  </w:num>
  <w:num w:numId="8" w16cid:durableId="1529561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D6"/>
    <w:rsid w:val="00053506"/>
    <w:rsid w:val="0013604B"/>
    <w:rsid w:val="002225D6"/>
    <w:rsid w:val="002F4EB3"/>
    <w:rsid w:val="00400901"/>
    <w:rsid w:val="004853DC"/>
    <w:rsid w:val="005424CB"/>
    <w:rsid w:val="006A5CB6"/>
    <w:rsid w:val="007D190C"/>
    <w:rsid w:val="00877E66"/>
    <w:rsid w:val="00A07AA2"/>
    <w:rsid w:val="00B13E7F"/>
    <w:rsid w:val="00D115D2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54E2"/>
  <w15:docId w15:val="{A0055506-0B4A-400F-856B-AE3338E3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109"/>
    <w:pPr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B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7B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B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7B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7B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7B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7B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7B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7B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F7B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F7B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8F7B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F7BC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F7BC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8F7BC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F7BC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F7BC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8F7BC7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qFormat/>
    <w:rsid w:val="008F7BC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qFormat/>
    <w:rsid w:val="008F7B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ytatZnak">
    <w:name w:val="Cytat Znak"/>
    <w:basedOn w:val="Domylnaczcionkaakapitu"/>
    <w:link w:val="Cytat"/>
    <w:uiPriority w:val="29"/>
    <w:qFormat/>
    <w:rsid w:val="008F7BC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F7BC7"/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8F7BC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F7BC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sid w:val="008B5109"/>
    <w:pPr>
      <w:spacing w:after="200" w:line="276" w:lineRule="auto"/>
      <w:ind w:left="283" w:hanging="283"/>
    </w:pPr>
    <w:rPr>
      <w:rFonts w:ascii="Calibri" w:eastAsia="Calibri" w:hAnsi="Calibri" w:cs="Arial"/>
      <w:kern w:val="2"/>
      <w:sz w:val="22"/>
      <w:szCs w:val="22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8F7B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8F7B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F7BC7"/>
    <w:pPr>
      <w:spacing w:before="160"/>
      <w:jc w:val="center"/>
    </w:pPr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8F7BC7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7BC7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paragraph" w:customStyle="1" w:styleId="Textbody">
    <w:name w:val="Text body"/>
    <w:basedOn w:val="Normalny"/>
    <w:qFormat/>
    <w:rsid w:val="008B5109"/>
    <w:pPr>
      <w:spacing w:after="120" w:line="276" w:lineRule="auto"/>
    </w:pPr>
    <w:rPr>
      <w:rFonts w:ascii="Calibri" w:eastAsia="Calibri" w:hAnsi="Calibri" w:cs="Calibri"/>
      <w:kern w:val="2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8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77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E6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Sonita Sonita</dc:creator>
  <dc:description/>
  <cp:lastModifiedBy>Justyna Opałka</cp:lastModifiedBy>
  <cp:revision>5</cp:revision>
  <cp:lastPrinted>2024-04-03T05:54:00Z</cp:lastPrinted>
  <dcterms:created xsi:type="dcterms:W3CDTF">2024-05-15T09:38:00Z</dcterms:created>
  <dcterms:modified xsi:type="dcterms:W3CDTF">2024-05-17T09:24:00Z</dcterms:modified>
  <dc:language>pl-PL</dc:language>
</cp:coreProperties>
</file>