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04DE0" w14:textId="136C67F7" w:rsidR="00C16D5D" w:rsidRPr="00C16D5D" w:rsidRDefault="00752EF3" w:rsidP="00D10E23">
      <w:pPr>
        <w:tabs>
          <w:tab w:val="right" w:pos="9072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Świnoujście, dnia 27</w:t>
      </w:r>
      <w:r w:rsidR="00C16D5D" w:rsidRPr="00C16D5D">
        <w:rPr>
          <w:rFonts w:ascii="Arial" w:hAnsi="Arial" w:cs="Arial"/>
        </w:rPr>
        <w:t>.03.2023 r.</w:t>
      </w:r>
    </w:p>
    <w:p w14:paraId="7C58486A" w14:textId="77777777" w:rsidR="00C16D5D" w:rsidRPr="00C16D5D" w:rsidRDefault="00C16D5D" w:rsidP="00D10E23">
      <w:pPr>
        <w:tabs>
          <w:tab w:val="center" w:pos="4535"/>
        </w:tabs>
        <w:spacing w:after="0" w:line="240" w:lineRule="auto"/>
        <w:jc w:val="both"/>
        <w:rPr>
          <w:rFonts w:ascii="Arial" w:hAnsi="Arial" w:cs="Arial"/>
        </w:rPr>
      </w:pPr>
      <w:r w:rsidRPr="00C16D5D">
        <w:rPr>
          <w:rFonts w:ascii="Arial" w:hAnsi="Arial" w:cs="Arial"/>
        </w:rPr>
        <w:t>Nr postępowania BZP.271.1.4.2023</w:t>
      </w:r>
    </w:p>
    <w:p w14:paraId="61DEF3A1" w14:textId="77777777" w:rsidR="00C16D5D" w:rsidRPr="00C16D5D" w:rsidRDefault="00C16D5D" w:rsidP="00D10E23">
      <w:pPr>
        <w:spacing w:after="0" w:line="240" w:lineRule="auto"/>
        <w:ind w:left="3969"/>
        <w:jc w:val="both"/>
        <w:rPr>
          <w:rFonts w:ascii="Arial" w:hAnsi="Arial" w:cs="Arial"/>
          <w:b/>
        </w:rPr>
      </w:pPr>
    </w:p>
    <w:p w14:paraId="413561B2" w14:textId="77777777" w:rsidR="00C16D5D" w:rsidRPr="00C16D5D" w:rsidRDefault="00C16D5D" w:rsidP="00D10E23">
      <w:pPr>
        <w:spacing w:after="0" w:line="240" w:lineRule="auto"/>
        <w:ind w:left="3969"/>
        <w:jc w:val="both"/>
        <w:rPr>
          <w:rFonts w:ascii="Arial" w:hAnsi="Arial" w:cs="Arial"/>
          <w:b/>
        </w:rPr>
      </w:pPr>
      <w:r w:rsidRPr="00C16D5D">
        <w:rPr>
          <w:rFonts w:ascii="Arial" w:hAnsi="Arial" w:cs="Arial"/>
          <w:b/>
        </w:rPr>
        <w:t>Strona internetowa Zamawi</w:t>
      </w:r>
      <w:bookmarkStart w:id="0" w:name="_GoBack"/>
      <w:bookmarkEnd w:id="0"/>
      <w:r w:rsidRPr="00C16D5D">
        <w:rPr>
          <w:rFonts w:ascii="Arial" w:hAnsi="Arial" w:cs="Arial"/>
          <w:b/>
        </w:rPr>
        <w:t>ającego, na której umieszczono ogłoszenie o zamówieniu i udostępniono SWZ</w:t>
      </w:r>
    </w:p>
    <w:p w14:paraId="37F1CD52" w14:textId="77777777" w:rsidR="00C16D5D" w:rsidRPr="00C16D5D" w:rsidRDefault="00C16D5D" w:rsidP="00D10E23">
      <w:pPr>
        <w:spacing w:after="0" w:line="240" w:lineRule="auto"/>
        <w:jc w:val="both"/>
        <w:rPr>
          <w:rFonts w:ascii="Arial" w:hAnsi="Arial" w:cs="Arial"/>
        </w:rPr>
      </w:pPr>
    </w:p>
    <w:p w14:paraId="525E8C98" w14:textId="77777777" w:rsidR="00C16D5D" w:rsidRPr="00C16D5D" w:rsidRDefault="00C16D5D" w:rsidP="00D10E23">
      <w:pPr>
        <w:spacing w:after="0" w:line="240" w:lineRule="auto"/>
        <w:jc w:val="both"/>
        <w:rPr>
          <w:rFonts w:ascii="Arial" w:hAnsi="Arial" w:cs="Arial"/>
        </w:rPr>
      </w:pPr>
    </w:p>
    <w:p w14:paraId="104479D7" w14:textId="77777777" w:rsidR="00C16D5D" w:rsidRPr="00C16D5D" w:rsidRDefault="00C16D5D" w:rsidP="00D10E23">
      <w:pPr>
        <w:spacing w:after="0" w:line="240" w:lineRule="auto"/>
        <w:jc w:val="both"/>
        <w:rPr>
          <w:rFonts w:ascii="Arial" w:hAnsi="Arial" w:cs="Arial"/>
          <w:b/>
        </w:rPr>
      </w:pPr>
      <w:r w:rsidRPr="00C16D5D">
        <w:rPr>
          <w:rFonts w:ascii="Arial" w:hAnsi="Arial" w:cs="Arial"/>
          <w:b/>
        </w:rPr>
        <w:t xml:space="preserve">Dotyczy: postępowania nr BZP.271.1.4.2023 pn.: „Budowa stacji uzdatniania wody powierzchniowej słonawej w Świnoujściu wraz z infrastrukturą” </w:t>
      </w:r>
    </w:p>
    <w:p w14:paraId="2E02DFAF" w14:textId="77777777" w:rsidR="00C16D5D" w:rsidRPr="00C16D5D" w:rsidRDefault="00C16D5D" w:rsidP="00D10E23">
      <w:pPr>
        <w:spacing w:after="0" w:line="240" w:lineRule="auto"/>
        <w:jc w:val="both"/>
        <w:rPr>
          <w:rFonts w:ascii="Arial" w:hAnsi="Arial" w:cs="Arial"/>
        </w:rPr>
      </w:pPr>
    </w:p>
    <w:p w14:paraId="3F4C075A" w14:textId="77777777" w:rsidR="00C16D5D" w:rsidRPr="00C16D5D" w:rsidRDefault="00C16D5D" w:rsidP="00D10E23">
      <w:pPr>
        <w:spacing w:after="0" w:line="240" w:lineRule="auto"/>
        <w:jc w:val="both"/>
        <w:rPr>
          <w:rFonts w:ascii="Arial" w:hAnsi="Arial" w:cs="Arial"/>
        </w:rPr>
      </w:pPr>
    </w:p>
    <w:p w14:paraId="62C2EC2C" w14:textId="77777777" w:rsidR="00C16D5D" w:rsidRPr="00C16D5D" w:rsidRDefault="00C16D5D" w:rsidP="00D10E2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16D5D">
        <w:rPr>
          <w:rFonts w:ascii="Arial" w:hAnsi="Arial" w:cs="Arial"/>
          <w:b/>
          <w:bCs/>
        </w:rPr>
        <w:t>ODPOWIEDZI NA PYTANIA WYKONAWCY</w:t>
      </w:r>
    </w:p>
    <w:p w14:paraId="6AEB4413" w14:textId="5BA02EE9" w:rsidR="00C16D5D" w:rsidRPr="00C16D5D" w:rsidRDefault="00C16D5D" w:rsidP="00D10E2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16D5D">
        <w:rPr>
          <w:rFonts w:ascii="Arial" w:hAnsi="Arial" w:cs="Arial"/>
          <w:b/>
          <w:bCs/>
        </w:rPr>
        <w:t>z dnia 17 marca 2023r.</w:t>
      </w:r>
    </w:p>
    <w:p w14:paraId="5E9F82EA" w14:textId="77777777" w:rsidR="00C16D5D" w:rsidRPr="00C16D5D" w:rsidRDefault="00C16D5D" w:rsidP="00D10E2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86E2825" w14:textId="77777777" w:rsidR="00C16D5D" w:rsidRPr="00C16D5D" w:rsidRDefault="00C16D5D" w:rsidP="00D10E2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06E4D1" w14:textId="77777777" w:rsidR="00C16D5D" w:rsidRPr="00C16D5D" w:rsidRDefault="00C16D5D" w:rsidP="00D10E23">
      <w:pPr>
        <w:spacing w:after="0" w:line="240" w:lineRule="auto"/>
        <w:jc w:val="both"/>
        <w:rPr>
          <w:rFonts w:ascii="Arial" w:eastAsia="Calibri" w:hAnsi="Arial" w:cs="Arial"/>
        </w:rPr>
      </w:pPr>
      <w:r w:rsidRPr="00C16D5D">
        <w:rPr>
          <w:rFonts w:ascii="Arial" w:eastAsia="Calibri" w:hAnsi="Arial" w:cs="Arial"/>
        </w:rPr>
        <w:t xml:space="preserve">Zamawiający na mocy przysługujących mu uprawnień, w świetle przepisu art. 135 ust. 1 i 2 ustawy z dnia 11 września 2019 r. Prawo zamówień publicznych (Dz. U. z 2022 r., poz. 1710, z </w:t>
      </w:r>
      <w:proofErr w:type="spellStart"/>
      <w:r w:rsidRPr="00C16D5D">
        <w:rPr>
          <w:rFonts w:ascii="Arial" w:eastAsia="Calibri" w:hAnsi="Arial" w:cs="Arial"/>
        </w:rPr>
        <w:t>późn</w:t>
      </w:r>
      <w:proofErr w:type="spellEnd"/>
      <w:r w:rsidRPr="00C16D5D">
        <w:rPr>
          <w:rFonts w:ascii="Arial" w:eastAsia="Calibri" w:hAnsi="Arial" w:cs="Arial"/>
        </w:rPr>
        <w:t>. zm.), udziela wyjaśnień przekazując treść pytań i odpowiedzi wszystkim wykonawcom, biorącym udział w postępowaniu i publikując je również na stronie internetowej.</w:t>
      </w:r>
    </w:p>
    <w:p w14:paraId="1484E372" w14:textId="77777777" w:rsidR="00C16D5D" w:rsidRPr="00C16D5D" w:rsidRDefault="00C16D5D" w:rsidP="00D10E2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91644C3" w14:textId="77777777" w:rsidR="00C16D5D" w:rsidRPr="00C16D5D" w:rsidRDefault="00C16D5D" w:rsidP="00D10E2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58B717" w14:textId="79A321FC" w:rsidR="00C16D5D" w:rsidRPr="00C16D5D" w:rsidRDefault="00C16D5D" w:rsidP="00D10E23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C16D5D">
        <w:rPr>
          <w:rFonts w:ascii="Arial" w:hAnsi="Arial" w:cs="Arial"/>
          <w:b/>
          <w:bCs/>
          <w:u w:val="single"/>
        </w:rPr>
        <w:t>Pytanie nr 1</w:t>
      </w:r>
    </w:p>
    <w:p w14:paraId="59BCEA59" w14:textId="77777777" w:rsidR="00C16D5D" w:rsidRPr="00C16D5D" w:rsidRDefault="00C16D5D" w:rsidP="00D10E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C16D5D">
        <w:rPr>
          <w:rFonts w:ascii="Arial" w:eastAsia="Times New Roman" w:hAnsi="Arial" w:cs="Arial"/>
        </w:rPr>
        <w:t>Dotyczy odpowiedzi Zmawiającego nr 1 z dnia 17.03.2023r w sprawie terminu składania ofert.</w:t>
      </w:r>
    </w:p>
    <w:p w14:paraId="3F773CD0" w14:textId="77777777" w:rsidR="00C16D5D" w:rsidRPr="00C16D5D" w:rsidRDefault="00C16D5D" w:rsidP="007C2FB7">
      <w:pPr>
        <w:pStyle w:val="Akapitzlist"/>
        <w:ind w:left="284" w:hanging="284"/>
        <w:jc w:val="both"/>
        <w:rPr>
          <w:rFonts w:ascii="Arial" w:eastAsia="Times New Roman" w:hAnsi="Arial" w:cs="Arial"/>
        </w:rPr>
      </w:pPr>
      <w:r w:rsidRPr="00C16D5D">
        <w:rPr>
          <w:rFonts w:ascii="Arial" w:eastAsia="Times New Roman" w:hAnsi="Arial" w:cs="Arial"/>
        </w:rPr>
        <w:t>Zgodnie z treścią odpowiedzi Zamawiający zmienił termin złożenia oferty na 28.03.2028r.</w:t>
      </w:r>
    </w:p>
    <w:p w14:paraId="5C64C14A" w14:textId="77777777" w:rsidR="00C16D5D" w:rsidRPr="00C16D5D" w:rsidRDefault="00C16D5D" w:rsidP="00D10E23">
      <w:pPr>
        <w:pStyle w:val="Akapitzlist"/>
        <w:contextualSpacing/>
        <w:jc w:val="both"/>
        <w:rPr>
          <w:rFonts w:ascii="Arial" w:hAnsi="Arial" w:cs="Arial"/>
        </w:rPr>
      </w:pPr>
    </w:p>
    <w:p w14:paraId="205829E6" w14:textId="77777777" w:rsidR="00C16D5D" w:rsidRPr="00C16D5D" w:rsidRDefault="00C16D5D" w:rsidP="007C2FB7">
      <w:pPr>
        <w:pStyle w:val="Akapitzlist"/>
        <w:ind w:left="0"/>
        <w:jc w:val="both"/>
        <w:rPr>
          <w:rFonts w:ascii="Arial" w:eastAsia="Times New Roman" w:hAnsi="Arial" w:cs="Arial"/>
        </w:rPr>
      </w:pPr>
      <w:r w:rsidRPr="00C16D5D">
        <w:rPr>
          <w:rFonts w:ascii="Arial" w:eastAsia="Times New Roman" w:hAnsi="Arial" w:cs="Arial"/>
        </w:rPr>
        <w:t xml:space="preserve">Ze względu na przedłużające się pozyskiwanie ofert od poddostawców na kompletny zakres zadania, koniecznością wyceny dodatkowych zakresów nieujętych we wcześniejszym postępowaniu oraz szczegółowego określenia prac projektowych i budowlanych związanych z wykonaniem rurociągu „wszelkich popłuczyn” do oczyszczalnie ścieków uprzejmie prosimy o przesunięcie terminu złożenia oferty </w:t>
      </w:r>
      <w:r w:rsidRPr="00C16D5D">
        <w:rPr>
          <w:rFonts w:ascii="Arial" w:eastAsia="Times New Roman" w:hAnsi="Arial" w:cs="Arial"/>
        </w:rPr>
        <w:br/>
        <w:t>na 20 kwietnia 2023r.</w:t>
      </w:r>
    </w:p>
    <w:p w14:paraId="714C1340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</w:rPr>
      </w:pPr>
    </w:p>
    <w:p w14:paraId="5A85368D" w14:textId="77777777" w:rsidR="00C16D5D" w:rsidRPr="00C16D5D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E74B5" w:themeColor="accent5" w:themeShade="BF"/>
          <w:u w:val="single"/>
        </w:rPr>
      </w:pPr>
      <w:r w:rsidRPr="00C16D5D">
        <w:rPr>
          <w:rFonts w:ascii="Arial" w:eastAsia="Times New Roman" w:hAnsi="Arial" w:cs="Arial"/>
          <w:b/>
          <w:bCs/>
          <w:color w:val="2E74B5" w:themeColor="accent5" w:themeShade="BF"/>
          <w:u w:val="single"/>
        </w:rPr>
        <w:t>Odpowiedź:</w:t>
      </w:r>
    </w:p>
    <w:p w14:paraId="0E8B6F05" w14:textId="4BAC6CD9" w:rsidR="00C16D5D" w:rsidRPr="00C16D5D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color w:val="2E74B5" w:themeColor="accent5" w:themeShade="BF"/>
        </w:rPr>
      </w:pPr>
      <w:r>
        <w:rPr>
          <w:rFonts w:ascii="Arial" w:eastAsia="Times New Roman" w:hAnsi="Arial" w:cs="Arial"/>
          <w:color w:val="2E74B5" w:themeColor="accent5" w:themeShade="BF"/>
        </w:rPr>
        <w:t>T</w:t>
      </w:r>
      <w:r w:rsidRPr="00C16D5D">
        <w:rPr>
          <w:rFonts w:ascii="Arial" w:eastAsia="Times New Roman" w:hAnsi="Arial" w:cs="Arial"/>
          <w:color w:val="2E74B5" w:themeColor="accent5" w:themeShade="BF"/>
        </w:rPr>
        <w:t xml:space="preserve">ermin </w:t>
      </w:r>
      <w:r>
        <w:rPr>
          <w:rFonts w:ascii="Arial" w:eastAsia="Times New Roman" w:hAnsi="Arial" w:cs="Arial"/>
          <w:color w:val="2E74B5" w:themeColor="accent5" w:themeShade="BF"/>
        </w:rPr>
        <w:t xml:space="preserve">składania ofert </w:t>
      </w:r>
      <w:r w:rsidR="000E3BD9">
        <w:rPr>
          <w:rFonts w:ascii="Arial" w:eastAsia="Times New Roman" w:hAnsi="Arial" w:cs="Arial"/>
          <w:color w:val="2E74B5" w:themeColor="accent5" w:themeShade="BF"/>
        </w:rPr>
        <w:t xml:space="preserve">został przedłużony do dnia 4 kwietnia 2023 r. Zmianę terminu składania ofert opublikowano dnia 24.03.2023 r. </w:t>
      </w:r>
    </w:p>
    <w:p w14:paraId="09298B6F" w14:textId="77777777" w:rsidR="00D10E23" w:rsidRDefault="00D10E23" w:rsidP="00D10E23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62ED488" w14:textId="792B31FC" w:rsidR="00C16D5D" w:rsidRPr="00C16D5D" w:rsidRDefault="00C16D5D" w:rsidP="00D10E23">
      <w:p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Pytanie nr 2</w:t>
      </w:r>
    </w:p>
    <w:p w14:paraId="295B6A96" w14:textId="77777777" w:rsidR="00C16D5D" w:rsidRDefault="00C16D5D" w:rsidP="00D10E23">
      <w:pPr>
        <w:spacing w:after="0" w:line="240" w:lineRule="auto"/>
        <w:jc w:val="both"/>
        <w:rPr>
          <w:rFonts w:ascii="Arial" w:hAnsi="Arial" w:cs="Arial"/>
        </w:rPr>
      </w:pPr>
      <w:r w:rsidRPr="00C16D5D">
        <w:rPr>
          <w:rFonts w:ascii="Arial" w:eastAsia="Times New Roman" w:hAnsi="Arial" w:cs="Arial"/>
        </w:rPr>
        <w:t>Wymaga</w:t>
      </w:r>
      <w:r w:rsidRPr="00C16D5D">
        <w:rPr>
          <w:rFonts w:ascii="Arial" w:hAnsi="Arial" w:cs="Arial"/>
        </w:rPr>
        <w:t xml:space="preserve"> się od Wykonawcy zaprojektowania i wykonania „mieszania wody uzdatnionej na nowobudowanej SUW „</w:t>
      </w:r>
      <w:proofErr w:type="spellStart"/>
      <w:r w:rsidRPr="00C16D5D">
        <w:rPr>
          <w:rFonts w:ascii="Arial" w:hAnsi="Arial" w:cs="Arial"/>
        </w:rPr>
        <w:t>Wydrzany</w:t>
      </w:r>
      <w:proofErr w:type="spellEnd"/>
      <w:r w:rsidRPr="00C16D5D">
        <w:rPr>
          <w:rFonts w:ascii="Arial" w:hAnsi="Arial" w:cs="Arial"/>
        </w:rPr>
        <w:t xml:space="preserve"> II” z wodą uzdatnioną w równolegle prowadzonym procesie uzdatniania wód podziemnych – SUW „</w:t>
      </w:r>
      <w:proofErr w:type="spellStart"/>
      <w:r w:rsidRPr="00C16D5D">
        <w:rPr>
          <w:rFonts w:ascii="Arial" w:hAnsi="Arial" w:cs="Arial"/>
        </w:rPr>
        <w:t>Wydrzany</w:t>
      </w:r>
      <w:proofErr w:type="spellEnd"/>
      <w:r w:rsidRPr="00C16D5D">
        <w:rPr>
          <w:rFonts w:ascii="Arial" w:hAnsi="Arial" w:cs="Arial"/>
        </w:rPr>
        <w:t xml:space="preserve"> I”, w proporcji zapewniającej jakość zgodną z obowiązującymi przepisami”.</w:t>
      </w:r>
    </w:p>
    <w:p w14:paraId="1D9C2459" w14:textId="3314B2AB" w:rsidR="00C16D5D" w:rsidRPr="00C16D5D" w:rsidRDefault="00C16D5D" w:rsidP="00D10E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C16D5D">
        <w:rPr>
          <w:rFonts w:ascii="Arial" w:eastAsia="Times New Roman" w:hAnsi="Arial" w:cs="Arial"/>
        </w:rPr>
        <w:t xml:space="preserve">Wykonawca nie ma wpływu na jakość wody z SUW </w:t>
      </w:r>
      <w:proofErr w:type="spellStart"/>
      <w:r w:rsidRPr="00C16D5D">
        <w:rPr>
          <w:rFonts w:ascii="Arial" w:eastAsia="Times New Roman" w:hAnsi="Arial" w:cs="Arial"/>
        </w:rPr>
        <w:t>Wydrzany</w:t>
      </w:r>
      <w:proofErr w:type="spellEnd"/>
      <w:r w:rsidRPr="00C16D5D">
        <w:rPr>
          <w:rFonts w:ascii="Arial" w:eastAsia="Times New Roman" w:hAnsi="Arial" w:cs="Arial"/>
        </w:rPr>
        <w:t xml:space="preserve"> I.</w:t>
      </w:r>
    </w:p>
    <w:p w14:paraId="0A2B33FD" w14:textId="3C170A1C" w:rsidR="00C16D5D" w:rsidRPr="00C16D5D" w:rsidRDefault="00C16D5D" w:rsidP="00D10E23">
      <w:pPr>
        <w:spacing w:after="0" w:line="240" w:lineRule="auto"/>
        <w:jc w:val="both"/>
        <w:rPr>
          <w:rFonts w:ascii="Arial" w:hAnsi="Arial" w:cs="Arial"/>
          <w:iCs/>
        </w:rPr>
      </w:pPr>
      <w:r w:rsidRPr="00C16D5D">
        <w:rPr>
          <w:rFonts w:ascii="Arial" w:eastAsia="Times New Roman" w:hAnsi="Arial" w:cs="Arial"/>
        </w:rPr>
        <w:t>Prosimy o potwierdzenie, że Wykonawca będzie odpowiedzialny za jakość wody po</w:t>
      </w:r>
      <w:r w:rsidRPr="00C16D5D">
        <w:rPr>
          <w:rFonts w:ascii="Arial" w:hAnsi="Arial" w:cs="Arial"/>
          <w:iCs/>
        </w:rPr>
        <w:t xml:space="preserve"> zmieszaniu pod warunkiem, że jakość wody z SUW </w:t>
      </w:r>
      <w:proofErr w:type="spellStart"/>
      <w:r w:rsidRPr="00C16D5D">
        <w:rPr>
          <w:rFonts w:ascii="Arial" w:hAnsi="Arial" w:cs="Arial"/>
          <w:iCs/>
        </w:rPr>
        <w:t>Wydrzany</w:t>
      </w:r>
      <w:proofErr w:type="spellEnd"/>
      <w:r w:rsidRPr="00C16D5D">
        <w:rPr>
          <w:rFonts w:ascii="Arial" w:hAnsi="Arial" w:cs="Arial"/>
          <w:iCs/>
        </w:rPr>
        <w:t xml:space="preserve"> I będzie spełniać obowiązujące przepisy dotyczące jakości wody przeznaczonej do spożycia przez ludzi.</w:t>
      </w:r>
    </w:p>
    <w:p w14:paraId="36763997" w14:textId="77777777" w:rsidR="00C16D5D" w:rsidRPr="00C16D5D" w:rsidRDefault="00C16D5D" w:rsidP="00D10E23">
      <w:pPr>
        <w:pStyle w:val="Akapitzlist"/>
        <w:ind w:left="284"/>
        <w:jc w:val="both"/>
        <w:rPr>
          <w:rFonts w:ascii="Arial" w:hAnsi="Arial" w:cs="Arial"/>
          <w:b/>
          <w:bCs/>
          <w:iCs/>
          <w:u w:val="single"/>
        </w:rPr>
      </w:pPr>
    </w:p>
    <w:p w14:paraId="022E441D" w14:textId="11AED800" w:rsidR="00C16D5D" w:rsidRPr="00C16D5D" w:rsidRDefault="00C16D5D" w:rsidP="00D10E23">
      <w:pPr>
        <w:spacing w:after="0" w:line="240" w:lineRule="auto"/>
        <w:jc w:val="both"/>
        <w:rPr>
          <w:rFonts w:ascii="Arial" w:hAnsi="Arial" w:cs="Arial"/>
          <w:b/>
          <w:bCs/>
          <w:iCs/>
          <w:color w:val="2E74B5" w:themeColor="accent5" w:themeShade="BF"/>
          <w:u w:val="single"/>
        </w:rPr>
      </w:pPr>
      <w:r w:rsidRPr="00C16D5D">
        <w:rPr>
          <w:rFonts w:ascii="Arial" w:hAnsi="Arial" w:cs="Arial"/>
          <w:b/>
          <w:bCs/>
          <w:iCs/>
          <w:color w:val="2E74B5" w:themeColor="accent5" w:themeShade="BF"/>
          <w:u w:val="single"/>
        </w:rPr>
        <w:t>Odpowiedź:</w:t>
      </w:r>
    </w:p>
    <w:p w14:paraId="708C3709" w14:textId="2DED42F4" w:rsidR="00C16D5D" w:rsidRPr="00C16D5D" w:rsidRDefault="00C16D5D" w:rsidP="00D10E23">
      <w:pPr>
        <w:spacing w:after="0" w:line="240" w:lineRule="auto"/>
        <w:jc w:val="both"/>
        <w:rPr>
          <w:rFonts w:ascii="Arial" w:hAnsi="Arial" w:cs="Arial"/>
          <w:iCs/>
          <w:color w:val="2E74B5" w:themeColor="accent5" w:themeShade="BF"/>
        </w:rPr>
      </w:pPr>
      <w:r w:rsidRPr="00C16D5D">
        <w:rPr>
          <w:rFonts w:ascii="Arial" w:hAnsi="Arial" w:cs="Arial"/>
          <w:iCs/>
          <w:color w:val="2E74B5" w:themeColor="accent5" w:themeShade="BF"/>
        </w:rPr>
        <w:t xml:space="preserve"> Zamawiający potwierdza,  </w:t>
      </w:r>
      <w:r w:rsidRPr="00C16D5D">
        <w:rPr>
          <w:rFonts w:ascii="Arial" w:eastAsia="Times New Roman" w:hAnsi="Arial" w:cs="Arial"/>
          <w:color w:val="2E74B5" w:themeColor="accent5" w:themeShade="BF"/>
        </w:rPr>
        <w:t>że Wykonawca będzie odpowiedzialny za jakość wody po</w:t>
      </w:r>
      <w:r w:rsidRPr="00C16D5D">
        <w:rPr>
          <w:rFonts w:ascii="Arial" w:hAnsi="Arial" w:cs="Arial"/>
          <w:iCs/>
          <w:color w:val="2E74B5" w:themeColor="accent5" w:themeShade="BF"/>
        </w:rPr>
        <w:t xml:space="preserve"> zmieszaniu pod warunkiem, że jakość wody z SUW </w:t>
      </w:r>
      <w:proofErr w:type="spellStart"/>
      <w:r w:rsidRPr="00C16D5D">
        <w:rPr>
          <w:rFonts w:ascii="Arial" w:hAnsi="Arial" w:cs="Arial"/>
          <w:iCs/>
          <w:color w:val="2E74B5" w:themeColor="accent5" w:themeShade="BF"/>
        </w:rPr>
        <w:t>Wydrzany</w:t>
      </w:r>
      <w:proofErr w:type="spellEnd"/>
      <w:r w:rsidRPr="00C16D5D">
        <w:rPr>
          <w:rFonts w:ascii="Arial" w:hAnsi="Arial" w:cs="Arial"/>
          <w:iCs/>
          <w:color w:val="2E74B5" w:themeColor="accent5" w:themeShade="BF"/>
        </w:rPr>
        <w:t xml:space="preserve"> I będzie spełniać obowiązujące przepisy dotyczące jakości wody przeznaczonej do spożycia przez ludzi .</w:t>
      </w:r>
    </w:p>
    <w:p w14:paraId="79DEF2EA" w14:textId="77777777" w:rsidR="00C16D5D" w:rsidRPr="00C16D5D" w:rsidRDefault="00C16D5D" w:rsidP="00D10E23">
      <w:pPr>
        <w:spacing w:after="0" w:line="240" w:lineRule="auto"/>
        <w:rPr>
          <w:rFonts w:ascii="Arial" w:hAnsi="Arial" w:cs="Arial"/>
        </w:rPr>
      </w:pPr>
      <w:r w:rsidRPr="00C16D5D">
        <w:rPr>
          <w:rFonts w:ascii="Arial" w:hAnsi="Arial" w:cs="Arial"/>
        </w:rPr>
        <w:t>    </w:t>
      </w:r>
    </w:p>
    <w:p w14:paraId="5F1BC6A3" w14:textId="183528E4" w:rsidR="00C16D5D" w:rsidRPr="00C16D5D" w:rsidRDefault="00C16D5D" w:rsidP="00D10E23">
      <w:p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Pytanie nr 4</w:t>
      </w:r>
    </w:p>
    <w:p w14:paraId="7919EDF2" w14:textId="514F0265" w:rsidR="00C16D5D" w:rsidRPr="00C16D5D" w:rsidRDefault="00C16D5D" w:rsidP="00D10E23">
      <w:pPr>
        <w:spacing w:after="0" w:line="240" w:lineRule="auto"/>
        <w:rPr>
          <w:rFonts w:ascii="Arial" w:hAnsi="Arial" w:cs="Arial"/>
        </w:rPr>
      </w:pPr>
      <w:r w:rsidRPr="00C16D5D">
        <w:rPr>
          <w:rFonts w:ascii="Arial" w:hAnsi="Arial" w:cs="Arial"/>
        </w:rPr>
        <w:t xml:space="preserve">Prosimy o potwierdzenie, że jakość wody surowej doprowadzanej do projektowanej SUW </w:t>
      </w:r>
      <w:proofErr w:type="spellStart"/>
      <w:r w:rsidRPr="00C16D5D">
        <w:rPr>
          <w:rFonts w:ascii="Arial" w:hAnsi="Arial" w:cs="Arial"/>
        </w:rPr>
        <w:t>Wydrzany</w:t>
      </w:r>
      <w:proofErr w:type="spellEnd"/>
      <w:r w:rsidRPr="00C16D5D">
        <w:rPr>
          <w:rFonts w:ascii="Arial" w:hAnsi="Arial" w:cs="Arial"/>
        </w:rPr>
        <w:t xml:space="preserve"> II, poza parametrami opisanymi w „Załączniku nr 6 – Analizy wody” </w:t>
      </w:r>
      <w:r w:rsidRPr="00C16D5D">
        <w:rPr>
          <w:rFonts w:ascii="Arial" w:hAnsi="Arial" w:cs="Arial"/>
        </w:rPr>
        <w:lastRenderedPageBreak/>
        <w:t>udostępnionym w dniu 03.03.2023, odpowiada w pozostałym zakresie parametrów jakości wody pitnej zgodnie z Rozporządzeniem Ministra Zdrowia z dnia 7 grudnia 2017 r. w sprawie jakości wody przeznaczonej do spożycia przez ludzi (Dz. U. z 2017 r. poz. 2294).</w:t>
      </w:r>
    </w:p>
    <w:p w14:paraId="72CA4F54" w14:textId="77777777" w:rsidR="00C16D5D" w:rsidRPr="00C16D5D" w:rsidRDefault="00C16D5D" w:rsidP="00D10E23">
      <w:pPr>
        <w:spacing w:after="0" w:line="240" w:lineRule="auto"/>
        <w:ind w:left="284"/>
        <w:rPr>
          <w:rFonts w:ascii="Arial" w:hAnsi="Arial" w:cs="Arial"/>
        </w:rPr>
      </w:pPr>
    </w:p>
    <w:p w14:paraId="0472134F" w14:textId="77777777" w:rsidR="00C16D5D" w:rsidRPr="00C16D5D" w:rsidRDefault="00C16D5D" w:rsidP="00D10E23">
      <w:pPr>
        <w:spacing w:after="0" w:line="240" w:lineRule="auto"/>
        <w:rPr>
          <w:rFonts w:ascii="Arial" w:hAnsi="Arial" w:cs="Arial"/>
          <w:b/>
          <w:bCs/>
          <w:color w:val="2E74B5" w:themeColor="accent5" w:themeShade="BF"/>
          <w:u w:val="single"/>
        </w:rPr>
      </w:pPr>
      <w:r w:rsidRPr="00C16D5D">
        <w:rPr>
          <w:rFonts w:ascii="Arial" w:hAnsi="Arial" w:cs="Arial"/>
          <w:b/>
          <w:bCs/>
          <w:color w:val="2E74B5" w:themeColor="accent5" w:themeShade="BF"/>
          <w:u w:val="single"/>
        </w:rPr>
        <w:t>Odpowiedź:</w:t>
      </w:r>
    </w:p>
    <w:p w14:paraId="56523171" w14:textId="2444F4DA" w:rsidR="00C16D5D" w:rsidRPr="00C16D5D" w:rsidRDefault="00C16D5D" w:rsidP="00D10E23">
      <w:pPr>
        <w:spacing w:after="0" w:line="240" w:lineRule="auto"/>
        <w:rPr>
          <w:rFonts w:ascii="Arial" w:hAnsi="Arial" w:cs="Arial"/>
          <w:color w:val="2E74B5" w:themeColor="accent5" w:themeShade="BF"/>
        </w:rPr>
      </w:pPr>
      <w:r w:rsidRPr="00C16D5D">
        <w:rPr>
          <w:rFonts w:ascii="Arial" w:hAnsi="Arial" w:cs="Arial"/>
          <w:color w:val="2E74B5" w:themeColor="accent5" w:themeShade="BF"/>
        </w:rPr>
        <w:t xml:space="preserve">Ze względu na fakt, iż woda surowa, zgodnie z treścią PFU, jest wodą powierzchniową, ujmowaną z akwenu morskiego, Zamawiający nie potwierdza, iż woda ta odpowiada wymaganiom w sprawie jakości wody przeznaczonej do spożycia przez ludzi. </w:t>
      </w:r>
    </w:p>
    <w:p w14:paraId="2A3F937E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</w:rPr>
      </w:pPr>
    </w:p>
    <w:p w14:paraId="640A21A3" w14:textId="18FD20F8" w:rsidR="00C16D5D" w:rsidRPr="00C16D5D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C16D5D">
        <w:rPr>
          <w:rFonts w:ascii="Arial" w:eastAsia="Times New Roman" w:hAnsi="Arial" w:cs="Arial"/>
          <w:b/>
          <w:bCs/>
          <w:u w:val="single"/>
        </w:rPr>
        <w:t>Pytanie nr 7</w:t>
      </w:r>
    </w:p>
    <w:p w14:paraId="73B95463" w14:textId="77777777" w:rsidR="00C16D5D" w:rsidRPr="00C16D5D" w:rsidRDefault="00C16D5D" w:rsidP="00D10E23">
      <w:pPr>
        <w:spacing w:after="0" w:line="240" w:lineRule="auto"/>
        <w:rPr>
          <w:rFonts w:ascii="Arial" w:hAnsi="Arial" w:cs="Arial"/>
        </w:rPr>
      </w:pPr>
      <w:r w:rsidRPr="00C16D5D">
        <w:rPr>
          <w:rFonts w:ascii="Arial" w:hAnsi="Arial" w:cs="Arial"/>
        </w:rPr>
        <w:t xml:space="preserve">Istniejące pozwolenie wodnoprawne na zrzut ścieków komunalnych z Miejskiej Oczyszczalni do wód obowiązuje do 25.11.2024 roku. Termin obowiązywania tego pozwolenia upływa przed zakończeniem realizacji Stacji uzdatniania wody </w:t>
      </w:r>
      <w:proofErr w:type="spellStart"/>
      <w:r w:rsidRPr="00C16D5D">
        <w:rPr>
          <w:rFonts w:ascii="Arial" w:hAnsi="Arial" w:cs="Arial"/>
        </w:rPr>
        <w:t>Wydrzany</w:t>
      </w:r>
      <w:proofErr w:type="spellEnd"/>
      <w:r w:rsidRPr="00C16D5D">
        <w:rPr>
          <w:rFonts w:ascii="Arial" w:hAnsi="Arial" w:cs="Arial"/>
        </w:rPr>
        <w:t xml:space="preserve"> II. </w:t>
      </w:r>
    </w:p>
    <w:p w14:paraId="27E74291" w14:textId="77777777" w:rsidR="00C16D5D" w:rsidRPr="00C16D5D" w:rsidRDefault="00C16D5D" w:rsidP="00D10E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C16D5D">
        <w:rPr>
          <w:rFonts w:ascii="Arial" w:eastAsia="Times New Roman" w:hAnsi="Arial" w:cs="Arial"/>
        </w:rPr>
        <w:t xml:space="preserve">W związku z tym, że koncentrat ze stacji </w:t>
      </w:r>
      <w:proofErr w:type="spellStart"/>
      <w:r w:rsidRPr="00C16D5D">
        <w:rPr>
          <w:rFonts w:ascii="Arial" w:eastAsia="Times New Roman" w:hAnsi="Arial" w:cs="Arial"/>
        </w:rPr>
        <w:t>Wydrzany</w:t>
      </w:r>
      <w:proofErr w:type="spellEnd"/>
      <w:r w:rsidRPr="00C16D5D">
        <w:rPr>
          <w:rFonts w:ascii="Arial" w:eastAsia="Times New Roman" w:hAnsi="Arial" w:cs="Arial"/>
        </w:rPr>
        <w:t xml:space="preserve"> II będzie nowym źródłem zrzutu nie ujętym dotychczas w bilansie ścieków z Miejskiej Oczyszczalni Ścieków i w obowiązującym pozwoleniu wodnoprawnym, prosimy o potwierdzenie, że uzyskanie nowego pozwolenia wodnoprawnego (obowiązującego od 26.11.2024) dla zrzutu mieszaniny ścieków komunalnych z Miejskiej Oczyszczalni i koncentratu (okresowo również wody produkowanej podczas rozruchu) ze stacji </w:t>
      </w:r>
      <w:proofErr w:type="spellStart"/>
      <w:r w:rsidRPr="00C16D5D">
        <w:rPr>
          <w:rFonts w:ascii="Arial" w:eastAsia="Times New Roman" w:hAnsi="Arial" w:cs="Arial"/>
        </w:rPr>
        <w:t>Wydrzany</w:t>
      </w:r>
      <w:proofErr w:type="spellEnd"/>
      <w:r w:rsidRPr="00C16D5D">
        <w:rPr>
          <w:rFonts w:ascii="Arial" w:eastAsia="Times New Roman" w:hAnsi="Arial" w:cs="Arial"/>
        </w:rPr>
        <w:t xml:space="preserve"> II do wód odbiornika będzie po stronie ZWiK Sp. z o.o. w Świnoujściu.  </w:t>
      </w:r>
    </w:p>
    <w:p w14:paraId="6DF17E07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</w:rPr>
      </w:pPr>
    </w:p>
    <w:p w14:paraId="04A09C5C" w14:textId="77777777" w:rsidR="00C16D5D" w:rsidRPr="00C16D5D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E74B5" w:themeColor="accent5" w:themeShade="BF"/>
          <w:u w:val="single"/>
        </w:rPr>
      </w:pPr>
      <w:r w:rsidRPr="00C16D5D">
        <w:rPr>
          <w:rFonts w:ascii="Arial" w:eastAsia="Times New Roman" w:hAnsi="Arial" w:cs="Arial"/>
          <w:b/>
          <w:bCs/>
          <w:color w:val="2E74B5" w:themeColor="accent5" w:themeShade="BF"/>
          <w:u w:val="single"/>
        </w:rPr>
        <w:t>Odpowiedź:</w:t>
      </w:r>
    </w:p>
    <w:p w14:paraId="647CCC13" w14:textId="4490DDFA" w:rsidR="00C16D5D" w:rsidRPr="00C16D5D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color w:val="2E74B5" w:themeColor="accent5" w:themeShade="BF"/>
        </w:rPr>
      </w:pPr>
      <w:r w:rsidRPr="00C16D5D">
        <w:rPr>
          <w:rFonts w:ascii="Arial" w:eastAsia="Times New Roman" w:hAnsi="Arial" w:cs="Arial"/>
          <w:color w:val="2E74B5" w:themeColor="accent5" w:themeShade="BF"/>
        </w:rPr>
        <w:t xml:space="preserve">Zamawiający przygotowuje wystąpienie o przedłużenie posiadanej decyzji. Docelową decyzję , w nawiązaniu do przygotowanych rozwiązań projektowych , w ramach wymaganych decyzji na eksploatację oczyszczalni i SUW </w:t>
      </w:r>
      <w:proofErr w:type="spellStart"/>
      <w:r w:rsidRPr="00C16D5D">
        <w:rPr>
          <w:rFonts w:ascii="Arial" w:eastAsia="Times New Roman" w:hAnsi="Arial" w:cs="Arial"/>
          <w:color w:val="2E74B5" w:themeColor="accent5" w:themeShade="BF"/>
        </w:rPr>
        <w:t>Wydzrany</w:t>
      </w:r>
      <w:proofErr w:type="spellEnd"/>
      <w:r w:rsidRPr="00C16D5D">
        <w:rPr>
          <w:rFonts w:ascii="Arial" w:eastAsia="Times New Roman" w:hAnsi="Arial" w:cs="Arial"/>
          <w:color w:val="2E74B5" w:themeColor="accent5" w:themeShade="BF"/>
        </w:rPr>
        <w:t xml:space="preserve"> II będzie musiał uzyskać Wykonawca.</w:t>
      </w:r>
    </w:p>
    <w:p w14:paraId="0478F751" w14:textId="6C163F2E" w:rsidR="00C16D5D" w:rsidRDefault="00C16D5D" w:rsidP="00D10E2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C82AA65" w14:textId="03E39C8F" w:rsidR="00C16D5D" w:rsidRPr="00C16D5D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Pytanie nr 8</w:t>
      </w:r>
    </w:p>
    <w:p w14:paraId="2FB48311" w14:textId="77777777" w:rsidR="00C16D5D" w:rsidRPr="00C16D5D" w:rsidRDefault="00C16D5D" w:rsidP="00D10E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C16D5D">
        <w:rPr>
          <w:rFonts w:ascii="Arial" w:eastAsia="Times New Roman" w:hAnsi="Arial" w:cs="Arial"/>
        </w:rPr>
        <w:t xml:space="preserve">W związku z opisaną w PFU możliwością odprowadzenia wyprodukowanej wody w czasie rozruchu ze stacji </w:t>
      </w:r>
      <w:proofErr w:type="spellStart"/>
      <w:r w:rsidRPr="00C16D5D">
        <w:rPr>
          <w:rFonts w:ascii="Arial" w:eastAsia="Times New Roman" w:hAnsi="Arial" w:cs="Arial"/>
        </w:rPr>
        <w:t>Wydrzany</w:t>
      </w:r>
      <w:proofErr w:type="spellEnd"/>
      <w:r w:rsidRPr="00C16D5D">
        <w:rPr>
          <w:rFonts w:ascii="Arial" w:eastAsia="Times New Roman" w:hAnsi="Arial" w:cs="Arial"/>
        </w:rPr>
        <w:t xml:space="preserve"> II do oczyszczalni ścieków m.in. nowym kolektorem sanitarnym prosimy o określenie maksymalnego dopuszczalnego godzinowego zrzutu ścieków/wód z rozruchu odprowadzanych nowym kolektorem sanitarnym do oczyszczalni ścieków przed budynkiem krat, aby nie zakłócić prawidłowej pracy oczyszczalni ścieków i nie przeciążyć hydraulicznie urządzeń zainstalowanych w oczyszczalni ścieków.</w:t>
      </w:r>
    </w:p>
    <w:p w14:paraId="3B14F632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</w:rPr>
      </w:pPr>
    </w:p>
    <w:p w14:paraId="2BBB118A" w14:textId="77777777" w:rsidR="00C16D5D" w:rsidRPr="00C16D5D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E74B5" w:themeColor="accent5" w:themeShade="BF"/>
          <w:u w:val="single"/>
        </w:rPr>
      </w:pPr>
      <w:r w:rsidRPr="00C16D5D">
        <w:rPr>
          <w:rFonts w:ascii="Arial" w:eastAsia="Times New Roman" w:hAnsi="Arial" w:cs="Arial"/>
          <w:b/>
          <w:bCs/>
          <w:color w:val="2E74B5" w:themeColor="accent5" w:themeShade="BF"/>
          <w:u w:val="single"/>
        </w:rPr>
        <w:t>Odpowiedź:</w:t>
      </w:r>
    </w:p>
    <w:p w14:paraId="2E35BFE5" w14:textId="429C9A5F" w:rsidR="00C16D5D" w:rsidRPr="00C16D5D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color w:val="2E74B5" w:themeColor="accent5" w:themeShade="BF"/>
        </w:rPr>
      </w:pPr>
      <w:r w:rsidRPr="00C16D5D">
        <w:rPr>
          <w:rFonts w:ascii="Arial" w:hAnsi="Arial" w:cs="Arial"/>
          <w:color w:val="2E74B5" w:themeColor="accent5" w:themeShade="BF"/>
        </w:rPr>
        <w:t xml:space="preserve">Ciąg technologiczny oczyszczalni jest przygotowany na zwiększenie ilości odbieranych ścieków, w ilościach planowanych do zrzutu z SUW </w:t>
      </w:r>
      <w:proofErr w:type="spellStart"/>
      <w:r w:rsidRPr="00C16D5D">
        <w:rPr>
          <w:rFonts w:ascii="Arial" w:hAnsi="Arial" w:cs="Arial"/>
          <w:color w:val="2E74B5" w:themeColor="accent5" w:themeShade="BF"/>
        </w:rPr>
        <w:t>Wydrzany</w:t>
      </w:r>
      <w:proofErr w:type="spellEnd"/>
      <w:r w:rsidRPr="00C16D5D">
        <w:rPr>
          <w:rFonts w:ascii="Arial" w:hAnsi="Arial" w:cs="Arial"/>
          <w:color w:val="2E74B5" w:themeColor="accent5" w:themeShade="BF"/>
        </w:rPr>
        <w:t xml:space="preserve"> II w tym podczas prac rozruchowych SUW </w:t>
      </w:r>
      <w:proofErr w:type="spellStart"/>
      <w:r w:rsidRPr="00C16D5D">
        <w:rPr>
          <w:rFonts w:ascii="Arial" w:hAnsi="Arial" w:cs="Arial"/>
          <w:color w:val="2E74B5" w:themeColor="accent5" w:themeShade="BF"/>
        </w:rPr>
        <w:t>Wydrzany</w:t>
      </w:r>
      <w:proofErr w:type="spellEnd"/>
      <w:r w:rsidRPr="00C16D5D">
        <w:rPr>
          <w:rFonts w:ascii="Arial" w:hAnsi="Arial" w:cs="Arial"/>
          <w:color w:val="2E74B5" w:themeColor="accent5" w:themeShade="BF"/>
        </w:rPr>
        <w:t xml:space="preserve"> II.</w:t>
      </w:r>
    </w:p>
    <w:p w14:paraId="5F0F84F6" w14:textId="77777777" w:rsidR="00C16D5D" w:rsidRPr="00C16D5D" w:rsidRDefault="00C16D5D" w:rsidP="00D10E23">
      <w:pPr>
        <w:pStyle w:val="Akapitzlist"/>
        <w:shd w:val="clear" w:color="auto" w:fill="FFFFFF"/>
        <w:tabs>
          <w:tab w:val="left" w:pos="-761"/>
          <w:tab w:val="left" w:pos="709"/>
        </w:tabs>
        <w:contextualSpacing/>
        <w:jc w:val="both"/>
        <w:rPr>
          <w:rFonts w:ascii="Arial" w:hAnsi="Arial" w:cs="Arial"/>
        </w:rPr>
      </w:pPr>
    </w:p>
    <w:p w14:paraId="73671147" w14:textId="0C087931" w:rsidR="00C16D5D" w:rsidRPr="00C16D5D" w:rsidRDefault="00C16D5D" w:rsidP="00D10E23">
      <w:pPr>
        <w:spacing w:after="0" w:line="240" w:lineRule="auto"/>
        <w:jc w:val="both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Pytanie nr 9</w:t>
      </w:r>
    </w:p>
    <w:p w14:paraId="716CCA39" w14:textId="43C18DBB" w:rsidR="00C16D5D" w:rsidRPr="00C16D5D" w:rsidRDefault="00C16D5D" w:rsidP="00D10E23">
      <w:pPr>
        <w:spacing w:after="0" w:line="240" w:lineRule="auto"/>
        <w:jc w:val="both"/>
        <w:rPr>
          <w:rFonts w:ascii="Arial" w:hAnsi="Arial" w:cs="Arial"/>
          <w:iCs/>
        </w:rPr>
      </w:pPr>
      <w:r w:rsidRPr="00C16D5D">
        <w:rPr>
          <w:rFonts w:ascii="Arial" w:hAnsi="Arial" w:cs="Arial"/>
          <w:iCs/>
        </w:rPr>
        <w:t xml:space="preserve">Ze </w:t>
      </w:r>
      <w:r w:rsidRPr="00C16D5D">
        <w:rPr>
          <w:rFonts w:ascii="Arial" w:eastAsia="Times New Roman" w:hAnsi="Arial" w:cs="Arial"/>
        </w:rPr>
        <w:t>względu</w:t>
      </w:r>
      <w:r w:rsidRPr="00C16D5D">
        <w:rPr>
          <w:rFonts w:ascii="Arial" w:hAnsi="Arial" w:cs="Arial"/>
          <w:iCs/>
        </w:rPr>
        <w:t xml:space="preserve"> na fakt, że ilość energii możliwej do wyprodukowania godzinowo i dobowo w sezonie letnim przez panele fotowoltaiczne o mocy 150 </w:t>
      </w:r>
      <w:proofErr w:type="spellStart"/>
      <w:r w:rsidRPr="00C16D5D">
        <w:rPr>
          <w:rFonts w:ascii="Arial" w:hAnsi="Arial" w:cs="Arial"/>
          <w:iCs/>
        </w:rPr>
        <w:t>kWp</w:t>
      </w:r>
      <w:proofErr w:type="spellEnd"/>
      <w:r w:rsidRPr="00C16D5D">
        <w:rPr>
          <w:rFonts w:ascii="Arial" w:hAnsi="Arial" w:cs="Arial"/>
          <w:iCs/>
        </w:rPr>
        <w:t xml:space="preserve"> jest znacznie mniejsza niż ilość energii pobieranej przez odbiorniki projektowanej stacji SUW, co jest jednoznaczne z brakiem nadwyżek wyprodukowanej energii w stosunku do ilości energii pobieranej nawet w okresie letnim, prosimy o potwierdzenie możliwości rezygnacji z dostawy magazynu energii, który jest elementem </w:t>
      </w:r>
      <w:proofErr w:type="spellStart"/>
      <w:r w:rsidRPr="00C16D5D">
        <w:rPr>
          <w:rFonts w:ascii="Arial" w:hAnsi="Arial" w:cs="Arial"/>
          <w:iCs/>
        </w:rPr>
        <w:t>kosztotwórczym</w:t>
      </w:r>
      <w:proofErr w:type="spellEnd"/>
      <w:r w:rsidRPr="00C16D5D">
        <w:rPr>
          <w:rFonts w:ascii="Arial" w:hAnsi="Arial" w:cs="Arial"/>
          <w:iCs/>
        </w:rPr>
        <w:t>.</w:t>
      </w:r>
    </w:p>
    <w:p w14:paraId="7596EC62" w14:textId="77777777" w:rsidR="00C16D5D" w:rsidRPr="00C16D5D" w:rsidRDefault="00C16D5D" w:rsidP="00D10E23">
      <w:pPr>
        <w:pStyle w:val="Akapitzlist"/>
        <w:ind w:left="284"/>
        <w:jc w:val="both"/>
        <w:rPr>
          <w:rFonts w:ascii="Arial" w:hAnsi="Arial" w:cs="Arial"/>
          <w:iCs/>
        </w:rPr>
      </w:pPr>
    </w:p>
    <w:p w14:paraId="6D725A1B" w14:textId="77777777" w:rsidR="00C16D5D" w:rsidRPr="00C16D5D" w:rsidRDefault="00C16D5D" w:rsidP="00D10E23">
      <w:pPr>
        <w:spacing w:after="0" w:line="240" w:lineRule="auto"/>
        <w:jc w:val="both"/>
        <w:rPr>
          <w:rFonts w:ascii="Arial" w:hAnsi="Arial" w:cs="Arial"/>
          <w:b/>
          <w:bCs/>
          <w:iCs/>
          <w:color w:val="2E74B5" w:themeColor="accent5" w:themeShade="BF"/>
          <w:u w:val="single"/>
        </w:rPr>
      </w:pPr>
      <w:r w:rsidRPr="00C16D5D">
        <w:rPr>
          <w:rFonts w:ascii="Arial" w:hAnsi="Arial" w:cs="Arial"/>
          <w:b/>
          <w:bCs/>
          <w:iCs/>
          <w:color w:val="2E74B5" w:themeColor="accent5" w:themeShade="BF"/>
          <w:u w:val="single"/>
        </w:rPr>
        <w:t>Odpowiedź:</w:t>
      </w:r>
    </w:p>
    <w:p w14:paraId="39F75939" w14:textId="78279782" w:rsidR="00C16D5D" w:rsidRPr="00C16D5D" w:rsidRDefault="00C16D5D" w:rsidP="00D10E23">
      <w:pPr>
        <w:spacing w:after="0" w:line="240" w:lineRule="auto"/>
        <w:jc w:val="both"/>
        <w:rPr>
          <w:rFonts w:ascii="Arial" w:hAnsi="Arial" w:cs="Arial"/>
          <w:iCs/>
          <w:color w:val="2E74B5" w:themeColor="accent5" w:themeShade="BF"/>
        </w:rPr>
      </w:pPr>
      <w:r w:rsidRPr="00C16D5D">
        <w:rPr>
          <w:rFonts w:ascii="Arial" w:hAnsi="Arial" w:cs="Arial"/>
          <w:iCs/>
          <w:color w:val="2E74B5" w:themeColor="accent5" w:themeShade="BF"/>
        </w:rPr>
        <w:t xml:space="preserve">Zamawiający nie wyraża zgody na rezygnację z magazynu energii, ze względu na możliwe przestoje w produkcji wody uzdatnianej w SUW </w:t>
      </w:r>
      <w:proofErr w:type="spellStart"/>
      <w:r w:rsidRPr="00C16D5D">
        <w:rPr>
          <w:rFonts w:ascii="Arial" w:hAnsi="Arial" w:cs="Arial"/>
          <w:iCs/>
          <w:color w:val="2E74B5" w:themeColor="accent5" w:themeShade="BF"/>
        </w:rPr>
        <w:t>Wydrzany</w:t>
      </w:r>
      <w:proofErr w:type="spellEnd"/>
      <w:r w:rsidRPr="00C16D5D">
        <w:rPr>
          <w:rFonts w:ascii="Arial" w:hAnsi="Arial" w:cs="Arial"/>
          <w:iCs/>
          <w:color w:val="2E74B5" w:themeColor="accent5" w:themeShade="BF"/>
        </w:rPr>
        <w:t xml:space="preserve"> II. Minimalna wymagana moc magazynu energii  -  10% wartości  nominalnej  mocy instalacji fotowoltaicznej.</w:t>
      </w:r>
    </w:p>
    <w:p w14:paraId="6126AFA7" w14:textId="264C3FDF" w:rsidR="00C16D5D" w:rsidRDefault="00C16D5D" w:rsidP="00D10E23">
      <w:pPr>
        <w:spacing w:after="0" w:line="240" w:lineRule="auto"/>
        <w:jc w:val="both"/>
        <w:rPr>
          <w:rFonts w:ascii="Arial" w:hAnsi="Arial" w:cs="Arial"/>
          <w:iCs/>
        </w:rPr>
      </w:pPr>
    </w:p>
    <w:p w14:paraId="563B19B0" w14:textId="5D79C970" w:rsidR="00C16D5D" w:rsidRPr="00C16D5D" w:rsidRDefault="00C16D5D" w:rsidP="00D10E23">
      <w:pPr>
        <w:spacing w:after="0" w:line="240" w:lineRule="auto"/>
        <w:jc w:val="both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Pytanie nr 10</w:t>
      </w:r>
    </w:p>
    <w:p w14:paraId="242D929B" w14:textId="77777777" w:rsidR="00C16D5D" w:rsidRPr="00C16D5D" w:rsidRDefault="00C16D5D" w:rsidP="00D10E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C16D5D">
        <w:rPr>
          <w:rFonts w:ascii="Arial" w:eastAsia="Times New Roman" w:hAnsi="Arial" w:cs="Arial"/>
        </w:rPr>
        <w:t>Czy w ramach przedmiotowego zadania należy wykonać schody na istniejącym zbiorniku, o których napisano w PFU na str. 34:</w:t>
      </w:r>
    </w:p>
    <w:p w14:paraId="035DFE3B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</w:rPr>
      </w:pPr>
      <w:r w:rsidRPr="00C16D5D">
        <w:rPr>
          <w:rFonts w:ascii="Arial" w:eastAsia="Times New Roman" w:hAnsi="Arial" w:cs="Arial"/>
        </w:rPr>
        <w:lastRenderedPageBreak/>
        <w:t>„wejście do pomieszczenia desorberów – po schodach zabudowanych na elewacji zbiornika (metalowe schody)”.</w:t>
      </w:r>
    </w:p>
    <w:p w14:paraId="47EEE092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</w:rPr>
      </w:pPr>
      <w:r w:rsidRPr="00C16D5D">
        <w:rPr>
          <w:rFonts w:ascii="Arial" w:eastAsia="Times New Roman" w:hAnsi="Arial" w:cs="Arial"/>
        </w:rPr>
        <w:t>Istniejący zbiornik nie jest wyposażony w schody, tylko w drabinę.</w:t>
      </w:r>
    </w:p>
    <w:p w14:paraId="322A114A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</w:rPr>
      </w:pPr>
    </w:p>
    <w:p w14:paraId="12E60BF8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</w:rPr>
      </w:pPr>
      <w:r w:rsidRPr="00C16D5D">
        <w:rPr>
          <w:rFonts w:ascii="Arial" w:eastAsia="Times New Roman" w:hAnsi="Arial" w:cs="Arial"/>
        </w:rPr>
        <w:t>Jeżeli w ramach zadania należy wykonać schody na istniejący zbiornik, prosimy o udostępnienie dokumentacji projektowej zbiornika.</w:t>
      </w:r>
    </w:p>
    <w:p w14:paraId="3DA4DD21" w14:textId="77777777" w:rsidR="00D10E23" w:rsidRDefault="00D10E23" w:rsidP="00D10E23">
      <w:pPr>
        <w:spacing w:after="0" w:line="240" w:lineRule="auto"/>
        <w:jc w:val="both"/>
        <w:rPr>
          <w:rFonts w:ascii="Arial" w:eastAsia="Times New Roman" w:hAnsi="Arial" w:cs="Arial"/>
          <w:color w:val="2E74B5" w:themeColor="accent5" w:themeShade="BF"/>
        </w:rPr>
      </w:pPr>
    </w:p>
    <w:p w14:paraId="166E0E89" w14:textId="4CD3ADE4" w:rsidR="00D10E23" w:rsidRPr="00D10E23" w:rsidRDefault="00D10E23" w:rsidP="00D10E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E74B5" w:themeColor="accent5" w:themeShade="BF"/>
          <w:u w:val="single"/>
        </w:rPr>
      </w:pPr>
      <w:r>
        <w:rPr>
          <w:rFonts w:ascii="Arial" w:eastAsia="Times New Roman" w:hAnsi="Arial" w:cs="Arial"/>
          <w:b/>
          <w:bCs/>
          <w:color w:val="2E74B5" w:themeColor="accent5" w:themeShade="BF"/>
          <w:u w:val="single"/>
        </w:rPr>
        <w:t>Odpowiedź:</w:t>
      </w:r>
    </w:p>
    <w:p w14:paraId="434A700A" w14:textId="6FC2D233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color w:val="2E74B5" w:themeColor="accent5" w:themeShade="BF"/>
        </w:rPr>
      </w:pPr>
      <w:r w:rsidRPr="00D10E23">
        <w:rPr>
          <w:rFonts w:ascii="Arial" w:eastAsia="Times New Roman" w:hAnsi="Arial" w:cs="Arial"/>
          <w:color w:val="2E74B5" w:themeColor="accent5" w:themeShade="BF"/>
        </w:rPr>
        <w:t>Schody należy wykonać zgodnie z cytowanym fragmentem PFU.  Dodatkowo  Zamawiający  załącza dokumentację budowlana zbiornika retencyjnego.</w:t>
      </w:r>
    </w:p>
    <w:p w14:paraId="19B91829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</w:rPr>
      </w:pPr>
    </w:p>
    <w:p w14:paraId="688873DE" w14:textId="55BF2850" w:rsidR="00D10E23" w:rsidRPr="00D10E23" w:rsidRDefault="00D10E23" w:rsidP="00D10E23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Pytanie nr 11</w:t>
      </w:r>
    </w:p>
    <w:p w14:paraId="6CE09F47" w14:textId="6FE969B0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0E23">
        <w:rPr>
          <w:rFonts w:ascii="Arial" w:eastAsia="Times New Roman" w:hAnsi="Arial" w:cs="Arial"/>
        </w:rPr>
        <w:t xml:space="preserve">Prosimy o potwierdzenie, że w ramach przedmiotowego zadania należy wykonać zagospodarowanie terenu w zakresie wskazanym w PFU w punkcie B.2.2.6 wyłącznie w obszarze obejmującym teren nowej stacji SUW </w:t>
      </w:r>
      <w:proofErr w:type="spellStart"/>
      <w:r w:rsidRPr="00D10E23">
        <w:rPr>
          <w:rFonts w:ascii="Arial" w:eastAsia="Times New Roman" w:hAnsi="Arial" w:cs="Arial"/>
        </w:rPr>
        <w:t>Wydrzany</w:t>
      </w:r>
      <w:proofErr w:type="spellEnd"/>
      <w:r w:rsidRPr="00D10E23">
        <w:rPr>
          <w:rFonts w:ascii="Arial" w:eastAsia="Times New Roman" w:hAnsi="Arial" w:cs="Arial"/>
        </w:rPr>
        <w:t xml:space="preserve"> II plus ciąg pieszo-jezdny na terenie SUW </w:t>
      </w:r>
      <w:proofErr w:type="spellStart"/>
      <w:r w:rsidRPr="00D10E23">
        <w:rPr>
          <w:rFonts w:ascii="Arial" w:eastAsia="Times New Roman" w:hAnsi="Arial" w:cs="Arial"/>
        </w:rPr>
        <w:t>Wydrzany</w:t>
      </w:r>
      <w:proofErr w:type="spellEnd"/>
      <w:r w:rsidRPr="00D10E23">
        <w:rPr>
          <w:rFonts w:ascii="Arial" w:eastAsia="Times New Roman" w:hAnsi="Arial" w:cs="Arial"/>
        </w:rPr>
        <w:t xml:space="preserve"> I.</w:t>
      </w:r>
    </w:p>
    <w:p w14:paraId="004B6474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</w:rPr>
      </w:pPr>
    </w:p>
    <w:p w14:paraId="431D2937" w14:textId="54C5A65F" w:rsidR="00D10E23" w:rsidRPr="00D10E23" w:rsidRDefault="00D10E23" w:rsidP="00D10E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E74B5" w:themeColor="accent5" w:themeShade="BF"/>
          <w:u w:val="single"/>
        </w:rPr>
      </w:pPr>
      <w:r>
        <w:rPr>
          <w:rFonts w:ascii="Arial" w:eastAsia="Times New Roman" w:hAnsi="Arial" w:cs="Arial"/>
          <w:b/>
          <w:bCs/>
          <w:color w:val="2E74B5" w:themeColor="accent5" w:themeShade="BF"/>
          <w:u w:val="single"/>
        </w:rPr>
        <w:t>Odpowiedź:</w:t>
      </w:r>
    </w:p>
    <w:p w14:paraId="69FC7DAD" w14:textId="19D6D09B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color w:val="2E74B5" w:themeColor="accent5" w:themeShade="BF"/>
        </w:rPr>
      </w:pPr>
      <w:r w:rsidRPr="00D10E23">
        <w:rPr>
          <w:rFonts w:ascii="Arial" w:eastAsia="Times New Roman" w:hAnsi="Arial" w:cs="Arial"/>
          <w:color w:val="2E74B5" w:themeColor="accent5" w:themeShade="BF"/>
        </w:rPr>
        <w:t xml:space="preserve">Zagospodarowanie terenu należy wykonać w zakresie terenu SUW </w:t>
      </w:r>
      <w:proofErr w:type="spellStart"/>
      <w:r w:rsidRPr="00D10E23">
        <w:rPr>
          <w:rFonts w:ascii="Arial" w:eastAsia="Times New Roman" w:hAnsi="Arial" w:cs="Arial"/>
          <w:color w:val="2E74B5" w:themeColor="accent5" w:themeShade="BF"/>
        </w:rPr>
        <w:t>Wydrzany</w:t>
      </w:r>
      <w:proofErr w:type="spellEnd"/>
      <w:r w:rsidRPr="00D10E23">
        <w:rPr>
          <w:rFonts w:ascii="Arial" w:eastAsia="Times New Roman" w:hAnsi="Arial" w:cs="Arial"/>
          <w:color w:val="2E74B5" w:themeColor="accent5" w:themeShade="BF"/>
        </w:rPr>
        <w:t xml:space="preserve"> II, ciągu pieszo jezdnego pomiędzy </w:t>
      </w:r>
      <w:proofErr w:type="spellStart"/>
      <w:r w:rsidRPr="00D10E23">
        <w:rPr>
          <w:rFonts w:ascii="Arial" w:eastAsia="Times New Roman" w:hAnsi="Arial" w:cs="Arial"/>
          <w:color w:val="2E74B5" w:themeColor="accent5" w:themeShade="BF"/>
        </w:rPr>
        <w:t>Wydrzany</w:t>
      </w:r>
      <w:proofErr w:type="spellEnd"/>
      <w:r w:rsidRPr="00D10E23">
        <w:rPr>
          <w:rFonts w:ascii="Arial" w:eastAsia="Times New Roman" w:hAnsi="Arial" w:cs="Arial"/>
          <w:color w:val="2E74B5" w:themeColor="accent5" w:themeShade="BF"/>
        </w:rPr>
        <w:t xml:space="preserve"> I </w:t>
      </w:r>
      <w:proofErr w:type="spellStart"/>
      <w:r w:rsidRPr="00D10E23">
        <w:rPr>
          <w:rFonts w:ascii="Arial" w:eastAsia="Times New Roman" w:hAnsi="Arial" w:cs="Arial"/>
          <w:color w:val="2E74B5" w:themeColor="accent5" w:themeShade="BF"/>
        </w:rPr>
        <w:t>i</w:t>
      </w:r>
      <w:proofErr w:type="spellEnd"/>
      <w:r w:rsidRPr="00D10E23">
        <w:rPr>
          <w:rFonts w:ascii="Arial" w:eastAsia="Times New Roman" w:hAnsi="Arial" w:cs="Arial"/>
          <w:color w:val="2E74B5" w:themeColor="accent5" w:themeShade="BF"/>
        </w:rPr>
        <w:t xml:space="preserve"> </w:t>
      </w:r>
      <w:proofErr w:type="spellStart"/>
      <w:r w:rsidRPr="00D10E23">
        <w:rPr>
          <w:rFonts w:ascii="Arial" w:eastAsia="Times New Roman" w:hAnsi="Arial" w:cs="Arial"/>
          <w:color w:val="2E74B5" w:themeColor="accent5" w:themeShade="BF"/>
        </w:rPr>
        <w:t>Wydrzany</w:t>
      </w:r>
      <w:proofErr w:type="spellEnd"/>
      <w:r w:rsidRPr="00D10E23">
        <w:rPr>
          <w:rFonts w:ascii="Arial" w:eastAsia="Times New Roman" w:hAnsi="Arial" w:cs="Arial"/>
          <w:color w:val="2E74B5" w:themeColor="accent5" w:themeShade="BF"/>
        </w:rPr>
        <w:t xml:space="preserve"> II oraz we wszystkich miejscach, gdzie w wyniku realizacji inwestycji prowadzono roboty budowlane połączone z ingerencja w istniejące zagospodarowanie terenu. </w:t>
      </w:r>
    </w:p>
    <w:p w14:paraId="166E47F7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</w:rPr>
      </w:pPr>
    </w:p>
    <w:p w14:paraId="16E05956" w14:textId="0BE24194" w:rsidR="00D10E23" w:rsidRPr="00D10E23" w:rsidRDefault="00D10E23" w:rsidP="00D10E23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Pytanie nr 12</w:t>
      </w:r>
    </w:p>
    <w:p w14:paraId="1FCB9AB6" w14:textId="77125F56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0E23">
        <w:rPr>
          <w:rFonts w:ascii="Arial" w:eastAsia="Times New Roman" w:hAnsi="Arial" w:cs="Arial"/>
        </w:rPr>
        <w:t xml:space="preserve">Prosimy o wskazanie miejsca na planie sytuacyjnym SUW </w:t>
      </w:r>
      <w:proofErr w:type="spellStart"/>
      <w:r w:rsidRPr="00D10E23">
        <w:rPr>
          <w:rFonts w:ascii="Arial" w:eastAsia="Times New Roman" w:hAnsi="Arial" w:cs="Arial"/>
        </w:rPr>
        <w:t>Wydrzany</w:t>
      </w:r>
      <w:proofErr w:type="spellEnd"/>
      <w:r w:rsidRPr="00D10E23">
        <w:rPr>
          <w:rFonts w:ascii="Arial" w:eastAsia="Times New Roman" w:hAnsi="Arial" w:cs="Arial"/>
        </w:rPr>
        <w:t xml:space="preserve"> I, do którego należy włączyć projektowany ciąg pieszo-jezdny z SUW </w:t>
      </w:r>
      <w:proofErr w:type="spellStart"/>
      <w:r w:rsidRPr="00D10E23">
        <w:rPr>
          <w:rFonts w:ascii="Arial" w:eastAsia="Times New Roman" w:hAnsi="Arial" w:cs="Arial"/>
        </w:rPr>
        <w:t>Wydrzany</w:t>
      </w:r>
      <w:proofErr w:type="spellEnd"/>
      <w:r w:rsidRPr="00D10E23">
        <w:rPr>
          <w:rFonts w:ascii="Arial" w:eastAsia="Times New Roman" w:hAnsi="Arial" w:cs="Arial"/>
        </w:rPr>
        <w:t xml:space="preserve"> II, aby był jednoznacznie określony zakres robót drogowych do wykonania.</w:t>
      </w:r>
    </w:p>
    <w:p w14:paraId="60FAF2A2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</w:rPr>
      </w:pPr>
    </w:p>
    <w:p w14:paraId="47D7A515" w14:textId="4102E5B6" w:rsidR="00D10E23" w:rsidRPr="00D10E23" w:rsidRDefault="00D10E23" w:rsidP="00D10E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E74B5" w:themeColor="accent5" w:themeShade="BF"/>
          <w:u w:val="single"/>
        </w:rPr>
      </w:pPr>
      <w:r>
        <w:rPr>
          <w:rFonts w:ascii="Arial" w:eastAsia="Times New Roman" w:hAnsi="Arial" w:cs="Arial"/>
          <w:b/>
          <w:bCs/>
          <w:color w:val="2E74B5" w:themeColor="accent5" w:themeShade="BF"/>
          <w:u w:val="single"/>
        </w:rPr>
        <w:t>Odpowiedź:</w:t>
      </w:r>
    </w:p>
    <w:p w14:paraId="163B2BBD" w14:textId="49F14457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color w:val="2E74B5" w:themeColor="accent5" w:themeShade="BF"/>
        </w:rPr>
      </w:pPr>
      <w:r w:rsidRPr="00D10E23">
        <w:rPr>
          <w:rFonts w:ascii="Arial" w:eastAsia="Times New Roman" w:hAnsi="Arial" w:cs="Arial"/>
          <w:color w:val="2E74B5" w:themeColor="accent5" w:themeShade="BF"/>
        </w:rPr>
        <w:t xml:space="preserve">Zamawiający nie wskazuje konkretnego miejsca, bo to będzie wynikało z lokalizacji poszczególnych obiektów, które zaprojektuje Wykonawca, w tym ewentualnej rozbudowy istniejących pomieszczeń magazynowych z rampą rozładunkową, lokalizacji nowej przepompowni ścieków, obiektów i pomieszczeń do mieszania wody uzdatnianej na SUW </w:t>
      </w:r>
      <w:proofErr w:type="spellStart"/>
      <w:r w:rsidRPr="00D10E23">
        <w:rPr>
          <w:rFonts w:ascii="Arial" w:eastAsia="Times New Roman" w:hAnsi="Arial" w:cs="Arial"/>
          <w:color w:val="2E74B5" w:themeColor="accent5" w:themeShade="BF"/>
        </w:rPr>
        <w:t>Wydrzany</w:t>
      </w:r>
      <w:proofErr w:type="spellEnd"/>
      <w:r w:rsidRPr="00D10E23">
        <w:rPr>
          <w:rFonts w:ascii="Arial" w:eastAsia="Times New Roman" w:hAnsi="Arial" w:cs="Arial"/>
          <w:color w:val="2E74B5" w:themeColor="accent5" w:themeShade="BF"/>
        </w:rPr>
        <w:t xml:space="preserve"> I </w:t>
      </w:r>
      <w:proofErr w:type="spellStart"/>
      <w:r w:rsidRPr="00D10E23">
        <w:rPr>
          <w:rFonts w:ascii="Arial" w:eastAsia="Times New Roman" w:hAnsi="Arial" w:cs="Arial"/>
          <w:color w:val="2E74B5" w:themeColor="accent5" w:themeShade="BF"/>
        </w:rPr>
        <w:t>i</w:t>
      </w:r>
      <w:proofErr w:type="spellEnd"/>
      <w:r w:rsidRPr="00D10E23">
        <w:rPr>
          <w:rFonts w:ascii="Arial" w:eastAsia="Times New Roman" w:hAnsi="Arial" w:cs="Arial"/>
          <w:color w:val="2E74B5" w:themeColor="accent5" w:themeShade="BF"/>
        </w:rPr>
        <w:t xml:space="preserve"> SUW </w:t>
      </w:r>
      <w:proofErr w:type="spellStart"/>
      <w:r w:rsidRPr="00D10E23">
        <w:rPr>
          <w:rFonts w:ascii="Arial" w:eastAsia="Times New Roman" w:hAnsi="Arial" w:cs="Arial"/>
          <w:color w:val="2E74B5" w:themeColor="accent5" w:themeShade="BF"/>
        </w:rPr>
        <w:t>Wydrzany</w:t>
      </w:r>
      <w:proofErr w:type="spellEnd"/>
      <w:r w:rsidRPr="00D10E23">
        <w:rPr>
          <w:rFonts w:ascii="Arial" w:eastAsia="Times New Roman" w:hAnsi="Arial" w:cs="Arial"/>
          <w:color w:val="2E74B5" w:themeColor="accent5" w:themeShade="BF"/>
        </w:rPr>
        <w:t xml:space="preserve"> II, itp. </w:t>
      </w:r>
    </w:p>
    <w:p w14:paraId="7709A0F0" w14:textId="77777777" w:rsidR="00C16D5D" w:rsidRPr="00C16D5D" w:rsidRDefault="00C16D5D" w:rsidP="00D10E23">
      <w:pPr>
        <w:pStyle w:val="Akapitzlist"/>
        <w:rPr>
          <w:rFonts w:ascii="Arial" w:eastAsia="Times New Roman" w:hAnsi="Arial" w:cs="Arial"/>
        </w:rPr>
      </w:pPr>
    </w:p>
    <w:p w14:paraId="080064E7" w14:textId="32D8B478" w:rsidR="00D10E23" w:rsidRPr="00D10E23" w:rsidRDefault="00D10E23" w:rsidP="00D10E23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Pytanie nr 13</w:t>
      </w:r>
    </w:p>
    <w:p w14:paraId="477008A1" w14:textId="78AC6089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0E23">
        <w:rPr>
          <w:rFonts w:ascii="Arial" w:eastAsia="Times New Roman" w:hAnsi="Arial" w:cs="Arial"/>
        </w:rPr>
        <w:t xml:space="preserve">Prosimy o potwierdzenie, że </w:t>
      </w:r>
      <w:bookmarkStart w:id="1" w:name="_Hlk130207756"/>
      <w:r w:rsidRPr="00D10E23">
        <w:rPr>
          <w:rFonts w:ascii="Arial" w:eastAsia="Times New Roman" w:hAnsi="Arial" w:cs="Arial"/>
        </w:rPr>
        <w:t xml:space="preserve">kanalizacja deszczowa wykonywana w ramach przedmiotowej inwestycji - służąca ochronie ujęcia wód podziemnych - powinna obejmować tylko teren nowej stacji SUW </w:t>
      </w:r>
      <w:proofErr w:type="spellStart"/>
      <w:r w:rsidRPr="00D10E23">
        <w:rPr>
          <w:rFonts w:ascii="Arial" w:eastAsia="Times New Roman" w:hAnsi="Arial" w:cs="Arial"/>
        </w:rPr>
        <w:t>Wydrzany</w:t>
      </w:r>
      <w:proofErr w:type="spellEnd"/>
      <w:r w:rsidRPr="00D10E23">
        <w:rPr>
          <w:rFonts w:ascii="Arial" w:eastAsia="Times New Roman" w:hAnsi="Arial" w:cs="Arial"/>
        </w:rPr>
        <w:t xml:space="preserve"> II i projektowany ciąg pieszo jezdny łączący teren SUW </w:t>
      </w:r>
      <w:proofErr w:type="spellStart"/>
      <w:r w:rsidRPr="00D10E23">
        <w:rPr>
          <w:rFonts w:ascii="Arial" w:eastAsia="Times New Roman" w:hAnsi="Arial" w:cs="Arial"/>
        </w:rPr>
        <w:t>Wydrzany</w:t>
      </w:r>
      <w:proofErr w:type="spellEnd"/>
      <w:r w:rsidRPr="00D10E23">
        <w:rPr>
          <w:rFonts w:ascii="Arial" w:eastAsia="Times New Roman" w:hAnsi="Arial" w:cs="Arial"/>
        </w:rPr>
        <w:t xml:space="preserve"> II z terenem SUW </w:t>
      </w:r>
      <w:proofErr w:type="spellStart"/>
      <w:r w:rsidRPr="00D10E23">
        <w:rPr>
          <w:rFonts w:ascii="Arial" w:eastAsia="Times New Roman" w:hAnsi="Arial" w:cs="Arial"/>
        </w:rPr>
        <w:t>Wydrzany</w:t>
      </w:r>
      <w:proofErr w:type="spellEnd"/>
      <w:r w:rsidRPr="00D10E23">
        <w:rPr>
          <w:rFonts w:ascii="Arial" w:eastAsia="Times New Roman" w:hAnsi="Arial" w:cs="Arial"/>
        </w:rPr>
        <w:t xml:space="preserve"> I, realizowany w ramach przedmiotowego zadania.</w:t>
      </w:r>
    </w:p>
    <w:p w14:paraId="3007E2A1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</w:rPr>
      </w:pPr>
    </w:p>
    <w:bookmarkEnd w:id="1"/>
    <w:p w14:paraId="2FF1761D" w14:textId="2BF817C4" w:rsidR="00D10E23" w:rsidRPr="00D10E23" w:rsidRDefault="00D10E23" w:rsidP="00D10E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E74B5" w:themeColor="accent5" w:themeShade="BF"/>
          <w:u w:val="single"/>
        </w:rPr>
      </w:pPr>
      <w:r>
        <w:rPr>
          <w:rFonts w:ascii="Arial" w:eastAsia="Times New Roman" w:hAnsi="Arial" w:cs="Arial"/>
          <w:b/>
          <w:bCs/>
          <w:color w:val="2E74B5" w:themeColor="accent5" w:themeShade="BF"/>
          <w:u w:val="single"/>
        </w:rPr>
        <w:t>Odpowiedź:</w:t>
      </w:r>
    </w:p>
    <w:p w14:paraId="398E01AC" w14:textId="316CA48D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color w:val="2E74B5" w:themeColor="accent5" w:themeShade="BF"/>
        </w:rPr>
      </w:pPr>
      <w:r w:rsidRPr="00D10E23">
        <w:rPr>
          <w:rFonts w:ascii="Arial" w:eastAsia="Times New Roman" w:hAnsi="Arial" w:cs="Arial"/>
          <w:color w:val="2E74B5" w:themeColor="accent5" w:themeShade="BF"/>
        </w:rPr>
        <w:t xml:space="preserve">Zamawiający potwierdza, że kanalizacja deszczowa wykonywana w ramach przedmiotowej inwestycji powinna obejmować tylko teren nowej stacji SUW </w:t>
      </w:r>
      <w:proofErr w:type="spellStart"/>
      <w:r w:rsidRPr="00D10E23">
        <w:rPr>
          <w:rFonts w:ascii="Arial" w:eastAsia="Times New Roman" w:hAnsi="Arial" w:cs="Arial"/>
          <w:color w:val="2E74B5" w:themeColor="accent5" w:themeShade="BF"/>
        </w:rPr>
        <w:t>Wydrzany</w:t>
      </w:r>
      <w:proofErr w:type="spellEnd"/>
      <w:r w:rsidRPr="00D10E23">
        <w:rPr>
          <w:rFonts w:ascii="Arial" w:eastAsia="Times New Roman" w:hAnsi="Arial" w:cs="Arial"/>
          <w:color w:val="2E74B5" w:themeColor="accent5" w:themeShade="BF"/>
        </w:rPr>
        <w:t xml:space="preserve"> II i projektowany ciąg pieszo jezdny łączący teren SUW </w:t>
      </w:r>
      <w:proofErr w:type="spellStart"/>
      <w:r w:rsidRPr="00D10E23">
        <w:rPr>
          <w:rFonts w:ascii="Arial" w:eastAsia="Times New Roman" w:hAnsi="Arial" w:cs="Arial"/>
          <w:color w:val="2E74B5" w:themeColor="accent5" w:themeShade="BF"/>
        </w:rPr>
        <w:t>Wydrzany</w:t>
      </w:r>
      <w:proofErr w:type="spellEnd"/>
      <w:r w:rsidRPr="00D10E23">
        <w:rPr>
          <w:rFonts w:ascii="Arial" w:eastAsia="Times New Roman" w:hAnsi="Arial" w:cs="Arial"/>
          <w:color w:val="2E74B5" w:themeColor="accent5" w:themeShade="BF"/>
        </w:rPr>
        <w:t xml:space="preserve"> II z terenem SUW </w:t>
      </w:r>
      <w:proofErr w:type="spellStart"/>
      <w:r w:rsidRPr="00D10E23">
        <w:rPr>
          <w:rFonts w:ascii="Arial" w:eastAsia="Times New Roman" w:hAnsi="Arial" w:cs="Arial"/>
          <w:color w:val="2E74B5" w:themeColor="accent5" w:themeShade="BF"/>
        </w:rPr>
        <w:t>Wydrzany</w:t>
      </w:r>
      <w:proofErr w:type="spellEnd"/>
      <w:r w:rsidRPr="00D10E23">
        <w:rPr>
          <w:rFonts w:ascii="Arial" w:eastAsia="Times New Roman" w:hAnsi="Arial" w:cs="Arial"/>
          <w:color w:val="2E74B5" w:themeColor="accent5" w:themeShade="BF"/>
        </w:rPr>
        <w:t xml:space="preserve"> I, realizowany w ramach przedmiotowego zadania.</w:t>
      </w:r>
    </w:p>
    <w:p w14:paraId="364D8502" w14:textId="23038C9A" w:rsidR="00D10E23" w:rsidRDefault="00D10E23" w:rsidP="00D10E2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A35BA6C" w14:textId="425959F7" w:rsidR="00D10E23" w:rsidRPr="00D10E23" w:rsidRDefault="00D10E23" w:rsidP="00D10E23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Pytanie nr 14</w:t>
      </w:r>
    </w:p>
    <w:p w14:paraId="71D73EC0" w14:textId="77777777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0E23">
        <w:rPr>
          <w:rFonts w:ascii="Arial" w:eastAsia="Times New Roman" w:hAnsi="Arial" w:cs="Arial"/>
        </w:rPr>
        <w:t>W związku z wymogiem oczyszczania wód deszczowych przed zrzutem do gruntu, prosimy o udostępnienie decyzji ustanawiającej strefę ochrony istniejącego ujęcia wody podziemnej oraz planu z zaznaczeniem strefy ochrony bezpośredniej i pośredniej tegoż ujęcia, które to informacje mogą mieć wpływ na rodzaj wymaganej infrastruktury technicznej w tym obszarze, sposób realizacji robót budowlanych oraz koszty z tym związane.</w:t>
      </w:r>
    </w:p>
    <w:p w14:paraId="698F3878" w14:textId="77777777" w:rsidR="00C16D5D" w:rsidRPr="00C16D5D" w:rsidRDefault="00C16D5D" w:rsidP="00D10E23">
      <w:pPr>
        <w:spacing w:after="0" w:line="240" w:lineRule="auto"/>
        <w:rPr>
          <w:rFonts w:ascii="Arial" w:hAnsi="Arial" w:cs="Arial"/>
        </w:rPr>
      </w:pPr>
    </w:p>
    <w:p w14:paraId="6128D0F4" w14:textId="77777777" w:rsidR="00D10E23" w:rsidRDefault="00D10E23">
      <w:pPr>
        <w:spacing w:after="0"/>
        <w:rPr>
          <w:rFonts w:ascii="Arial" w:hAnsi="Arial" w:cs="Arial"/>
          <w:b/>
          <w:bCs/>
          <w:color w:val="2E74B5" w:themeColor="accent5" w:themeShade="BF"/>
          <w:u w:val="single"/>
        </w:rPr>
      </w:pPr>
      <w:r>
        <w:rPr>
          <w:rFonts w:ascii="Arial" w:hAnsi="Arial" w:cs="Arial"/>
          <w:b/>
          <w:bCs/>
          <w:color w:val="2E74B5" w:themeColor="accent5" w:themeShade="BF"/>
          <w:u w:val="single"/>
        </w:rPr>
        <w:br w:type="page"/>
      </w:r>
    </w:p>
    <w:p w14:paraId="68992805" w14:textId="610D9563" w:rsidR="00D10E23" w:rsidRPr="00D10E23" w:rsidRDefault="00D10E23" w:rsidP="00D10E23">
      <w:pPr>
        <w:spacing w:after="0" w:line="240" w:lineRule="auto"/>
        <w:jc w:val="both"/>
        <w:rPr>
          <w:rFonts w:ascii="Arial" w:hAnsi="Arial" w:cs="Arial"/>
          <w:b/>
          <w:bCs/>
          <w:color w:val="2E74B5" w:themeColor="accent5" w:themeShade="BF"/>
          <w:u w:val="single"/>
        </w:rPr>
      </w:pPr>
      <w:r>
        <w:rPr>
          <w:rFonts w:ascii="Arial" w:hAnsi="Arial" w:cs="Arial"/>
          <w:b/>
          <w:bCs/>
          <w:color w:val="2E74B5" w:themeColor="accent5" w:themeShade="BF"/>
          <w:u w:val="single"/>
        </w:rPr>
        <w:lastRenderedPageBreak/>
        <w:t>Odpowiedź:</w:t>
      </w:r>
    </w:p>
    <w:p w14:paraId="36764303" w14:textId="45910C7E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color w:val="2E74B5" w:themeColor="accent5" w:themeShade="BF"/>
        </w:rPr>
      </w:pPr>
      <w:r w:rsidRPr="00D10E23">
        <w:rPr>
          <w:rFonts w:ascii="Arial" w:hAnsi="Arial" w:cs="Arial"/>
          <w:color w:val="2E74B5" w:themeColor="accent5" w:themeShade="BF"/>
        </w:rPr>
        <w:t>Zamawiający udostępnia link  do  Rozporządzenia Dyrektora Regionalnego Zarządu Gospodarki Wodnej w Szczecinie Nr 6/2006 z dnia 14 września 2006 r. w sprawie ustanowienia strefy ochronnej ujęcia wody podziemnej "</w:t>
      </w:r>
      <w:proofErr w:type="spellStart"/>
      <w:r w:rsidRPr="00D10E23">
        <w:rPr>
          <w:rFonts w:ascii="Arial" w:hAnsi="Arial" w:cs="Arial"/>
          <w:color w:val="2E74B5" w:themeColor="accent5" w:themeShade="BF"/>
        </w:rPr>
        <w:t>Wydrzany</w:t>
      </w:r>
      <w:proofErr w:type="spellEnd"/>
      <w:r w:rsidRPr="00D10E23">
        <w:rPr>
          <w:rFonts w:ascii="Arial" w:hAnsi="Arial" w:cs="Arial"/>
          <w:color w:val="2E74B5" w:themeColor="accent5" w:themeShade="BF"/>
        </w:rPr>
        <w:t>" w Świnoujściu, woj. Zachodniopomorskie wraz z załącznikami do rozporządzenia :</w:t>
      </w:r>
    </w:p>
    <w:p w14:paraId="71F5A7BF" w14:textId="77777777" w:rsidR="00C16D5D" w:rsidRPr="00C16D5D" w:rsidRDefault="00752EF3" w:rsidP="00D10E23">
      <w:pPr>
        <w:pStyle w:val="Akapitzlist"/>
        <w:ind w:left="284"/>
        <w:jc w:val="both"/>
        <w:rPr>
          <w:rFonts w:ascii="Arial" w:eastAsia="Times New Roman" w:hAnsi="Arial" w:cs="Arial"/>
          <w:color w:val="FF0000"/>
        </w:rPr>
      </w:pPr>
      <w:hyperlink r:id="rId7" w:history="1">
        <w:r w:rsidR="00C16D5D" w:rsidRPr="00C16D5D">
          <w:rPr>
            <w:rStyle w:val="Hipercze"/>
            <w:rFonts w:ascii="Arial" w:hAnsi="Arial" w:cs="Arial"/>
          </w:rPr>
          <w:t>http://www.szczecin.rzgw.gov.pl/rok-2006/single/id/459</w:t>
        </w:r>
      </w:hyperlink>
    </w:p>
    <w:p w14:paraId="656C3989" w14:textId="77777777" w:rsidR="00C16D5D" w:rsidRPr="00C16D5D" w:rsidRDefault="00C16D5D" w:rsidP="00D10E23">
      <w:pPr>
        <w:spacing w:after="0" w:line="240" w:lineRule="auto"/>
        <w:rPr>
          <w:rFonts w:ascii="Arial" w:hAnsi="Arial" w:cs="Arial"/>
        </w:rPr>
      </w:pPr>
    </w:p>
    <w:p w14:paraId="7F1AACE3" w14:textId="568F9537" w:rsidR="00D10E23" w:rsidRPr="00D10E23" w:rsidRDefault="00D10E23" w:rsidP="00D10E23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Pytanie nr 15</w:t>
      </w:r>
    </w:p>
    <w:p w14:paraId="03E81796" w14:textId="23AEAC74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0E23">
        <w:rPr>
          <w:rFonts w:ascii="Arial" w:eastAsia="Times New Roman" w:hAnsi="Arial" w:cs="Arial"/>
        </w:rPr>
        <w:t xml:space="preserve">Zwracamy uwagę, że odprowadzenie wód deszczowych z odwodnienia dachów, dróg i placów do gruntu systemem kanalizacji deszczowej nie zostało ujęte w aktualnej decyzji środowiskowej dla stacji SUW </w:t>
      </w:r>
      <w:proofErr w:type="spellStart"/>
      <w:r w:rsidRPr="00D10E23">
        <w:rPr>
          <w:rFonts w:ascii="Arial" w:eastAsia="Times New Roman" w:hAnsi="Arial" w:cs="Arial"/>
        </w:rPr>
        <w:t>Wydrzany</w:t>
      </w:r>
      <w:proofErr w:type="spellEnd"/>
      <w:r w:rsidRPr="00D10E23">
        <w:rPr>
          <w:rFonts w:ascii="Arial" w:eastAsia="Times New Roman" w:hAnsi="Arial" w:cs="Arial"/>
        </w:rPr>
        <w:t xml:space="preserve"> II.</w:t>
      </w:r>
    </w:p>
    <w:p w14:paraId="79DD8EA9" w14:textId="77777777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0E23">
        <w:rPr>
          <w:rFonts w:ascii="Arial" w:hAnsi="Arial" w:cs="Arial"/>
        </w:rPr>
        <w:t xml:space="preserve">W </w:t>
      </w:r>
      <w:r w:rsidRPr="00D10E23">
        <w:rPr>
          <w:rFonts w:ascii="Arial" w:eastAsia="Times New Roman" w:hAnsi="Arial" w:cs="Arial"/>
        </w:rPr>
        <w:t>świetle</w:t>
      </w:r>
      <w:r w:rsidRPr="00D10E23">
        <w:rPr>
          <w:rFonts w:ascii="Arial" w:hAnsi="Arial" w:cs="Arial"/>
        </w:rPr>
        <w:t xml:space="preserve"> obowiązujących przepisów istnieje konieczność uzgodnienia z Wodami Polskimi warunków zrzutu wód do gruntu, a więc konieczność pozyskania nowej decyzji środowiskowej, co ostatecznie może wpłynąć na termin złożenia wniosku o wydanie pozwolenia na budowę i na harmonogram realizacji przedmiotowego zamówienia.</w:t>
      </w:r>
    </w:p>
    <w:p w14:paraId="43B6D9F0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</w:rPr>
      </w:pPr>
    </w:p>
    <w:p w14:paraId="58D39F6F" w14:textId="77777777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0E23">
        <w:rPr>
          <w:rFonts w:ascii="Arial" w:eastAsia="Times New Roman" w:hAnsi="Arial" w:cs="Arial"/>
        </w:rPr>
        <w:t>Prosimy więc o potwierdzenie, że w przypadku  wystąpienia sytuacji opisanej powyżej, jeżeli umowny termin 9 m-</w:t>
      </w:r>
      <w:proofErr w:type="spellStart"/>
      <w:r w:rsidRPr="00D10E23">
        <w:rPr>
          <w:rFonts w:ascii="Arial" w:eastAsia="Times New Roman" w:hAnsi="Arial" w:cs="Arial"/>
        </w:rPr>
        <w:t>cy</w:t>
      </w:r>
      <w:proofErr w:type="spellEnd"/>
      <w:r w:rsidRPr="00D10E23">
        <w:rPr>
          <w:rFonts w:ascii="Arial" w:eastAsia="Times New Roman" w:hAnsi="Arial" w:cs="Arial"/>
        </w:rPr>
        <w:t xml:space="preserve"> od podpisania umowy okaże się niewystarczający na pozyskanie ww. uzgodnień/decyzji i złożenie wniosku o wydanie pozwolenia na budowę, Zamawiający wyrazi zgodę na przedłużenie terminu realizacji Zadania 1 o czas wynikający z oczekiwania na wydanie ww. decyzji, a przekraczający określony umownie termin 9 miesięcy od podpisania umowy.  </w:t>
      </w:r>
    </w:p>
    <w:p w14:paraId="49983798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</w:rPr>
      </w:pPr>
    </w:p>
    <w:p w14:paraId="7D517691" w14:textId="0D02A6B2" w:rsidR="00D10E23" w:rsidRPr="00D10E23" w:rsidRDefault="00D10E23" w:rsidP="00D10E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E74B5" w:themeColor="accent5" w:themeShade="BF"/>
          <w:u w:val="single"/>
        </w:rPr>
      </w:pPr>
      <w:r>
        <w:rPr>
          <w:rFonts w:ascii="Arial" w:eastAsia="Times New Roman" w:hAnsi="Arial" w:cs="Arial"/>
          <w:b/>
          <w:bCs/>
          <w:color w:val="2E74B5" w:themeColor="accent5" w:themeShade="BF"/>
          <w:u w:val="single"/>
        </w:rPr>
        <w:t>Odpowiedź:</w:t>
      </w:r>
    </w:p>
    <w:p w14:paraId="758E5FE4" w14:textId="790AA1AB" w:rsidR="00C16D5D" w:rsidRPr="00DA0BC6" w:rsidRDefault="00DA0BC6" w:rsidP="00DA0BC6">
      <w:pPr>
        <w:spacing w:after="0" w:line="240" w:lineRule="auto"/>
        <w:jc w:val="both"/>
        <w:rPr>
          <w:rFonts w:ascii="Arial" w:hAnsi="Arial" w:cs="Arial"/>
          <w:b/>
          <w:bCs/>
          <w:color w:val="2E74B5" w:themeColor="accent5" w:themeShade="BF"/>
        </w:rPr>
      </w:pPr>
      <w:r w:rsidRPr="00DA0BC6">
        <w:rPr>
          <w:rFonts w:ascii="Arial" w:hAnsi="Arial" w:cs="Arial"/>
          <w:color w:val="2E74B5" w:themeColor="accent5" w:themeShade="BF"/>
        </w:rPr>
        <w:t xml:space="preserve">Wykonawca winien uzyskać  wszystkie niezbędne decyzje do  uzyskania pozwolenia na budowę w terminie 9  miesięcy  od podpisania umowy. W ocenie Zamawiającego do złożenia wniosku  na uzyskanie pozwolenia wodnoprawnego  na   odprowadzanie wód deszczowych  do  gruntu  nie jest potrzebna dokumentacja techniczna tylko operat wodnoprawny i zagospodarowanie terenu z określeniem ilości  wód opadowych. Taka instalacja nie wymaga uzyskania decyzji  środowiskowej. Gdyby jednak zaszła sytuacja, o której wspomina Wykonawca, to zastosowanie znajdą postanowienia </w:t>
      </w:r>
      <w:r w:rsidRPr="00DA0BC6">
        <w:rPr>
          <w:rFonts w:ascii="Arial" w:hAnsi="Arial" w:cs="Arial"/>
          <w:b/>
          <w:bCs/>
          <w:color w:val="2E74B5" w:themeColor="accent5" w:themeShade="BF"/>
        </w:rPr>
        <w:t>§ 17 ust. 4 pkt 1 projektu umowy.</w:t>
      </w:r>
    </w:p>
    <w:p w14:paraId="27E925B8" w14:textId="77777777" w:rsidR="00DA0BC6" w:rsidRPr="00C16D5D" w:rsidRDefault="00DA0BC6" w:rsidP="00D10E23">
      <w:pPr>
        <w:spacing w:after="0" w:line="240" w:lineRule="auto"/>
        <w:rPr>
          <w:rFonts w:ascii="Arial" w:hAnsi="Arial" w:cs="Arial"/>
        </w:rPr>
      </w:pPr>
    </w:p>
    <w:p w14:paraId="60856590" w14:textId="7EACD054" w:rsidR="00D10E23" w:rsidRPr="00D10E23" w:rsidRDefault="00D10E23" w:rsidP="00D10E23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Pytanie nr 16</w:t>
      </w:r>
    </w:p>
    <w:p w14:paraId="7201A2F0" w14:textId="79EBA77D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0E23">
        <w:rPr>
          <w:rFonts w:ascii="Arial" w:eastAsia="Times New Roman" w:hAnsi="Arial" w:cs="Arial"/>
        </w:rPr>
        <w:t xml:space="preserve">Zgodnie z PFU przedmiot zamówienia obejmuje wykonanie drogi dojazdowej do SUW </w:t>
      </w:r>
      <w:proofErr w:type="spellStart"/>
      <w:r w:rsidRPr="00D10E23">
        <w:rPr>
          <w:rFonts w:ascii="Arial" w:eastAsia="Times New Roman" w:hAnsi="Arial" w:cs="Arial"/>
        </w:rPr>
        <w:t>Wydrzany</w:t>
      </w:r>
      <w:proofErr w:type="spellEnd"/>
      <w:r w:rsidRPr="00D10E23">
        <w:rPr>
          <w:rFonts w:ascii="Arial" w:eastAsia="Times New Roman" w:hAnsi="Arial" w:cs="Arial"/>
        </w:rPr>
        <w:t xml:space="preserve"> I </w:t>
      </w:r>
      <w:proofErr w:type="spellStart"/>
      <w:r w:rsidRPr="00D10E23">
        <w:rPr>
          <w:rFonts w:ascii="Arial" w:eastAsia="Times New Roman" w:hAnsi="Arial" w:cs="Arial"/>
        </w:rPr>
        <w:t>i</w:t>
      </w:r>
      <w:proofErr w:type="spellEnd"/>
      <w:r w:rsidRPr="00D10E23">
        <w:rPr>
          <w:rFonts w:ascii="Arial" w:eastAsia="Times New Roman" w:hAnsi="Arial" w:cs="Arial"/>
        </w:rPr>
        <w:t xml:space="preserve"> II, przy czym wymaga się „maksymalnego wykorzystania szerokości działki ZWiK”.</w:t>
      </w:r>
    </w:p>
    <w:p w14:paraId="43D4CDCB" w14:textId="77777777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0E23">
        <w:rPr>
          <w:rFonts w:ascii="Arial" w:eastAsia="Times New Roman" w:hAnsi="Arial" w:cs="Arial"/>
        </w:rPr>
        <w:t>Zwracamy uwagę, że decyzja środowiskowa obejmuje jedynie „umocnienie drogi leśnej”.</w:t>
      </w:r>
    </w:p>
    <w:p w14:paraId="55E7C148" w14:textId="77777777" w:rsidR="00C16D5D" w:rsidRPr="00C16D5D" w:rsidRDefault="00C16D5D" w:rsidP="00D10E23">
      <w:pPr>
        <w:pStyle w:val="Akapitzlist"/>
        <w:rPr>
          <w:rFonts w:ascii="Arial" w:eastAsia="Times New Roman" w:hAnsi="Arial" w:cs="Arial"/>
        </w:rPr>
      </w:pPr>
    </w:p>
    <w:p w14:paraId="36EECD82" w14:textId="77777777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10E23">
        <w:rPr>
          <w:rFonts w:ascii="Arial" w:hAnsi="Arial" w:cs="Arial"/>
        </w:rPr>
        <w:t>Prosimy</w:t>
      </w:r>
      <w:r w:rsidRPr="00D10E23">
        <w:rPr>
          <w:rFonts w:ascii="Arial" w:eastAsia="Times New Roman" w:hAnsi="Arial" w:cs="Arial"/>
          <w:iCs/>
        </w:rPr>
        <w:t xml:space="preserve"> o potwierdzenie, że przedmiotem zadania jest jedynie zmiana nośności drogi dojazdowej na szerokości istniejącej drogi z zastosowaniem na całej długości projektowanej drogi ażurowej konstrukcji nawierzchni zapewniającej utrzymanie istniejących warunków odprowadzania wód opadowych z powierzchni drogi.</w:t>
      </w:r>
    </w:p>
    <w:p w14:paraId="024ED2B7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  <w:iCs/>
        </w:rPr>
      </w:pPr>
    </w:p>
    <w:p w14:paraId="24F66BD5" w14:textId="77777777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10E23">
        <w:rPr>
          <w:rFonts w:ascii="Arial" w:eastAsia="Times New Roman" w:hAnsi="Arial" w:cs="Arial"/>
          <w:iCs/>
        </w:rPr>
        <w:t>W przypadku wymogu wykonania drogi utwardzonej na całej długości z odwodnieniem nawierzchni drogowej może zaistnieć konieczność formalnego uzgodnienia warunków zrzutu wód z odwodnienia nawierzchni drogowej i pozyskania z tego tytułu dodatkowej decyzji środowiskowej, co wpłynie na czas realizacji Zadania 1.</w:t>
      </w:r>
    </w:p>
    <w:p w14:paraId="1C938A73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  <w:iCs/>
        </w:rPr>
      </w:pPr>
    </w:p>
    <w:p w14:paraId="0F645193" w14:textId="4752F04B" w:rsidR="00D10E23" w:rsidRPr="00D10E23" w:rsidRDefault="00D10E23" w:rsidP="00D10E23">
      <w:pPr>
        <w:spacing w:after="0" w:line="240" w:lineRule="auto"/>
        <w:jc w:val="both"/>
        <w:rPr>
          <w:rFonts w:ascii="Arial" w:hAnsi="Arial" w:cs="Arial"/>
          <w:b/>
          <w:bCs/>
          <w:color w:val="2E74B5" w:themeColor="accent5" w:themeShade="BF"/>
          <w:u w:val="single"/>
        </w:rPr>
      </w:pPr>
      <w:r>
        <w:rPr>
          <w:rFonts w:ascii="Arial" w:hAnsi="Arial" w:cs="Arial"/>
          <w:b/>
          <w:bCs/>
          <w:color w:val="2E74B5" w:themeColor="accent5" w:themeShade="BF"/>
          <w:u w:val="single"/>
        </w:rPr>
        <w:t>Odpowiedź:</w:t>
      </w:r>
    </w:p>
    <w:p w14:paraId="389A02C1" w14:textId="4CEF322A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iCs/>
          <w:color w:val="2E74B5" w:themeColor="accent5" w:themeShade="BF"/>
        </w:rPr>
      </w:pPr>
      <w:r w:rsidRPr="00D10E23">
        <w:rPr>
          <w:rFonts w:ascii="Arial" w:hAnsi="Arial" w:cs="Arial"/>
          <w:color w:val="2E74B5" w:themeColor="accent5" w:themeShade="BF"/>
        </w:rPr>
        <w:t xml:space="preserve">Zamawiający </w:t>
      </w:r>
      <w:r w:rsidRPr="00D10E23">
        <w:rPr>
          <w:rFonts w:ascii="Arial" w:eastAsia="Times New Roman" w:hAnsi="Arial" w:cs="Arial"/>
          <w:iCs/>
          <w:color w:val="2E74B5" w:themeColor="accent5" w:themeShade="BF"/>
        </w:rPr>
        <w:t xml:space="preserve"> potwierdza, że przedmiotem zadania jest jedynie zmiana nośności drogi dojazdowej do SUW </w:t>
      </w:r>
      <w:proofErr w:type="spellStart"/>
      <w:r w:rsidRPr="00D10E23">
        <w:rPr>
          <w:rFonts w:ascii="Arial" w:eastAsia="Times New Roman" w:hAnsi="Arial" w:cs="Arial"/>
          <w:iCs/>
          <w:color w:val="2E74B5" w:themeColor="accent5" w:themeShade="BF"/>
        </w:rPr>
        <w:t>Wydrzany</w:t>
      </w:r>
      <w:proofErr w:type="spellEnd"/>
      <w:r w:rsidRPr="00D10E23">
        <w:rPr>
          <w:rFonts w:ascii="Arial" w:eastAsia="Times New Roman" w:hAnsi="Arial" w:cs="Arial"/>
          <w:iCs/>
          <w:color w:val="2E74B5" w:themeColor="accent5" w:themeShade="BF"/>
        </w:rPr>
        <w:t xml:space="preserve"> I </w:t>
      </w:r>
      <w:proofErr w:type="spellStart"/>
      <w:r w:rsidRPr="00D10E23">
        <w:rPr>
          <w:rFonts w:ascii="Arial" w:eastAsia="Times New Roman" w:hAnsi="Arial" w:cs="Arial"/>
          <w:iCs/>
          <w:color w:val="2E74B5" w:themeColor="accent5" w:themeShade="BF"/>
        </w:rPr>
        <w:t>i</w:t>
      </w:r>
      <w:proofErr w:type="spellEnd"/>
      <w:r w:rsidRPr="00D10E23">
        <w:rPr>
          <w:rFonts w:ascii="Arial" w:eastAsia="Times New Roman" w:hAnsi="Arial" w:cs="Arial"/>
          <w:iCs/>
          <w:color w:val="2E74B5" w:themeColor="accent5" w:themeShade="BF"/>
        </w:rPr>
        <w:t xml:space="preserve"> II na szerokości istniejącej drogi z zastosowaniem na całej długości projektowanej drogi ażurowej konstrukcji nawierzchni zapewniającej utrzymanie istniejących warunków odprowadzania wód opadowych z powierzchni drogi.</w:t>
      </w:r>
    </w:p>
    <w:p w14:paraId="07686761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  <w:iCs/>
        </w:rPr>
      </w:pPr>
    </w:p>
    <w:p w14:paraId="4B52AFBB" w14:textId="53A6B524" w:rsidR="00C16D5D" w:rsidRPr="00D10E23" w:rsidRDefault="00D10E23" w:rsidP="00DA0BC6">
      <w:pPr>
        <w:spacing w:after="0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br w:type="page"/>
      </w:r>
      <w:r>
        <w:rPr>
          <w:rFonts w:ascii="Arial" w:eastAsia="Times New Roman" w:hAnsi="Arial" w:cs="Arial"/>
          <w:b/>
          <w:bCs/>
          <w:u w:val="single"/>
        </w:rPr>
        <w:lastRenderedPageBreak/>
        <w:t>Pytanie nr 17</w:t>
      </w:r>
    </w:p>
    <w:p w14:paraId="3E2C7B51" w14:textId="77777777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0E23">
        <w:rPr>
          <w:rFonts w:ascii="Arial" w:hAnsi="Arial" w:cs="Arial"/>
        </w:rPr>
        <w:t>Zwracamy</w:t>
      </w:r>
      <w:r w:rsidRPr="00D10E23">
        <w:rPr>
          <w:rFonts w:ascii="Arial" w:eastAsia="Times New Roman" w:hAnsi="Arial" w:cs="Arial"/>
        </w:rPr>
        <w:t xml:space="preserve"> uwagę, że aktualna decyzja środowiskowa nie obejmuje wykonania oświetlenia drogi dojazdowej do SUW </w:t>
      </w:r>
      <w:proofErr w:type="spellStart"/>
      <w:r w:rsidRPr="00D10E23">
        <w:rPr>
          <w:rFonts w:ascii="Arial" w:eastAsia="Times New Roman" w:hAnsi="Arial" w:cs="Arial"/>
        </w:rPr>
        <w:t>Wydrzany</w:t>
      </w:r>
      <w:proofErr w:type="spellEnd"/>
      <w:r w:rsidRPr="00D10E23">
        <w:rPr>
          <w:rFonts w:ascii="Arial" w:eastAsia="Times New Roman" w:hAnsi="Arial" w:cs="Arial"/>
        </w:rPr>
        <w:t xml:space="preserve"> I </w:t>
      </w:r>
      <w:proofErr w:type="spellStart"/>
      <w:r w:rsidRPr="00D10E23">
        <w:rPr>
          <w:rFonts w:ascii="Arial" w:eastAsia="Times New Roman" w:hAnsi="Arial" w:cs="Arial"/>
        </w:rPr>
        <w:t>i</w:t>
      </w:r>
      <w:proofErr w:type="spellEnd"/>
      <w:r w:rsidRPr="00D10E23">
        <w:rPr>
          <w:rFonts w:ascii="Arial" w:eastAsia="Times New Roman" w:hAnsi="Arial" w:cs="Arial"/>
        </w:rPr>
        <w:t xml:space="preserve"> II.</w:t>
      </w:r>
    </w:p>
    <w:p w14:paraId="4B8398DC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</w:rPr>
      </w:pPr>
    </w:p>
    <w:p w14:paraId="128BFFE0" w14:textId="77777777" w:rsidR="00C16D5D" w:rsidRPr="00D10E23" w:rsidRDefault="00C16D5D" w:rsidP="00D10E23">
      <w:pPr>
        <w:spacing w:after="0" w:line="240" w:lineRule="auto"/>
        <w:jc w:val="both"/>
        <w:rPr>
          <w:rFonts w:ascii="Arial" w:hAnsi="Arial" w:cs="Arial"/>
        </w:rPr>
      </w:pPr>
      <w:r w:rsidRPr="00D10E23">
        <w:rPr>
          <w:rFonts w:ascii="Arial" w:eastAsia="Times New Roman" w:hAnsi="Arial" w:cs="Arial"/>
          <w:iCs/>
        </w:rPr>
        <w:t xml:space="preserve">Prosimy </w:t>
      </w:r>
      <w:r w:rsidRPr="00D10E23">
        <w:rPr>
          <w:rFonts w:ascii="Arial" w:hAnsi="Arial" w:cs="Arial"/>
        </w:rPr>
        <w:t>wobec tego o potwierdzenie, że przedmiotem zamówienia jest jedynie modernizacja istniejącego oświetlenia drogi dojazdowej, bez robót budowlanych.</w:t>
      </w:r>
    </w:p>
    <w:p w14:paraId="1FE3E096" w14:textId="77777777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10E23">
        <w:rPr>
          <w:rFonts w:ascii="Arial" w:hAnsi="Arial" w:cs="Arial"/>
        </w:rPr>
        <w:t>Prosimy o precyzyjne</w:t>
      </w:r>
      <w:r w:rsidRPr="00D10E23">
        <w:rPr>
          <w:rFonts w:ascii="Arial" w:eastAsia="Times New Roman" w:hAnsi="Arial" w:cs="Arial"/>
          <w:iCs/>
        </w:rPr>
        <w:t xml:space="preserve"> określenie zakresu modernizacji oświetlenia drogi dojazdowej.</w:t>
      </w:r>
    </w:p>
    <w:p w14:paraId="042B946A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  <w:iCs/>
        </w:rPr>
      </w:pPr>
    </w:p>
    <w:p w14:paraId="6DD11FC2" w14:textId="125C1D98" w:rsidR="00D10E23" w:rsidRPr="00D10E23" w:rsidRDefault="00D10E23" w:rsidP="00D10E2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2E74B5" w:themeColor="accent5" w:themeShade="BF"/>
          <w:u w:val="single"/>
        </w:rPr>
      </w:pPr>
      <w:r>
        <w:rPr>
          <w:rFonts w:ascii="Arial" w:eastAsia="Times New Roman" w:hAnsi="Arial" w:cs="Arial"/>
          <w:b/>
          <w:bCs/>
          <w:iCs/>
          <w:color w:val="2E74B5" w:themeColor="accent5" w:themeShade="BF"/>
          <w:u w:val="single"/>
        </w:rPr>
        <w:t>Odpowiedź:</w:t>
      </w:r>
    </w:p>
    <w:p w14:paraId="16E969A5" w14:textId="2707B5AB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iCs/>
          <w:color w:val="2E74B5" w:themeColor="accent5" w:themeShade="BF"/>
        </w:rPr>
      </w:pPr>
      <w:r w:rsidRPr="00D10E23">
        <w:rPr>
          <w:rFonts w:ascii="Arial" w:eastAsia="Times New Roman" w:hAnsi="Arial" w:cs="Arial"/>
          <w:iCs/>
          <w:color w:val="2E74B5" w:themeColor="accent5" w:themeShade="BF"/>
        </w:rPr>
        <w:t xml:space="preserve">Zamawiający  potwierdza, ze przedmiotem zamówienia jest modernizacja istniejącego oświetlenia drogi dojazdowej do SUW </w:t>
      </w:r>
      <w:proofErr w:type="spellStart"/>
      <w:r w:rsidRPr="00D10E23">
        <w:rPr>
          <w:rFonts w:ascii="Arial" w:eastAsia="Times New Roman" w:hAnsi="Arial" w:cs="Arial"/>
          <w:iCs/>
          <w:color w:val="2E74B5" w:themeColor="accent5" w:themeShade="BF"/>
        </w:rPr>
        <w:t>Wydrzany</w:t>
      </w:r>
      <w:proofErr w:type="spellEnd"/>
      <w:r w:rsidRPr="00D10E23">
        <w:rPr>
          <w:rFonts w:ascii="Arial" w:eastAsia="Times New Roman" w:hAnsi="Arial" w:cs="Arial"/>
          <w:iCs/>
          <w:color w:val="2E74B5" w:themeColor="accent5" w:themeShade="BF"/>
        </w:rPr>
        <w:t xml:space="preserve"> I </w:t>
      </w:r>
      <w:proofErr w:type="spellStart"/>
      <w:r w:rsidRPr="00D10E23">
        <w:rPr>
          <w:rFonts w:ascii="Arial" w:eastAsia="Times New Roman" w:hAnsi="Arial" w:cs="Arial"/>
          <w:iCs/>
          <w:color w:val="2E74B5" w:themeColor="accent5" w:themeShade="BF"/>
        </w:rPr>
        <w:t>i</w:t>
      </w:r>
      <w:proofErr w:type="spellEnd"/>
      <w:r w:rsidRPr="00D10E23">
        <w:rPr>
          <w:rFonts w:ascii="Arial" w:eastAsia="Times New Roman" w:hAnsi="Arial" w:cs="Arial"/>
          <w:iCs/>
          <w:color w:val="2E74B5" w:themeColor="accent5" w:themeShade="BF"/>
        </w:rPr>
        <w:t xml:space="preserve"> II.  </w:t>
      </w:r>
    </w:p>
    <w:p w14:paraId="1386AF31" w14:textId="77777777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iCs/>
          <w:color w:val="2E74B5" w:themeColor="accent5" w:themeShade="BF"/>
        </w:rPr>
      </w:pPr>
      <w:r w:rsidRPr="00D10E23">
        <w:rPr>
          <w:rFonts w:ascii="Arial" w:eastAsia="Times New Roman" w:hAnsi="Arial" w:cs="Arial"/>
          <w:iCs/>
          <w:color w:val="2E74B5" w:themeColor="accent5" w:themeShade="BF"/>
        </w:rPr>
        <w:t xml:space="preserve">Droga od ulicy Karsiborskiej do SUW </w:t>
      </w:r>
      <w:proofErr w:type="spellStart"/>
      <w:r w:rsidRPr="00D10E23">
        <w:rPr>
          <w:rFonts w:ascii="Arial" w:eastAsia="Times New Roman" w:hAnsi="Arial" w:cs="Arial"/>
          <w:iCs/>
          <w:color w:val="2E74B5" w:themeColor="accent5" w:themeShade="BF"/>
        </w:rPr>
        <w:t>Wydrzany</w:t>
      </w:r>
      <w:proofErr w:type="spellEnd"/>
      <w:r w:rsidRPr="00D10E23">
        <w:rPr>
          <w:rFonts w:ascii="Arial" w:eastAsia="Times New Roman" w:hAnsi="Arial" w:cs="Arial"/>
          <w:iCs/>
          <w:color w:val="2E74B5" w:themeColor="accent5" w:themeShade="BF"/>
        </w:rPr>
        <w:t xml:space="preserve"> I posiada oświetlenie – latarnie ( 10 sztuk od ul Karsiborskiej do  końca frontowej ściany działki SUW </w:t>
      </w:r>
      <w:proofErr w:type="spellStart"/>
      <w:r w:rsidRPr="00D10E23">
        <w:rPr>
          <w:rFonts w:ascii="Arial" w:eastAsia="Times New Roman" w:hAnsi="Arial" w:cs="Arial"/>
          <w:iCs/>
          <w:color w:val="2E74B5" w:themeColor="accent5" w:themeShade="BF"/>
        </w:rPr>
        <w:t>Wydrzany</w:t>
      </w:r>
      <w:proofErr w:type="spellEnd"/>
      <w:r w:rsidRPr="00D10E23">
        <w:rPr>
          <w:rFonts w:ascii="Arial" w:eastAsia="Times New Roman" w:hAnsi="Arial" w:cs="Arial"/>
          <w:iCs/>
          <w:color w:val="2E74B5" w:themeColor="accent5" w:themeShade="BF"/>
        </w:rPr>
        <w:t xml:space="preserve"> I).</w:t>
      </w:r>
    </w:p>
    <w:p w14:paraId="30FBB2E2" w14:textId="77777777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  <w:iCs/>
          <w:color w:val="2E74B5" w:themeColor="accent5" w:themeShade="BF"/>
        </w:rPr>
      </w:pPr>
      <w:r w:rsidRPr="00D10E23">
        <w:rPr>
          <w:rFonts w:ascii="Arial" w:eastAsia="Times New Roman" w:hAnsi="Arial" w:cs="Arial"/>
          <w:iCs/>
          <w:color w:val="2E74B5" w:themeColor="accent5" w:themeShade="BF"/>
        </w:rPr>
        <w:t>Zgodnie z KIP: „</w:t>
      </w:r>
      <w:r w:rsidRPr="00D10E23">
        <w:rPr>
          <w:rFonts w:ascii="Arial" w:hAnsi="Arial" w:cs="Arial"/>
          <w:color w:val="2E74B5" w:themeColor="accent5" w:themeShade="BF"/>
        </w:rPr>
        <w:t>Wymagane przepisami oświetlenie ciągów komunikacyjnych zabezpieczone zostanie za pomocą słupów oświetleniowych z odpowiednio dobranymi oprawami oświetleniowymi „</w:t>
      </w:r>
    </w:p>
    <w:p w14:paraId="430A57E6" w14:textId="77777777" w:rsidR="00C16D5D" w:rsidRPr="00C16D5D" w:rsidRDefault="00C16D5D" w:rsidP="00D10E23">
      <w:pPr>
        <w:pStyle w:val="Akapitzlist"/>
        <w:ind w:left="284"/>
        <w:jc w:val="both"/>
        <w:rPr>
          <w:rFonts w:ascii="Arial" w:eastAsia="Times New Roman" w:hAnsi="Arial" w:cs="Arial"/>
          <w:iCs/>
          <w:color w:val="FF0000"/>
        </w:rPr>
      </w:pPr>
    </w:p>
    <w:p w14:paraId="7EDAFD8C" w14:textId="7E9E096D" w:rsidR="00C16D5D" w:rsidRPr="00D10E23" w:rsidRDefault="00D10E23" w:rsidP="00D10E23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Pytanie nr 18</w:t>
      </w:r>
    </w:p>
    <w:p w14:paraId="323DF2C0" w14:textId="77777777" w:rsidR="00C16D5D" w:rsidRPr="00D10E23" w:rsidRDefault="00C16D5D" w:rsidP="00D10E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0E23">
        <w:rPr>
          <w:rFonts w:ascii="Arial" w:hAnsi="Arial" w:cs="Arial"/>
        </w:rPr>
        <w:t>Zwracamy</w:t>
      </w:r>
      <w:r w:rsidRPr="00D10E23">
        <w:rPr>
          <w:rFonts w:ascii="Arial" w:eastAsia="Times New Roman" w:hAnsi="Arial" w:cs="Arial"/>
        </w:rPr>
        <w:t xml:space="preserve"> uwagę, że istniejąca decyzja środowiskowa narzuca określone wymiary obiektów budowlanych, w tym</w:t>
      </w:r>
    </w:p>
    <w:p w14:paraId="0D967237" w14:textId="77777777" w:rsidR="00C16D5D" w:rsidRPr="00C16D5D" w:rsidRDefault="00C16D5D" w:rsidP="00D10E23">
      <w:pPr>
        <w:pStyle w:val="Akapitzlist"/>
        <w:numPr>
          <w:ilvl w:val="0"/>
          <w:numId w:val="3"/>
        </w:numPr>
        <w:ind w:left="709"/>
        <w:rPr>
          <w:rFonts w:ascii="Arial" w:eastAsia="Times New Roman" w:hAnsi="Arial" w:cs="Arial"/>
        </w:rPr>
      </w:pPr>
      <w:r w:rsidRPr="00C16D5D">
        <w:rPr>
          <w:rFonts w:ascii="Arial" w:eastAsia="Times New Roman" w:hAnsi="Arial" w:cs="Arial"/>
        </w:rPr>
        <w:t>wymiary budynku w planie,</w:t>
      </w:r>
    </w:p>
    <w:p w14:paraId="5FA85FE0" w14:textId="77777777" w:rsidR="00C16D5D" w:rsidRPr="00C16D5D" w:rsidRDefault="00C16D5D" w:rsidP="00D10E23">
      <w:pPr>
        <w:pStyle w:val="Akapitzlist"/>
        <w:numPr>
          <w:ilvl w:val="0"/>
          <w:numId w:val="3"/>
        </w:numPr>
        <w:ind w:left="709"/>
        <w:rPr>
          <w:rFonts w:ascii="Arial" w:eastAsia="Times New Roman" w:hAnsi="Arial" w:cs="Arial"/>
        </w:rPr>
      </w:pPr>
      <w:r w:rsidRPr="00C16D5D">
        <w:rPr>
          <w:rFonts w:ascii="Arial" w:eastAsia="Times New Roman" w:hAnsi="Arial" w:cs="Arial"/>
        </w:rPr>
        <w:t>długość rurociągu koncentratu,</w:t>
      </w:r>
    </w:p>
    <w:p w14:paraId="5973018B" w14:textId="77777777" w:rsidR="00C16D5D" w:rsidRPr="00C16D5D" w:rsidRDefault="00C16D5D" w:rsidP="00D10E23">
      <w:pPr>
        <w:pStyle w:val="Akapitzlist"/>
        <w:numPr>
          <w:ilvl w:val="0"/>
          <w:numId w:val="3"/>
        </w:numPr>
        <w:ind w:left="709"/>
        <w:rPr>
          <w:rFonts w:ascii="Arial" w:eastAsia="Times New Roman" w:hAnsi="Arial" w:cs="Arial"/>
        </w:rPr>
      </w:pPr>
      <w:r w:rsidRPr="00C16D5D">
        <w:rPr>
          <w:rFonts w:ascii="Arial" w:eastAsia="Times New Roman" w:hAnsi="Arial" w:cs="Arial"/>
        </w:rPr>
        <w:t>długość drogi leśnej podlegającej umocnieniu.</w:t>
      </w:r>
    </w:p>
    <w:p w14:paraId="2C0F244A" w14:textId="77777777" w:rsidR="00C16D5D" w:rsidRPr="00D10E23" w:rsidRDefault="00C16D5D" w:rsidP="00D10E23">
      <w:pPr>
        <w:spacing w:after="0" w:line="240" w:lineRule="auto"/>
        <w:jc w:val="both"/>
        <w:rPr>
          <w:rFonts w:ascii="Arial" w:hAnsi="Arial" w:cs="Arial"/>
        </w:rPr>
      </w:pPr>
      <w:r w:rsidRPr="00D10E23">
        <w:rPr>
          <w:rFonts w:ascii="Arial" w:eastAsia="Times New Roman" w:hAnsi="Arial" w:cs="Arial"/>
        </w:rPr>
        <w:t xml:space="preserve">Zmiana </w:t>
      </w:r>
      <w:r w:rsidRPr="00D10E23">
        <w:rPr>
          <w:rFonts w:ascii="Arial" w:hAnsi="Arial" w:cs="Arial"/>
        </w:rPr>
        <w:t>wymiarów określonych w decyzji środowiskowej ponad pewien margines tolerancji spowoduje konieczność uzyskania nowej decyzji środowiskowej, co wpłynie na termin uzyskania pozwolenia na budowę i na harmonogram realizacji.</w:t>
      </w:r>
    </w:p>
    <w:p w14:paraId="5BEFE8D9" w14:textId="77777777" w:rsidR="00C16D5D" w:rsidRPr="00C16D5D" w:rsidRDefault="00C16D5D" w:rsidP="00D10E23">
      <w:pPr>
        <w:pStyle w:val="Akapitzlist"/>
        <w:ind w:left="284"/>
        <w:jc w:val="both"/>
        <w:rPr>
          <w:rFonts w:ascii="Arial" w:hAnsi="Arial" w:cs="Arial"/>
        </w:rPr>
      </w:pPr>
    </w:p>
    <w:p w14:paraId="1DC4AEFE" w14:textId="77777777" w:rsidR="00C16D5D" w:rsidRPr="00D10E23" w:rsidRDefault="00C16D5D" w:rsidP="00D10E23">
      <w:pPr>
        <w:spacing w:after="0" w:line="240" w:lineRule="auto"/>
        <w:jc w:val="both"/>
        <w:rPr>
          <w:rFonts w:ascii="Arial" w:hAnsi="Arial" w:cs="Arial"/>
        </w:rPr>
      </w:pPr>
      <w:r w:rsidRPr="00D10E23">
        <w:rPr>
          <w:rFonts w:ascii="Arial" w:hAnsi="Arial" w:cs="Arial"/>
        </w:rPr>
        <w:t>W związku z tym prosimy o potwierdzenie możliwości wydłużenia terminu realizacji, w przypadku zmiany wymiarów ww. obiektów, o czas niezbędny na uzyskanie ww. decyzji, a przekraczający umowy termin dla Zadania 1.</w:t>
      </w:r>
    </w:p>
    <w:p w14:paraId="1D79F7CE" w14:textId="77777777" w:rsidR="00C16D5D" w:rsidRPr="00C16D5D" w:rsidRDefault="00C16D5D" w:rsidP="00D10E23">
      <w:pPr>
        <w:pStyle w:val="Akapitzlist"/>
        <w:ind w:left="284"/>
        <w:jc w:val="both"/>
        <w:rPr>
          <w:rFonts w:ascii="Arial" w:hAnsi="Arial" w:cs="Arial"/>
        </w:rPr>
      </w:pPr>
    </w:p>
    <w:p w14:paraId="6A4AC172" w14:textId="1A20097C" w:rsidR="00D10E23" w:rsidRPr="00D10E23" w:rsidRDefault="00D10E23" w:rsidP="00D10E23">
      <w:pPr>
        <w:spacing w:after="0" w:line="240" w:lineRule="auto"/>
        <w:rPr>
          <w:rFonts w:ascii="Arial" w:hAnsi="Arial" w:cs="Arial"/>
          <w:b/>
          <w:bCs/>
          <w:color w:val="2E74B5" w:themeColor="accent5" w:themeShade="BF"/>
          <w:u w:val="single"/>
        </w:rPr>
      </w:pPr>
      <w:r>
        <w:rPr>
          <w:rFonts w:ascii="Arial" w:hAnsi="Arial" w:cs="Arial"/>
          <w:b/>
          <w:bCs/>
          <w:color w:val="2E74B5" w:themeColor="accent5" w:themeShade="BF"/>
          <w:u w:val="single"/>
        </w:rPr>
        <w:t>Odpowiedź:</w:t>
      </w:r>
    </w:p>
    <w:p w14:paraId="48B75DD9" w14:textId="7E836EDE" w:rsidR="00C16D5D" w:rsidRPr="00DA0BC6" w:rsidRDefault="00DA0BC6" w:rsidP="00D10E23">
      <w:pPr>
        <w:spacing w:after="0" w:line="240" w:lineRule="auto"/>
        <w:jc w:val="both"/>
        <w:rPr>
          <w:rFonts w:ascii="Arial" w:hAnsi="Arial" w:cs="Arial"/>
          <w:b/>
          <w:bCs/>
          <w:color w:val="2E74B5" w:themeColor="accent5" w:themeShade="BF"/>
        </w:rPr>
      </w:pPr>
      <w:r w:rsidRPr="00DA0BC6">
        <w:rPr>
          <w:rFonts w:ascii="Arial" w:hAnsi="Arial" w:cs="Arial"/>
          <w:color w:val="2E74B5" w:themeColor="accent5" w:themeShade="BF"/>
        </w:rPr>
        <w:t>Wykonawca winien uzyskać  wszystkie niezbędne decyzje do  uzyskania pozwolenia na budowę w terminie 9  miesięcy  od podpisania umowy. . Gdyby jednak zaszła sytuacja, o której wspomina Wykonawca, to zastosowanie znajdą postanowienia § 17 ust. 4 pkt 1 projektu umowy.</w:t>
      </w:r>
    </w:p>
    <w:p w14:paraId="3D98317D" w14:textId="77777777" w:rsidR="00C16D5D" w:rsidRPr="00DA0BC6" w:rsidRDefault="00C16D5D" w:rsidP="00D10E23">
      <w:pPr>
        <w:spacing w:after="0" w:line="240" w:lineRule="auto"/>
        <w:contextualSpacing/>
        <w:jc w:val="both"/>
        <w:rPr>
          <w:rFonts w:ascii="Arial" w:hAnsi="Arial" w:cs="Arial"/>
          <w:color w:val="2E74B5" w:themeColor="accent5" w:themeShade="BF"/>
        </w:rPr>
      </w:pPr>
    </w:p>
    <w:p w14:paraId="12AF5238" w14:textId="77777777" w:rsidR="00C16D5D" w:rsidRPr="00C16D5D" w:rsidRDefault="00C16D5D" w:rsidP="00D10E23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C16D5D">
        <w:rPr>
          <w:rFonts w:ascii="Arial" w:hAnsi="Arial" w:cs="Arial"/>
          <w:color w:val="2E74B5" w:themeColor="accent5" w:themeShade="BF"/>
        </w:rPr>
        <w:br/>
      </w:r>
    </w:p>
    <w:p w14:paraId="6AF1DE98" w14:textId="77777777" w:rsidR="00C16D5D" w:rsidRPr="00C16D5D" w:rsidRDefault="00C16D5D" w:rsidP="00D10E23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C16D5D">
        <w:rPr>
          <w:rFonts w:ascii="Arial" w:hAnsi="Arial" w:cs="Arial"/>
          <w:b/>
          <w:bCs/>
        </w:rPr>
        <w:t>Pozostałe zapisy SWZ pozostają bez zmian.</w:t>
      </w:r>
    </w:p>
    <w:p w14:paraId="5BF56C85" w14:textId="77777777" w:rsidR="00C16D5D" w:rsidRPr="00C16D5D" w:rsidRDefault="00C16D5D" w:rsidP="00D10E23">
      <w:pPr>
        <w:pStyle w:val="Tekstpodstawowy"/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C16D5D">
        <w:rPr>
          <w:rFonts w:ascii="Arial" w:hAnsi="Arial" w:cs="Arial"/>
          <w:b/>
          <w:bCs/>
        </w:rPr>
        <w:t>Przedmiotowe wyjaśnienia i zmiany:</w:t>
      </w:r>
    </w:p>
    <w:p w14:paraId="71511B88" w14:textId="77777777" w:rsidR="00C16D5D" w:rsidRPr="00C16D5D" w:rsidRDefault="00C16D5D" w:rsidP="00D10E23">
      <w:pPr>
        <w:pStyle w:val="Default"/>
        <w:numPr>
          <w:ilvl w:val="0"/>
          <w:numId w:val="1"/>
        </w:num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C16D5D">
        <w:rPr>
          <w:rFonts w:ascii="Arial" w:hAnsi="Arial" w:cs="Arial"/>
          <w:b/>
          <w:bCs/>
          <w:sz w:val="22"/>
          <w:szCs w:val="22"/>
        </w:rPr>
        <w:t>należy uwzględnić przy sporządzaniu oferty i załączników,</w:t>
      </w:r>
    </w:p>
    <w:p w14:paraId="4F9A1BDA" w14:textId="77777777" w:rsidR="00C16D5D" w:rsidRPr="00C16D5D" w:rsidRDefault="00C16D5D" w:rsidP="00D10E23">
      <w:pPr>
        <w:pStyle w:val="Default"/>
        <w:numPr>
          <w:ilvl w:val="0"/>
          <w:numId w:val="1"/>
        </w:numPr>
        <w:ind w:firstLine="284"/>
        <w:jc w:val="both"/>
        <w:rPr>
          <w:rFonts w:ascii="Arial" w:hAnsi="Arial" w:cs="Arial"/>
          <w:sz w:val="22"/>
          <w:szCs w:val="22"/>
        </w:rPr>
      </w:pPr>
      <w:r w:rsidRPr="00C16D5D">
        <w:rPr>
          <w:rFonts w:ascii="Arial" w:hAnsi="Arial" w:cs="Arial"/>
          <w:b/>
          <w:bCs/>
          <w:sz w:val="22"/>
          <w:szCs w:val="22"/>
        </w:rPr>
        <w:t>nie prowadzą do zmiany ogłoszenia.</w:t>
      </w:r>
    </w:p>
    <w:p w14:paraId="6392A5C7" w14:textId="77777777" w:rsidR="00081169" w:rsidRPr="00C16D5D" w:rsidRDefault="00081169" w:rsidP="00D10E23">
      <w:pPr>
        <w:spacing w:after="0" w:line="240" w:lineRule="auto"/>
        <w:rPr>
          <w:rFonts w:ascii="Arial" w:hAnsi="Arial" w:cs="Arial"/>
        </w:rPr>
      </w:pPr>
    </w:p>
    <w:sectPr w:rsidR="00081169" w:rsidRPr="00C16D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018F0" w14:textId="77777777" w:rsidR="00581EA5" w:rsidRDefault="00581EA5">
      <w:pPr>
        <w:spacing w:after="0" w:line="240" w:lineRule="auto"/>
      </w:pPr>
      <w:r>
        <w:separator/>
      </w:r>
    </w:p>
  </w:endnote>
  <w:endnote w:type="continuationSeparator" w:id="0">
    <w:p w14:paraId="0BBADF48" w14:textId="77777777" w:rsidR="00581EA5" w:rsidRDefault="0058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458796"/>
      <w:docPartObj>
        <w:docPartGallery w:val="Page Numbers (Bottom of Page)"/>
        <w:docPartUnique/>
      </w:docPartObj>
    </w:sdtPr>
    <w:sdtEndPr/>
    <w:sdtContent>
      <w:p w14:paraId="662B6651" w14:textId="57D935D2" w:rsidR="00931440" w:rsidRDefault="00C16D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EF3">
          <w:rPr>
            <w:noProof/>
          </w:rPr>
          <w:t>5</w:t>
        </w:r>
        <w:r>
          <w:fldChar w:fldCharType="end"/>
        </w:r>
      </w:p>
    </w:sdtContent>
  </w:sdt>
  <w:p w14:paraId="2A010F63" w14:textId="77777777" w:rsidR="00931440" w:rsidRDefault="00752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5CD9A" w14:textId="77777777" w:rsidR="00581EA5" w:rsidRDefault="00581EA5">
      <w:pPr>
        <w:spacing w:after="0" w:line="240" w:lineRule="auto"/>
      </w:pPr>
      <w:r>
        <w:separator/>
      </w:r>
    </w:p>
  </w:footnote>
  <w:footnote w:type="continuationSeparator" w:id="0">
    <w:p w14:paraId="09C7B0EE" w14:textId="77777777" w:rsidR="00581EA5" w:rsidRDefault="00581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639"/>
    <w:multiLevelType w:val="hybridMultilevel"/>
    <w:tmpl w:val="B4A82B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3251A"/>
    <w:multiLevelType w:val="hybridMultilevel"/>
    <w:tmpl w:val="5B9E27EE"/>
    <w:lvl w:ilvl="0" w:tplc="23AE38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B77B7"/>
    <w:multiLevelType w:val="hybridMultilevel"/>
    <w:tmpl w:val="3CC6E4D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010CC"/>
    <w:multiLevelType w:val="hybridMultilevel"/>
    <w:tmpl w:val="982EBFD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5D"/>
    <w:rsid w:val="00081169"/>
    <w:rsid w:val="000E3BD9"/>
    <w:rsid w:val="0013739F"/>
    <w:rsid w:val="001C3054"/>
    <w:rsid w:val="00512C0B"/>
    <w:rsid w:val="00581EA5"/>
    <w:rsid w:val="00752EF3"/>
    <w:rsid w:val="007C2FB7"/>
    <w:rsid w:val="00C16D5D"/>
    <w:rsid w:val="00C440FE"/>
    <w:rsid w:val="00D10E23"/>
    <w:rsid w:val="00D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6931"/>
  <w15:chartTrackingRefBased/>
  <w15:docId w15:val="{36C3AA7C-AFDD-47C0-8665-2F6369EE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D5D"/>
    <w:pPr>
      <w:spacing w:after="160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6D5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16D5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6D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D5D"/>
    <w:rPr>
      <w:rFonts w:asciiTheme="minorHAnsi" w:hAnsiTheme="minorHAnsi" w:cstheme="minorBidi"/>
    </w:rPr>
  </w:style>
  <w:style w:type="character" w:styleId="Hipercze">
    <w:name w:val="Hyperlink"/>
    <w:rsid w:val="00C16D5D"/>
    <w:rPr>
      <w:color w:val="0563C1"/>
      <w:u w:val="singl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C16D5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C16D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czecin.rzgw.gov.pl/rok-2006/single/id/4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1938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Kaczmarek Monika</cp:lastModifiedBy>
  <cp:revision>6</cp:revision>
  <dcterms:created xsi:type="dcterms:W3CDTF">2023-03-27T08:13:00Z</dcterms:created>
  <dcterms:modified xsi:type="dcterms:W3CDTF">2023-03-27T11:53:00Z</dcterms:modified>
</cp:coreProperties>
</file>