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9B9B2" w14:textId="77777777" w:rsidR="0070543D" w:rsidRPr="0070543D" w:rsidRDefault="0070543D" w:rsidP="0070543D">
      <w:pPr>
        <w:spacing w:before="60" w:after="60"/>
        <w:jc w:val="both"/>
        <w:rPr>
          <w:b/>
          <w:sz w:val="22"/>
          <w:szCs w:val="22"/>
        </w:rPr>
      </w:pPr>
      <w:r w:rsidRPr="0070543D">
        <w:rPr>
          <w:b/>
          <w:sz w:val="22"/>
          <w:szCs w:val="22"/>
        </w:rPr>
        <w:t>Gmina Chęciny</w:t>
      </w:r>
    </w:p>
    <w:p w14:paraId="48C5B0F0" w14:textId="77777777" w:rsidR="0070543D" w:rsidRPr="0070543D" w:rsidRDefault="0070543D" w:rsidP="0070543D">
      <w:pPr>
        <w:spacing w:before="60" w:after="60"/>
        <w:jc w:val="both"/>
        <w:rPr>
          <w:bCs/>
          <w:sz w:val="22"/>
          <w:szCs w:val="22"/>
        </w:rPr>
      </w:pPr>
      <w:r w:rsidRPr="0070543D">
        <w:rPr>
          <w:bCs/>
          <w:sz w:val="22"/>
          <w:szCs w:val="22"/>
        </w:rPr>
        <w:t xml:space="preserve">Pl. 2 Czerwca 4 </w:t>
      </w:r>
    </w:p>
    <w:p w14:paraId="6321C7C5" w14:textId="77777777" w:rsidR="0070543D" w:rsidRPr="0070543D" w:rsidRDefault="0070543D" w:rsidP="0070543D">
      <w:pPr>
        <w:spacing w:before="60" w:after="60"/>
        <w:jc w:val="both"/>
        <w:rPr>
          <w:b/>
          <w:sz w:val="22"/>
          <w:szCs w:val="22"/>
        </w:rPr>
      </w:pPr>
      <w:r w:rsidRPr="0070543D">
        <w:rPr>
          <w:bCs/>
          <w:sz w:val="22"/>
          <w:szCs w:val="22"/>
        </w:rPr>
        <w:t>26-060 Chęciny</w:t>
      </w:r>
    </w:p>
    <w:p w14:paraId="604728AA" w14:textId="77777777" w:rsidR="001B365B" w:rsidRPr="00194A48" w:rsidRDefault="001B365B" w:rsidP="001B365B">
      <w:pPr>
        <w:spacing w:before="60" w:after="60"/>
        <w:ind w:left="851" w:hanging="295"/>
        <w:jc w:val="both"/>
        <w:rPr>
          <w:sz w:val="22"/>
          <w:szCs w:val="22"/>
        </w:rPr>
      </w:pPr>
    </w:p>
    <w:p w14:paraId="24EFFD2B" w14:textId="77777777" w:rsidR="001B365B" w:rsidRPr="00194A48" w:rsidRDefault="001B365B" w:rsidP="001B365B">
      <w:pPr>
        <w:spacing w:before="60" w:after="60"/>
        <w:ind w:left="851" w:hanging="295"/>
        <w:jc w:val="both"/>
        <w:rPr>
          <w:sz w:val="22"/>
          <w:szCs w:val="22"/>
        </w:rPr>
      </w:pPr>
    </w:p>
    <w:p w14:paraId="25D01451" w14:textId="77777777" w:rsidR="001B365B" w:rsidRPr="00194A48" w:rsidRDefault="001B365B" w:rsidP="001B365B">
      <w:pPr>
        <w:spacing w:before="60" w:after="60"/>
        <w:ind w:left="851" w:hanging="295"/>
        <w:jc w:val="both"/>
        <w:rPr>
          <w:sz w:val="22"/>
          <w:szCs w:val="22"/>
        </w:rPr>
      </w:pPr>
    </w:p>
    <w:p w14:paraId="3AA83C05" w14:textId="58E8C535" w:rsidR="001B365B" w:rsidRPr="00194A48" w:rsidRDefault="0070543D" w:rsidP="001B365B">
      <w:pPr>
        <w:tabs>
          <w:tab w:val="right" w:pos="9214"/>
        </w:tabs>
        <w:spacing w:before="60" w:after="840"/>
        <w:jc w:val="both"/>
        <w:rPr>
          <w:sz w:val="22"/>
          <w:szCs w:val="22"/>
        </w:rPr>
      </w:pPr>
      <w:r w:rsidRPr="0070543D">
        <w:rPr>
          <w:bCs/>
          <w:sz w:val="22"/>
          <w:szCs w:val="22"/>
        </w:rPr>
        <w:t>Znak sprawy:</w:t>
      </w:r>
      <w:r w:rsidRPr="0070543D">
        <w:rPr>
          <w:b/>
          <w:sz w:val="22"/>
          <w:szCs w:val="22"/>
        </w:rPr>
        <w:t xml:space="preserve"> ZP-IX.271.</w:t>
      </w:r>
      <w:r>
        <w:rPr>
          <w:b/>
          <w:sz w:val="22"/>
          <w:szCs w:val="22"/>
        </w:rPr>
        <w:t>2</w:t>
      </w:r>
      <w:r w:rsidRPr="0070543D">
        <w:rPr>
          <w:b/>
          <w:sz w:val="22"/>
          <w:szCs w:val="22"/>
        </w:rPr>
        <w:t>.2022.</w:t>
      </w:r>
      <w:r>
        <w:rPr>
          <w:b/>
          <w:sz w:val="22"/>
          <w:szCs w:val="22"/>
        </w:rPr>
        <w:t>MS</w:t>
      </w:r>
      <w:r w:rsidR="001B365B" w:rsidRPr="00194A48">
        <w:rPr>
          <w:sz w:val="22"/>
          <w:szCs w:val="22"/>
        </w:rPr>
        <w:tab/>
      </w:r>
      <w:r w:rsidR="00C90469" w:rsidRPr="00194A48">
        <w:rPr>
          <w:sz w:val="22"/>
          <w:szCs w:val="22"/>
        </w:rPr>
        <w:t>Chęciny</w:t>
      </w:r>
      <w:r w:rsidR="001B365B" w:rsidRPr="00194A48">
        <w:rPr>
          <w:sz w:val="22"/>
          <w:szCs w:val="22"/>
        </w:rPr>
        <w:t xml:space="preserve">, </w:t>
      </w:r>
      <w:r>
        <w:rPr>
          <w:sz w:val="22"/>
          <w:szCs w:val="22"/>
        </w:rPr>
        <w:t>2022-04</w:t>
      </w:r>
      <w:r w:rsidR="00C90469" w:rsidRPr="00194A48">
        <w:rPr>
          <w:sz w:val="22"/>
          <w:szCs w:val="22"/>
        </w:rPr>
        <w:t>-</w:t>
      </w:r>
      <w:r>
        <w:rPr>
          <w:sz w:val="22"/>
          <w:szCs w:val="22"/>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B365B" w:rsidRPr="001B365B" w14:paraId="02A1B3BD"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6313686D"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7A9A0AEA"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1EF06452" w14:textId="699B3961" w:rsidR="00B637C9" w:rsidRDefault="00B637C9" w:rsidP="000114B8">
      <w:pPr>
        <w:spacing w:before="600"/>
        <w:jc w:val="center"/>
        <w:rPr>
          <w:b/>
          <w:sz w:val="28"/>
          <w:szCs w:val="28"/>
        </w:rPr>
      </w:pPr>
      <w:r>
        <w:rPr>
          <w:b/>
          <w:sz w:val="28"/>
          <w:szCs w:val="28"/>
        </w:rPr>
        <w:t>"</w:t>
      </w:r>
      <w:r w:rsidR="0070543D" w:rsidRPr="0070543D">
        <w:rPr>
          <w:b/>
          <w:bCs/>
          <w:sz w:val="28"/>
          <w:szCs w:val="28"/>
        </w:rPr>
        <w:t xml:space="preserve">Usługa ubezpieczenia interesów majątkowych oraz odpowiedzialności cywilnej </w:t>
      </w:r>
      <w:r w:rsidR="0070543D">
        <w:rPr>
          <w:b/>
          <w:bCs/>
          <w:sz w:val="28"/>
          <w:szCs w:val="28"/>
        </w:rPr>
        <w:t>jednostek organizacyjnych G</w:t>
      </w:r>
      <w:r w:rsidR="0070543D" w:rsidRPr="0070543D">
        <w:rPr>
          <w:b/>
          <w:bCs/>
          <w:sz w:val="28"/>
          <w:szCs w:val="28"/>
        </w:rPr>
        <w:t>miny Chęciny</w:t>
      </w:r>
      <w:r>
        <w:rPr>
          <w:b/>
          <w:sz w:val="28"/>
          <w:szCs w:val="28"/>
        </w:rPr>
        <w:t>"</w:t>
      </w:r>
    </w:p>
    <w:p w14:paraId="687D07DB" w14:textId="77777777" w:rsidR="001B365B" w:rsidRPr="001B365B" w:rsidRDefault="001B365B" w:rsidP="003A5B87">
      <w:pPr>
        <w:rPr>
          <w:b/>
          <w:sz w:val="32"/>
          <w:szCs w:val="32"/>
        </w:rPr>
      </w:pPr>
    </w:p>
    <w:p w14:paraId="1FA35412" w14:textId="77777777" w:rsidR="001B365B" w:rsidRPr="001B365B" w:rsidRDefault="001B365B" w:rsidP="001B365B">
      <w:pPr>
        <w:jc w:val="center"/>
        <w:rPr>
          <w:b/>
          <w:sz w:val="32"/>
          <w:szCs w:val="32"/>
        </w:rPr>
      </w:pPr>
    </w:p>
    <w:p w14:paraId="57DD0583" w14:textId="77777777" w:rsidR="001B365B" w:rsidRPr="001B365B" w:rsidRDefault="001B365B" w:rsidP="001B365B">
      <w:pPr>
        <w:jc w:val="center"/>
        <w:rPr>
          <w:b/>
          <w:sz w:val="32"/>
          <w:szCs w:val="32"/>
        </w:rPr>
      </w:pPr>
    </w:p>
    <w:p w14:paraId="55295DA9" w14:textId="77777777" w:rsidR="001B365B" w:rsidRPr="001B365B" w:rsidRDefault="001B365B" w:rsidP="001B365B">
      <w:pPr>
        <w:jc w:val="center"/>
        <w:rPr>
          <w:b/>
          <w:sz w:val="32"/>
          <w:szCs w:val="32"/>
        </w:rPr>
      </w:pPr>
    </w:p>
    <w:p w14:paraId="2EFB0BE4" w14:textId="5CD81114" w:rsidR="001B365B" w:rsidRPr="00194A48" w:rsidRDefault="001B365B" w:rsidP="001B365B">
      <w:pPr>
        <w:jc w:val="both"/>
        <w:rPr>
          <w:sz w:val="22"/>
          <w:szCs w:val="22"/>
        </w:rPr>
      </w:pPr>
      <w:r w:rsidRPr="00194A48">
        <w:rPr>
          <w:sz w:val="22"/>
          <w:szCs w:val="22"/>
        </w:rPr>
        <w:t xml:space="preserve">Postępowanie o udzielenie zamówienia prowadzone jest na podstawie ustawy z dnia 11 września 2019 r. Prawo zamówień publicznych </w:t>
      </w:r>
      <w:r w:rsidR="00C90469" w:rsidRPr="00194A48">
        <w:rPr>
          <w:sz w:val="22"/>
          <w:szCs w:val="22"/>
        </w:rPr>
        <w:t>(</w:t>
      </w:r>
      <w:r w:rsidR="00820E6E">
        <w:rPr>
          <w:sz w:val="22"/>
          <w:szCs w:val="22"/>
        </w:rPr>
        <w:t xml:space="preserve">tekst jedn. </w:t>
      </w:r>
      <w:r w:rsidR="00C90469" w:rsidRPr="00194A48">
        <w:rPr>
          <w:sz w:val="22"/>
          <w:szCs w:val="22"/>
        </w:rPr>
        <w:t xml:space="preserve">Dz.U. </w:t>
      </w:r>
      <w:r w:rsidR="00215DE1">
        <w:rPr>
          <w:sz w:val="22"/>
          <w:szCs w:val="22"/>
        </w:rPr>
        <w:t>z 2021 poz. 1129</w:t>
      </w:r>
      <w:r w:rsidR="00C90469" w:rsidRPr="00194A48">
        <w:rPr>
          <w:sz w:val="22"/>
          <w:szCs w:val="22"/>
        </w:rPr>
        <w:t>)</w:t>
      </w:r>
      <w:r w:rsidRPr="00194A48">
        <w:rPr>
          <w:sz w:val="22"/>
          <w:szCs w:val="22"/>
        </w:rPr>
        <w:t xml:space="preserve">,, zwanej dalej ”ustawą Pzp”. Wartość szacunkowa zamówienia </w:t>
      </w:r>
      <w:r w:rsidR="000B5377" w:rsidRPr="00194A48">
        <w:rPr>
          <w:sz w:val="22"/>
          <w:szCs w:val="22"/>
        </w:rPr>
        <w:t>jest niższa</w:t>
      </w:r>
      <w:r w:rsidRPr="00194A48">
        <w:rPr>
          <w:sz w:val="22"/>
          <w:szCs w:val="22"/>
        </w:rPr>
        <w:t xml:space="preserve"> progów unijnych określonych na podstawie art. 3 ustawy Pzp.</w:t>
      </w:r>
    </w:p>
    <w:p w14:paraId="7003E817" w14:textId="77777777" w:rsidR="001B365B" w:rsidRPr="00194A48" w:rsidRDefault="001B365B" w:rsidP="001B365B">
      <w:pPr>
        <w:jc w:val="both"/>
        <w:rPr>
          <w:sz w:val="22"/>
          <w:szCs w:val="22"/>
        </w:rPr>
      </w:pPr>
    </w:p>
    <w:p w14:paraId="60EBB862" w14:textId="77777777" w:rsidR="001B365B" w:rsidRPr="00194A48" w:rsidRDefault="001B365B" w:rsidP="001B365B">
      <w:pPr>
        <w:jc w:val="both"/>
        <w:rPr>
          <w:sz w:val="22"/>
          <w:szCs w:val="22"/>
        </w:rPr>
      </w:pPr>
    </w:p>
    <w:p w14:paraId="4E0D7585" w14:textId="77777777" w:rsidR="001B365B" w:rsidRPr="00194A48" w:rsidRDefault="001B365B" w:rsidP="001B365B">
      <w:pPr>
        <w:jc w:val="both"/>
        <w:rPr>
          <w:sz w:val="22"/>
          <w:szCs w:val="22"/>
        </w:rPr>
      </w:pPr>
    </w:p>
    <w:p w14:paraId="75625B0F" w14:textId="77777777" w:rsidR="001B365B" w:rsidRPr="00194A48" w:rsidRDefault="001B365B" w:rsidP="001B365B">
      <w:pPr>
        <w:jc w:val="both"/>
        <w:rPr>
          <w:sz w:val="22"/>
          <w:szCs w:val="22"/>
        </w:rPr>
      </w:pPr>
    </w:p>
    <w:p w14:paraId="594C564B" w14:textId="77777777" w:rsidR="001B365B" w:rsidRPr="00194A48" w:rsidRDefault="001B365B" w:rsidP="001B365B">
      <w:pPr>
        <w:jc w:val="both"/>
        <w:rPr>
          <w:sz w:val="22"/>
          <w:szCs w:val="22"/>
        </w:rPr>
      </w:pPr>
    </w:p>
    <w:p w14:paraId="60976139" w14:textId="77777777" w:rsidR="001B365B" w:rsidRPr="00194A48" w:rsidRDefault="001B365B" w:rsidP="001B365B">
      <w:pPr>
        <w:jc w:val="both"/>
        <w:rPr>
          <w:sz w:val="22"/>
          <w:szCs w:val="22"/>
        </w:rPr>
      </w:pPr>
    </w:p>
    <w:p w14:paraId="2A79A9B7" w14:textId="77777777" w:rsidR="001B365B" w:rsidRPr="00194A48" w:rsidRDefault="001B365B" w:rsidP="001B365B">
      <w:pPr>
        <w:ind w:left="5940"/>
        <w:rPr>
          <w:sz w:val="22"/>
          <w:szCs w:val="22"/>
        </w:rPr>
      </w:pPr>
      <w:r w:rsidRPr="00194A48">
        <w:rPr>
          <w:sz w:val="22"/>
          <w:szCs w:val="22"/>
        </w:rPr>
        <w:t>Zatwierdzono w dniu:</w:t>
      </w:r>
    </w:p>
    <w:p w14:paraId="18709B70" w14:textId="38A5D5F5" w:rsidR="001B365B" w:rsidRPr="00194A48" w:rsidRDefault="0070543D" w:rsidP="001B365B">
      <w:pPr>
        <w:ind w:left="5940"/>
        <w:rPr>
          <w:sz w:val="22"/>
          <w:szCs w:val="22"/>
          <w:highlight w:val="darkGray"/>
        </w:rPr>
      </w:pPr>
      <w:r>
        <w:rPr>
          <w:sz w:val="22"/>
          <w:szCs w:val="22"/>
        </w:rPr>
        <w:t xml:space="preserve">      2</w:t>
      </w:r>
      <w:r w:rsidR="0039256C">
        <w:rPr>
          <w:sz w:val="22"/>
          <w:szCs w:val="22"/>
        </w:rPr>
        <w:t>0</w:t>
      </w:r>
      <w:r>
        <w:rPr>
          <w:sz w:val="22"/>
          <w:szCs w:val="22"/>
        </w:rPr>
        <w:t>22-04</w:t>
      </w:r>
      <w:r w:rsidR="000E46A5" w:rsidRPr="00194A48">
        <w:rPr>
          <w:sz w:val="22"/>
          <w:szCs w:val="22"/>
        </w:rPr>
        <w:t>-</w:t>
      </w:r>
      <w:r>
        <w:rPr>
          <w:sz w:val="22"/>
          <w:szCs w:val="22"/>
        </w:rPr>
        <w:t>21</w:t>
      </w:r>
    </w:p>
    <w:p w14:paraId="3307D5E1" w14:textId="77777777" w:rsidR="001B365B" w:rsidRPr="00194A48" w:rsidRDefault="001B365B" w:rsidP="001B365B">
      <w:pPr>
        <w:ind w:left="5940"/>
        <w:rPr>
          <w:sz w:val="22"/>
          <w:szCs w:val="22"/>
        </w:rPr>
      </w:pPr>
    </w:p>
    <w:p w14:paraId="4EA4E96F" w14:textId="77777777" w:rsidR="001B365B" w:rsidRPr="00194A48" w:rsidRDefault="001B365B" w:rsidP="001B365B">
      <w:pPr>
        <w:ind w:left="5940"/>
        <w:rPr>
          <w:sz w:val="22"/>
          <w:szCs w:val="22"/>
        </w:rPr>
      </w:pPr>
    </w:p>
    <w:p w14:paraId="279C3938" w14:textId="77777777" w:rsidR="001B365B" w:rsidRPr="00194A48" w:rsidRDefault="001B365B" w:rsidP="001B365B">
      <w:pPr>
        <w:ind w:left="5940"/>
        <w:rPr>
          <w:sz w:val="22"/>
          <w:szCs w:val="22"/>
        </w:rPr>
      </w:pPr>
    </w:p>
    <w:p w14:paraId="2F4BD06B" w14:textId="77777777" w:rsidR="001B365B" w:rsidRPr="00194A48" w:rsidRDefault="001B365B" w:rsidP="001B365B">
      <w:pPr>
        <w:ind w:left="5940"/>
        <w:rPr>
          <w:sz w:val="22"/>
          <w:szCs w:val="22"/>
        </w:rPr>
      </w:pPr>
    </w:p>
    <w:p w14:paraId="0A875FC2" w14:textId="71DD1D4D" w:rsidR="001B365B" w:rsidRPr="00194A48" w:rsidRDefault="001B365B" w:rsidP="001B365B">
      <w:pPr>
        <w:ind w:left="5940"/>
        <w:rPr>
          <w:sz w:val="22"/>
          <w:szCs w:val="22"/>
        </w:rPr>
      </w:pPr>
    </w:p>
    <w:p w14:paraId="06714283" w14:textId="77777777" w:rsidR="00194A48" w:rsidRPr="00194A48" w:rsidRDefault="00194A48" w:rsidP="001B365B">
      <w:pPr>
        <w:ind w:left="5940"/>
        <w:rPr>
          <w:sz w:val="22"/>
          <w:szCs w:val="22"/>
        </w:rPr>
      </w:pPr>
    </w:p>
    <w:p w14:paraId="4211556F" w14:textId="77777777" w:rsidR="00194A48" w:rsidRPr="00194A48" w:rsidRDefault="00194A48" w:rsidP="001B365B">
      <w:pPr>
        <w:ind w:left="5940"/>
        <w:rPr>
          <w:sz w:val="22"/>
          <w:szCs w:val="22"/>
        </w:rPr>
      </w:pPr>
    </w:p>
    <w:p w14:paraId="2E0765DB" w14:textId="77777777" w:rsidR="00194A48" w:rsidRPr="00194A48" w:rsidRDefault="00194A48" w:rsidP="001B365B">
      <w:pPr>
        <w:ind w:left="5940"/>
        <w:rPr>
          <w:sz w:val="22"/>
          <w:szCs w:val="22"/>
        </w:rPr>
      </w:pPr>
    </w:p>
    <w:p w14:paraId="6CDB56ED" w14:textId="77777777" w:rsidR="00194A48" w:rsidRPr="00194A48" w:rsidRDefault="00194A48" w:rsidP="001B365B">
      <w:pPr>
        <w:ind w:left="5940"/>
        <w:rPr>
          <w:sz w:val="22"/>
          <w:szCs w:val="22"/>
        </w:rPr>
      </w:pPr>
    </w:p>
    <w:p w14:paraId="35A2B02B" w14:textId="32EFAF66" w:rsidR="00194A48" w:rsidRPr="00194A48" w:rsidRDefault="00194A48" w:rsidP="00194A48">
      <w:pPr>
        <w:ind w:left="142"/>
        <w:rPr>
          <w:sz w:val="22"/>
          <w:szCs w:val="22"/>
        </w:rPr>
      </w:pPr>
      <w:r w:rsidRPr="00194A48">
        <w:rPr>
          <w:sz w:val="22"/>
          <w:szCs w:val="22"/>
        </w:rPr>
        <w:t xml:space="preserve">Sporządził: </w:t>
      </w:r>
      <w:r w:rsidR="00820E6E">
        <w:rPr>
          <w:sz w:val="22"/>
          <w:szCs w:val="22"/>
        </w:rPr>
        <w:t>Michał Salamaga</w:t>
      </w:r>
    </w:p>
    <w:p w14:paraId="3D4D3504" w14:textId="77777777" w:rsidR="00194A48" w:rsidRPr="00194A48" w:rsidRDefault="00194A48" w:rsidP="00194A48">
      <w:pPr>
        <w:rPr>
          <w:sz w:val="22"/>
          <w:szCs w:val="22"/>
        </w:rPr>
      </w:pPr>
    </w:p>
    <w:p w14:paraId="55F7BAA9" w14:textId="77777777" w:rsidR="001B365B" w:rsidRDefault="001B365B" w:rsidP="001B365B">
      <w:pPr>
        <w:numPr>
          <w:ilvl w:val="0"/>
          <w:numId w:val="1"/>
        </w:numPr>
        <w:spacing w:before="200" w:after="60"/>
        <w:ind w:left="431" w:hanging="431"/>
        <w:jc w:val="both"/>
        <w:outlineLvl w:val="0"/>
        <w:rPr>
          <w:b/>
          <w:bCs/>
          <w:caps/>
          <w:kern w:val="32"/>
          <w:sz w:val="22"/>
          <w:szCs w:val="22"/>
        </w:rPr>
      </w:pPr>
      <w:r w:rsidRPr="001B365B">
        <w:rPr>
          <w:kern w:val="32"/>
        </w:rPr>
        <w:br w:type="page"/>
      </w:r>
      <w:bookmarkStart w:id="0" w:name="_Toc258314242"/>
      <w:r w:rsidRPr="00194A48">
        <w:rPr>
          <w:b/>
          <w:bCs/>
          <w:caps/>
          <w:kern w:val="32"/>
          <w:sz w:val="22"/>
          <w:szCs w:val="22"/>
        </w:rPr>
        <w:lastRenderedPageBreak/>
        <w:t>Nazwa oraz adres Zamawiającego</w:t>
      </w:r>
      <w:bookmarkEnd w:id="0"/>
    </w:p>
    <w:p w14:paraId="0BC2F34D" w14:textId="77777777" w:rsidR="0070543D" w:rsidRPr="00194A48" w:rsidRDefault="0070543D" w:rsidP="0070543D">
      <w:pPr>
        <w:spacing w:line="276" w:lineRule="auto"/>
        <w:ind w:left="360"/>
        <w:rPr>
          <w:sz w:val="22"/>
          <w:szCs w:val="22"/>
        </w:rPr>
      </w:pPr>
      <w:r w:rsidRPr="00194A48">
        <w:rPr>
          <w:sz w:val="22"/>
          <w:szCs w:val="22"/>
        </w:rPr>
        <w:t>Gmina Chęciny</w:t>
      </w:r>
    </w:p>
    <w:p w14:paraId="50FC759D" w14:textId="77777777" w:rsidR="0070543D" w:rsidRPr="00194A48" w:rsidRDefault="0070543D" w:rsidP="0070543D">
      <w:pPr>
        <w:spacing w:line="276" w:lineRule="auto"/>
        <w:ind w:left="360"/>
        <w:rPr>
          <w:sz w:val="22"/>
          <w:szCs w:val="22"/>
        </w:rPr>
      </w:pPr>
      <w:r w:rsidRPr="00194A48">
        <w:rPr>
          <w:sz w:val="22"/>
          <w:szCs w:val="22"/>
        </w:rPr>
        <w:t xml:space="preserve"> Pl. 2 Czerwca 4 </w:t>
      </w:r>
    </w:p>
    <w:p w14:paraId="0038DB0F" w14:textId="77777777" w:rsidR="0070543D" w:rsidRPr="00194A48" w:rsidRDefault="0070543D" w:rsidP="0070543D">
      <w:pPr>
        <w:spacing w:line="276" w:lineRule="auto"/>
        <w:ind w:left="360"/>
        <w:rPr>
          <w:sz w:val="22"/>
          <w:szCs w:val="22"/>
        </w:rPr>
      </w:pPr>
      <w:r w:rsidRPr="00194A48">
        <w:rPr>
          <w:sz w:val="22"/>
          <w:szCs w:val="22"/>
        </w:rPr>
        <w:t xml:space="preserve"> 26-060 Chęciny</w:t>
      </w:r>
    </w:p>
    <w:p w14:paraId="20388BD1" w14:textId="77777777" w:rsidR="0070543D" w:rsidRPr="00194A48" w:rsidRDefault="0070543D" w:rsidP="0070543D">
      <w:pPr>
        <w:spacing w:line="276" w:lineRule="auto"/>
        <w:ind w:left="360"/>
        <w:rPr>
          <w:sz w:val="22"/>
          <w:szCs w:val="22"/>
        </w:rPr>
      </w:pPr>
      <w:r w:rsidRPr="00194A48">
        <w:rPr>
          <w:sz w:val="22"/>
          <w:szCs w:val="22"/>
        </w:rPr>
        <w:t xml:space="preserve"> Tel.: 041 3151006</w:t>
      </w:r>
    </w:p>
    <w:p w14:paraId="3458A1B3" w14:textId="77777777" w:rsidR="0070543D" w:rsidRPr="00194A48" w:rsidRDefault="0070543D" w:rsidP="0070543D">
      <w:pPr>
        <w:spacing w:line="276" w:lineRule="auto"/>
        <w:ind w:left="360"/>
        <w:rPr>
          <w:sz w:val="22"/>
          <w:szCs w:val="22"/>
        </w:rPr>
      </w:pPr>
      <w:r w:rsidRPr="00194A48">
        <w:rPr>
          <w:sz w:val="22"/>
          <w:szCs w:val="22"/>
        </w:rPr>
        <w:t xml:space="preserve"> Adres poczty elektronicznej: </w:t>
      </w:r>
      <w:r w:rsidRPr="00194A48">
        <w:rPr>
          <w:color w:val="0000FF"/>
          <w:sz w:val="22"/>
          <w:szCs w:val="22"/>
        </w:rPr>
        <w:t>gmina@checiny.pl</w:t>
      </w:r>
    </w:p>
    <w:p w14:paraId="723AD307" w14:textId="04A12F2B" w:rsidR="0070543D" w:rsidRPr="0070543D" w:rsidRDefault="0070543D" w:rsidP="0070543D">
      <w:pPr>
        <w:spacing w:line="276" w:lineRule="auto"/>
        <w:ind w:left="426"/>
        <w:rPr>
          <w:sz w:val="22"/>
          <w:szCs w:val="22"/>
        </w:rPr>
      </w:pPr>
      <w:r w:rsidRPr="00194A48">
        <w:rPr>
          <w:sz w:val="22"/>
          <w:szCs w:val="22"/>
        </w:rPr>
        <w:t xml:space="preserve">Adres strony internetowej prowadzonego postępowania oraz strony, na której udostępniane będą zmiany i wyjaśnienia treści SWZ oraz inne dokumenty zamówienia bezpośrednio związane z postępowaniem: </w:t>
      </w:r>
      <w:r w:rsidRPr="00194A48">
        <w:rPr>
          <w:bCs/>
          <w:iCs/>
          <w:color w:val="0000FF"/>
          <w:sz w:val="22"/>
          <w:szCs w:val="22"/>
        </w:rPr>
        <w:t>https://platformazakupowa.pl/pn/checiny</w:t>
      </w:r>
    </w:p>
    <w:p w14:paraId="6C99872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1" w:name="_Toc258314243"/>
      <w:r w:rsidRPr="00194A48">
        <w:rPr>
          <w:b/>
          <w:bCs/>
          <w:caps/>
          <w:kern w:val="32"/>
          <w:sz w:val="22"/>
          <w:szCs w:val="22"/>
        </w:rPr>
        <w:t>Tryb udzielenia zamówienia</w:t>
      </w:r>
      <w:bookmarkEnd w:id="1"/>
    </w:p>
    <w:p w14:paraId="58E37C26" w14:textId="4F0624A3" w:rsidR="001B365B" w:rsidRPr="00194A48" w:rsidRDefault="001B365B" w:rsidP="001B365B">
      <w:pPr>
        <w:spacing w:after="120"/>
        <w:ind w:left="426" w:firstLine="5"/>
        <w:jc w:val="both"/>
        <w:rPr>
          <w:sz w:val="22"/>
          <w:szCs w:val="22"/>
        </w:rPr>
      </w:pPr>
      <w:r w:rsidRPr="00194A48">
        <w:rPr>
          <w:sz w:val="22"/>
          <w:szCs w:val="22"/>
        </w:rPr>
        <w:t xml:space="preserve">Postępowanie o udzielenie zamówienia prowadzone jest w trybie </w:t>
      </w:r>
      <w:r w:rsidRPr="00194A48">
        <w:rPr>
          <w:b/>
          <w:bCs/>
          <w:sz w:val="22"/>
          <w:szCs w:val="22"/>
        </w:rPr>
        <w:t>Podstawowy</w:t>
      </w:r>
      <w:r w:rsidR="002168A4">
        <w:rPr>
          <w:b/>
          <w:bCs/>
          <w:sz w:val="22"/>
          <w:szCs w:val="22"/>
        </w:rPr>
        <w:t>m</w:t>
      </w:r>
      <w:r w:rsidRPr="00194A48">
        <w:rPr>
          <w:b/>
          <w:bCs/>
          <w:sz w:val="22"/>
          <w:szCs w:val="22"/>
        </w:rPr>
        <w:t xml:space="preserve"> bez negocjacji</w:t>
      </w:r>
      <w:r w:rsidRPr="00194A48">
        <w:rPr>
          <w:sz w:val="22"/>
          <w:szCs w:val="22"/>
        </w:rPr>
        <w:t>, o którym mowa w art. 275 pkt 1 ustawy Pzp.</w:t>
      </w:r>
    </w:p>
    <w:p w14:paraId="2A1E9DA4"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 w:name="_Toc258314244"/>
      <w:r w:rsidRPr="00194A48">
        <w:rPr>
          <w:b/>
          <w:bCs/>
          <w:caps/>
          <w:kern w:val="32"/>
          <w:sz w:val="22"/>
          <w:szCs w:val="22"/>
        </w:rPr>
        <w:t>informacje ogólne</w:t>
      </w:r>
    </w:p>
    <w:p w14:paraId="73925C4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Komunikacja w postępowaniu</w:t>
      </w:r>
    </w:p>
    <w:p w14:paraId="50EA85AD"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W niniejszym postępowaniu komunikacja między Zamawiającym a Wykonawcami odbywa się przy użyciu środków komunikacji elektronicznej, za pośrednictwem platformy on-line działającej pod adresem </w:t>
      </w:r>
      <w:r w:rsidR="00C90469" w:rsidRPr="00194A48">
        <w:rPr>
          <w:bCs/>
          <w:iCs/>
          <w:color w:val="0000FF"/>
          <w:sz w:val="22"/>
          <w:szCs w:val="22"/>
        </w:rPr>
        <w:t>https://platformazakupowa.pl/pn/checiny</w:t>
      </w:r>
      <w:r w:rsidRPr="00194A48">
        <w:rPr>
          <w:bCs/>
          <w:iCs/>
          <w:color w:val="000000"/>
          <w:sz w:val="22"/>
          <w:szCs w:val="22"/>
        </w:rPr>
        <w:t xml:space="preserve"> (dalej jako: ”Platforma”).</w:t>
      </w:r>
    </w:p>
    <w:p w14:paraId="50172A1E" w14:textId="77777777" w:rsidR="00C90469" w:rsidRPr="00706F07" w:rsidRDefault="001B365B" w:rsidP="00DA29A5">
      <w:pPr>
        <w:pStyle w:val="Nagwek2"/>
      </w:pPr>
      <w:r w:rsidRPr="00706F07">
        <w:t>Wizja lokalna</w:t>
      </w:r>
      <w:r w:rsidR="000B5377" w:rsidRPr="00706F07">
        <w:t xml:space="preserve"> </w:t>
      </w:r>
    </w:p>
    <w:p w14:paraId="23B7ACCC" w14:textId="77777777" w:rsidR="001B365B" w:rsidRPr="00706F07" w:rsidRDefault="00C90469" w:rsidP="004E4A73">
      <w:pPr>
        <w:spacing w:before="120"/>
        <w:ind w:left="680"/>
        <w:jc w:val="both"/>
        <w:outlineLvl w:val="1"/>
        <w:rPr>
          <w:bCs/>
          <w:iCs/>
          <w:sz w:val="22"/>
          <w:szCs w:val="22"/>
        </w:rPr>
      </w:pPr>
      <w:r w:rsidRPr="00706F07">
        <w:rPr>
          <w:bCs/>
          <w:iCs/>
          <w:sz w:val="22"/>
          <w:szCs w:val="22"/>
        </w:rPr>
        <w:t>Zamawiający nie przewiduje obowiązku odbycia przez Wykonawcę wizji lokalnej lub sprawdzenia przez Wykonawcę dokumentów niezbędnych do realizacji zamówienia.</w:t>
      </w:r>
    </w:p>
    <w:p w14:paraId="586CD72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Zaliczki na poczet wykonania zamówienia</w:t>
      </w:r>
    </w:p>
    <w:p w14:paraId="628743EB" w14:textId="77777777"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Zamawiający nie przewiduje udzielenia zaliczek na poczet wykonania zamówienia.</w:t>
      </w:r>
    </w:p>
    <w:p w14:paraId="7A456A2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Katalogi elektroniczne</w:t>
      </w:r>
    </w:p>
    <w:p w14:paraId="54066DED"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Zamawiający </w:t>
      </w:r>
      <w:r w:rsidR="004E0369" w:rsidRPr="00194A48">
        <w:rPr>
          <w:bCs/>
          <w:iCs/>
          <w:color w:val="000000"/>
          <w:sz w:val="22"/>
          <w:szCs w:val="22"/>
        </w:rPr>
        <w:fldChar w:fldCharType="begin">
          <w:ffData>
            <w:name w:val="Wybór1"/>
            <w:enabled/>
            <w:calcOnExit w:val="0"/>
            <w:checkBox>
              <w:sizeAuto/>
              <w:default w:val="0"/>
              <w:checked w:val="0"/>
            </w:checkBox>
          </w:ffData>
        </w:fldChar>
      </w:r>
      <w:bookmarkStart w:id="3" w:name="Wybór1"/>
      <w:r w:rsidR="00C90469" w:rsidRPr="00194A48">
        <w:rPr>
          <w:bCs/>
          <w:iCs/>
          <w:color w:val="000000"/>
          <w:sz w:val="22"/>
          <w:szCs w:val="22"/>
        </w:rPr>
        <w:instrText xml:space="preserve"> FORMCHECKBOX </w:instrText>
      </w:r>
      <w:r w:rsidR="0034290C">
        <w:rPr>
          <w:bCs/>
          <w:iCs/>
          <w:color w:val="000000"/>
          <w:sz w:val="22"/>
          <w:szCs w:val="22"/>
        </w:rPr>
      </w:r>
      <w:r w:rsidR="0034290C">
        <w:rPr>
          <w:bCs/>
          <w:iCs/>
          <w:color w:val="000000"/>
          <w:sz w:val="22"/>
          <w:szCs w:val="22"/>
        </w:rPr>
        <w:fldChar w:fldCharType="separate"/>
      </w:r>
      <w:r w:rsidR="004E0369" w:rsidRPr="00194A48">
        <w:rPr>
          <w:bCs/>
          <w:iCs/>
          <w:color w:val="000000"/>
          <w:sz w:val="22"/>
          <w:szCs w:val="22"/>
        </w:rPr>
        <w:fldChar w:fldCharType="end"/>
      </w:r>
      <w:bookmarkEnd w:id="3"/>
      <w:r w:rsidRPr="00194A48">
        <w:rPr>
          <w:bCs/>
          <w:iCs/>
          <w:color w:val="000000"/>
          <w:sz w:val="22"/>
          <w:szCs w:val="22"/>
        </w:rPr>
        <w:t xml:space="preserve"> wymaga /  </w:t>
      </w:r>
      <w:r w:rsidR="004E0369" w:rsidRPr="00194A48">
        <w:rPr>
          <w:bCs/>
          <w:iCs/>
          <w:color w:val="000000"/>
          <w:sz w:val="22"/>
          <w:szCs w:val="22"/>
        </w:rPr>
        <w:fldChar w:fldCharType="begin">
          <w:ffData>
            <w:name w:val="Wybór2"/>
            <w:enabled/>
            <w:calcOnExit w:val="0"/>
            <w:checkBox>
              <w:sizeAuto/>
              <w:default w:val="0"/>
              <w:checked/>
            </w:checkBox>
          </w:ffData>
        </w:fldChar>
      </w:r>
      <w:bookmarkStart w:id="4" w:name="Wybór2"/>
      <w:r w:rsidR="00C90469" w:rsidRPr="00194A48">
        <w:rPr>
          <w:bCs/>
          <w:iCs/>
          <w:color w:val="000000"/>
          <w:sz w:val="22"/>
          <w:szCs w:val="22"/>
        </w:rPr>
        <w:instrText xml:space="preserve"> FORMCHECKBOX </w:instrText>
      </w:r>
      <w:r w:rsidR="0034290C">
        <w:rPr>
          <w:bCs/>
          <w:iCs/>
          <w:color w:val="000000"/>
          <w:sz w:val="22"/>
          <w:szCs w:val="22"/>
        </w:rPr>
      </w:r>
      <w:r w:rsidR="0034290C">
        <w:rPr>
          <w:bCs/>
          <w:iCs/>
          <w:color w:val="000000"/>
          <w:sz w:val="22"/>
          <w:szCs w:val="22"/>
        </w:rPr>
        <w:fldChar w:fldCharType="separate"/>
      </w:r>
      <w:r w:rsidR="004E0369" w:rsidRPr="00194A48">
        <w:rPr>
          <w:bCs/>
          <w:iCs/>
          <w:color w:val="000000"/>
          <w:sz w:val="22"/>
          <w:szCs w:val="22"/>
        </w:rPr>
        <w:fldChar w:fldCharType="end"/>
      </w:r>
      <w:bookmarkEnd w:id="4"/>
      <w:r w:rsidRPr="00194A48">
        <w:rPr>
          <w:bCs/>
          <w:iCs/>
          <w:color w:val="000000"/>
          <w:sz w:val="22"/>
          <w:szCs w:val="22"/>
        </w:rPr>
        <w:t xml:space="preserve"> nie wymaga złożenia ofert w postaci katalogów elektronicznych.</w:t>
      </w:r>
    </w:p>
    <w:p w14:paraId="15B3FE6F" w14:textId="59D8189E"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Do </w:t>
      </w:r>
      <w:r w:rsidR="00A25FE8" w:rsidRPr="00194A48">
        <w:rPr>
          <w:bCs/>
          <w:iCs/>
          <w:color w:val="000000"/>
          <w:sz w:val="22"/>
          <w:szCs w:val="22"/>
        </w:rPr>
        <w:t>spraw nieuregulowanych w niniejszej SWZ mają zastosowanie przepisy ustawy z dnia 11 września 2019r. roku Prawo zamówień publicznych</w:t>
      </w:r>
      <w:r w:rsidRPr="00194A48">
        <w:rPr>
          <w:bCs/>
          <w:iCs/>
          <w:color w:val="000000"/>
          <w:sz w:val="22"/>
          <w:szCs w:val="22"/>
        </w:rPr>
        <w:t xml:space="preserve"> </w:t>
      </w:r>
      <w:r w:rsidR="00C90469" w:rsidRPr="00194A48">
        <w:rPr>
          <w:bCs/>
          <w:iCs/>
          <w:color w:val="000000"/>
          <w:sz w:val="22"/>
          <w:szCs w:val="22"/>
        </w:rPr>
        <w:t>(</w:t>
      </w:r>
      <w:r w:rsidR="00F154A5">
        <w:rPr>
          <w:bCs/>
          <w:iCs/>
          <w:color w:val="000000"/>
          <w:sz w:val="22"/>
          <w:szCs w:val="22"/>
        </w:rPr>
        <w:tab/>
        <w:t xml:space="preserve">tekst jedn. </w:t>
      </w:r>
      <w:r w:rsidR="00C90469" w:rsidRPr="00194A48">
        <w:rPr>
          <w:bCs/>
          <w:iCs/>
          <w:color w:val="000000"/>
          <w:sz w:val="22"/>
          <w:szCs w:val="22"/>
        </w:rPr>
        <w:t>Dz.U.</w:t>
      </w:r>
      <w:r w:rsidR="00F154A5">
        <w:rPr>
          <w:bCs/>
          <w:iCs/>
          <w:color w:val="000000"/>
          <w:sz w:val="22"/>
          <w:szCs w:val="22"/>
        </w:rPr>
        <w:t xml:space="preserve"> z 2021 poz. 1129</w:t>
      </w:r>
      <w:r w:rsidR="00C90469" w:rsidRPr="00194A48">
        <w:rPr>
          <w:bCs/>
          <w:iCs/>
          <w:color w:val="000000"/>
          <w:sz w:val="22"/>
          <w:szCs w:val="22"/>
        </w:rPr>
        <w:t xml:space="preserve"> ze zm.)</w:t>
      </w:r>
      <w:r w:rsidRPr="00194A48">
        <w:rPr>
          <w:bCs/>
          <w:iCs/>
          <w:color w:val="000000"/>
          <w:sz w:val="22"/>
          <w:szCs w:val="22"/>
        </w:rPr>
        <w:t>.</w:t>
      </w:r>
    </w:p>
    <w:p w14:paraId="353499EE"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przedmiotu zamówienia</w:t>
      </w:r>
      <w:bookmarkEnd w:id="2"/>
    </w:p>
    <w:p w14:paraId="3E01FC61" w14:textId="6880EACD" w:rsidR="001B365B" w:rsidRPr="000C539E" w:rsidRDefault="001B365B" w:rsidP="00DA29A5">
      <w:pPr>
        <w:pStyle w:val="Nagwek2"/>
      </w:pPr>
      <w:r w:rsidRPr="00194A48">
        <w:t xml:space="preserve">Przedmiotem </w:t>
      </w:r>
      <w:r w:rsidRPr="00213C77">
        <w:t xml:space="preserve">zamówienia jest </w:t>
      </w:r>
      <w:r w:rsidR="00F154A5" w:rsidRPr="00F154A5">
        <w:t>"</w:t>
      </w:r>
      <w:r w:rsidR="0070543D" w:rsidRPr="0070543D">
        <w:t>Usługa ubezpieczenia interesów majątkowych oraz odpowiedzialności cywi</w:t>
      </w:r>
      <w:r w:rsidR="005B015B">
        <w:t>lnej jednostek organizacyjnych G</w:t>
      </w:r>
      <w:r w:rsidR="0070543D" w:rsidRPr="0070543D">
        <w:t>miny Chęciny</w:t>
      </w:r>
      <w:r w:rsidR="000C539E">
        <w:t>”.</w:t>
      </w:r>
      <w:r w:rsidR="000C539E" w:rsidRPr="000C539E">
        <w:t xml:space="preserve"> </w:t>
      </w:r>
    </w:p>
    <w:p w14:paraId="65D9F907" w14:textId="18EED744" w:rsidR="00F154A5" w:rsidRDefault="00F154A5" w:rsidP="00F154A5">
      <w:pPr>
        <w:spacing w:before="120" w:after="60"/>
        <w:ind w:left="680"/>
        <w:jc w:val="both"/>
        <w:outlineLvl w:val="1"/>
        <w:rPr>
          <w:bCs/>
          <w:iCs/>
          <w:color w:val="000000"/>
          <w:sz w:val="22"/>
          <w:szCs w:val="22"/>
        </w:rPr>
      </w:pPr>
      <w:r w:rsidRPr="00536CB4">
        <w:rPr>
          <w:bCs/>
          <w:iCs/>
          <w:color w:val="000000"/>
          <w:sz w:val="22"/>
          <w:szCs w:val="22"/>
        </w:rPr>
        <w:t>Zamawiający dopuszcza składanie ofert częściowych, gdzie częś</w:t>
      </w:r>
      <w:r w:rsidR="00222A21" w:rsidRPr="00536CB4">
        <w:rPr>
          <w:bCs/>
          <w:iCs/>
          <w:color w:val="000000"/>
          <w:sz w:val="22"/>
          <w:szCs w:val="22"/>
        </w:rPr>
        <w:t>ci stanowi</w:t>
      </w:r>
      <w:r w:rsidR="0045676B">
        <w:rPr>
          <w:bCs/>
          <w:iCs/>
          <w:color w:val="000000"/>
          <w:sz w:val="22"/>
          <w:szCs w:val="22"/>
        </w:rPr>
        <w:t>ą dwa zadania:</w:t>
      </w:r>
      <w:r w:rsidR="00222A21" w:rsidRPr="00536CB4">
        <w:rPr>
          <w:bCs/>
          <w:iCs/>
          <w:color w:val="000000"/>
          <w:sz w:val="22"/>
          <w:szCs w:val="22"/>
        </w:rPr>
        <w:t xml:space="preserve"> </w:t>
      </w:r>
    </w:p>
    <w:p w14:paraId="1196E158" w14:textId="77777777" w:rsidR="0045676B" w:rsidRPr="0045676B" w:rsidRDefault="0045676B" w:rsidP="0045676B">
      <w:pPr>
        <w:suppressAutoHyphens/>
        <w:jc w:val="both"/>
        <w:rPr>
          <w:rFonts w:eastAsia="Lucida Sans Unicode"/>
          <w:b/>
          <w:kern w:val="2"/>
          <w:sz w:val="22"/>
          <w:szCs w:val="22"/>
          <w:u w:val="single"/>
          <w:lang w:eastAsia="hi-IN" w:bidi="hi-IN"/>
        </w:rPr>
      </w:pPr>
      <w:r w:rsidRPr="0045676B">
        <w:rPr>
          <w:rFonts w:eastAsia="Lucida Sans Unicode"/>
          <w:b/>
          <w:kern w:val="2"/>
          <w:sz w:val="22"/>
          <w:szCs w:val="22"/>
          <w:lang w:eastAsia="hi-IN" w:bidi="hi-IN"/>
        </w:rPr>
        <w:t xml:space="preserve">Część I zamówienia – zadanie A – </w:t>
      </w:r>
      <w:r w:rsidRPr="0045676B">
        <w:rPr>
          <w:rFonts w:eastAsia="Lucida Sans Unicode"/>
          <w:b/>
          <w:kern w:val="2"/>
          <w:sz w:val="22"/>
          <w:szCs w:val="22"/>
          <w:u w:val="single"/>
          <w:lang w:eastAsia="hi-IN" w:bidi="hi-IN"/>
        </w:rPr>
        <w:t xml:space="preserve">Ubezpieczenie </w:t>
      </w:r>
      <w:r w:rsidRPr="0045676B">
        <w:rPr>
          <w:rFonts w:eastAsia="Lucida Sans Unicode"/>
          <w:b/>
          <w:kern w:val="2"/>
          <w:sz w:val="22"/>
          <w:szCs w:val="22"/>
          <w:u w:val="single"/>
          <w:lang w:val="x-none" w:eastAsia="hi-IN" w:bidi="hi-IN"/>
        </w:rPr>
        <w:t xml:space="preserve"> mienia i O</w:t>
      </w:r>
      <w:r w:rsidRPr="0045676B">
        <w:rPr>
          <w:rFonts w:eastAsia="Lucida Sans Unicode"/>
          <w:b/>
          <w:kern w:val="2"/>
          <w:sz w:val="22"/>
          <w:szCs w:val="22"/>
          <w:u w:val="single"/>
          <w:lang w:eastAsia="hi-IN" w:bidi="hi-IN"/>
        </w:rPr>
        <w:t xml:space="preserve">dpowiedzialności </w:t>
      </w:r>
      <w:r w:rsidRPr="0045676B">
        <w:rPr>
          <w:rFonts w:eastAsia="Lucida Sans Unicode"/>
          <w:b/>
          <w:kern w:val="2"/>
          <w:sz w:val="22"/>
          <w:szCs w:val="22"/>
          <w:u w:val="single"/>
          <w:lang w:val="x-none" w:eastAsia="hi-IN" w:bidi="hi-IN"/>
        </w:rPr>
        <w:t>C</w:t>
      </w:r>
      <w:r w:rsidRPr="0045676B">
        <w:rPr>
          <w:rFonts w:eastAsia="Lucida Sans Unicode"/>
          <w:b/>
          <w:kern w:val="2"/>
          <w:sz w:val="22"/>
          <w:szCs w:val="22"/>
          <w:u w:val="single"/>
          <w:lang w:eastAsia="hi-IN" w:bidi="hi-IN"/>
        </w:rPr>
        <w:t>ywilnej:</w:t>
      </w:r>
    </w:p>
    <w:p w14:paraId="644FA5C3" w14:textId="77777777" w:rsidR="0045676B" w:rsidRPr="0045676B" w:rsidRDefault="0045676B" w:rsidP="00C52C5F">
      <w:pPr>
        <w:numPr>
          <w:ilvl w:val="0"/>
          <w:numId w:val="19"/>
        </w:numPr>
        <w:tabs>
          <w:tab w:val="left" w:pos="-709"/>
        </w:tabs>
        <w:suppressAutoHyphens/>
        <w:spacing w:line="276" w:lineRule="auto"/>
        <w:ind w:left="-426" w:firstLine="568"/>
        <w:jc w:val="both"/>
        <w:rPr>
          <w:bCs/>
          <w:sz w:val="22"/>
          <w:szCs w:val="22"/>
        </w:rPr>
      </w:pPr>
      <w:r w:rsidRPr="0045676B">
        <w:rPr>
          <w:bCs/>
          <w:sz w:val="22"/>
          <w:szCs w:val="22"/>
        </w:rPr>
        <w:t xml:space="preserve">Ubezpieczenie odpowiedzialności cywilnej gminy w związku z posiadanym mieniem </w:t>
      </w:r>
    </w:p>
    <w:p w14:paraId="5E971DE7" w14:textId="77777777" w:rsidR="0045676B" w:rsidRPr="0045676B" w:rsidRDefault="0045676B" w:rsidP="0045676B">
      <w:pPr>
        <w:tabs>
          <w:tab w:val="left" w:pos="-709"/>
        </w:tabs>
        <w:ind w:firstLine="709"/>
        <w:jc w:val="both"/>
        <w:rPr>
          <w:bCs/>
          <w:sz w:val="22"/>
          <w:szCs w:val="22"/>
        </w:rPr>
      </w:pPr>
      <w:r w:rsidRPr="0045676B">
        <w:rPr>
          <w:bCs/>
          <w:sz w:val="22"/>
          <w:szCs w:val="22"/>
        </w:rPr>
        <w:t>i prowadzoną działalnością;</w:t>
      </w:r>
    </w:p>
    <w:p w14:paraId="66630E9E" w14:textId="77777777" w:rsidR="0045676B" w:rsidRPr="0045676B" w:rsidRDefault="0045676B" w:rsidP="00C52C5F">
      <w:pPr>
        <w:numPr>
          <w:ilvl w:val="0"/>
          <w:numId w:val="19"/>
        </w:numPr>
        <w:tabs>
          <w:tab w:val="left" w:pos="-709"/>
          <w:tab w:val="left" w:pos="-426"/>
        </w:tabs>
        <w:suppressAutoHyphens/>
        <w:spacing w:line="276" w:lineRule="auto"/>
        <w:ind w:left="-426" w:firstLine="568"/>
        <w:jc w:val="both"/>
        <w:rPr>
          <w:bCs/>
          <w:sz w:val="22"/>
          <w:szCs w:val="22"/>
        </w:rPr>
      </w:pPr>
      <w:r w:rsidRPr="0045676B">
        <w:rPr>
          <w:bCs/>
          <w:sz w:val="22"/>
          <w:szCs w:val="22"/>
        </w:rPr>
        <w:t xml:space="preserve">Ubezpieczenie mienia od wszystkich ryzyk; </w:t>
      </w:r>
    </w:p>
    <w:p w14:paraId="0134AC3A" w14:textId="77777777" w:rsidR="0045676B" w:rsidRPr="0045676B" w:rsidRDefault="0045676B" w:rsidP="00C52C5F">
      <w:pPr>
        <w:numPr>
          <w:ilvl w:val="0"/>
          <w:numId w:val="19"/>
        </w:numPr>
        <w:tabs>
          <w:tab w:val="left" w:pos="-709"/>
        </w:tabs>
        <w:suppressAutoHyphens/>
        <w:spacing w:line="276" w:lineRule="auto"/>
        <w:ind w:left="-426" w:firstLine="568"/>
        <w:jc w:val="both"/>
        <w:rPr>
          <w:bCs/>
          <w:sz w:val="22"/>
          <w:szCs w:val="22"/>
        </w:rPr>
      </w:pPr>
      <w:r w:rsidRPr="0045676B">
        <w:rPr>
          <w:bCs/>
          <w:sz w:val="22"/>
          <w:szCs w:val="22"/>
        </w:rPr>
        <w:t>Ubezpieczenie sprzętu elektronicznego od wszystkich ryzyk;</w:t>
      </w:r>
    </w:p>
    <w:p w14:paraId="5CBFE4F7" w14:textId="67193BD3" w:rsidR="0045676B" w:rsidRPr="0045676B" w:rsidRDefault="0045676B" w:rsidP="00C52C5F">
      <w:pPr>
        <w:numPr>
          <w:ilvl w:val="0"/>
          <w:numId w:val="19"/>
        </w:numPr>
        <w:tabs>
          <w:tab w:val="left" w:pos="-709"/>
          <w:tab w:val="left" w:pos="-426"/>
        </w:tabs>
        <w:suppressAutoHyphens/>
        <w:spacing w:line="276" w:lineRule="auto"/>
        <w:ind w:left="-426" w:firstLine="568"/>
        <w:jc w:val="both"/>
        <w:rPr>
          <w:bCs/>
          <w:sz w:val="22"/>
          <w:szCs w:val="22"/>
        </w:rPr>
      </w:pPr>
      <w:r w:rsidRPr="0045676B">
        <w:rPr>
          <w:bCs/>
          <w:sz w:val="22"/>
          <w:szCs w:val="22"/>
        </w:rPr>
        <w:t xml:space="preserve">Ubezpieczenie </w:t>
      </w:r>
      <w:r>
        <w:rPr>
          <w:bCs/>
          <w:sz w:val="22"/>
          <w:szCs w:val="22"/>
        </w:rPr>
        <w:t xml:space="preserve">mienia, </w:t>
      </w:r>
      <w:r w:rsidRPr="0045676B">
        <w:rPr>
          <w:bCs/>
          <w:sz w:val="22"/>
          <w:szCs w:val="22"/>
        </w:rPr>
        <w:t>sprzętu</w:t>
      </w:r>
      <w:r>
        <w:rPr>
          <w:bCs/>
          <w:sz w:val="22"/>
          <w:szCs w:val="22"/>
        </w:rPr>
        <w:t xml:space="preserve"> </w:t>
      </w:r>
      <w:r w:rsidR="0053028D">
        <w:rPr>
          <w:bCs/>
          <w:sz w:val="22"/>
          <w:szCs w:val="22"/>
        </w:rPr>
        <w:t>elektronicznego</w:t>
      </w:r>
      <w:r w:rsidRPr="0045676B">
        <w:rPr>
          <w:bCs/>
          <w:sz w:val="22"/>
          <w:szCs w:val="22"/>
        </w:rPr>
        <w:t xml:space="preserve"> i maszyn od wszystkich ryzyk – OPCJA.</w:t>
      </w:r>
    </w:p>
    <w:p w14:paraId="48BFC4E7" w14:textId="77777777" w:rsidR="0045676B" w:rsidRPr="0045676B" w:rsidRDefault="0045676B" w:rsidP="0045676B">
      <w:pPr>
        <w:tabs>
          <w:tab w:val="left" w:pos="-709"/>
        </w:tabs>
        <w:suppressAutoHyphens/>
        <w:jc w:val="both"/>
        <w:rPr>
          <w:rFonts w:eastAsia="Lucida Sans Unicode"/>
          <w:b/>
          <w:kern w:val="2"/>
          <w:sz w:val="22"/>
          <w:szCs w:val="22"/>
          <w:lang w:eastAsia="hi-IN" w:bidi="hi-IN"/>
        </w:rPr>
      </w:pPr>
      <w:r w:rsidRPr="0045676B">
        <w:rPr>
          <w:rFonts w:eastAsia="Lucida Sans Unicode"/>
          <w:b/>
          <w:kern w:val="2"/>
          <w:sz w:val="22"/>
          <w:szCs w:val="22"/>
          <w:lang w:eastAsia="hi-IN" w:bidi="hi-IN"/>
        </w:rPr>
        <w:t xml:space="preserve">Część II zamówienia – zadanie B - </w:t>
      </w:r>
      <w:r w:rsidRPr="0045676B">
        <w:rPr>
          <w:rFonts w:eastAsia="Lucida Sans Unicode"/>
          <w:b/>
          <w:kern w:val="2"/>
          <w:sz w:val="22"/>
          <w:szCs w:val="22"/>
          <w:u w:val="single"/>
          <w:lang w:eastAsia="hi-IN" w:bidi="hi-IN"/>
        </w:rPr>
        <w:t>Ubezpieczenia komunikacyjne</w:t>
      </w:r>
      <w:r w:rsidRPr="0045676B">
        <w:rPr>
          <w:rFonts w:eastAsia="Lucida Sans Unicode"/>
          <w:b/>
          <w:kern w:val="2"/>
          <w:sz w:val="22"/>
          <w:szCs w:val="22"/>
          <w:lang w:eastAsia="hi-IN" w:bidi="hi-IN"/>
        </w:rPr>
        <w:t xml:space="preserve"> </w:t>
      </w:r>
    </w:p>
    <w:p w14:paraId="7FF1A9CE" w14:textId="77777777" w:rsidR="0045676B" w:rsidRPr="0045676B" w:rsidRDefault="0045676B" w:rsidP="00C52C5F">
      <w:pPr>
        <w:numPr>
          <w:ilvl w:val="0"/>
          <w:numId w:val="20"/>
        </w:numPr>
        <w:tabs>
          <w:tab w:val="left" w:pos="-709"/>
        </w:tabs>
        <w:suppressAutoHyphens/>
        <w:spacing w:line="276" w:lineRule="auto"/>
        <w:ind w:hanging="578"/>
        <w:jc w:val="both"/>
        <w:rPr>
          <w:rFonts w:eastAsia="Lucida Sans Unicode"/>
          <w:kern w:val="2"/>
          <w:sz w:val="22"/>
          <w:szCs w:val="22"/>
          <w:lang w:eastAsia="hi-IN" w:bidi="hi-IN"/>
        </w:rPr>
      </w:pPr>
      <w:r w:rsidRPr="0045676B">
        <w:rPr>
          <w:rFonts w:eastAsia="Lucida Sans Unicode"/>
          <w:kern w:val="2"/>
          <w:sz w:val="22"/>
          <w:szCs w:val="22"/>
          <w:lang w:eastAsia="hi-IN" w:bidi="hi-IN"/>
        </w:rPr>
        <w:t xml:space="preserve">Obowiązkowe Ubezpieczenie OC posiadaczy pojazdów mechanicznych </w:t>
      </w:r>
    </w:p>
    <w:p w14:paraId="750C4682" w14:textId="77777777" w:rsidR="0045676B" w:rsidRPr="0045676B" w:rsidRDefault="0045676B" w:rsidP="00C52C5F">
      <w:pPr>
        <w:numPr>
          <w:ilvl w:val="0"/>
          <w:numId w:val="20"/>
        </w:numPr>
        <w:tabs>
          <w:tab w:val="left" w:pos="-709"/>
        </w:tabs>
        <w:suppressAutoHyphens/>
        <w:spacing w:line="276" w:lineRule="auto"/>
        <w:ind w:hanging="578"/>
        <w:jc w:val="both"/>
        <w:rPr>
          <w:rFonts w:eastAsia="Lucida Sans Unicode"/>
          <w:kern w:val="2"/>
          <w:sz w:val="22"/>
          <w:szCs w:val="22"/>
          <w:lang w:eastAsia="hi-IN" w:bidi="hi-IN"/>
        </w:rPr>
      </w:pPr>
      <w:r w:rsidRPr="0045676B">
        <w:rPr>
          <w:rFonts w:eastAsia="Lucida Sans Unicode"/>
          <w:kern w:val="2"/>
          <w:sz w:val="22"/>
          <w:szCs w:val="22"/>
          <w:lang w:eastAsia="hi-IN" w:bidi="hi-IN"/>
        </w:rPr>
        <w:t>Ubezpieczenie AUTO CASCO</w:t>
      </w:r>
    </w:p>
    <w:p w14:paraId="72F9E109" w14:textId="77777777" w:rsidR="0045676B" w:rsidRPr="0045676B" w:rsidRDefault="0045676B" w:rsidP="00C52C5F">
      <w:pPr>
        <w:numPr>
          <w:ilvl w:val="0"/>
          <w:numId w:val="20"/>
        </w:numPr>
        <w:tabs>
          <w:tab w:val="left" w:pos="-709"/>
        </w:tabs>
        <w:suppressAutoHyphens/>
        <w:spacing w:line="276" w:lineRule="auto"/>
        <w:ind w:hanging="578"/>
        <w:jc w:val="both"/>
        <w:rPr>
          <w:rFonts w:eastAsia="Lucida Sans Unicode"/>
          <w:kern w:val="2"/>
          <w:sz w:val="22"/>
          <w:szCs w:val="22"/>
          <w:lang w:eastAsia="hi-IN" w:bidi="hi-IN"/>
        </w:rPr>
      </w:pPr>
      <w:r w:rsidRPr="0045676B">
        <w:rPr>
          <w:rFonts w:eastAsia="Lucida Sans Unicode"/>
          <w:kern w:val="2"/>
          <w:sz w:val="22"/>
          <w:szCs w:val="22"/>
          <w:lang w:eastAsia="hi-IN" w:bidi="hi-IN"/>
        </w:rPr>
        <w:t xml:space="preserve">Ubezpieczenie NNW  kierowcy i pasażerów </w:t>
      </w:r>
    </w:p>
    <w:p w14:paraId="773B0130" w14:textId="77777777" w:rsidR="0045676B" w:rsidRPr="0045676B" w:rsidRDefault="0045676B" w:rsidP="00C52C5F">
      <w:pPr>
        <w:numPr>
          <w:ilvl w:val="0"/>
          <w:numId w:val="20"/>
        </w:numPr>
        <w:tabs>
          <w:tab w:val="left" w:pos="-709"/>
        </w:tabs>
        <w:suppressAutoHyphens/>
        <w:spacing w:line="276" w:lineRule="auto"/>
        <w:ind w:hanging="578"/>
        <w:jc w:val="both"/>
        <w:rPr>
          <w:rFonts w:eastAsia="Lucida Sans Unicode"/>
          <w:kern w:val="2"/>
          <w:sz w:val="22"/>
          <w:szCs w:val="22"/>
          <w:lang w:eastAsia="hi-IN" w:bidi="hi-IN"/>
        </w:rPr>
      </w:pPr>
      <w:r w:rsidRPr="0045676B">
        <w:rPr>
          <w:rFonts w:eastAsia="Lucida Sans Unicode"/>
          <w:kern w:val="2"/>
          <w:sz w:val="22"/>
          <w:szCs w:val="22"/>
          <w:lang w:eastAsia="hi-IN" w:bidi="hi-IN"/>
        </w:rPr>
        <w:t>Ubezpieczenie pomocy w podróży ASSISTANCE.</w:t>
      </w:r>
    </w:p>
    <w:p w14:paraId="2DA9966F" w14:textId="3A50930D" w:rsidR="0045676B" w:rsidRPr="0045676B" w:rsidRDefault="0045676B" w:rsidP="0045676B">
      <w:pPr>
        <w:suppressAutoHyphens/>
        <w:ind w:left="-426" w:firstLine="426"/>
        <w:jc w:val="both"/>
        <w:rPr>
          <w:rFonts w:eastAsia="Lucida Sans Unicode"/>
          <w:b/>
          <w:kern w:val="2"/>
          <w:sz w:val="22"/>
          <w:szCs w:val="22"/>
          <w:lang w:eastAsia="hi-IN" w:bidi="hi-IN"/>
        </w:rPr>
      </w:pPr>
      <w:r w:rsidRPr="0045676B">
        <w:rPr>
          <w:rFonts w:eastAsia="Lucida Sans Unicode"/>
          <w:kern w:val="2"/>
          <w:sz w:val="22"/>
          <w:szCs w:val="22"/>
          <w:lang w:val="x-none" w:eastAsia="hi-IN" w:bidi="hi-IN"/>
        </w:rPr>
        <w:lastRenderedPageBreak/>
        <w:t>Szczegó</w:t>
      </w:r>
      <w:r w:rsidRPr="0045676B">
        <w:rPr>
          <w:rFonts w:eastAsia="Lucida Sans Unicode"/>
          <w:kern w:val="2"/>
          <w:sz w:val="22"/>
          <w:szCs w:val="22"/>
          <w:lang w:eastAsia="hi-IN" w:bidi="hi-IN"/>
        </w:rPr>
        <w:t>ł</w:t>
      </w:r>
      <w:proofErr w:type="spellStart"/>
      <w:r w:rsidRPr="0045676B">
        <w:rPr>
          <w:rFonts w:eastAsia="Lucida Sans Unicode"/>
          <w:kern w:val="2"/>
          <w:sz w:val="22"/>
          <w:szCs w:val="22"/>
          <w:lang w:val="x-none" w:eastAsia="hi-IN" w:bidi="hi-IN"/>
        </w:rPr>
        <w:t>owy</w:t>
      </w:r>
      <w:proofErr w:type="spellEnd"/>
      <w:r w:rsidRPr="0045676B">
        <w:rPr>
          <w:rFonts w:eastAsia="Lucida Sans Unicode"/>
          <w:kern w:val="2"/>
          <w:sz w:val="22"/>
          <w:szCs w:val="22"/>
          <w:lang w:val="x-none" w:eastAsia="hi-IN" w:bidi="hi-IN"/>
        </w:rPr>
        <w:t xml:space="preserve"> opis przedmiotu zamówienia zawarty  jest </w:t>
      </w:r>
      <w:r w:rsidRPr="0045676B">
        <w:rPr>
          <w:rFonts w:eastAsia="Lucida Sans Unicode"/>
          <w:b/>
          <w:kern w:val="2"/>
          <w:sz w:val="22"/>
          <w:szCs w:val="22"/>
          <w:lang w:val="x-none" w:eastAsia="hi-IN" w:bidi="hi-IN"/>
        </w:rPr>
        <w:t>w załącznikach do niniejszej SWZ</w:t>
      </w:r>
      <w:r w:rsidRPr="0045676B">
        <w:rPr>
          <w:rFonts w:eastAsia="Lucida Sans Unicode"/>
          <w:b/>
          <w:kern w:val="2"/>
          <w:sz w:val="22"/>
          <w:szCs w:val="22"/>
          <w:lang w:eastAsia="hi-IN" w:bidi="hi-IN"/>
        </w:rPr>
        <w:t>:</w:t>
      </w:r>
    </w:p>
    <w:p w14:paraId="5DFCEDE0" w14:textId="63663074" w:rsidR="0045676B" w:rsidRPr="0045676B" w:rsidRDefault="0045676B" w:rsidP="00C52C5F">
      <w:pPr>
        <w:numPr>
          <w:ilvl w:val="0"/>
          <w:numId w:val="18"/>
        </w:numPr>
        <w:suppressAutoHyphens/>
        <w:spacing w:line="276" w:lineRule="auto"/>
        <w:ind w:left="567" w:hanging="141"/>
        <w:jc w:val="both"/>
        <w:rPr>
          <w:rFonts w:eastAsia="Lucida Sans Unicode"/>
          <w:kern w:val="2"/>
          <w:sz w:val="22"/>
          <w:szCs w:val="22"/>
          <w:lang w:eastAsia="hi-IN" w:bidi="hi-IN"/>
        </w:rPr>
      </w:pPr>
      <w:r w:rsidRPr="0045676B">
        <w:rPr>
          <w:rFonts w:eastAsia="Lucida Sans Unicode"/>
          <w:kern w:val="2"/>
          <w:sz w:val="22"/>
          <w:szCs w:val="22"/>
          <w:lang w:eastAsia="hi-IN" w:bidi="hi-IN"/>
        </w:rPr>
        <w:t xml:space="preserve">Załącznik  nr 5 </w:t>
      </w:r>
      <w:r w:rsidR="001C5F83">
        <w:rPr>
          <w:rFonts w:eastAsia="Lucida Sans Unicode"/>
          <w:kern w:val="2"/>
          <w:sz w:val="22"/>
          <w:szCs w:val="22"/>
          <w:lang w:eastAsia="hi-IN" w:bidi="hi-IN"/>
        </w:rPr>
        <w:t xml:space="preserve">do SWZ </w:t>
      </w:r>
      <w:r w:rsidRPr="0045676B">
        <w:rPr>
          <w:rFonts w:eastAsia="Lucida Sans Unicode"/>
          <w:kern w:val="2"/>
          <w:sz w:val="22"/>
          <w:szCs w:val="22"/>
          <w:lang w:eastAsia="hi-IN" w:bidi="hi-IN"/>
        </w:rPr>
        <w:t>– szczegółowy opis przedmiotu zamówienia – zawiera zapisy obligatoryjne zawarte w poszczególn</w:t>
      </w:r>
      <w:r w:rsidR="00C32945">
        <w:rPr>
          <w:rFonts w:eastAsia="Lucida Sans Unicode"/>
          <w:kern w:val="2"/>
          <w:sz w:val="22"/>
          <w:szCs w:val="22"/>
          <w:lang w:eastAsia="hi-IN" w:bidi="hi-IN"/>
        </w:rPr>
        <w:t>ych rodzajach</w:t>
      </w:r>
      <w:r w:rsidRPr="0045676B">
        <w:rPr>
          <w:rFonts w:eastAsia="Lucida Sans Unicode"/>
          <w:kern w:val="2"/>
          <w:sz w:val="22"/>
          <w:szCs w:val="22"/>
          <w:lang w:eastAsia="hi-IN" w:bidi="hi-IN"/>
        </w:rPr>
        <w:t xml:space="preserve"> ubezpiecze</w:t>
      </w:r>
      <w:r w:rsidR="00C32945">
        <w:rPr>
          <w:rFonts w:eastAsia="Lucida Sans Unicode"/>
          <w:kern w:val="2"/>
          <w:sz w:val="22"/>
          <w:szCs w:val="22"/>
          <w:lang w:eastAsia="hi-IN" w:bidi="hi-IN"/>
        </w:rPr>
        <w:t>ń</w:t>
      </w:r>
      <w:r w:rsidRPr="0045676B">
        <w:rPr>
          <w:rFonts w:eastAsia="Lucida Sans Unicode"/>
          <w:kern w:val="2"/>
          <w:sz w:val="22"/>
          <w:szCs w:val="22"/>
          <w:lang w:eastAsia="hi-IN" w:bidi="hi-IN"/>
        </w:rPr>
        <w:t xml:space="preserve"> wraz z pozostałymi danymi do oceny ryzyka;</w:t>
      </w:r>
    </w:p>
    <w:p w14:paraId="4B3E8424" w14:textId="20DD4329" w:rsidR="0045676B" w:rsidRPr="0045676B" w:rsidRDefault="0045676B" w:rsidP="00C52C5F">
      <w:pPr>
        <w:numPr>
          <w:ilvl w:val="0"/>
          <w:numId w:val="18"/>
        </w:numPr>
        <w:suppressAutoHyphens/>
        <w:spacing w:line="276" w:lineRule="auto"/>
        <w:ind w:left="567" w:hanging="141"/>
        <w:jc w:val="both"/>
        <w:rPr>
          <w:rFonts w:eastAsia="Lucida Sans Unicode"/>
          <w:kern w:val="2"/>
          <w:sz w:val="22"/>
          <w:szCs w:val="22"/>
          <w:lang w:eastAsia="hi-IN" w:bidi="hi-IN"/>
        </w:rPr>
      </w:pPr>
      <w:r w:rsidRPr="0045676B">
        <w:rPr>
          <w:rFonts w:eastAsia="Lucida Sans Unicode"/>
          <w:kern w:val="2"/>
          <w:sz w:val="22"/>
          <w:szCs w:val="22"/>
          <w:lang w:eastAsia="hi-IN" w:bidi="hi-IN"/>
        </w:rPr>
        <w:t xml:space="preserve">Załącznik nr 6 </w:t>
      </w:r>
      <w:r w:rsidR="001C5F83">
        <w:rPr>
          <w:rFonts w:eastAsia="Lucida Sans Unicode"/>
          <w:kern w:val="2"/>
          <w:sz w:val="22"/>
          <w:szCs w:val="22"/>
          <w:lang w:eastAsia="hi-IN" w:bidi="hi-IN"/>
        </w:rPr>
        <w:t xml:space="preserve">do SWZ </w:t>
      </w:r>
      <w:r w:rsidRPr="0045676B">
        <w:rPr>
          <w:rFonts w:eastAsia="Lucida Sans Unicode"/>
          <w:kern w:val="2"/>
          <w:sz w:val="22"/>
          <w:szCs w:val="22"/>
          <w:lang w:eastAsia="hi-IN" w:bidi="hi-IN"/>
        </w:rPr>
        <w:t>– wykaz budynków i budowli oraz sprzętu elektronicznego do ubezpieczenia wraz             z podstawowymi danymi do oceny ryzyka;</w:t>
      </w:r>
    </w:p>
    <w:p w14:paraId="5B161F0E" w14:textId="2FA67B84" w:rsidR="001C5F83" w:rsidRDefault="001C5F83" w:rsidP="00C52C5F">
      <w:pPr>
        <w:numPr>
          <w:ilvl w:val="0"/>
          <w:numId w:val="18"/>
        </w:numPr>
        <w:suppressAutoHyphens/>
        <w:spacing w:line="276" w:lineRule="auto"/>
        <w:ind w:left="567" w:hanging="141"/>
        <w:jc w:val="both"/>
        <w:rPr>
          <w:rFonts w:eastAsia="Lucida Sans Unicode"/>
          <w:kern w:val="2"/>
          <w:sz w:val="22"/>
          <w:szCs w:val="22"/>
          <w:lang w:eastAsia="hi-IN" w:bidi="hi-IN"/>
        </w:rPr>
      </w:pPr>
      <w:r>
        <w:rPr>
          <w:rFonts w:eastAsia="Lucida Sans Unicode"/>
          <w:kern w:val="2"/>
          <w:sz w:val="22"/>
          <w:szCs w:val="22"/>
          <w:lang w:eastAsia="hi-IN" w:bidi="hi-IN"/>
        </w:rPr>
        <w:t>Załącznik nr 7 do S</w:t>
      </w:r>
      <w:r w:rsidR="0045676B" w:rsidRPr="0045676B">
        <w:rPr>
          <w:rFonts w:eastAsia="Lucida Sans Unicode"/>
          <w:kern w:val="2"/>
          <w:sz w:val="22"/>
          <w:szCs w:val="22"/>
          <w:lang w:eastAsia="hi-IN" w:bidi="hi-IN"/>
        </w:rPr>
        <w:t>WZ – wykaz pojazdów do ubezpieczenia</w:t>
      </w:r>
    </w:p>
    <w:p w14:paraId="386023C8" w14:textId="7E6F9C0C" w:rsidR="0045676B" w:rsidRPr="0045676B" w:rsidRDefault="001C5F83" w:rsidP="00C52C5F">
      <w:pPr>
        <w:numPr>
          <w:ilvl w:val="0"/>
          <w:numId w:val="18"/>
        </w:numPr>
        <w:suppressAutoHyphens/>
        <w:spacing w:line="276" w:lineRule="auto"/>
        <w:ind w:left="567" w:hanging="141"/>
        <w:jc w:val="both"/>
        <w:rPr>
          <w:rFonts w:eastAsia="Lucida Sans Unicode"/>
          <w:kern w:val="2"/>
          <w:sz w:val="22"/>
          <w:szCs w:val="22"/>
          <w:lang w:eastAsia="hi-IN" w:bidi="hi-IN"/>
        </w:rPr>
      </w:pPr>
      <w:r>
        <w:rPr>
          <w:rFonts w:eastAsia="Lucida Sans Unicode"/>
          <w:kern w:val="2"/>
          <w:sz w:val="22"/>
          <w:szCs w:val="22"/>
          <w:lang w:eastAsia="hi-IN" w:bidi="hi-IN"/>
        </w:rPr>
        <w:t xml:space="preserve">Załącznik nr 10 </w:t>
      </w:r>
      <w:r w:rsidR="0045676B" w:rsidRPr="0045676B">
        <w:rPr>
          <w:rFonts w:eastAsia="Lucida Sans Unicode"/>
          <w:kern w:val="2"/>
          <w:sz w:val="22"/>
          <w:szCs w:val="22"/>
          <w:lang w:eastAsia="hi-IN" w:bidi="hi-IN"/>
        </w:rPr>
        <w:t xml:space="preserve"> </w:t>
      </w:r>
      <w:r>
        <w:rPr>
          <w:rFonts w:eastAsia="Lucida Sans Unicode"/>
          <w:kern w:val="2"/>
          <w:sz w:val="22"/>
          <w:szCs w:val="22"/>
          <w:lang w:eastAsia="hi-IN" w:bidi="hi-IN"/>
        </w:rPr>
        <w:t>do SWZ – wykaz mieszkalnych budynków komunalnych</w:t>
      </w:r>
    </w:p>
    <w:p w14:paraId="0A8DF876" w14:textId="77777777" w:rsidR="0045676B" w:rsidRPr="0045676B" w:rsidRDefault="0045676B" w:rsidP="00F154A5">
      <w:pPr>
        <w:spacing w:before="120" w:after="60"/>
        <w:ind w:left="680"/>
        <w:jc w:val="both"/>
        <w:outlineLvl w:val="1"/>
        <w:rPr>
          <w:bCs/>
          <w:iCs/>
          <w:color w:val="000000"/>
          <w:sz w:val="22"/>
          <w:szCs w:val="22"/>
        </w:rPr>
      </w:pPr>
    </w:p>
    <w:p w14:paraId="05F139D7" w14:textId="06F038C1" w:rsidR="004649E8" w:rsidRDefault="004649E8" w:rsidP="00DA29A5">
      <w:pPr>
        <w:pStyle w:val="Nagwek2"/>
      </w:pPr>
      <w:r w:rsidRPr="00EF795B">
        <w:t xml:space="preserve">Przedmiot zamówienia wg wspólnego słownika zamówień CPV </w:t>
      </w:r>
    </w:p>
    <w:p w14:paraId="694508F8" w14:textId="77777777" w:rsidR="0045676B" w:rsidRPr="0045676B" w:rsidRDefault="0045676B" w:rsidP="0045676B">
      <w:pPr>
        <w:suppressAutoHyphens/>
        <w:ind w:firstLine="567"/>
        <w:rPr>
          <w:color w:val="000000"/>
          <w:sz w:val="22"/>
          <w:szCs w:val="22"/>
        </w:rPr>
      </w:pPr>
      <w:r w:rsidRPr="0045676B">
        <w:rPr>
          <w:color w:val="000000"/>
          <w:sz w:val="22"/>
          <w:szCs w:val="22"/>
        </w:rPr>
        <w:t>66515100 - 4 usługi ubezpieczenia od ognia</w:t>
      </w:r>
    </w:p>
    <w:p w14:paraId="1875F035" w14:textId="77777777" w:rsidR="0045676B" w:rsidRPr="0045676B" w:rsidRDefault="0045676B" w:rsidP="0045676B">
      <w:pPr>
        <w:suppressAutoHyphens/>
        <w:ind w:firstLine="567"/>
        <w:rPr>
          <w:color w:val="000000"/>
          <w:sz w:val="22"/>
          <w:szCs w:val="22"/>
        </w:rPr>
      </w:pPr>
      <w:r w:rsidRPr="0045676B">
        <w:rPr>
          <w:color w:val="000000"/>
          <w:sz w:val="22"/>
          <w:szCs w:val="22"/>
        </w:rPr>
        <w:t>66515400 - 7 usługi ubezpieczenia od skutków żywiołów</w:t>
      </w:r>
    </w:p>
    <w:p w14:paraId="7F8CDA1F" w14:textId="77777777" w:rsidR="0045676B" w:rsidRPr="0045676B" w:rsidRDefault="0045676B" w:rsidP="0045676B">
      <w:pPr>
        <w:suppressAutoHyphens/>
        <w:ind w:firstLine="567"/>
        <w:rPr>
          <w:color w:val="000000"/>
          <w:sz w:val="22"/>
          <w:szCs w:val="22"/>
        </w:rPr>
      </w:pPr>
      <w:r w:rsidRPr="0045676B">
        <w:rPr>
          <w:color w:val="000000"/>
          <w:sz w:val="22"/>
          <w:szCs w:val="22"/>
        </w:rPr>
        <w:t>66515000 - 3 usługi ubezpieczenia od uszkodzenia lub utraty</w:t>
      </w:r>
    </w:p>
    <w:p w14:paraId="5998D24B" w14:textId="77777777" w:rsidR="0045676B" w:rsidRPr="0045676B" w:rsidRDefault="0045676B" w:rsidP="0045676B">
      <w:pPr>
        <w:suppressAutoHyphens/>
        <w:ind w:firstLine="567"/>
        <w:rPr>
          <w:color w:val="000000"/>
          <w:sz w:val="22"/>
          <w:szCs w:val="22"/>
        </w:rPr>
      </w:pPr>
      <w:r w:rsidRPr="0045676B">
        <w:rPr>
          <w:color w:val="000000"/>
          <w:sz w:val="22"/>
          <w:szCs w:val="22"/>
        </w:rPr>
        <w:t>66516400 - 4 usługi ubezpieczenia od ogólnej odpowiedzialności cywilnej</w:t>
      </w:r>
    </w:p>
    <w:p w14:paraId="56C86AF9" w14:textId="77777777" w:rsidR="0045676B" w:rsidRPr="0045676B" w:rsidRDefault="0045676B" w:rsidP="0045676B">
      <w:pPr>
        <w:suppressAutoHyphens/>
        <w:ind w:firstLine="567"/>
        <w:rPr>
          <w:color w:val="000000"/>
          <w:sz w:val="22"/>
          <w:szCs w:val="22"/>
        </w:rPr>
      </w:pPr>
      <w:r w:rsidRPr="0045676B">
        <w:rPr>
          <w:color w:val="000000"/>
          <w:sz w:val="22"/>
          <w:szCs w:val="22"/>
        </w:rPr>
        <w:t>66516000 - 0 usługi ubezpieczenia od odpowiedzialności cywilnej</w:t>
      </w:r>
    </w:p>
    <w:p w14:paraId="61BCC997" w14:textId="77777777" w:rsidR="0045676B" w:rsidRPr="0045676B" w:rsidRDefault="0045676B" w:rsidP="0045676B">
      <w:pPr>
        <w:suppressAutoHyphens/>
        <w:ind w:firstLine="567"/>
        <w:rPr>
          <w:color w:val="000000"/>
          <w:sz w:val="22"/>
          <w:szCs w:val="22"/>
        </w:rPr>
      </w:pPr>
      <w:r w:rsidRPr="0045676B">
        <w:rPr>
          <w:color w:val="000000"/>
          <w:sz w:val="22"/>
          <w:szCs w:val="22"/>
        </w:rPr>
        <w:t>66516100 - 1 usługi ubezpieczenia pojazdów mechanicznych od odpowiedzialności cywilnej</w:t>
      </w:r>
    </w:p>
    <w:p w14:paraId="228E9EB8" w14:textId="77777777" w:rsidR="0045676B" w:rsidRPr="0045676B" w:rsidRDefault="0045676B" w:rsidP="0045676B">
      <w:pPr>
        <w:suppressAutoHyphens/>
        <w:ind w:firstLine="567"/>
        <w:rPr>
          <w:color w:val="000000"/>
          <w:sz w:val="22"/>
          <w:szCs w:val="22"/>
        </w:rPr>
      </w:pPr>
      <w:r w:rsidRPr="0045676B">
        <w:rPr>
          <w:color w:val="000000"/>
          <w:sz w:val="22"/>
          <w:szCs w:val="22"/>
        </w:rPr>
        <w:t>66514110 - 0 usługi ubezpieczeń pojazdów mechanicznych</w:t>
      </w:r>
    </w:p>
    <w:p w14:paraId="39346E53" w14:textId="2B7936C7" w:rsidR="00E62608" w:rsidRPr="00E62608" w:rsidRDefault="0045676B" w:rsidP="00DA29A5">
      <w:pPr>
        <w:pStyle w:val="Nagwek2"/>
        <w:numPr>
          <w:ilvl w:val="0"/>
          <w:numId w:val="0"/>
        </w:numPr>
        <w:ind w:left="567"/>
      </w:pPr>
      <w:r w:rsidRPr="0045676B">
        <w:t>66512100 - 3 usługi ubezpieczenia od następstw nieszczęśliwych wypadków</w:t>
      </w:r>
    </w:p>
    <w:p w14:paraId="5A9AED5F" w14:textId="3F63A74F" w:rsidR="004649E8" w:rsidRDefault="00222A21" w:rsidP="00DA29A5">
      <w:pPr>
        <w:pStyle w:val="Nagwek2"/>
      </w:pPr>
      <w:r w:rsidRPr="00222A21">
        <w:t>Zamawiający nie dopuszcza składania ofert wariantowych</w:t>
      </w:r>
      <w:r w:rsidR="001B365B" w:rsidRPr="00194A48">
        <w:t>, o której mowa w art. 92 ustawy Pzp.</w:t>
      </w:r>
      <w:bookmarkStart w:id="5" w:name="_Toc258314245"/>
    </w:p>
    <w:p w14:paraId="376FCCA5" w14:textId="136FB66A" w:rsidR="00E62608" w:rsidRDefault="00E62608" w:rsidP="00DA29A5">
      <w:pPr>
        <w:pStyle w:val="Nagwek2"/>
      </w:pPr>
      <w:r>
        <w:t xml:space="preserve">Zamawiający zgodnie z art. 95 PZP, wymaga zatrudnienia przez wykonawcę lub podwykonawcę na podstawie umowy o pracę </w:t>
      </w:r>
      <w:r w:rsidR="00FB5D7A">
        <w:t xml:space="preserve">(na pełny etat) </w:t>
      </w:r>
      <w:r>
        <w:t xml:space="preserve">osób wykonujących  </w:t>
      </w:r>
      <w:r w:rsidR="00FB5D7A">
        <w:t xml:space="preserve">(co najmniej 2 ) </w:t>
      </w:r>
      <w:r>
        <w:t>czynności w zakresie realizacji zamówienia – dotyczy wystawiania polis ubezpieczeniowych i nie obejmuje osób związanych z likwidacją szkód. Zamawiający przed podpisaniem umowy  i w trakcie jej realizacji ma prawo do kontroli spełniania przez wykonawcę lub podwykonawcę wymagania wskazanego wyżej, w szczególności poprzez zlecenie kontroli PIP oraz zgodnie z zapisami wzoru umowy stanowiącego załącznik  do SWZ. Sankcje   z tytułu niespełnienia wymagania o którym mowa w zdaniu pierwszym określa wzór umowy.</w:t>
      </w:r>
    </w:p>
    <w:p w14:paraId="643734DA" w14:textId="71FD1C04" w:rsidR="00E62608" w:rsidRDefault="00E62608" w:rsidP="00DA29A5">
      <w:pPr>
        <w:pStyle w:val="Nagwek2"/>
      </w:pPr>
      <w:r>
        <w:t xml:space="preserve"> W przypadku ustania zatrudnienia np. rozwiązania stosunku pracy przez osobę, osoby, pracodawcę lub z innych przyczyn, w trakcie realizacji umowy, wykonawca zobowiązuje się w ich miejsce zatrudnić na pozostały okres realizacji zamówienia licząc od dnia ustania zatrudnienia, inne osoby, na warunkach, o których mowa w pkt.1 chyba, że przedłoży oświadczenie iż na miejsce osoby z którą został rozwiązany stosunek pracy nie zatrudni innej osoby zarówno na podstawie umowy o pracę jak i umowy cywilno-prawnej.</w:t>
      </w:r>
    </w:p>
    <w:p w14:paraId="0FF99DF5" w14:textId="29CE1560" w:rsidR="001B365B" w:rsidRPr="00194A48" w:rsidRDefault="001B365B" w:rsidP="004649E8">
      <w:pPr>
        <w:pStyle w:val="Nagwek1"/>
      </w:pPr>
      <w:r w:rsidRPr="00194A48">
        <w:t>Informacja o przewidywanych zamówieniach, o których mowa w art. 214 ust. 1 pkt 7 i 8 USTAWY PZP</w:t>
      </w:r>
      <w:bookmarkEnd w:id="5"/>
      <w:r w:rsidRPr="00194A48">
        <w:t>.</w:t>
      </w:r>
    </w:p>
    <w:p w14:paraId="4B98AEF0" w14:textId="45E2B2BB" w:rsidR="0011153F" w:rsidRPr="0034290C" w:rsidRDefault="0011153F" w:rsidP="0011153F">
      <w:pPr>
        <w:tabs>
          <w:tab w:val="left" w:pos="708"/>
        </w:tabs>
        <w:spacing w:before="120"/>
        <w:ind w:left="426"/>
        <w:jc w:val="both"/>
        <w:outlineLvl w:val="1"/>
        <w:rPr>
          <w:bCs/>
          <w:iCs/>
          <w:sz w:val="22"/>
          <w:szCs w:val="22"/>
          <w:lang w:val="x-none" w:eastAsia="x-none"/>
        </w:rPr>
      </w:pPr>
      <w:r w:rsidRPr="0034290C">
        <w:rPr>
          <w:bCs/>
          <w:iCs/>
          <w:sz w:val="22"/>
          <w:szCs w:val="22"/>
          <w:lang w:val="x-none" w:eastAsia="x-none"/>
        </w:rPr>
        <w:t xml:space="preserve">Zamawiający </w:t>
      </w:r>
      <w:r w:rsidR="009F56FE" w:rsidRPr="0034290C">
        <w:rPr>
          <w:bCs/>
          <w:iCs/>
          <w:sz w:val="22"/>
          <w:szCs w:val="22"/>
          <w:lang w:eastAsia="x-none"/>
        </w:rPr>
        <w:t xml:space="preserve">nie </w:t>
      </w:r>
      <w:r w:rsidRPr="0034290C">
        <w:rPr>
          <w:bCs/>
          <w:iCs/>
          <w:sz w:val="22"/>
          <w:szCs w:val="22"/>
          <w:lang w:val="x-none" w:eastAsia="x-none"/>
        </w:rPr>
        <w:t>przewiduje udzielenie zamówień, o których mowa w art. 214 ust. 1 pkt 7 i 8 ustawy Pzp</w:t>
      </w:r>
      <w:r w:rsidR="009C663A" w:rsidRPr="0034290C">
        <w:rPr>
          <w:bCs/>
          <w:iCs/>
          <w:sz w:val="22"/>
          <w:szCs w:val="22"/>
          <w:lang w:eastAsia="x-none"/>
        </w:rPr>
        <w:t>.</w:t>
      </w:r>
    </w:p>
    <w:p w14:paraId="4B6BA8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6" w:name="_Toc258314246"/>
      <w:r w:rsidRPr="00194A48">
        <w:rPr>
          <w:b/>
          <w:bCs/>
          <w:caps/>
          <w:kern w:val="32"/>
          <w:sz w:val="22"/>
          <w:szCs w:val="22"/>
        </w:rPr>
        <w:t>Termin wykonania zamówienia</w:t>
      </w:r>
      <w:bookmarkEnd w:id="6"/>
    </w:p>
    <w:p w14:paraId="7C1B20FC" w14:textId="204A25FC" w:rsidR="001B365B" w:rsidRPr="00194A48" w:rsidRDefault="004649E8" w:rsidP="001B365B">
      <w:pPr>
        <w:tabs>
          <w:tab w:val="left" w:pos="708"/>
        </w:tabs>
        <w:spacing w:before="120"/>
        <w:ind w:left="426"/>
        <w:jc w:val="both"/>
        <w:outlineLvl w:val="1"/>
        <w:rPr>
          <w:bCs/>
          <w:iCs/>
          <w:color w:val="000000"/>
          <w:sz w:val="22"/>
          <w:szCs w:val="22"/>
        </w:rPr>
      </w:pPr>
      <w:r w:rsidRPr="004649E8">
        <w:rPr>
          <w:bCs/>
          <w:iCs/>
          <w:color w:val="000000"/>
          <w:sz w:val="22"/>
          <w:szCs w:val="22"/>
        </w:rPr>
        <w:t xml:space="preserve">Przedmiot zamówienia należy wykonać dla </w:t>
      </w:r>
      <w:r w:rsidR="002F52C9">
        <w:rPr>
          <w:bCs/>
          <w:iCs/>
          <w:color w:val="000000"/>
          <w:sz w:val="22"/>
          <w:szCs w:val="22"/>
        </w:rPr>
        <w:t>każdego zadania</w:t>
      </w:r>
      <w:r w:rsidRPr="004649E8">
        <w:rPr>
          <w:bCs/>
          <w:iCs/>
          <w:color w:val="000000"/>
          <w:sz w:val="22"/>
          <w:szCs w:val="22"/>
        </w:rPr>
        <w:t xml:space="preserve"> w terminie </w:t>
      </w:r>
      <w:r w:rsidR="002F52C9" w:rsidRPr="002F52C9">
        <w:rPr>
          <w:b/>
          <w:bCs/>
          <w:iCs/>
          <w:color w:val="000000"/>
          <w:sz w:val="22"/>
          <w:szCs w:val="22"/>
        </w:rPr>
        <w:t>36 miesięcy  licząc od dnia rozpoczęcia świadczenia usługi  tj. 15.05.2022 r.</w:t>
      </w:r>
    </w:p>
    <w:p w14:paraId="37CD661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7" w:name="_Toc258314247"/>
      <w:r w:rsidRPr="00194A48">
        <w:rPr>
          <w:b/>
          <w:bCs/>
          <w:caps/>
          <w:kern w:val="32"/>
          <w:sz w:val="22"/>
          <w:szCs w:val="22"/>
        </w:rPr>
        <w:t>Informacja o warunkach udziału w postępowaniu</w:t>
      </w:r>
      <w:bookmarkEnd w:id="7"/>
    </w:p>
    <w:p w14:paraId="5DD1AA9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 udzielenie zamówienia mogą ubiegać się Wykonawcy, którzy nie podlegają wykluczeniu oraz spełniają warunki udziału w postępowaniu i wymagania określone w niniejszej SWZ.</w:t>
      </w:r>
    </w:p>
    <w:p w14:paraId="4F8930F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na podstawie art. 112 ustawy Pzp określa następujące warunki udziału w postępowaniu:</w:t>
      </w:r>
    </w:p>
    <w:p w14:paraId="5D28B86A" w14:textId="77777777" w:rsidR="00C90469" w:rsidRPr="00194A48" w:rsidRDefault="00C90469" w:rsidP="00C90469">
      <w:pPr>
        <w:tabs>
          <w:tab w:val="left" w:pos="708"/>
        </w:tabs>
        <w:ind w:left="680"/>
        <w:jc w:val="both"/>
        <w:outlineLvl w:val="1"/>
        <w:rPr>
          <w:bCs/>
          <w:i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tblGrid>
      <w:tr w:rsidR="00C90469" w:rsidRPr="00194A48" w14:paraId="4AFD90AC" w14:textId="77777777" w:rsidTr="000C1025">
        <w:tc>
          <w:tcPr>
            <w:tcW w:w="709" w:type="dxa"/>
            <w:tcBorders>
              <w:top w:val="single" w:sz="4" w:space="0" w:color="auto"/>
              <w:left w:val="single" w:sz="4" w:space="0" w:color="auto"/>
              <w:bottom w:val="single" w:sz="4" w:space="0" w:color="auto"/>
              <w:right w:val="single" w:sz="4" w:space="0" w:color="auto"/>
            </w:tcBorders>
            <w:vAlign w:val="center"/>
            <w:hideMark/>
          </w:tcPr>
          <w:p w14:paraId="7E37B34A" w14:textId="77777777" w:rsidR="00C90469" w:rsidRPr="00194A48" w:rsidRDefault="00C90469" w:rsidP="000E46A5">
            <w:pPr>
              <w:spacing w:before="60" w:after="120"/>
              <w:jc w:val="center"/>
              <w:rPr>
                <w:b/>
                <w:sz w:val="22"/>
                <w:szCs w:val="22"/>
              </w:rPr>
            </w:pPr>
            <w:r w:rsidRPr="00194A48">
              <w:rPr>
                <w:b/>
                <w:sz w:val="22"/>
                <w:szCs w:val="22"/>
              </w:rPr>
              <w:t>Lp.</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9E61698" w14:textId="77777777" w:rsidR="00C90469" w:rsidRPr="00194A48" w:rsidRDefault="00C90469" w:rsidP="000E46A5">
            <w:pPr>
              <w:spacing w:before="60" w:after="120"/>
              <w:rPr>
                <w:sz w:val="22"/>
                <w:szCs w:val="22"/>
              </w:rPr>
            </w:pPr>
            <w:r w:rsidRPr="00194A48">
              <w:rPr>
                <w:b/>
                <w:sz w:val="22"/>
                <w:szCs w:val="22"/>
              </w:rPr>
              <w:t>Warunki udziału w postępowaniu</w:t>
            </w:r>
          </w:p>
        </w:tc>
      </w:tr>
      <w:tr w:rsidR="00C90469" w:rsidRPr="00194A48" w14:paraId="539DE68D"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7CA3ECF3" w14:textId="77777777" w:rsidR="00C90469" w:rsidRPr="00194A48" w:rsidRDefault="00C90469" w:rsidP="000E46A5">
            <w:pPr>
              <w:spacing w:before="60" w:after="120"/>
              <w:jc w:val="center"/>
              <w:rPr>
                <w:sz w:val="22"/>
                <w:szCs w:val="22"/>
              </w:rPr>
            </w:pPr>
            <w:r w:rsidRPr="00194A48">
              <w:rPr>
                <w:sz w:val="22"/>
                <w:szCs w:val="22"/>
              </w:rPr>
              <w:t>1</w:t>
            </w:r>
          </w:p>
        </w:tc>
        <w:tc>
          <w:tcPr>
            <w:tcW w:w="8505" w:type="dxa"/>
            <w:tcBorders>
              <w:top w:val="single" w:sz="4" w:space="0" w:color="auto"/>
              <w:left w:val="single" w:sz="4" w:space="0" w:color="auto"/>
              <w:bottom w:val="single" w:sz="4" w:space="0" w:color="auto"/>
              <w:right w:val="single" w:sz="4" w:space="0" w:color="auto"/>
            </w:tcBorders>
            <w:hideMark/>
          </w:tcPr>
          <w:p w14:paraId="37C617A5" w14:textId="77777777" w:rsidR="00C90469" w:rsidRPr="00194A48" w:rsidRDefault="00C90469" w:rsidP="000E46A5">
            <w:pPr>
              <w:spacing w:before="60" w:after="120"/>
              <w:jc w:val="both"/>
              <w:rPr>
                <w:b/>
                <w:bCs/>
                <w:sz w:val="22"/>
                <w:szCs w:val="22"/>
              </w:rPr>
            </w:pPr>
            <w:r w:rsidRPr="00194A48">
              <w:rPr>
                <w:b/>
                <w:bCs/>
                <w:sz w:val="22"/>
                <w:szCs w:val="22"/>
              </w:rPr>
              <w:t>Sytuacja ekonomiczna lub finansowa</w:t>
            </w:r>
          </w:p>
          <w:p w14:paraId="09414CD7" w14:textId="50CE86C9" w:rsidR="007B5D35" w:rsidRPr="007B5D35" w:rsidRDefault="007B5D35" w:rsidP="007B5D35">
            <w:pPr>
              <w:jc w:val="both"/>
              <w:rPr>
                <w:sz w:val="22"/>
                <w:szCs w:val="22"/>
              </w:rPr>
            </w:pPr>
            <w:r w:rsidRPr="007B5D35">
              <w:rPr>
                <w:sz w:val="22"/>
                <w:szCs w:val="22"/>
              </w:rPr>
              <w:t>W celu potwierdzenia spełniania przez Wykonawcę warunków udziału w postępowaniu Zamawiający żąda złożenia następujących podmiotowych środków dowodowych:</w:t>
            </w:r>
          </w:p>
          <w:p w14:paraId="6B19B0BB" w14:textId="4CB52EF2" w:rsidR="00C90469" w:rsidRPr="00194A48" w:rsidRDefault="0034290C" w:rsidP="0034290C">
            <w:pPr>
              <w:jc w:val="both"/>
              <w:rPr>
                <w:sz w:val="22"/>
                <w:szCs w:val="22"/>
              </w:rPr>
            </w:pPr>
            <w:r w:rsidRPr="0034290C">
              <w:rPr>
                <w:sz w:val="22"/>
                <w:szCs w:val="22"/>
              </w:rPr>
              <w:t>Ocena spełniania warunków udziału w postępowaniu będzie dokonana na podstawie oświadczenia o spełnieniu warunków udziału w postępowaniu wg formuły spełnia/nie spełnia.</w:t>
            </w:r>
          </w:p>
        </w:tc>
      </w:tr>
      <w:tr w:rsidR="00C90469" w:rsidRPr="00194A48" w14:paraId="45DF1B54"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6BA2895C" w14:textId="77777777" w:rsidR="00C90469" w:rsidRPr="00194A48" w:rsidRDefault="00C90469" w:rsidP="000E46A5">
            <w:pPr>
              <w:spacing w:before="60" w:after="120"/>
              <w:jc w:val="center"/>
              <w:rPr>
                <w:sz w:val="22"/>
                <w:szCs w:val="22"/>
              </w:rPr>
            </w:pPr>
            <w:r w:rsidRPr="00194A48">
              <w:rPr>
                <w:sz w:val="22"/>
                <w:szCs w:val="22"/>
              </w:rPr>
              <w:t>2</w:t>
            </w:r>
          </w:p>
        </w:tc>
        <w:tc>
          <w:tcPr>
            <w:tcW w:w="8505" w:type="dxa"/>
            <w:tcBorders>
              <w:top w:val="single" w:sz="4" w:space="0" w:color="auto"/>
              <w:left w:val="single" w:sz="4" w:space="0" w:color="auto"/>
              <w:bottom w:val="single" w:sz="4" w:space="0" w:color="auto"/>
              <w:right w:val="single" w:sz="4" w:space="0" w:color="auto"/>
            </w:tcBorders>
            <w:hideMark/>
          </w:tcPr>
          <w:p w14:paraId="557C7BF7" w14:textId="77777777" w:rsidR="00C90469" w:rsidRPr="00194A48" w:rsidRDefault="00C90469" w:rsidP="007B5D35">
            <w:pPr>
              <w:jc w:val="both"/>
              <w:rPr>
                <w:b/>
                <w:bCs/>
                <w:sz w:val="22"/>
                <w:szCs w:val="22"/>
              </w:rPr>
            </w:pPr>
            <w:r w:rsidRPr="00194A48">
              <w:rPr>
                <w:b/>
                <w:bCs/>
                <w:sz w:val="22"/>
                <w:szCs w:val="22"/>
              </w:rPr>
              <w:t>Zdolność techniczna lub zawodowa</w:t>
            </w:r>
          </w:p>
          <w:p w14:paraId="0ACAD468" w14:textId="2C1F3F76" w:rsidR="007B5D35" w:rsidRPr="007B5D35" w:rsidRDefault="007B5D35" w:rsidP="007B5D35">
            <w:pPr>
              <w:jc w:val="both"/>
              <w:rPr>
                <w:sz w:val="22"/>
                <w:szCs w:val="22"/>
              </w:rPr>
            </w:pPr>
            <w:r w:rsidRPr="007B5D35">
              <w:rPr>
                <w:sz w:val="22"/>
                <w:szCs w:val="22"/>
              </w:rPr>
              <w:t>W celu potwierdzenia spełniania przez Wykonawcę warunków udziału w postępowaniu Zamawiający żąda złożenia następujących podmiotowych</w:t>
            </w:r>
            <w:r>
              <w:rPr>
                <w:sz w:val="22"/>
                <w:szCs w:val="22"/>
              </w:rPr>
              <w:t xml:space="preserve"> środków dowodowych w zakresie:</w:t>
            </w:r>
          </w:p>
          <w:p w14:paraId="44B3EEDB" w14:textId="0D3BA364" w:rsidR="00B7699A" w:rsidRPr="00194A48" w:rsidRDefault="0034290C" w:rsidP="007B5D35">
            <w:pPr>
              <w:jc w:val="both"/>
              <w:rPr>
                <w:sz w:val="22"/>
                <w:szCs w:val="22"/>
              </w:rPr>
            </w:pPr>
            <w:r w:rsidRPr="0034290C">
              <w:rPr>
                <w:sz w:val="22"/>
                <w:szCs w:val="22"/>
              </w:rPr>
              <w:t>Ocena spełniania warunków udziału w postępowaniu będzie dokonana na podstawie oświadczenia o spełnieniu warunków udziału w postępowaniu wg formuły spełnia/nie spełnia.</w:t>
            </w:r>
          </w:p>
        </w:tc>
      </w:tr>
      <w:tr w:rsidR="0034290C" w:rsidRPr="00194A48" w14:paraId="60B228CD" w14:textId="77777777" w:rsidTr="000C1025">
        <w:tc>
          <w:tcPr>
            <w:tcW w:w="709" w:type="dxa"/>
            <w:tcBorders>
              <w:top w:val="single" w:sz="4" w:space="0" w:color="auto"/>
              <w:left w:val="single" w:sz="4" w:space="0" w:color="auto"/>
              <w:bottom w:val="single" w:sz="4" w:space="0" w:color="auto"/>
              <w:right w:val="single" w:sz="4" w:space="0" w:color="auto"/>
            </w:tcBorders>
          </w:tcPr>
          <w:p w14:paraId="6AD62D40" w14:textId="2DD423FB" w:rsidR="0034290C" w:rsidRPr="00194A48" w:rsidRDefault="0034290C" w:rsidP="000E46A5">
            <w:pPr>
              <w:spacing w:before="60" w:after="120"/>
              <w:jc w:val="center"/>
              <w:rPr>
                <w:sz w:val="22"/>
                <w:szCs w:val="22"/>
              </w:rPr>
            </w:pPr>
            <w:r>
              <w:rPr>
                <w:sz w:val="22"/>
                <w:szCs w:val="22"/>
              </w:rPr>
              <w:t>3</w:t>
            </w:r>
          </w:p>
        </w:tc>
        <w:tc>
          <w:tcPr>
            <w:tcW w:w="8505" w:type="dxa"/>
            <w:tcBorders>
              <w:top w:val="single" w:sz="4" w:space="0" w:color="auto"/>
              <w:left w:val="single" w:sz="4" w:space="0" w:color="auto"/>
              <w:bottom w:val="single" w:sz="4" w:space="0" w:color="auto"/>
              <w:right w:val="single" w:sz="4" w:space="0" w:color="auto"/>
            </w:tcBorders>
          </w:tcPr>
          <w:p w14:paraId="7C424954" w14:textId="77777777" w:rsidR="0034290C" w:rsidRPr="0034290C" w:rsidRDefault="0034290C" w:rsidP="0034290C">
            <w:pPr>
              <w:jc w:val="both"/>
              <w:rPr>
                <w:b/>
                <w:bCs/>
                <w:sz w:val="22"/>
                <w:szCs w:val="22"/>
              </w:rPr>
            </w:pPr>
            <w:r w:rsidRPr="0034290C">
              <w:rPr>
                <w:b/>
                <w:bCs/>
                <w:sz w:val="22"/>
                <w:szCs w:val="22"/>
              </w:rPr>
              <w:t>Zdolność do występowania w obrocie gospodarczym</w:t>
            </w:r>
          </w:p>
          <w:p w14:paraId="3592ED9B" w14:textId="16041B0C" w:rsidR="0034290C" w:rsidRPr="0034290C" w:rsidRDefault="0034290C" w:rsidP="0034290C">
            <w:pPr>
              <w:jc w:val="both"/>
              <w:rPr>
                <w:bCs/>
                <w:sz w:val="22"/>
                <w:szCs w:val="22"/>
              </w:rPr>
            </w:pPr>
            <w:r w:rsidRPr="0034290C">
              <w:rPr>
                <w:bCs/>
                <w:sz w:val="22"/>
                <w:szCs w:val="22"/>
              </w:rPr>
              <w:t>O udzielenie zamówienia publicznego mogą ubiegać się wykonawcy, którzy spełniają warunki, dotyczące posiadania zdolności do występowania w obrocie gospodarczym. Ocena spełniania warunków udziału w postępowaniu będzie dokonana na podstawie oświadczenia o spełnieniu warunków udziału w postępowaniu wg formuły spełnia/nie spełnia.</w:t>
            </w:r>
          </w:p>
        </w:tc>
      </w:tr>
      <w:tr w:rsidR="00C90469" w:rsidRPr="00194A48" w14:paraId="6B3EF751"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1A707CE3" w14:textId="2BF5A195" w:rsidR="00C90469" w:rsidRPr="00194A48" w:rsidRDefault="0034290C" w:rsidP="000E46A5">
            <w:pPr>
              <w:spacing w:before="60" w:after="120"/>
              <w:jc w:val="center"/>
              <w:rPr>
                <w:sz w:val="22"/>
                <w:szCs w:val="22"/>
              </w:rPr>
            </w:pPr>
            <w:r>
              <w:rPr>
                <w:sz w:val="22"/>
                <w:szCs w:val="22"/>
              </w:rPr>
              <w:t>4</w:t>
            </w:r>
          </w:p>
        </w:tc>
        <w:tc>
          <w:tcPr>
            <w:tcW w:w="8505" w:type="dxa"/>
            <w:tcBorders>
              <w:top w:val="single" w:sz="4" w:space="0" w:color="auto"/>
              <w:left w:val="single" w:sz="4" w:space="0" w:color="auto"/>
              <w:bottom w:val="single" w:sz="4" w:space="0" w:color="auto"/>
              <w:right w:val="single" w:sz="4" w:space="0" w:color="auto"/>
            </w:tcBorders>
            <w:hideMark/>
          </w:tcPr>
          <w:p w14:paraId="6873C896" w14:textId="77777777" w:rsidR="00C90469" w:rsidRPr="00194A48" w:rsidRDefault="00C90469" w:rsidP="007B5D35">
            <w:pPr>
              <w:jc w:val="both"/>
              <w:rPr>
                <w:b/>
                <w:bCs/>
                <w:sz w:val="22"/>
                <w:szCs w:val="22"/>
              </w:rPr>
            </w:pPr>
            <w:r w:rsidRPr="00194A48">
              <w:rPr>
                <w:b/>
                <w:bCs/>
                <w:sz w:val="22"/>
                <w:szCs w:val="22"/>
              </w:rPr>
              <w:t>Uprawnienia do prowadzenia określonej działalności gospodarczej lub zawodowej, o ile wynika to z odrębnych przepisów</w:t>
            </w:r>
          </w:p>
          <w:p w14:paraId="2A8F7353" w14:textId="622D3874" w:rsidR="007B5D35" w:rsidRPr="007B5D35" w:rsidRDefault="007B5D35" w:rsidP="007B5D35">
            <w:pPr>
              <w:jc w:val="both"/>
              <w:rPr>
                <w:sz w:val="22"/>
                <w:szCs w:val="22"/>
              </w:rPr>
            </w:pPr>
            <w:r w:rsidRPr="007B5D35">
              <w:rPr>
                <w:sz w:val="22"/>
                <w:szCs w:val="22"/>
              </w:rPr>
              <w:t>W celu potwierdzenia spełniania przez Wykonawcę warunków udziału w postępowaniu Zamawiający żąda złożenia następujących podmiotowych środków dowodowych w zakresie:</w:t>
            </w:r>
          </w:p>
          <w:p w14:paraId="430460A7" w14:textId="77A548FE" w:rsidR="00B6080E" w:rsidRDefault="00B6080E" w:rsidP="007B5D35">
            <w:pPr>
              <w:jc w:val="both"/>
              <w:rPr>
                <w:sz w:val="22"/>
                <w:szCs w:val="22"/>
              </w:rPr>
            </w:pPr>
            <w:r w:rsidRPr="00B6080E">
              <w:rPr>
                <w:sz w:val="22"/>
                <w:szCs w:val="22"/>
              </w:rPr>
              <w:t>Zamawiający  uzna warunek za spełniony, jeżeli Wykonawca wykaże, iż posiada zezwolenie na wykonywanie działalności ubezpieczeniowej na terenie Rzeczpospolitej Polskiej, zgodn</w:t>
            </w:r>
            <w:r w:rsidR="0034290C">
              <w:rPr>
                <w:sz w:val="22"/>
                <w:szCs w:val="22"/>
              </w:rPr>
              <w:t xml:space="preserve">ie z ustawą z dnia 11 września </w:t>
            </w:r>
            <w:r w:rsidRPr="00B6080E">
              <w:rPr>
                <w:sz w:val="22"/>
                <w:szCs w:val="22"/>
              </w:rPr>
              <w:t>2015</w:t>
            </w:r>
            <w:r w:rsidR="0034290C">
              <w:rPr>
                <w:sz w:val="22"/>
                <w:szCs w:val="22"/>
              </w:rPr>
              <w:t xml:space="preserve"> </w:t>
            </w:r>
            <w:r w:rsidRPr="00B6080E">
              <w:rPr>
                <w:sz w:val="22"/>
                <w:szCs w:val="22"/>
              </w:rPr>
              <w:t>r.  o działalności ubezpieczeniowej i reasekuracyjnej</w:t>
            </w:r>
            <w:r w:rsidR="0034290C">
              <w:rPr>
                <w:sz w:val="22"/>
                <w:szCs w:val="22"/>
              </w:rPr>
              <w:t xml:space="preserve"> </w:t>
            </w:r>
            <w:r w:rsidR="0034290C" w:rsidRPr="0034290C">
              <w:rPr>
                <w:bCs/>
                <w:iCs/>
                <w:sz w:val="22"/>
                <w:szCs w:val="22"/>
              </w:rPr>
              <w:t>(tekst jedn. Dz. U. z 2021 r. poz. 1130 z późn. zm.)</w:t>
            </w:r>
            <w:r w:rsidRPr="00B6080E">
              <w:rPr>
                <w:sz w:val="22"/>
                <w:szCs w:val="22"/>
              </w:rPr>
              <w:t>, w zakresie tożsamym z przedmiotem niniejszego  zamówienia lub, w przypadku prowadzenia działalności ubezpieczeniowej na innej podstawie niż  zezwolenie, inny dokument potwierdzający, że Wykonawca uprawniony jest do wykonywania  działalność ubezpieczeniowej na terenie Rzeczpospolitej Polskiej w zakresie tożsamym  z przedmiotem niniejszego zamówienia.</w:t>
            </w:r>
          </w:p>
          <w:p w14:paraId="3CE2FE34" w14:textId="5690B5E5" w:rsidR="00C90469" w:rsidRPr="00194A48" w:rsidRDefault="00B5518D" w:rsidP="00B5518D">
            <w:pPr>
              <w:jc w:val="both"/>
              <w:rPr>
                <w:sz w:val="22"/>
                <w:szCs w:val="22"/>
              </w:rPr>
            </w:pPr>
            <w:r w:rsidRPr="0034290C">
              <w:rPr>
                <w:sz w:val="22"/>
                <w:szCs w:val="22"/>
              </w:rPr>
              <w:t>Ocena spełnienia w/w warunku nastąpi na podstawie przedstawionych przez Wykonawcę dokumentów wg formuły spełnia/nie spełnia</w:t>
            </w:r>
            <w:r w:rsidR="007B5D35" w:rsidRPr="0034290C">
              <w:rPr>
                <w:sz w:val="22"/>
                <w:szCs w:val="22"/>
              </w:rPr>
              <w:t>.</w:t>
            </w:r>
          </w:p>
        </w:tc>
      </w:tr>
    </w:tbl>
    <w:p w14:paraId="69A2C3E0" w14:textId="77777777" w:rsidR="001B365B" w:rsidRPr="00194A48" w:rsidRDefault="00656DE2" w:rsidP="00656DE2">
      <w:pPr>
        <w:tabs>
          <w:tab w:val="left" w:pos="708"/>
        </w:tabs>
        <w:spacing w:before="120"/>
        <w:jc w:val="both"/>
        <w:outlineLvl w:val="1"/>
        <w:rPr>
          <w:bCs/>
          <w:iCs/>
          <w:color w:val="000000"/>
          <w:sz w:val="22"/>
          <w:szCs w:val="22"/>
        </w:rPr>
      </w:pPr>
      <w:r>
        <w:rPr>
          <w:bCs/>
          <w:iCs/>
          <w:color w:val="000000"/>
          <w:sz w:val="22"/>
          <w:szCs w:val="22"/>
        </w:rPr>
        <w:t xml:space="preserve">   </w:t>
      </w:r>
    </w:p>
    <w:p w14:paraId="2441667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Podstawy wykluczenia wykonawcy Z POSTĘPOWANIA</w:t>
      </w:r>
    </w:p>
    <w:p w14:paraId="7C054B0E" w14:textId="77777777" w:rsidR="00C90469" w:rsidRPr="00194A48" w:rsidRDefault="001B365B" w:rsidP="00194A48">
      <w:pPr>
        <w:numPr>
          <w:ilvl w:val="1"/>
          <w:numId w:val="1"/>
        </w:numPr>
        <w:spacing w:before="120"/>
        <w:jc w:val="both"/>
        <w:outlineLvl w:val="1"/>
        <w:rPr>
          <w:bCs/>
          <w:iCs/>
          <w:color w:val="000000"/>
          <w:sz w:val="22"/>
          <w:szCs w:val="22"/>
        </w:rPr>
      </w:pPr>
      <w:r w:rsidRPr="00194A48">
        <w:rPr>
          <w:bCs/>
          <w:iCs/>
          <w:color w:val="000000"/>
          <w:sz w:val="22"/>
          <w:szCs w:val="22"/>
        </w:rPr>
        <w:t>Zamawiający wykluczy z postępowania o udzielenie zamówienia Wykonawcę, wobec którego zachodzą podstawy wykluczenia, o których mowa w art. 108 ustawy Pzp.</w:t>
      </w:r>
    </w:p>
    <w:p w14:paraId="721D5823" w14:textId="77777777" w:rsidR="00C90469" w:rsidRPr="00194A48" w:rsidRDefault="00C90469" w:rsidP="00194A48">
      <w:pPr>
        <w:numPr>
          <w:ilvl w:val="1"/>
          <w:numId w:val="1"/>
        </w:numPr>
        <w:spacing w:before="120"/>
        <w:jc w:val="both"/>
        <w:outlineLvl w:val="1"/>
        <w:rPr>
          <w:bCs/>
          <w:iCs/>
          <w:color w:val="000000"/>
          <w:sz w:val="22"/>
          <w:szCs w:val="22"/>
        </w:rPr>
      </w:pPr>
      <w:r w:rsidRPr="00194A48">
        <w:rPr>
          <w:bCs/>
          <w:iCs/>
          <w:color w:val="000000"/>
          <w:sz w:val="22"/>
          <w:szCs w:val="22"/>
        </w:rPr>
        <w:t>Zamawiający, na podstawie art. 109 ust. 1 ustawy Pzp, wykluczy również z postępowania o udzielenie zamówienia Wykonawcę:</w:t>
      </w:r>
    </w:p>
    <w:p w14:paraId="6ACB20E3" w14:textId="77777777" w:rsidR="00C90469" w:rsidRPr="00194A48" w:rsidRDefault="00C90469" w:rsidP="00C52C5F">
      <w:pPr>
        <w:numPr>
          <w:ilvl w:val="0"/>
          <w:numId w:val="4"/>
        </w:numPr>
        <w:tabs>
          <w:tab w:val="left" w:pos="708"/>
        </w:tabs>
        <w:ind w:left="851" w:hanging="357"/>
        <w:jc w:val="both"/>
        <w:outlineLvl w:val="1"/>
        <w:rPr>
          <w:bCs/>
          <w:iCs/>
          <w:color w:val="000000"/>
          <w:sz w:val="22"/>
          <w:szCs w:val="22"/>
        </w:rPr>
      </w:pPr>
      <w:r w:rsidRPr="00194A48">
        <w:rPr>
          <w:bCs/>
          <w:iCs/>
          <w:color w:val="000000"/>
          <w:sz w:val="22"/>
          <w:szCs w:val="22"/>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DB98D25" w14:textId="77777777" w:rsidR="001B365B" w:rsidRPr="00194A48" w:rsidRDefault="00C90469" w:rsidP="00C52C5F">
      <w:pPr>
        <w:numPr>
          <w:ilvl w:val="0"/>
          <w:numId w:val="4"/>
        </w:numPr>
        <w:tabs>
          <w:tab w:val="left" w:pos="708"/>
        </w:tabs>
        <w:ind w:left="851" w:hanging="357"/>
        <w:jc w:val="both"/>
        <w:outlineLvl w:val="1"/>
        <w:rPr>
          <w:bCs/>
          <w:iCs/>
          <w:color w:val="000000"/>
          <w:sz w:val="22"/>
          <w:szCs w:val="22"/>
        </w:rPr>
      </w:pPr>
      <w:r w:rsidRPr="00194A48">
        <w:rPr>
          <w:bCs/>
          <w:iCs/>
          <w:color w:val="000000"/>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686E7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lastRenderedPageBreak/>
        <w:t>Wykluczenie Wykonawcy nastąpi w przypadkach, o których mowa w art. 111 ustawy Pzp.</w:t>
      </w:r>
    </w:p>
    <w:p w14:paraId="1B631457" w14:textId="77777777" w:rsidR="001B365B" w:rsidRPr="00194A48" w:rsidRDefault="004E4A73" w:rsidP="001B365B">
      <w:pPr>
        <w:numPr>
          <w:ilvl w:val="1"/>
          <w:numId w:val="1"/>
        </w:numPr>
        <w:spacing w:before="120"/>
        <w:jc w:val="both"/>
        <w:outlineLvl w:val="1"/>
        <w:rPr>
          <w:bCs/>
          <w:iCs/>
          <w:color w:val="000000"/>
          <w:sz w:val="22"/>
          <w:szCs w:val="22"/>
        </w:rPr>
      </w:pPr>
      <w:r>
        <w:rPr>
          <w:bCs/>
          <w:iCs/>
          <w:color w:val="000000"/>
          <w:sz w:val="22"/>
          <w:szCs w:val="22"/>
        </w:rPr>
        <w:t xml:space="preserve">Zgodnie z art. 110 ustawy Pzp </w:t>
      </w:r>
      <w:r w:rsidR="001B365B" w:rsidRPr="00194A48">
        <w:rPr>
          <w:bCs/>
          <w:iCs/>
          <w:color w:val="000000"/>
          <w:sz w:val="22"/>
          <w:szCs w:val="22"/>
        </w:rPr>
        <w:t xml:space="preserve">Wykonawca </w:t>
      </w:r>
      <w:r w:rsidR="00A25FE8" w:rsidRPr="00194A48">
        <w:rPr>
          <w:bCs/>
          <w:iCs/>
          <w:color w:val="000000"/>
          <w:sz w:val="22"/>
          <w:szCs w:val="22"/>
        </w:rPr>
        <w:t>nie podlega wykluczeniu w okolicznościach określonych w art. 108 ust. 1 pkt 1, 2 i 5 lub art. 109 ust. 1</w:t>
      </w:r>
      <w:r w:rsidR="0051546B" w:rsidRPr="00194A48">
        <w:rPr>
          <w:bCs/>
          <w:iCs/>
          <w:color w:val="000000"/>
          <w:sz w:val="22"/>
          <w:szCs w:val="22"/>
        </w:rPr>
        <w:t xml:space="preserve"> pkt 2-</w:t>
      </w:r>
      <w:r w:rsidR="00A25FE8" w:rsidRPr="00194A48">
        <w:rPr>
          <w:bCs/>
          <w:iCs/>
          <w:color w:val="000000"/>
          <w:sz w:val="22"/>
          <w:szCs w:val="22"/>
        </w:rPr>
        <w:t>5 i 7</w:t>
      </w:r>
      <w:r w:rsidR="0051546B" w:rsidRPr="00194A48">
        <w:rPr>
          <w:bCs/>
          <w:iCs/>
          <w:color w:val="000000"/>
          <w:sz w:val="22"/>
          <w:szCs w:val="22"/>
        </w:rPr>
        <w:t>-</w:t>
      </w:r>
      <w:r w:rsidR="00A25FE8" w:rsidRPr="00194A48">
        <w:rPr>
          <w:bCs/>
          <w:iCs/>
          <w:color w:val="000000"/>
          <w:sz w:val="22"/>
          <w:szCs w:val="22"/>
        </w:rPr>
        <w:t>10 ustawy Pzp, jeżeli udowodni Zamawiającemu, że spełnił łącznie przesłanki określone w art. 110 ust. 2 ustawy Pzp</w:t>
      </w:r>
      <w:r w:rsidR="001B365B" w:rsidRPr="00194A48">
        <w:rPr>
          <w:bCs/>
          <w:iCs/>
          <w:color w:val="000000"/>
          <w:sz w:val="22"/>
          <w:szCs w:val="22"/>
        </w:rPr>
        <w:t>.</w:t>
      </w:r>
    </w:p>
    <w:p w14:paraId="4310152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oceni, czy podjęte przez Wykonawcę czynności są wystarczające do wykazania jego rzetelności, uwzględniając wagę i szczególne okoliczności czynu Wykonawcy, a jeżeli uzna, że nie są wystarczające, wykluczy Wykonawcę.</w:t>
      </w:r>
    </w:p>
    <w:p w14:paraId="5B08B1A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może wykluczyć Wykonawcę na każdym etapie postępowania, ofertę Wykonawcy wykluczonego uznaje się za odrzuconą.</w:t>
      </w:r>
    </w:p>
    <w:p w14:paraId="7793C2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8" w:name="_Toc258314248"/>
      <w:r w:rsidRPr="00194A48">
        <w:rPr>
          <w:b/>
          <w:bCs/>
          <w:caps/>
          <w:kern w:val="32"/>
          <w:sz w:val="22"/>
          <w:szCs w:val="22"/>
        </w:rPr>
        <w:t>informacja o podmiotowych środkach dowodowych</w:t>
      </w:r>
      <w:bookmarkEnd w:id="8"/>
    </w:p>
    <w:p w14:paraId="7A889F59"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Wykonawca </w:t>
      </w:r>
      <w:r w:rsidRPr="00194A48">
        <w:rPr>
          <w:b/>
          <w:bCs/>
          <w:i/>
          <w:iCs/>
          <w:color w:val="000000"/>
          <w:sz w:val="22"/>
          <w:szCs w:val="22"/>
          <w:u w:val="single"/>
        </w:rPr>
        <w:t>wraz z ofertą</w:t>
      </w:r>
      <w:r w:rsidRPr="00194A48">
        <w:rPr>
          <w:bCs/>
          <w:iCs/>
          <w:color w:val="000000"/>
          <w:sz w:val="22"/>
          <w:szCs w:val="22"/>
        </w:rPr>
        <w:t xml:space="preserve"> zobowiązany jest złożyć:</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35"/>
      </w:tblGrid>
      <w:tr w:rsidR="001B365B" w:rsidRPr="00194A48" w14:paraId="5EE93C8F"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66561ABB" w14:textId="77777777" w:rsidR="001B365B" w:rsidRPr="00194A48" w:rsidRDefault="001B365B" w:rsidP="001B365B">
            <w:pPr>
              <w:spacing w:before="60" w:after="120"/>
              <w:jc w:val="center"/>
              <w:rPr>
                <w:sz w:val="22"/>
                <w:szCs w:val="22"/>
              </w:rPr>
            </w:pPr>
            <w:r w:rsidRPr="00194A48">
              <w:rPr>
                <w:b/>
                <w:sz w:val="22"/>
                <w:szCs w:val="22"/>
              </w:rPr>
              <w:t>Lp.</w:t>
            </w:r>
          </w:p>
        </w:tc>
        <w:tc>
          <w:tcPr>
            <w:tcW w:w="8535" w:type="dxa"/>
            <w:tcBorders>
              <w:top w:val="single" w:sz="4" w:space="0" w:color="auto"/>
              <w:left w:val="single" w:sz="4" w:space="0" w:color="auto"/>
              <w:bottom w:val="single" w:sz="4" w:space="0" w:color="auto"/>
              <w:right w:val="single" w:sz="4" w:space="0" w:color="auto"/>
            </w:tcBorders>
            <w:hideMark/>
          </w:tcPr>
          <w:p w14:paraId="104C6C73" w14:textId="77777777" w:rsidR="001B365B" w:rsidRPr="00194A48" w:rsidRDefault="001B365B" w:rsidP="001B365B">
            <w:pPr>
              <w:spacing w:before="60" w:after="120"/>
              <w:jc w:val="both"/>
              <w:rPr>
                <w:sz w:val="22"/>
                <w:szCs w:val="22"/>
              </w:rPr>
            </w:pPr>
            <w:r w:rsidRPr="00194A48">
              <w:rPr>
                <w:b/>
                <w:sz w:val="22"/>
                <w:szCs w:val="22"/>
              </w:rPr>
              <w:t>Wymagany dokument</w:t>
            </w:r>
          </w:p>
        </w:tc>
      </w:tr>
      <w:tr w:rsidR="004B3D0E" w:rsidRPr="00194A48" w14:paraId="08DA1C02"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34C53069" w14:textId="77777777" w:rsidR="004B3D0E" w:rsidRPr="00194A48" w:rsidRDefault="004B3D0E" w:rsidP="000E46A5">
            <w:pPr>
              <w:spacing w:before="60" w:after="120"/>
              <w:jc w:val="center"/>
              <w:rPr>
                <w:sz w:val="22"/>
                <w:szCs w:val="22"/>
              </w:rPr>
            </w:pPr>
            <w:r w:rsidRPr="00194A48">
              <w:rPr>
                <w:sz w:val="22"/>
                <w:szCs w:val="22"/>
              </w:rPr>
              <w:t>1</w:t>
            </w:r>
          </w:p>
        </w:tc>
        <w:tc>
          <w:tcPr>
            <w:tcW w:w="8535" w:type="dxa"/>
            <w:tcBorders>
              <w:top w:val="single" w:sz="4" w:space="0" w:color="auto"/>
              <w:left w:val="single" w:sz="4" w:space="0" w:color="auto"/>
              <w:bottom w:val="single" w:sz="4" w:space="0" w:color="auto"/>
              <w:right w:val="single" w:sz="4" w:space="0" w:color="auto"/>
            </w:tcBorders>
            <w:hideMark/>
          </w:tcPr>
          <w:p w14:paraId="0BDF0CA8" w14:textId="77777777" w:rsidR="004B3D0E" w:rsidRPr="00194A48" w:rsidRDefault="004B3D0E" w:rsidP="00213C77">
            <w:pPr>
              <w:spacing w:before="60" w:after="60"/>
              <w:jc w:val="both"/>
              <w:rPr>
                <w:sz w:val="22"/>
                <w:szCs w:val="22"/>
              </w:rPr>
            </w:pPr>
            <w:r w:rsidRPr="00194A48">
              <w:rPr>
                <w:b/>
                <w:sz w:val="22"/>
                <w:szCs w:val="22"/>
              </w:rPr>
              <w:t>Oświadczenie o niepodleganiu wykluczeniu oraz spełnianiu warunków udziału</w:t>
            </w:r>
          </w:p>
          <w:p w14:paraId="06F53AB6" w14:textId="5AFB6914" w:rsidR="004B3D0E" w:rsidRPr="00194A48" w:rsidRDefault="004B3D0E" w:rsidP="0034290C">
            <w:pPr>
              <w:spacing w:after="40"/>
              <w:jc w:val="both"/>
              <w:rPr>
                <w:sz w:val="22"/>
                <w:szCs w:val="22"/>
              </w:rPr>
            </w:pPr>
            <w:r w:rsidRPr="00194A48">
              <w:rPr>
                <w:sz w:val="22"/>
                <w:szCs w:val="22"/>
              </w:rPr>
              <w:t>Aktualne na dzień składania ofert oświadczenie Wykonawcy stanowiące wstępne potwierdzenie spełniania warunków udziału w postępowaniu oraz brak podstaw wykluczenia</w:t>
            </w:r>
            <w:r w:rsidR="00C44BB5" w:rsidRPr="00C44BB5">
              <w:rPr>
                <w:bCs/>
                <w:iCs/>
                <w:color w:val="FF0000"/>
                <w:sz w:val="22"/>
                <w:szCs w:val="22"/>
              </w:rPr>
              <w:t xml:space="preserve"> </w:t>
            </w:r>
            <w:r w:rsidR="00C44BB5" w:rsidRPr="00C44BB5">
              <w:rPr>
                <w:bCs/>
                <w:iCs/>
                <w:sz w:val="22"/>
                <w:szCs w:val="22"/>
              </w:rPr>
              <w:t xml:space="preserve">zgodnie z załącznikiem Nr </w:t>
            </w:r>
            <w:r w:rsidR="00FB1A41">
              <w:rPr>
                <w:bCs/>
                <w:iCs/>
                <w:sz w:val="22"/>
                <w:szCs w:val="22"/>
              </w:rPr>
              <w:t>2</w:t>
            </w:r>
            <w:r w:rsidR="00C44BB5" w:rsidRPr="00C44BB5">
              <w:rPr>
                <w:bCs/>
                <w:iCs/>
                <w:sz w:val="22"/>
                <w:szCs w:val="22"/>
              </w:rPr>
              <w:t xml:space="preserve"> do SWZ.</w:t>
            </w:r>
            <w:r w:rsidR="00B17E82" w:rsidRPr="00B17E82">
              <w:rPr>
                <w:bCs/>
                <w:iCs/>
                <w:color w:val="000000"/>
                <w:sz w:val="22"/>
                <w:szCs w:val="22"/>
              </w:rPr>
              <w:t xml:space="preserve"> </w:t>
            </w:r>
          </w:p>
        </w:tc>
      </w:tr>
      <w:tr w:rsidR="0034290C" w:rsidRPr="00194A48" w14:paraId="140B7B1A" w14:textId="77777777" w:rsidTr="0051546B">
        <w:tc>
          <w:tcPr>
            <w:tcW w:w="709" w:type="dxa"/>
            <w:tcBorders>
              <w:top w:val="single" w:sz="4" w:space="0" w:color="auto"/>
              <w:left w:val="single" w:sz="4" w:space="0" w:color="auto"/>
              <w:bottom w:val="single" w:sz="4" w:space="0" w:color="auto"/>
              <w:right w:val="single" w:sz="4" w:space="0" w:color="auto"/>
            </w:tcBorders>
          </w:tcPr>
          <w:p w14:paraId="45B18D0B" w14:textId="177E53B0" w:rsidR="0034290C" w:rsidRPr="00194A48" w:rsidRDefault="0034290C" w:rsidP="000E46A5">
            <w:pPr>
              <w:spacing w:before="60" w:after="120"/>
              <w:jc w:val="center"/>
              <w:rPr>
                <w:sz w:val="22"/>
                <w:szCs w:val="22"/>
              </w:rPr>
            </w:pPr>
            <w:r>
              <w:rPr>
                <w:sz w:val="22"/>
                <w:szCs w:val="22"/>
              </w:rPr>
              <w:t>2</w:t>
            </w:r>
          </w:p>
        </w:tc>
        <w:tc>
          <w:tcPr>
            <w:tcW w:w="8535" w:type="dxa"/>
            <w:tcBorders>
              <w:top w:val="single" w:sz="4" w:space="0" w:color="auto"/>
              <w:left w:val="single" w:sz="4" w:space="0" w:color="auto"/>
              <w:bottom w:val="single" w:sz="4" w:space="0" w:color="auto"/>
              <w:right w:val="single" w:sz="4" w:space="0" w:color="auto"/>
            </w:tcBorders>
          </w:tcPr>
          <w:p w14:paraId="371BF806" w14:textId="77777777" w:rsidR="0034290C" w:rsidRPr="0034290C" w:rsidRDefault="0034290C" w:rsidP="0034290C">
            <w:pPr>
              <w:spacing w:before="60" w:after="60"/>
              <w:jc w:val="both"/>
              <w:rPr>
                <w:b/>
                <w:sz w:val="22"/>
                <w:szCs w:val="22"/>
              </w:rPr>
            </w:pPr>
            <w:r w:rsidRPr="0034290C">
              <w:rPr>
                <w:b/>
                <w:sz w:val="22"/>
                <w:szCs w:val="22"/>
              </w:rPr>
              <w:t>Zobowiązanie podmiotu udostępniającego zasoby</w:t>
            </w:r>
          </w:p>
          <w:p w14:paraId="477CA67A" w14:textId="38FAD150" w:rsidR="0034290C" w:rsidRPr="0034290C" w:rsidRDefault="0034290C" w:rsidP="0034290C">
            <w:pPr>
              <w:spacing w:before="60" w:after="60"/>
              <w:jc w:val="both"/>
              <w:rPr>
                <w:sz w:val="22"/>
                <w:szCs w:val="22"/>
              </w:rPr>
            </w:pPr>
            <w:r w:rsidRPr="0034290C">
              <w:rPr>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34290C">
              <w:rPr>
                <w:bCs/>
                <w:iCs/>
                <w:sz w:val="22"/>
                <w:szCs w:val="22"/>
              </w:rPr>
              <w:t xml:space="preserve"> zgodnie z załącznikiem Nr </w:t>
            </w:r>
            <w:r>
              <w:rPr>
                <w:bCs/>
                <w:iCs/>
                <w:sz w:val="22"/>
                <w:szCs w:val="22"/>
              </w:rPr>
              <w:t>4</w:t>
            </w:r>
            <w:r w:rsidRPr="0034290C">
              <w:rPr>
                <w:bCs/>
                <w:iCs/>
                <w:sz w:val="22"/>
                <w:szCs w:val="22"/>
              </w:rPr>
              <w:t xml:space="preserve"> do SWZ</w:t>
            </w:r>
            <w:r w:rsidRPr="0034290C">
              <w:rPr>
                <w:sz w:val="22"/>
                <w:szCs w:val="22"/>
              </w:rPr>
              <w:t>.</w:t>
            </w:r>
          </w:p>
        </w:tc>
      </w:tr>
    </w:tbl>
    <w:p w14:paraId="18878D3D" w14:textId="77777777" w:rsidR="00C90469"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Zamawiający przed wyborem najkorzystniejszej oferty </w:t>
      </w:r>
      <w:r w:rsidRPr="00194A48">
        <w:rPr>
          <w:b/>
          <w:bCs/>
          <w:i/>
          <w:iCs/>
          <w:color w:val="000000"/>
          <w:sz w:val="22"/>
          <w:szCs w:val="22"/>
          <w:u w:val="single"/>
        </w:rPr>
        <w:t>wezwie Wykonawcę</w:t>
      </w:r>
      <w:r w:rsidRPr="00194A48">
        <w:rPr>
          <w:bCs/>
          <w:iCs/>
          <w:color w:val="000000"/>
          <w:sz w:val="22"/>
          <w:szCs w:val="22"/>
        </w:rPr>
        <w:t xml:space="preserve">, którego oferta została najwyżej oceniona, do złożenia w wyznaczonym terminie, nie krótszym niż 5 dni, aktualnych na dzień złożenia, następujących podmiotowych środków dowodowych: </w:t>
      </w:r>
    </w:p>
    <w:p w14:paraId="7AE08020" w14:textId="77777777" w:rsidR="00B17E82" w:rsidRDefault="00B17E82" w:rsidP="00B17E82">
      <w:pPr>
        <w:spacing w:before="120"/>
        <w:ind w:left="680"/>
        <w:jc w:val="both"/>
        <w:outlineLvl w:val="1"/>
        <w:rPr>
          <w:bCs/>
          <w:iCs/>
          <w:color w:val="000000"/>
          <w:sz w:val="22"/>
          <w:szCs w:val="22"/>
        </w:rPr>
      </w:pPr>
    </w:p>
    <w:p w14:paraId="0501B9CF" w14:textId="77777777" w:rsidR="00B17E82" w:rsidRPr="00B17E82" w:rsidRDefault="00B17E82" w:rsidP="00C52C5F">
      <w:pPr>
        <w:numPr>
          <w:ilvl w:val="0"/>
          <w:numId w:val="5"/>
        </w:numPr>
        <w:spacing w:before="120"/>
        <w:jc w:val="both"/>
        <w:outlineLvl w:val="1"/>
        <w:rPr>
          <w:bCs/>
          <w:iCs/>
          <w:color w:val="000000"/>
          <w:sz w:val="22"/>
          <w:szCs w:val="22"/>
        </w:rPr>
      </w:pPr>
      <w:r w:rsidRPr="00B17E82">
        <w:rPr>
          <w:bCs/>
          <w:iCs/>
          <w:color w:val="000000"/>
          <w:sz w:val="22"/>
          <w:szCs w:val="22"/>
        </w:rPr>
        <w:t>W celu potwierdzenia spełniania przez Wykonawcę warunków udziału w postępowaniu:</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35"/>
      </w:tblGrid>
      <w:tr w:rsidR="00B17E82" w:rsidRPr="00B17E82" w14:paraId="040BC885" w14:textId="77777777" w:rsidTr="007B5DD5">
        <w:tc>
          <w:tcPr>
            <w:tcW w:w="709" w:type="dxa"/>
            <w:tcBorders>
              <w:top w:val="single" w:sz="4" w:space="0" w:color="auto"/>
              <w:left w:val="single" w:sz="4" w:space="0" w:color="auto"/>
              <w:bottom w:val="single" w:sz="4" w:space="0" w:color="auto"/>
              <w:right w:val="single" w:sz="4" w:space="0" w:color="auto"/>
            </w:tcBorders>
            <w:hideMark/>
          </w:tcPr>
          <w:p w14:paraId="192A3E6F" w14:textId="77777777" w:rsidR="00B17E82" w:rsidRPr="00B17E82" w:rsidRDefault="00B17E82" w:rsidP="00B17E82">
            <w:pPr>
              <w:spacing w:before="120"/>
              <w:jc w:val="both"/>
              <w:outlineLvl w:val="1"/>
              <w:rPr>
                <w:bCs/>
                <w:iCs/>
                <w:color w:val="000000"/>
                <w:sz w:val="22"/>
                <w:szCs w:val="22"/>
              </w:rPr>
            </w:pPr>
            <w:r w:rsidRPr="00B17E82">
              <w:rPr>
                <w:b/>
                <w:bCs/>
                <w:iCs/>
                <w:color w:val="000000"/>
                <w:sz w:val="22"/>
                <w:szCs w:val="22"/>
              </w:rPr>
              <w:t>Lp.</w:t>
            </w:r>
          </w:p>
        </w:tc>
        <w:tc>
          <w:tcPr>
            <w:tcW w:w="8535" w:type="dxa"/>
            <w:tcBorders>
              <w:top w:val="single" w:sz="4" w:space="0" w:color="auto"/>
              <w:left w:val="single" w:sz="4" w:space="0" w:color="auto"/>
              <w:bottom w:val="single" w:sz="4" w:space="0" w:color="auto"/>
              <w:right w:val="single" w:sz="4" w:space="0" w:color="auto"/>
            </w:tcBorders>
            <w:hideMark/>
          </w:tcPr>
          <w:p w14:paraId="04A9E03A" w14:textId="77777777" w:rsidR="00B17E82" w:rsidRPr="00B17E82" w:rsidRDefault="00B17E82" w:rsidP="00B17E82">
            <w:pPr>
              <w:spacing w:before="120"/>
              <w:jc w:val="both"/>
              <w:outlineLvl w:val="1"/>
              <w:rPr>
                <w:bCs/>
                <w:iCs/>
                <w:color w:val="000000"/>
                <w:sz w:val="22"/>
                <w:szCs w:val="22"/>
              </w:rPr>
            </w:pPr>
            <w:r w:rsidRPr="00B17E82">
              <w:rPr>
                <w:b/>
                <w:bCs/>
                <w:iCs/>
                <w:color w:val="000000"/>
                <w:sz w:val="22"/>
                <w:szCs w:val="22"/>
              </w:rPr>
              <w:t>Wymagany dokument</w:t>
            </w:r>
          </w:p>
        </w:tc>
      </w:tr>
      <w:tr w:rsidR="00B17E82" w:rsidRPr="00B17E82" w14:paraId="00D0AF8E" w14:textId="77777777" w:rsidTr="007B5DD5">
        <w:tc>
          <w:tcPr>
            <w:tcW w:w="709" w:type="dxa"/>
            <w:tcBorders>
              <w:top w:val="single" w:sz="4" w:space="0" w:color="auto"/>
              <w:left w:val="single" w:sz="4" w:space="0" w:color="auto"/>
              <w:bottom w:val="single" w:sz="4" w:space="0" w:color="auto"/>
              <w:right w:val="single" w:sz="4" w:space="0" w:color="auto"/>
            </w:tcBorders>
            <w:hideMark/>
          </w:tcPr>
          <w:p w14:paraId="531859AD" w14:textId="77777777" w:rsidR="00B17E82" w:rsidRPr="00B17E82" w:rsidRDefault="00B17E82" w:rsidP="00B17E82">
            <w:pPr>
              <w:spacing w:before="120"/>
              <w:jc w:val="both"/>
              <w:outlineLvl w:val="1"/>
              <w:rPr>
                <w:bCs/>
                <w:iCs/>
                <w:color w:val="000000"/>
                <w:sz w:val="22"/>
                <w:szCs w:val="22"/>
              </w:rPr>
            </w:pPr>
            <w:r w:rsidRPr="00B17E82">
              <w:rPr>
                <w:bCs/>
                <w:iCs/>
                <w:color w:val="000000"/>
                <w:sz w:val="22"/>
                <w:szCs w:val="22"/>
              </w:rPr>
              <w:t>1</w:t>
            </w:r>
          </w:p>
        </w:tc>
        <w:tc>
          <w:tcPr>
            <w:tcW w:w="8535" w:type="dxa"/>
            <w:tcBorders>
              <w:top w:val="single" w:sz="4" w:space="0" w:color="auto"/>
              <w:left w:val="single" w:sz="4" w:space="0" w:color="auto"/>
              <w:bottom w:val="single" w:sz="4" w:space="0" w:color="auto"/>
              <w:right w:val="single" w:sz="4" w:space="0" w:color="auto"/>
            </w:tcBorders>
            <w:hideMark/>
          </w:tcPr>
          <w:p w14:paraId="68352700" w14:textId="2E7F83C6" w:rsidR="00B17E82" w:rsidRPr="00B17E82" w:rsidRDefault="00B17E82" w:rsidP="00B17E82">
            <w:pPr>
              <w:spacing w:before="120"/>
              <w:jc w:val="both"/>
              <w:outlineLvl w:val="1"/>
              <w:rPr>
                <w:bCs/>
                <w:iCs/>
                <w:color w:val="000000"/>
                <w:sz w:val="22"/>
                <w:szCs w:val="22"/>
              </w:rPr>
            </w:pPr>
            <w:r>
              <w:rPr>
                <w:b/>
                <w:bCs/>
                <w:iCs/>
                <w:color w:val="000000"/>
                <w:sz w:val="22"/>
                <w:szCs w:val="22"/>
              </w:rPr>
              <w:t>Zezwolenie na wykonywanie działalności ubezpieczeniowej</w:t>
            </w:r>
          </w:p>
          <w:p w14:paraId="5A260D14" w14:textId="4390D235" w:rsidR="00B17E82" w:rsidRPr="00B17E82" w:rsidRDefault="00B17E82" w:rsidP="00B17E82">
            <w:pPr>
              <w:spacing w:before="120"/>
              <w:jc w:val="both"/>
              <w:outlineLvl w:val="1"/>
              <w:rPr>
                <w:bCs/>
                <w:iCs/>
                <w:color w:val="000000"/>
                <w:sz w:val="22"/>
                <w:szCs w:val="22"/>
              </w:rPr>
            </w:pPr>
            <w:r w:rsidRPr="00B17E82">
              <w:rPr>
                <w:bCs/>
                <w:iCs/>
                <w:color w:val="000000"/>
                <w:sz w:val="22"/>
                <w:szCs w:val="22"/>
              </w:rPr>
              <w:t>Zezwolenie na wykonywanie działalności ubezpieczeniowej na terenie Rzeczpospolitej Polskiej</w:t>
            </w:r>
            <w:r w:rsidR="0034290C">
              <w:rPr>
                <w:bCs/>
                <w:iCs/>
                <w:color w:val="000000"/>
                <w:sz w:val="22"/>
                <w:szCs w:val="22"/>
              </w:rPr>
              <w:t xml:space="preserve">, zgodnie z ustawą z dnia 11 września </w:t>
            </w:r>
            <w:r w:rsidRPr="00B17E82">
              <w:rPr>
                <w:bCs/>
                <w:iCs/>
                <w:color w:val="000000"/>
                <w:sz w:val="22"/>
                <w:szCs w:val="22"/>
              </w:rPr>
              <w:t>2015r.  o działalności ubezpieczeniowej i reasekuracyjnej (tekst jedn. Dz. U. z 2021 r. poz. 1130 z późn. zm.), w zakresie tożsamym z przedmiotem niniejszego  zamówienia lub, w przypadku prowadzenia działalności ubezpieczeniowej na innej podstawie niż  zezwolenie, inny dokument potwierdzający, że Wykonawca uprawniony jest do wykonywania  działalność ubezpieczeniowej na terenie Rzeczpospolitej Polskiej w zakresie tożsamym  z przedmiotem niniejszego zamówienia.</w:t>
            </w:r>
          </w:p>
        </w:tc>
      </w:tr>
    </w:tbl>
    <w:p w14:paraId="11A057AB" w14:textId="77777777" w:rsidR="00B17E82" w:rsidRPr="00194A48" w:rsidRDefault="00B17E82" w:rsidP="00B17E82">
      <w:pPr>
        <w:spacing w:before="120"/>
        <w:jc w:val="both"/>
        <w:outlineLvl w:val="1"/>
        <w:rPr>
          <w:bCs/>
          <w:iCs/>
          <w:color w:val="000000"/>
          <w:sz w:val="22"/>
          <w:szCs w:val="22"/>
        </w:rPr>
      </w:pPr>
    </w:p>
    <w:p w14:paraId="58B0AA98" w14:textId="0D956013" w:rsidR="00C90469" w:rsidRPr="00B17E82" w:rsidRDefault="00C90469" w:rsidP="00C52C5F">
      <w:pPr>
        <w:pStyle w:val="Akapitzlist"/>
        <w:numPr>
          <w:ilvl w:val="0"/>
          <w:numId w:val="5"/>
        </w:numPr>
        <w:tabs>
          <w:tab w:val="left" w:pos="708"/>
        </w:tabs>
        <w:spacing w:before="120" w:after="60"/>
        <w:jc w:val="both"/>
        <w:outlineLvl w:val="1"/>
        <w:rPr>
          <w:rFonts w:ascii="Times New Roman" w:hAnsi="Times New Roman"/>
          <w:bCs/>
          <w:iCs/>
          <w:color w:val="000000"/>
        </w:rPr>
      </w:pPr>
      <w:r w:rsidRPr="00B17E82">
        <w:rPr>
          <w:rFonts w:ascii="Times New Roman" w:hAnsi="Times New Roman"/>
          <w:bCs/>
          <w:iCs/>
          <w:color w:val="000000"/>
        </w:rPr>
        <w:t>W celu potwierdzenia braku podstaw wykluczenia Wykonawcy z udziału 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3E6FB94A"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0C8D5D24"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263AF257"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35819882"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5F2422DF" w14:textId="77777777"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085AC0CC" w14:textId="77777777" w:rsidR="00C90469" w:rsidRPr="00194A48" w:rsidRDefault="00C90469" w:rsidP="000E46A5">
            <w:pPr>
              <w:spacing w:before="60" w:after="120"/>
              <w:jc w:val="both"/>
              <w:rPr>
                <w:b/>
                <w:bCs/>
                <w:sz w:val="22"/>
                <w:szCs w:val="22"/>
              </w:rPr>
            </w:pPr>
            <w:r w:rsidRPr="00194A48">
              <w:rPr>
                <w:b/>
                <w:bCs/>
                <w:sz w:val="22"/>
                <w:szCs w:val="22"/>
              </w:rPr>
              <w:t>Zaświadczenie właściwego naczelnika urzędu skarbowego</w:t>
            </w:r>
          </w:p>
          <w:p w14:paraId="1CA30849" w14:textId="77777777" w:rsidR="00C90469" w:rsidRPr="00194A48" w:rsidRDefault="00C90469" w:rsidP="000E46A5">
            <w:pPr>
              <w:spacing w:before="60" w:after="120"/>
              <w:jc w:val="both"/>
              <w:rPr>
                <w:sz w:val="22"/>
                <w:szCs w:val="22"/>
              </w:rPr>
            </w:pPr>
            <w:r w:rsidRPr="00194A48">
              <w:rPr>
                <w:sz w:val="22"/>
                <w:szCs w:val="22"/>
              </w:rPr>
              <w:t xml:space="preserve">Zaświadczenie właściwego naczelnika urzędu skarbowego potwierdzające, że Wykonawca nie zalega z opłacaniem podatków i opłat, w zakresie art. 109 ust. 1 pkt 1 ustawy Pzp, wystawione nie wcześniej niż 3 miesiące przed jego złożeniem. W przypadku zalegania z opłacaniem podatków lub opłat, wraz z zaświadczeniem, Zamawiający żąda złożenia przez Wykonawcę </w:t>
            </w:r>
            <w:r w:rsidRPr="00194A48">
              <w:rPr>
                <w:sz w:val="22"/>
                <w:szCs w:val="22"/>
              </w:rPr>
              <w:lastRenderedPageBreak/>
              <w:t>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C90469" w:rsidRPr="00194A48" w14:paraId="28B7B181"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47C491B6" w14:textId="77777777" w:rsidR="00C90469" w:rsidRPr="00194A48" w:rsidRDefault="00C90469" w:rsidP="000E46A5">
            <w:pPr>
              <w:spacing w:before="60" w:after="120"/>
              <w:jc w:val="center"/>
              <w:rPr>
                <w:sz w:val="22"/>
                <w:szCs w:val="22"/>
              </w:rPr>
            </w:pPr>
            <w:r w:rsidRPr="00194A48">
              <w:rPr>
                <w:sz w:val="22"/>
                <w:szCs w:val="22"/>
              </w:rPr>
              <w:lastRenderedPageBreak/>
              <w:t>2</w:t>
            </w:r>
          </w:p>
        </w:tc>
        <w:tc>
          <w:tcPr>
            <w:tcW w:w="8651" w:type="dxa"/>
            <w:tcBorders>
              <w:top w:val="single" w:sz="4" w:space="0" w:color="auto"/>
              <w:left w:val="single" w:sz="4" w:space="0" w:color="auto"/>
              <w:bottom w:val="single" w:sz="4" w:space="0" w:color="auto"/>
              <w:right w:val="single" w:sz="4" w:space="0" w:color="auto"/>
            </w:tcBorders>
            <w:hideMark/>
          </w:tcPr>
          <w:p w14:paraId="5B16CED4" w14:textId="77777777" w:rsidR="00C90469" w:rsidRPr="00194A48" w:rsidRDefault="00C90469" w:rsidP="000E46A5">
            <w:pPr>
              <w:spacing w:before="60" w:after="120"/>
              <w:jc w:val="both"/>
              <w:rPr>
                <w:b/>
                <w:bCs/>
                <w:sz w:val="22"/>
                <w:szCs w:val="22"/>
              </w:rPr>
            </w:pPr>
            <w:r w:rsidRPr="00194A48">
              <w:rPr>
                <w:b/>
                <w:bCs/>
                <w:sz w:val="22"/>
                <w:szCs w:val="22"/>
              </w:rPr>
              <w:t>Zaświadczenie z ZUS lub KRUS</w:t>
            </w:r>
          </w:p>
          <w:p w14:paraId="15098172" w14:textId="77777777" w:rsidR="00C90469" w:rsidRPr="00194A48" w:rsidRDefault="00C90469" w:rsidP="000E46A5">
            <w:pPr>
              <w:spacing w:before="60" w:after="120"/>
              <w:jc w:val="both"/>
              <w:rPr>
                <w:sz w:val="22"/>
                <w:szCs w:val="22"/>
              </w:rPr>
            </w:pPr>
            <w:r w:rsidRPr="00194A48">
              <w:rPr>
                <w:sz w:val="22"/>
                <w:szCs w:val="22"/>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Pzp, wystawione nie wcześniej niż 3 miesiące przed jego złożeniem. W przypadku zalegania z opłacaniem składek na ubezpieczenia społeczne lub zdrowotne wraz z zaświadczeniem albo innym dokumentem Zamawiający żąda złożenia przez Wykonawcę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C90469" w:rsidRPr="00194A48" w14:paraId="53E3E008"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2A217975" w14:textId="77777777" w:rsidR="00C90469" w:rsidRPr="00194A48" w:rsidRDefault="00C90469" w:rsidP="000E46A5">
            <w:pPr>
              <w:spacing w:before="60" w:after="120"/>
              <w:jc w:val="center"/>
              <w:rPr>
                <w:sz w:val="22"/>
                <w:szCs w:val="22"/>
              </w:rPr>
            </w:pPr>
            <w:r w:rsidRPr="00194A48">
              <w:rPr>
                <w:sz w:val="22"/>
                <w:szCs w:val="22"/>
              </w:rPr>
              <w:t>3</w:t>
            </w:r>
          </w:p>
        </w:tc>
        <w:tc>
          <w:tcPr>
            <w:tcW w:w="8651" w:type="dxa"/>
            <w:tcBorders>
              <w:top w:val="single" w:sz="4" w:space="0" w:color="auto"/>
              <w:left w:val="single" w:sz="4" w:space="0" w:color="auto"/>
              <w:bottom w:val="single" w:sz="4" w:space="0" w:color="auto"/>
              <w:right w:val="single" w:sz="4" w:space="0" w:color="auto"/>
            </w:tcBorders>
            <w:hideMark/>
          </w:tcPr>
          <w:p w14:paraId="613D3DF1" w14:textId="77777777" w:rsidR="00C90469" w:rsidRPr="00194A48" w:rsidRDefault="00C90469" w:rsidP="000E46A5">
            <w:pPr>
              <w:spacing w:before="60" w:after="120"/>
              <w:jc w:val="both"/>
              <w:rPr>
                <w:b/>
                <w:bCs/>
                <w:sz w:val="22"/>
                <w:szCs w:val="22"/>
              </w:rPr>
            </w:pPr>
            <w:r w:rsidRPr="00194A48">
              <w:rPr>
                <w:b/>
                <w:bCs/>
                <w:sz w:val="22"/>
                <w:szCs w:val="22"/>
              </w:rPr>
              <w:t>Odpis lub informacja z KRS lub CEIDG</w:t>
            </w:r>
          </w:p>
          <w:p w14:paraId="057E287C" w14:textId="77777777" w:rsidR="00C90469" w:rsidRPr="00194A48" w:rsidRDefault="00C90469" w:rsidP="000E46A5">
            <w:pPr>
              <w:spacing w:before="60" w:after="120"/>
              <w:jc w:val="both"/>
              <w:rPr>
                <w:sz w:val="22"/>
                <w:szCs w:val="22"/>
              </w:rPr>
            </w:pPr>
            <w:r w:rsidRPr="00194A48">
              <w:rPr>
                <w:sz w:val="22"/>
                <w:szCs w:val="22"/>
              </w:rPr>
              <w:t>Odpis lub informacja z Krajowego Rejestru Sądowego lub z Centralnej Ewidencji i Informacji o Działalności Gospodarczej, w zakresie art. 109 ust. 1 pkt 4 ustawy Pzp, sporządzone nie wcześniej niż 3 miesiące przed jej złożeniem, jeżeli odrębne przepisy wymagają wpisu do rejestru lub ewidencji.</w:t>
            </w:r>
          </w:p>
        </w:tc>
      </w:tr>
      <w:tr w:rsidR="00C90469" w:rsidRPr="00194A48" w14:paraId="06059B7B"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68167B94" w14:textId="77777777" w:rsidR="00C90469" w:rsidRPr="00194A48" w:rsidRDefault="00C90469" w:rsidP="000E46A5">
            <w:pPr>
              <w:spacing w:before="60" w:after="120"/>
              <w:jc w:val="center"/>
              <w:rPr>
                <w:sz w:val="22"/>
                <w:szCs w:val="22"/>
              </w:rPr>
            </w:pPr>
            <w:r w:rsidRPr="00194A48">
              <w:rPr>
                <w:sz w:val="22"/>
                <w:szCs w:val="22"/>
              </w:rPr>
              <w:t>4</w:t>
            </w:r>
          </w:p>
        </w:tc>
        <w:tc>
          <w:tcPr>
            <w:tcW w:w="8651" w:type="dxa"/>
            <w:tcBorders>
              <w:top w:val="single" w:sz="4" w:space="0" w:color="auto"/>
              <w:left w:val="single" w:sz="4" w:space="0" w:color="auto"/>
              <w:bottom w:val="single" w:sz="4" w:space="0" w:color="auto"/>
              <w:right w:val="single" w:sz="4" w:space="0" w:color="auto"/>
            </w:tcBorders>
            <w:hideMark/>
          </w:tcPr>
          <w:p w14:paraId="418FD374" w14:textId="77777777" w:rsidR="00C90469" w:rsidRPr="00194A48" w:rsidRDefault="00C90469" w:rsidP="000E46A5">
            <w:pPr>
              <w:spacing w:before="60" w:after="120"/>
              <w:jc w:val="both"/>
              <w:rPr>
                <w:b/>
                <w:bCs/>
                <w:sz w:val="22"/>
                <w:szCs w:val="22"/>
              </w:rPr>
            </w:pPr>
            <w:r w:rsidRPr="00194A48">
              <w:rPr>
                <w:b/>
                <w:bCs/>
                <w:sz w:val="22"/>
                <w:szCs w:val="22"/>
              </w:rPr>
              <w:t>Oświadczenie wykonawcy o aktualności informacji zawartych w oświadczeniu o niepodleganiu wykluczeniu</w:t>
            </w:r>
          </w:p>
          <w:p w14:paraId="45AFD831" w14:textId="77777777" w:rsidR="00C90469" w:rsidRPr="00194A48" w:rsidRDefault="00C90469" w:rsidP="000E46A5">
            <w:pPr>
              <w:spacing w:before="60" w:after="120"/>
              <w:jc w:val="both"/>
              <w:rPr>
                <w:sz w:val="22"/>
                <w:szCs w:val="22"/>
              </w:rPr>
            </w:pPr>
            <w:r w:rsidRPr="0034290C">
              <w:rPr>
                <w:sz w:val="22"/>
                <w:szCs w:val="22"/>
              </w:rPr>
              <w:t>Oświadczenie wykonawcy o aktualności informacji zawartych w oświadczeniu o którym mowa w art. 125 ust. 1 ustawy Pzp, w zakresie podstaw wykluczenia z postępowania wskazanych przez Zamawiającego.</w:t>
            </w:r>
          </w:p>
        </w:tc>
      </w:tr>
      <w:tr w:rsidR="004E4A73" w:rsidRPr="00194A48" w14:paraId="53F5C8D9" w14:textId="77777777" w:rsidTr="00923FE3">
        <w:tc>
          <w:tcPr>
            <w:tcW w:w="709" w:type="dxa"/>
            <w:tcBorders>
              <w:top w:val="single" w:sz="4" w:space="0" w:color="auto"/>
              <w:left w:val="single" w:sz="4" w:space="0" w:color="auto"/>
              <w:bottom w:val="single" w:sz="4" w:space="0" w:color="auto"/>
              <w:right w:val="single" w:sz="4" w:space="0" w:color="auto"/>
            </w:tcBorders>
          </w:tcPr>
          <w:p w14:paraId="202A82B2" w14:textId="77777777" w:rsidR="004E4A73" w:rsidRPr="00194A48" w:rsidRDefault="004E4A73" w:rsidP="000E46A5">
            <w:pPr>
              <w:spacing w:before="60" w:after="120"/>
              <w:jc w:val="center"/>
              <w:rPr>
                <w:sz w:val="22"/>
                <w:szCs w:val="22"/>
              </w:rPr>
            </w:pPr>
            <w:r>
              <w:rPr>
                <w:sz w:val="22"/>
                <w:szCs w:val="22"/>
              </w:rPr>
              <w:t>5</w:t>
            </w:r>
          </w:p>
        </w:tc>
        <w:tc>
          <w:tcPr>
            <w:tcW w:w="8651" w:type="dxa"/>
            <w:tcBorders>
              <w:top w:val="single" w:sz="4" w:space="0" w:color="auto"/>
              <w:left w:val="single" w:sz="4" w:space="0" w:color="auto"/>
              <w:bottom w:val="single" w:sz="4" w:space="0" w:color="auto"/>
              <w:right w:val="single" w:sz="4" w:space="0" w:color="auto"/>
            </w:tcBorders>
          </w:tcPr>
          <w:p w14:paraId="19E4A54F" w14:textId="77777777" w:rsidR="004E4A73" w:rsidRPr="00194A48" w:rsidRDefault="004E4A73" w:rsidP="004E4A73">
            <w:pPr>
              <w:spacing w:before="60" w:after="60"/>
              <w:jc w:val="both"/>
              <w:rPr>
                <w:sz w:val="22"/>
                <w:szCs w:val="22"/>
              </w:rPr>
            </w:pPr>
            <w:r w:rsidRPr="00194A48">
              <w:rPr>
                <w:b/>
                <w:sz w:val="22"/>
                <w:szCs w:val="22"/>
              </w:rPr>
              <w:t>Oświadczenie wykonawcy w sprawie grupy kapitałowej</w:t>
            </w:r>
          </w:p>
          <w:p w14:paraId="73A6757A" w14:textId="2D7273CB" w:rsidR="004E4A73" w:rsidRPr="00194A48" w:rsidRDefault="004E4A73" w:rsidP="004E4A73">
            <w:pPr>
              <w:spacing w:before="60" w:after="120"/>
              <w:jc w:val="both"/>
              <w:rPr>
                <w:b/>
                <w:bCs/>
                <w:sz w:val="22"/>
                <w:szCs w:val="22"/>
              </w:rPr>
            </w:pPr>
            <w:r w:rsidRPr="00194A48">
              <w:rPr>
                <w:sz w:val="22"/>
                <w:szCs w:val="22"/>
              </w:rPr>
              <w:t>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C44BB5" w:rsidRPr="00C44BB5">
              <w:rPr>
                <w:bCs/>
                <w:iCs/>
                <w:color w:val="FF0000"/>
                <w:sz w:val="22"/>
                <w:szCs w:val="22"/>
              </w:rPr>
              <w:t xml:space="preserve"> </w:t>
            </w:r>
            <w:r w:rsidR="00C44BB5" w:rsidRPr="00C44BB5">
              <w:rPr>
                <w:bCs/>
                <w:iCs/>
                <w:sz w:val="22"/>
                <w:szCs w:val="22"/>
              </w:rPr>
              <w:t xml:space="preserve">zgodnie z załącznikiem </w:t>
            </w:r>
            <w:r w:rsidR="00C44BB5" w:rsidRPr="00706F07">
              <w:rPr>
                <w:bCs/>
                <w:iCs/>
                <w:sz w:val="22"/>
                <w:szCs w:val="22"/>
              </w:rPr>
              <w:t xml:space="preserve">Nr </w:t>
            </w:r>
            <w:r w:rsidR="00FB1A41">
              <w:rPr>
                <w:bCs/>
                <w:iCs/>
                <w:sz w:val="22"/>
                <w:szCs w:val="22"/>
              </w:rPr>
              <w:t>3</w:t>
            </w:r>
            <w:r w:rsidR="00C44BB5" w:rsidRPr="00706F07">
              <w:rPr>
                <w:bCs/>
                <w:iCs/>
                <w:sz w:val="22"/>
                <w:szCs w:val="22"/>
              </w:rPr>
              <w:t xml:space="preserve"> do SWZ.</w:t>
            </w:r>
          </w:p>
        </w:tc>
      </w:tr>
    </w:tbl>
    <w:p w14:paraId="17270CAB" w14:textId="77777777" w:rsidR="00C90469" w:rsidRPr="00194A48" w:rsidRDefault="00C90469" w:rsidP="00C90469">
      <w:pPr>
        <w:tabs>
          <w:tab w:val="left" w:pos="708"/>
        </w:tabs>
        <w:ind w:left="1038"/>
        <w:jc w:val="both"/>
        <w:outlineLvl w:val="1"/>
        <w:rPr>
          <w:bCs/>
          <w:iCs/>
          <w:color w:val="000000"/>
          <w:sz w:val="22"/>
          <w:szCs w:val="22"/>
        </w:rPr>
      </w:pPr>
    </w:p>
    <w:p w14:paraId="501DBBCF" w14:textId="77777777" w:rsidR="00C90469" w:rsidRPr="00194A48" w:rsidRDefault="00C90469" w:rsidP="00C52C5F">
      <w:pPr>
        <w:numPr>
          <w:ilvl w:val="0"/>
          <w:numId w:val="5"/>
        </w:numPr>
        <w:tabs>
          <w:tab w:val="left" w:pos="708"/>
        </w:tabs>
        <w:spacing w:before="120" w:after="60"/>
        <w:ind w:left="709" w:hanging="357"/>
        <w:jc w:val="both"/>
        <w:outlineLvl w:val="1"/>
        <w:rPr>
          <w:bCs/>
          <w:iCs/>
          <w:color w:val="000000"/>
          <w:sz w:val="22"/>
          <w:szCs w:val="22"/>
        </w:rPr>
      </w:pPr>
      <w:r w:rsidRPr="00194A48">
        <w:rPr>
          <w:bCs/>
          <w:iCs/>
          <w:color w:val="000000"/>
          <w:sz w:val="22"/>
          <w:szCs w:val="22"/>
        </w:rPr>
        <w:t>Dokumenty podmiotów zagranicznych: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18A342A4"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1FBADD2D"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5EC3CD2E"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2E0AE66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4A405AC1" w14:textId="77777777"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21E67B67" w14:textId="77777777" w:rsidR="00C90469" w:rsidRPr="00194A48" w:rsidRDefault="00C90469" w:rsidP="000E46A5">
            <w:pPr>
              <w:spacing w:before="60" w:after="120"/>
              <w:jc w:val="both"/>
              <w:rPr>
                <w:b/>
                <w:bCs/>
                <w:sz w:val="22"/>
                <w:szCs w:val="22"/>
              </w:rPr>
            </w:pPr>
            <w:r w:rsidRPr="00194A48">
              <w:rPr>
                <w:b/>
                <w:bCs/>
                <w:sz w:val="22"/>
                <w:szCs w:val="22"/>
              </w:rPr>
              <w:t>Dokument potwierdzający niezaleganie z opłacaniem podatków, opłat lub składek na ubezpieczenie społeczne lub zdrowotne</w:t>
            </w:r>
          </w:p>
          <w:p w14:paraId="2218D75E" w14:textId="77777777" w:rsidR="00C90469" w:rsidRPr="00194A48" w:rsidRDefault="00C90469" w:rsidP="000E46A5">
            <w:pPr>
              <w:spacing w:before="60" w:after="120"/>
              <w:jc w:val="both"/>
              <w:rPr>
                <w:sz w:val="22"/>
                <w:szCs w:val="22"/>
              </w:rPr>
            </w:pPr>
            <w:r w:rsidRPr="00194A48">
              <w:rPr>
                <w:sz w:val="22"/>
                <w:szCs w:val="22"/>
              </w:rPr>
              <w:t xml:space="preserve">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 kraju, w którym wykonawca ma siedzibę lub miejsce zamieszkania, potwierdzające, że Wykonawca nie naruszył obowiązków dotyczących płatności podatków, opłat lub składek na ubezpieczenie społeczne lub zdrowotne, wystawione nie </w:t>
            </w:r>
            <w:r w:rsidRPr="00194A48">
              <w:rPr>
                <w:sz w:val="22"/>
                <w:szCs w:val="22"/>
              </w:rPr>
              <w:lastRenderedPageBreak/>
              <w:t>wcześniej niż 3 miesiące przed ich złożeniem.</w:t>
            </w:r>
          </w:p>
        </w:tc>
      </w:tr>
      <w:tr w:rsidR="00C90469" w:rsidRPr="00194A48" w14:paraId="1C4C660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73369CB1" w14:textId="77777777" w:rsidR="00C90469" w:rsidRPr="00194A48" w:rsidRDefault="00C90469" w:rsidP="000E46A5">
            <w:pPr>
              <w:spacing w:before="60" w:after="120"/>
              <w:jc w:val="center"/>
              <w:rPr>
                <w:sz w:val="22"/>
                <w:szCs w:val="22"/>
              </w:rPr>
            </w:pPr>
            <w:r w:rsidRPr="00194A48">
              <w:rPr>
                <w:sz w:val="22"/>
                <w:szCs w:val="22"/>
              </w:rPr>
              <w:lastRenderedPageBreak/>
              <w:t>2</w:t>
            </w:r>
          </w:p>
        </w:tc>
        <w:tc>
          <w:tcPr>
            <w:tcW w:w="8651" w:type="dxa"/>
            <w:tcBorders>
              <w:top w:val="single" w:sz="4" w:space="0" w:color="auto"/>
              <w:left w:val="single" w:sz="4" w:space="0" w:color="auto"/>
              <w:bottom w:val="single" w:sz="4" w:space="0" w:color="auto"/>
              <w:right w:val="single" w:sz="4" w:space="0" w:color="auto"/>
            </w:tcBorders>
            <w:hideMark/>
          </w:tcPr>
          <w:p w14:paraId="11261BE1" w14:textId="77777777" w:rsidR="00C90469" w:rsidRPr="00194A48" w:rsidRDefault="00C90469" w:rsidP="000E46A5">
            <w:pPr>
              <w:spacing w:before="60" w:after="120"/>
              <w:jc w:val="both"/>
              <w:rPr>
                <w:b/>
                <w:bCs/>
                <w:sz w:val="22"/>
                <w:szCs w:val="22"/>
              </w:rPr>
            </w:pPr>
            <w:r w:rsidRPr="00194A48">
              <w:rPr>
                <w:b/>
                <w:bCs/>
                <w:sz w:val="22"/>
                <w:szCs w:val="22"/>
              </w:rPr>
              <w:t>Dokument potwierdzający, że nie otwarto likwidacji wykonawcy</w:t>
            </w:r>
          </w:p>
          <w:p w14:paraId="7E0837AA" w14:textId="77777777"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14:paraId="39F3CCC7" w14:textId="77777777" w:rsidR="001B365B" w:rsidRPr="00194A48" w:rsidRDefault="00C90469" w:rsidP="00194A48">
      <w:pPr>
        <w:tabs>
          <w:tab w:val="left" w:pos="708"/>
        </w:tabs>
        <w:spacing w:before="120"/>
        <w:ind w:left="709"/>
        <w:jc w:val="both"/>
        <w:outlineLvl w:val="1"/>
        <w:rPr>
          <w:bCs/>
          <w:iCs/>
          <w:color w:val="000000"/>
          <w:sz w:val="22"/>
          <w:szCs w:val="22"/>
        </w:rPr>
      </w:pPr>
      <w:r w:rsidRPr="00194A48">
        <w:rPr>
          <w:bCs/>
          <w:iCs/>
          <w:color w:val="000000"/>
          <w:sz w:val="22"/>
          <w:szCs w:val="22"/>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14:paraId="5903AFC7"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D7B5C0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00875B1C"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nie jest zobowiązany do złożenia podmiotowych środków dowodowych, które Zamawiający posiada, jeżeli Wykonawca wskaże te środki oraz potwierdzi ich prawidłowość i aktualność.</w:t>
      </w:r>
    </w:p>
    <w:p w14:paraId="63BEE25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Podmiotowe środki dowodowe oraz inne dokumenty lub oświadczenia Wykonawca składa, pod rygorem nieważności, w formie elektronicznej lub w postaci elektronicznej opatrzonej podpisem zaufanym lub podpisem osobistym.</w:t>
      </w:r>
    </w:p>
    <w:p w14:paraId="2CFEF589" w14:textId="77777777" w:rsidR="00C90469" w:rsidRPr="00194A48" w:rsidRDefault="001B365B" w:rsidP="00923FE3">
      <w:pPr>
        <w:numPr>
          <w:ilvl w:val="1"/>
          <w:numId w:val="1"/>
        </w:numPr>
        <w:spacing w:before="120"/>
        <w:jc w:val="both"/>
        <w:outlineLvl w:val="1"/>
        <w:rPr>
          <w:bCs/>
          <w:iCs/>
          <w:color w:val="000000"/>
          <w:sz w:val="22"/>
          <w:szCs w:val="22"/>
        </w:rPr>
      </w:pPr>
      <w:r w:rsidRPr="00194A48">
        <w:rPr>
          <w:bCs/>
          <w:iCs/>
          <w:color w:val="000000"/>
          <w:sz w:val="22"/>
          <w:szCs w:val="22"/>
        </w:rPr>
        <w:t xml:space="preserve">Dokumenty sporządzone w języku obcym są składane wraz z tłumaczeniem na język polski. </w:t>
      </w:r>
      <w:bookmarkStart w:id="9" w:name="_Toc258314249"/>
    </w:p>
    <w:p w14:paraId="4C1E4F5A" w14:textId="77777777" w:rsidR="00C90469" w:rsidRPr="00194A48" w:rsidRDefault="00C90469" w:rsidP="00C90469">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POLEGAJĄCYCH NA ZASOBACH podmiotów trzecich</w:t>
      </w:r>
    </w:p>
    <w:p w14:paraId="41D70D95"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w celu potwierdzenia spełnienia warunków udziału w postępowaniu, może polegać na zdolnościach technicznych lub zawodowych lub sytuacji finansowej lub ekonomicznej podmiotów trzecich, na zasadach określonych w art. 118–123 ustawy Pzp.</w:t>
      </w:r>
    </w:p>
    <w:p w14:paraId="7230D774"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który polega na zdolnościach lub sytuacji podmiotów udostępniających zasoby, zobowiązany jest:</w:t>
      </w:r>
    </w:p>
    <w:p w14:paraId="56C68489" w14:textId="77777777" w:rsidR="00C90469" w:rsidRPr="00194A48" w:rsidRDefault="00C90469" w:rsidP="00C52C5F">
      <w:pPr>
        <w:numPr>
          <w:ilvl w:val="0"/>
          <w:numId w:val="6"/>
        </w:numPr>
        <w:tabs>
          <w:tab w:val="left" w:pos="708"/>
        </w:tabs>
        <w:spacing w:before="120"/>
        <w:ind w:left="709"/>
        <w:jc w:val="both"/>
        <w:outlineLvl w:val="1"/>
        <w:rPr>
          <w:bCs/>
          <w:iCs/>
          <w:color w:val="000000"/>
          <w:sz w:val="22"/>
          <w:szCs w:val="22"/>
        </w:rPr>
      </w:pPr>
      <w:r w:rsidRPr="00194A48">
        <w:rPr>
          <w:bCs/>
          <w:iCs/>
          <w:color w:val="000000"/>
          <w:sz w:val="22"/>
          <w:szCs w:val="22"/>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18D75E4E" w14:textId="77777777" w:rsidR="00C90469" w:rsidRPr="00194A48" w:rsidRDefault="00C90469" w:rsidP="00C52C5F">
      <w:pPr>
        <w:numPr>
          <w:ilvl w:val="0"/>
          <w:numId w:val="7"/>
        </w:numPr>
        <w:tabs>
          <w:tab w:val="left" w:pos="708"/>
        </w:tabs>
        <w:spacing w:before="120"/>
        <w:ind w:left="993"/>
        <w:jc w:val="both"/>
        <w:outlineLvl w:val="1"/>
        <w:rPr>
          <w:bCs/>
          <w:iCs/>
          <w:color w:val="000000"/>
          <w:sz w:val="22"/>
          <w:szCs w:val="22"/>
        </w:rPr>
      </w:pPr>
      <w:r w:rsidRPr="00194A48">
        <w:rPr>
          <w:bCs/>
          <w:iCs/>
          <w:color w:val="000000"/>
          <w:sz w:val="22"/>
          <w:szCs w:val="22"/>
        </w:rPr>
        <w:lastRenderedPageBreak/>
        <w:t>zakres dostępnych Wykonawcy zasobów podmiotu udostępniającego zasoby;</w:t>
      </w:r>
    </w:p>
    <w:p w14:paraId="19498458" w14:textId="77777777" w:rsidR="00C90469" w:rsidRPr="00194A48" w:rsidRDefault="00C90469" w:rsidP="00C52C5F">
      <w:pPr>
        <w:numPr>
          <w:ilvl w:val="0"/>
          <w:numId w:val="7"/>
        </w:numPr>
        <w:tabs>
          <w:tab w:val="left" w:pos="708"/>
        </w:tabs>
        <w:spacing w:before="120"/>
        <w:ind w:left="993"/>
        <w:jc w:val="both"/>
        <w:outlineLvl w:val="1"/>
        <w:rPr>
          <w:bCs/>
          <w:iCs/>
          <w:color w:val="000000"/>
          <w:sz w:val="22"/>
          <w:szCs w:val="22"/>
        </w:rPr>
      </w:pPr>
      <w:r w:rsidRPr="00194A48">
        <w:rPr>
          <w:bCs/>
          <w:iCs/>
          <w:color w:val="000000"/>
          <w:sz w:val="22"/>
          <w:szCs w:val="22"/>
        </w:rPr>
        <w:t>sposób i okres udostępnienia Wykonawcy i wykorzystania przez niego zasobów podmiotu udostępniającego te zasoby przy wykonywaniu zamówienia;</w:t>
      </w:r>
    </w:p>
    <w:p w14:paraId="3466EBAD" w14:textId="77777777" w:rsidR="00C90469" w:rsidRPr="00194A48" w:rsidRDefault="00C90469" w:rsidP="00C52C5F">
      <w:pPr>
        <w:numPr>
          <w:ilvl w:val="0"/>
          <w:numId w:val="7"/>
        </w:numPr>
        <w:tabs>
          <w:tab w:val="left" w:pos="708"/>
        </w:tabs>
        <w:spacing w:before="120"/>
        <w:ind w:left="993"/>
        <w:jc w:val="both"/>
        <w:outlineLvl w:val="1"/>
        <w:rPr>
          <w:bCs/>
          <w:iCs/>
          <w:color w:val="000000"/>
          <w:sz w:val="22"/>
          <w:szCs w:val="22"/>
        </w:rPr>
      </w:pPr>
      <w:r w:rsidRPr="00194A48">
        <w:rPr>
          <w:bCs/>
          <w:iCs/>
          <w:color w:val="000000"/>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6C1F2A" w14:textId="77777777" w:rsidR="00C90469" w:rsidRPr="00194A48" w:rsidRDefault="00C90469" w:rsidP="00C52C5F">
      <w:pPr>
        <w:numPr>
          <w:ilvl w:val="0"/>
          <w:numId w:val="6"/>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2DF48DDD" w14:textId="77777777" w:rsidR="00C90469" w:rsidRPr="00194A48" w:rsidRDefault="00C90469" w:rsidP="00C52C5F">
      <w:pPr>
        <w:numPr>
          <w:ilvl w:val="0"/>
          <w:numId w:val="6"/>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przedstawić na żądanie Zamawiającego podmiotowe środki dowodowe, określone w </w:t>
      </w:r>
      <w:bookmarkStart w:id="10" w:name="_Hlk61201418"/>
      <w:r w:rsidRPr="00194A48">
        <w:rPr>
          <w:bCs/>
          <w:iCs/>
          <w:color w:val="000000"/>
          <w:sz w:val="22"/>
          <w:szCs w:val="22"/>
        </w:rPr>
        <w:t xml:space="preserve">pkt 9.2 </w:t>
      </w:r>
      <w:proofErr w:type="spellStart"/>
      <w:r w:rsidRPr="00194A48">
        <w:rPr>
          <w:bCs/>
          <w:iCs/>
          <w:color w:val="000000"/>
          <w:sz w:val="22"/>
          <w:szCs w:val="22"/>
        </w:rPr>
        <w:t>ppkt</w:t>
      </w:r>
      <w:proofErr w:type="spellEnd"/>
      <w:r w:rsidRPr="00194A48">
        <w:rPr>
          <w:bCs/>
          <w:iCs/>
          <w:color w:val="000000"/>
          <w:sz w:val="22"/>
          <w:szCs w:val="22"/>
        </w:rPr>
        <w:t xml:space="preserve"> 2</w:t>
      </w:r>
      <w:bookmarkEnd w:id="10"/>
      <w:r w:rsidRPr="00194A48">
        <w:rPr>
          <w:bCs/>
          <w:iCs/>
          <w:color w:val="000000"/>
          <w:sz w:val="22"/>
          <w:szCs w:val="22"/>
        </w:rPr>
        <w:t xml:space="preserve"> SWZ, dotyczące tych podmiotów, na potwierdzenie, że nie zachodzą wobec nich podstawy wykluczenia z postępowania.</w:t>
      </w:r>
    </w:p>
    <w:p w14:paraId="19F317A7" w14:textId="77777777" w:rsidR="00C90469" w:rsidRPr="00EE502E" w:rsidRDefault="00C90469" w:rsidP="00C90469">
      <w:pPr>
        <w:numPr>
          <w:ilvl w:val="1"/>
          <w:numId w:val="1"/>
        </w:numPr>
        <w:spacing w:before="120"/>
        <w:jc w:val="both"/>
        <w:outlineLvl w:val="1"/>
        <w:rPr>
          <w:bCs/>
          <w:iCs/>
          <w:sz w:val="22"/>
          <w:szCs w:val="22"/>
        </w:rPr>
      </w:pPr>
      <w:r w:rsidRPr="00EE502E">
        <w:rPr>
          <w:bCs/>
          <w:iCs/>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14:paraId="1DDF1645" w14:textId="77777777" w:rsidR="001B365B" w:rsidRPr="00EE502E" w:rsidRDefault="00C90469" w:rsidP="00C90469">
      <w:pPr>
        <w:numPr>
          <w:ilvl w:val="1"/>
          <w:numId w:val="1"/>
        </w:numPr>
        <w:spacing w:before="120"/>
        <w:jc w:val="both"/>
        <w:outlineLvl w:val="1"/>
        <w:rPr>
          <w:bCs/>
          <w:iCs/>
          <w:sz w:val="22"/>
          <w:szCs w:val="22"/>
        </w:rPr>
      </w:pPr>
      <w:r w:rsidRPr="00EE502E">
        <w:rPr>
          <w:bCs/>
          <w:iCs/>
          <w:sz w:val="22"/>
          <w:szCs w:val="22"/>
        </w:rPr>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proofErr w:type="spellStart"/>
      <w:r w:rsidRPr="00EE502E">
        <w:rPr>
          <w:bCs/>
          <w:iCs/>
          <w:sz w:val="22"/>
          <w:szCs w:val="22"/>
        </w:rPr>
        <w:t>zarząda</w:t>
      </w:r>
      <w:proofErr w:type="spellEnd"/>
      <w:r w:rsidRPr="00EE502E">
        <w:rPr>
          <w:bCs/>
          <w:iCs/>
          <w:sz w:val="22"/>
          <w:szCs w:val="22"/>
        </w:rPr>
        <w:t>, aby Wykonawca w terminie określonym przez Zamawiającego zastąpił ten podmiot innym podmiotem lub podmiotami albo wykazał, że samodzielnie spełnia warunki udziału w postępowaniu.</w:t>
      </w:r>
    </w:p>
    <w:p w14:paraId="12661C2D"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zamierzających powierzyć wykonanie części zamówienia podwykonawcom</w:t>
      </w:r>
    </w:p>
    <w:p w14:paraId="7253AC48"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Wykonawca może powierzyć wykonanie części zamówienia Podwykonawcom. </w:t>
      </w:r>
    </w:p>
    <w:p w14:paraId="0F05405E" w14:textId="77777777" w:rsidR="001B365B" w:rsidRPr="0034290C" w:rsidRDefault="00C90469" w:rsidP="00620AC1">
      <w:pPr>
        <w:numPr>
          <w:ilvl w:val="1"/>
          <w:numId w:val="1"/>
        </w:numPr>
        <w:spacing w:before="120"/>
        <w:jc w:val="both"/>
        <w:outlineLvl w:val="1"/>
        <w:rPr>
          <w:bCs/>
          <w:iCs/>
          <w:sz w:val="22"/>
          <w:szCs w:val="22"/>
        </w:rPr>
      </w:pPr>
      <w:r w:rsidRPr="0034290C">
        <w:rPr>
          <w:bCs/>
          <w:iCs/>
          <w:sz w:val="22"/>
          <w:szCs w:val="22"/>
        </w:rPr>
        <w:t>Zamawiający żąda wskazania przez Wykonawcę, w ofercie, części zamówienia, których wykonanie zamierza powierzyć Podwykonawcom oraz podania nazw ewentualnych Podwykonawców, jeżeli są już znani.</w:t>
      </w:r>
    </w:p>
    <w:p w14:paraId="5783138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żąda, aby przed przystąpieniem do wykonania zamówienia Wykonawca, podał nazwy, dane kontaktowe oraz przedstawicieli, Podwykonawców zaangażowanych w realizację zamówienia, jeżeli są już znani.</w:t>
      </w:r>
    </w:p>
    <w:p w14:paraId="5A907FB9" w14:textId="77777777" w:rsidR="00C90469" w:rsidRPr="00194A48" w:rsidRDefault="001B365B" w:rsidP="00620AC1">
      <w:pPr>
        <w:tabs>
          <w:tab w:val="left" w:pos="708"/>
        </w:tabs>
        <w:spacing w:before="120"/>
        <w:ind w:left="680"/>
        <w:jc w:val="both"/>
        <w:outlineLvl w:val="1"/>
        <w:rPr>
          <w:bCs/>
          <w:iCs/>
          <w:color w:val="000000"/>
          <w:sz w:val="22"/>
          <w:szCs w:val="22"/>
        </w:rPr>
      </w:pPr>
      <w:r w:rsidRPr="00194A48">
        <w:rPr>
          <w:bCs/>
          <w:iCs/>
          <w:color w:val="000000"/>
          <w:sz w:val="22"/>
          <w:szCs w:val="22"/>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94A48">
        <w:rPr>
          <w:rFonts w:ascii="Calibri" w:hAnsi="Calibri"/>
          <w:bCs/>
          <w:iCs/>
          <w:color w:val="000000"/>
          <w:sz w:val="22"/>
          <w:szCs w:val="22"/>
        </w:rPr>
        <w:t xml:space="preserve"> </w:t>
      </w:r>
    </w:p>
    <w:p w14:paraId="52A6073A" w14:textId="77777777" w:rsidR="00E3325D" w:rsidRPr="00E3325D" w:rsidRDefault="00E3325D" w:rsidP="00620AC1">
      <w:pPr>
        <w:numPr>
          <w:ilvl w:val="1"/>
          <w:numId w:val="1"/>
        </w:numPr>
        <w:spacing w:before="120"/>
        <w:jc w:val="both"/>
        <w:outlineLvl w:val="1"/>
        <w:rPr>
          <w:bCs/>
          <w:iCs/>
          <w:color w:val="000000"/>
          <w:sz w:val="22"/>
          <w:szCs w:val="22"/>
        </w:rPr>
      </w:pPr>
      <w:r w:rsidRPr="00E3325D">
        <w:rPr>
          <w:sz w:val="22"/>
          <w:szCs w:val="22"/>
        </w:rPr>
        <w:t>Zamawiający nie zastrzega obowiązku osobistego wykonania przez Wykonawcę kluczowych części zamówienia.</w:t>
      </w:r>
    </w:p>
    <w:p w14:paraId="46702678"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wspólnie ubiegających się o udzielenie zamówienia</w:t>
      </w:r>
    </w:p>
    <w:p w14:paraId="5780A0BC"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7CA32FA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lastRenderedPageBreak/>
        <w:t>Pełnomocnictwo należy dołączyć do oferty i powinno ono zawierać w szczególności wskazanie:</w:t>
      </w:r>
    </w:p>
    <w:p w14:paraId="1B67EDF7" w14:textId="77777777" w:rsidR="001B365B" w:rsidRPr="00194A48" w:rsidRDefault="001B365B" w:rsidP="00C52C5F">
      <w:pPr>
        <w:numPr>
          <w:ilvl w:val="0"/>
          <w:numId w:val="8"/>
        </w:numPr>
        <w:tabs>
          <w:tab w:val="left" w:pos="708"/>
        </w:tabs>
        <w:ind w:left="709"/>
        <w:jc w:val="both"/>
        <w:outlineLvl w:val="1"/>
        <w:rPr>
          <w:bCs/>
          <w:iCs/>
          <w:color w:val="000000"/>
          <w:sz w:val="22"/>
          <w:szCs w:val="22"/>
        </w:rPr>
      </w:pPr>
      <w:r w:rsidRPr="00194A48">
        <w:rPr>
          <w:bCs/>
          <w:iCs/>
          <w:color w:val="000000"/>
          <w:sz w:val="22"/>
          <w:szCs w:val="22"/>
        </w:rPr>
        <w:t>postępowania o udzielenie zamówienie publicznego, którego dotyczy;</w:t>
      </w:r>
    </w:p>
    <w:p w14:paraId="7D20DD8A" w14:textId="77777777" w:rsidR="001B365B" w:rsidRPr="00194A48" w:rsidRDefault="001B365B" w:rsidP="00C52C5F">
      <w:pPr>
        <w:numPr>
          <w:ilvl w:val="0"/>
          <w:numId w:val="8"/>
        </w:numPr>
        <w:tabs>
          <w:tab w:val="left" w:pos="708"/>
        </w:tabs>
        <w:ind w:left="709"/>
        <w:jc w:val="both"/>
        <w:outlineLvl w:val="1"/>
        <w:rPr>
          <w:bCs/>
          <w:iCs/>
          <w:color w:val="000000"/>
          <w:sz w:val="22"/>
          <w:szCs w:val="22"/>
        </w:rPr>
      </w:pPr>
      <w:r w:rsidRPr="00194A48">
        <w:rPr>
          <w:bCs/>
          <w:iCs/>
          <w:color w:val="000000"/>
          <w:sz w:val="22"/>
          <w:szCs w:val="22"/>
        </w:rPr>
        <w:t>wszystkich Wykonawców ubiegających się wspólnie o udzielenie zamówienia;</w:t>
      </w:r>
    </w:p>
    <w:p w14:paraId="70DFFBE7" w14:textId="77777777" w:rsidR="001B365B" w:rsidRPr="00194A48" w:rsidRDefault="001B365B" w:rsidP="00C52C5F">
      <w:pPr>
        <w:numPr>
          <w:ilvl w:val="0"/>
          <w:numId w:val="8"/>
        </w:numPr>
        <w:tabs>
          <w:tab w:val="left" w:pos="708"/>
        </w:tabs>
        <w:ind w:left="709"/>
        <w:jc w:val="both"/>
        <w:outlineLvl w:val="1"/>
        <w:rPr>
          <w:bCs/>
          <w:iCs/>
          <w:color w:val="000000"/>
          <w:sz w:val="22"/>
          <w:szCs w:val="22"/>
        </w:rPr>
      </w:pPr>
      <w:r w:rsidRPr="00194A48">
        <w:rPr>
          <w:bCs/>
          <w:iCs/>
          <w:color w:val="000000"/>
          <w:sz w:val="22"/>
          <w:szCs w:val="22"/>
        </w:rPr>
        <w:t>ustanowionego pełnomocnika oraz zakresu jego  umocowania.</w:t>
      </w:r>
    </w:p>
    <w:p w14:paraId="5BCFC806" w14:textId="77777777" w:rsidR="001B365B" w:rsidRPr="00194A48" w:rsidRDefault="001B365B" w:rsidP="001B365B">
      <w:pPr>
        <w:numPr>
          <w:ilvl w:val="1"/>
          <w:numId w:val="1"/>
        </w:numPr>
        <w:jc w:val="both"/>
        <w:outlineLvl w:val="1"/>
        <w:rPr>
          <w:bCs/>
          <w:iCs/>
          <w:color w:val="000000"/>
          <w:sz w:val="22"/>
          <w:szCs w:val="22"/>
        </w:rPr>
      </w:pPr>
      <w:r w:rsidRPr="00194A48">
        <w:rPr>
          <w:bCs/>
          <w:iCs/>
          <w:color w:val="000000"/>
          <w:sz w:val="22"/>
          <w:szCs w:val="22"/>
        </w:rPr>
        <w:t>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4D3978CD" w14:textId="77777777" w:rsidR="000E46A5" w:rsidRPr="00194A48" w:rsidRDefault="000E46A5" w:rsidP="000E46A5">
      <w:pPr>
        <w:pStyle w:val="Nagwek1"/>
        <w:ind w:left="432" w:hanging="432"/>
        <w:rPr>
          <w:sz w:val="22"/>
          <w:szCs w:val="22"/>
        </w:rPr>
      </w:pPr>
      <w:bookmarkStart w:id="11" w:name="_Toc258314254"/>
      <w:bookmarkEnd w:id="9"/>
      <w:r w:rsidRPr="00194A48">
        <w:rPr>
          <w:sz w:val="22"/>
          <w:szCs w:val="22"/>
        </w:rPr>
        <w:t>Informacje o sposobie porozumiewania się zamawiającego z Wykonawcami</w:t>
      </w:r>
    </w:p>
    <w:p w14:paraId="30DC3C85"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niniejszym postępowaniu komunikacja Zamawiającego z Wykonawcami odbywa się </w:t>
      </w:r>
      <w:r w:rsidRPr="00194A48">
        <w:rPr>
          <w:color w:val="000000"/>
          <w:sz w:val="22"/>
          <w:szCs w:val="22"/>
        </w:rPr>
        <w:t>w języku polskim</w:t>
      </w:r>
      <w:r w:rsidRPr="00194A48">
        <w:rPr>
          <w:bCs/>
          <w:iCs/>
          <w:color w:val="000000"/>
          <w:sz w:val="22"/>
          <w:szCs w:val="22"/>
        </w:rPr>
        <w:t xml:space="preserve"> przy użyciu środków komunikacji elektronicznej, za pośrednictwem </w:t>
      </w:r>
      <w:hyperlink r:id="rId9" w:history="1">
        <w:r w:rsidRPr="00194A48">
          <w:rPr>
            <w:color w:val="1155CC"/>
            <w:sz w:val="22"/>
            <w:szCs w:val="22"/>
            <w:u w:val="single"/>
          </w:rPr>
          <w:t>platformazakupowa.pl</w:t>
        </w:r>
      </w:hyperlink>
      <w:r w:rsidRPr="00194A48">
        <w:rPr>
          <w:color w:val="000000"/>
          <w:sz w:val="22"/>
          <w:szCs w:val="22"/>
        </w:rPr>
        <w:t xml:space="preserve"> pod adresem:</w:t>
      </w:r>
      <w:r w:rsidRPr="00194A48">
        <w:rPr>
          <w:bCs/>
          <w:iCs/>
          <w:color w:val="0000FF"/>
          <w:sz w:val="22"/>
          <w:szCs w:val="22"/>
          <w:u w:val="single"/>
        </w:rPr>
        <w:t xml:space="preserve"> </w:t>
      </w:r>
      <w:hyperlink r:id="rId10" w:history="1">
        <w:r w:rsidRPr="00194A48">
          <w:rPr>
            <w:rStyle w:val="Hipercze"/>
            <w:bCs/>
            <w:iCs/>
            <w:sz w:val="22"/>
            <w:szCs w:val="22"/>
          </w:rPr>
          <w:t>https://platformazakupowa.pl/pn/checiny</w:t>
        </w:r>
      </w:hyperlink>
      <w:r w:rsidRPr="00194A48">
        <w:rPr>
          <w:bCs/>
          <w:iCs/>
          <w:sz w:val="22"/>
          <w:szCs w:val="22"/>
        </w:rPr>
        <w:t>.</w:t>
      </w:r>
    </w:p>
    <w:p w14:paraId="0C0A9150" w14:textId="7E7CCB87" w:rsidR="000E46A5" w:rsidRPr="00194A48" w:rsidRDefault="000E46A5" w:rsidP="00DA29A5">
      <w:pPr>
        <w:pStyle w:val="Nagwek2"/>
      </w:pPr>
      <w:bookmarkStart w:id="12" w:name="_Hlk37863788"/>
      <w:r w:rsidRPr="00194A48">
        <w:t xml:space="preserve">Na </w:t>
      </w:r>
      <w:hyperlink r:id="rId11" w:history="1">
        <w:r w:rsidRPr="00194A48">
          <w:rPr>
            <w:color w:val="1155CC"/>
            <w:u w:val="single"/>
          </w:rPr>
          <w:t>platformazakupowa.pl</w:t>
        </w:r>
      </w:hyperlink>
      <w:r w:rsidRPr="00194A48">
        <w:t xml:space="preserve"> postępowanie prowadzone jest pod nazwą: </w:t>
      </w:r>
      <w:bookmarkEnd w:id="12"/>
      <w:r w:rsidR="003753D7" w:rsidRPr="003753D7">
        <w:t xml:space="preserve">ZP-IX.271.2.2022.MS </w:t>
      </w:r>
      <w:r w:rsidR="00FD643C" w:rsidRPr="00FD643C">
        <w:t>"</w:t>
      </w:r>
      <w:r w:rsidR="00ED765F" w:rsidRPr="00ED765F">
        <w:t xml:space="preserve"> Sukcesywny zakup i dostawa artykułów spożywczych do stołówki przedszkolnej Przedszkola Samorządowego w Chęcinach w roku 2022</w:t>
      </w:r>
      <w:r w:rsidR="00ED765F">
        <w:t>”</w:t>
      </w:r>
      <w:r w:rsidR="00FD643C">
        <w:t>.</w:t>
      </w:r>
    </w:p>
    <w:p w14:paraId="0C75591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Wykonawca, przystępując do niniejszego postępowania o udzielenie zamówienia publicznego:</w:t>
      </w:r>
    </w:p>
    <w:p w14:paraId="0CE8B070" w14:textId="77777777" w:rsidR="000E46A5" w:rsidRPr="00194A48" w:rsidRDefault="000E46A5" w:rsidP="00C52C5F">
      <w:pPr>
        <w:pStyle w:val="Akapitzlist"/>
        <w:numPr>
          <w:ilvl w:val="2"/>
          <w:numId w:val="13"/>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akceptuje warunki korzystania z </w:t>
      </w:r>
      <w:hyperlink r:id="rId12" w:history="1">
        <w:r w:rsidRPr="00194A48">
          <w:rPr>
            <w:rFonts w:ascii="Times New Roman" w:eastAsia="Times New Roman" w:hAnsi="Times New Roman"/>
            <w:color w:val="1155CC"/>
            <w:u w:val="single"/>
            <w:lang w:eastAsia="pl-PL"/>
          </w:rPr>
          <w:t>platformazakupowa.pl</w:t>
        </w:r>
      </w:hyperlink>
      <w:r w:rsidRPr="00194A48">
        <w:rPr>
          <w:rFonts w:ascii="Times New Roman" w:eastAsia="Times New Roman" w:hAnsi="Times New Roman"/>
          <w:color w:val="000000"/>
          <w:lang w:eastAsia="pl-PL"/>
        </w:rPr>
        <w:t xml:space="preserve"> określone w Regulaminie zamieszczonym na stronie internetowej </w:t>
      </w:r>
      <w:hyperlink r:id="rId13" w:history="1">
        <w:r w:rsidRPr="00194A48">
          <w:rPr>
            <w:rFonts w:ascii="Times New Roman" w:eastAsia="Times New Roman" w:hAnsi="Times New Roman"/>
            <w:color w:val="000000"/>
            <w:lang w:eastAsia="pl-PL"/>
          </w:rPr>
          <w:t>pod linkiem</w:t>
        </w:r>
      </w:hyperlink>
      <w:r w:rsidRPr="00194A48">
        <w:rPr>
          <w:rFonts w:ascii="Times New Roman" w:eastAsia="Times New Roman" w:hAnsi="Times New Roman"/>
          <w:color w:val="000000"/>
          <w:lang w:eastAsia="pl-PL"/>
        </w:rPr>
        <w:t>  w zakładce „Regulamin" oraz uznaje go za wiążący,</w:t>
      </w:r>
    </w:p>
    <w:p w14:paraId="55C578AD" w14:textId="77777777" w:rsidR="000E46A5" w:rsidRPr="00194A48" w:rsidRDefault="000E46A5" w:rsidP="00C52C5F">
      <w:pPr>
        <w:pStyle w:val="Akapitzlist"/>
        <w:numPr>
          <w:ilvl w:val="2"/>
          <w:numId w:val="13"/>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zapoznał i stosuje się do Instrukcji składania ofert/wniosków dostępnej </w:t>
      </w:r>
      <w:hyperlink r:id="rId14" w:history="1">
        <w:r w:rsidRPr="00194A48">
          <w:rPr>
            <w:rFonts w:ascii="Times New Roman" w:eastAsia="Times New Roman" w:hAnsi="Times New Roman"/>
            <w:color w:val="1155CC"/>
            <w:u w:val="single"/>
            <w:lang w:eastAsia="pl-PL"/>
          </w:rPr>
          <w:t>pod linkiem</w:t>
        </w:r>
      </w:hyperlink>
      <w:r w:rsidRPr="00194A48">
        <w:rPr>
          <w:rFonts w:ascii="Times New Roman" w:eastAsia="Times New Roman" w:hAnsi="Times New Roman"/>
          <w:color w:val="000000"/>
          <w:lang w:eastAsia="pl-PL"/>
        </w:rPr>
        <w:t>. </w:t>
      </w:r>
    </w:p>
    <w:p w14:paraId="13B36356"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 celu skrócenia czasu udzielenia odpowiedzi na pytania komunikacja między zamawiającym a wykonawcami w zakresie:</w:t>
      </w:r>
    </w:p>
    <w:p w14:paraId="63F68F9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Zamawiającemu pytań do treści SWZ;</w:t>
      </w:r>
    </w:p>
    <w:p w14:paraId="04EF7A49"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podmiotowych środków dowodowych;</w:t>
      </w:r>
    </w:p>
    <w:p w14:paraId="7233019B"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29D19544"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858123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 treści przedmiotowych środków dowodowych;</w:t>
      </w:r>
    </w:p>
    <w:p w14:paraId="15BFB0E2"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przesłania odpowiedzi na inne wezwania Zamawiającego wynikające z ustawy - Prawo zamówień publicznych;</w:t>
      </w:r>
    </w:p>
    <w:p w14:paraId="75F18CF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wniosków, informacji, oświadczeń Wykonawcy;</w:t>
      </w:r>
    </w:p>
    <w:p w14:paraId="4EB9C8C8"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odwołania/inne</w:t>
      </w:r>
    </w:p>
    <w:p w14:paraId="48586D9C" w14:textId="77777777" w:rsidR="000E46A5" w:rsidRPr="00194A48" w:rsidRDefault="000E46A5" w:rsidP="000E46A5">
      <w:pPr>
        <w:tabs>
          <w:tab w:val="num" w:pos="426"/>
        </w:tabs>
        <w:ind w:left="426" w:hanging="426"/>
        <w:jc w:val="both"/>
        <w:rPr>
          <w:sz w:val="22"/>
          <w:szCs w:val="22"/>
        </w:rPr>
      </w:pPr>
      <w:r w:rsidRPr="00194A48">
        <w:rPr>
          <w:color w:val="000000"/>
          <w:sz w:val="22"/>
          <w:szCs w:val="22"/>
        </w:rPr>
        <w:tab/>
        <w:t xml:space="preserve">odbywa się za pośrednictwem </w:t>
      </w:r>
      <w:hyperlink r:id="rId15" w:history="1">
        <w:r w:rsidRPr="00194A48">
          <w:rPr>
            <w:color w:val="1155CC"/>
            <w:sz w:val="22"/>
            <w:szCs w:val="22"/>
            <w:u w:val="single"/>
          </w:rPr>
          <w:t>platformazakupowa.pl</w:t>
        </w:r>
      </w:hyperlink>
      <w:r w:rsidRPr="00194A48">
        <w:rPr>
          <w:color w:val="000000"/>
          <w:sz w:val="22"/>
          <w:szCs w:val="22"/>
        </w:rPr>
        <w:t xml:space="preserve"> i formularza „Wyślij wiadomość do zamawiającego”. </w:t>
      </w:r>
    </w:p>
    <w:p w14:paraId="0371C20E" w14:textId="77777777" w:rsidR="000E46A5" w:rsidRPr="00194A48" w:rsidRDefault="000E46A5" w:rsidP="000E46A5">
      <w:pPr>
        <w:tabs>
          <w:tab w:val="num" w:pos="426"/>
        </w:tabs>
        <w:ind w:left="426" w:hanging="426"/>
        <w:jc w:val="both"/>
        <w:rPr>
          <w:color w:val="000000"/>
          <w:sz w:val="22"/>
          <w:szCs w:val="22"/>
        </w:rPr>
      </w:pPr>
      <w:r w:rsidRPr="00194A48">
        <w:rPr>
          <w:color w:val="000000"/>
          <w:sz w:val="22"/>
          <w:szCs w:val="22"/>
        </w:rPr>
        <w:tab/>
        <w:t xml:space="preserve">Za datę przekazania (wpływu) oświadczeń, wniosków, zawiadomień oraz informacji przyjmuje się datę ich przesłania za pośrednictwem </w:t>
      </w:r>
      <w:hyperlink r:id="rId16"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p>
    <w:p w14:paraId="3E2E5865" w14:textId="77777777" w:rsidR="000E46A5" w:rsidRPr="00194A48" w:rsidRDefault="000E46A5" w:rsidP="00DA29A5">
      <w:pPr>
        <w:pStyle w:val="Nagwek2"/>
      </w:pPr>
      <w:r w:rsidRPr="00194A48">
        <w:t xml:space="preserve">Zamawiający będzie przekazywał wykonawcom informacje w formie elektronicznej za pośrednictwem </w:t>
      </w:r>
      <w:hyperlink r:id="rId17" w:history="1">
        <w:r w:rsidRPr="00194A48">
          <w:rPr>
            <w:color w:val="1155CC"/>
            <w:u w:val="single"/>
          </w:rPr>
          <w:t>platformazakupowa.pl</w:t>
        </w:r>
      </w:hyperlink>
      <w:r w:rsidRPr="00194A48">
        <w:t xml:space="preserve">. Informacje dotyczące odpowiedzi na pytania, zmiany specyfikacji, zmiany terminu składania i otwarcia ofert Zamawiający będzie zamieszczał na platformie w sekcji “Komunikaty”. Korespondencja, której zgodnie z obowiązującymi </w:t>
      </w:r>
      <w:r w:rsidRPr="00194A48">
        <w:lastRenderedPageBreak/>
        <w:t xml:space="preserve">przepisami adresatem jest konkretny wykonawca, będzie przekazywana w formie elektronicznej za pośrednictwem </w:t>
      </w:r>
      <w:hyperlink r:id="rId18" w:history="1">
        <w:r w:rsidRPr="00194A48">
          <w:rPr>
            <w:color w:val="1155CC"/>
            <w:u w:val="single"/>
          </w:rPr>
          <w:t>platformazakupowa.pl</w:t>
        </w:r>
      </w:hyperlink>
      <w:r w:rsidRPr="00194A48">
        <w:t xml:space="preserve"> do konkretnego wykonawcy.</w:t>
      </w:r>
    </w:p>
    <w:p w14:paraId="1301F535" w14:textId="77777777" w:rsidR="000E46A5" w:rsidRPr="00194A48" w:rsidRDefault="000E46A5" w:rsidP="00DA29A5">
      <w:pPr>
        <w:pStyle w:val="Nagwek2"/>
      </w:pPr>
      <w:r w:rsidRPr="00194A48">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4D28B5EA" w14:textId="77777777" w:rsidR="000E46A5" w:rsidRPr="00194A48" w:rsidRDefault="000E46A5" w:rsidP="000E46A5">
      <w:pPr>
        <w:numPr>
          <w:ilvl w:val="1"/>
          <w:numId w:val="1"/>
        </w:numPr>
        <w:spacing w:before="120"/>
        <w:jc w:val="both"/>
        <w:outlineLvl w:val="1"/>
        <w:rPr>
          <w:bCs/>
          <w:iCs/>
          <w:color w:val="000000"/>
          <w:sz w:val="22"/>
          <w:szCs w:val="22"/>
        </w:rPr>
      </w:pPr>
      <w:bookmarkStart w:id="13" w:name="_Hlk37937004"/>
      <w:r w:rsidRPr="00194A48">
        <w:rPr>
          <w:bCs/>
          <w:iCs/>
          <w:color w:val="000000"/>
          <w:sz w:val="22"/>
          <w:szCs w:val="22"/>
        </w:rPr>
        <w:t>Zamawiający</w:t>
      </w:r>
      <w:bookmarkEnd w:id="13"/>
      <w:r w:rsidRPr="00194A48">
        <w:rPr>
          <w:bCs/>
          <w:iCs/>
          <w:color w:val="000000"/>
          <w:sz w:val="22"/>
          <w:szCs w:val="22"/>
        </w:rPr>
        <w:t xml:space="preserve"> </w:t>
      </w:r>
      <w:r w:rsidRPr="00194A48">
        <w:rPr>
          <w:color w:val="000000"/>
          <w:sz w:val="22"/>
          <w:szCs w:val="22"/>
        </w:rPr>
        <w:t xml:space="preserve">określa niezbędne wymagania sprzętowo - aplikacyjne umożliwiające pracę na </w:t>
      </w:r>
      <w:hyperlink r:id="rId19" w:history="1">
        <w:r w:rsidRPr="00194A48">
          <w:rPr>
            <w:color w:val="1155CC"/>
            <w:sz w:val="22"/>
            <w:szCs w:val="22"/>
            <w:u w:val="single"/>
          </w:rPr>
          <w:t>platformazakupowa.pl</w:t>
        </w:r>
      </w:hyperlink>
      <w:r w:rsidRPr="00194A48">
        <w:rPr>
          <w:color w:val="000000"/>
          <w:sz w:val="22"/>
          <w:szCs w:val="22"/>
        </w:rPr>
        <w:t>, tj.:</w:t>
      </w:r>
    </w:p>
    <w:p w14:paraId="2DD7ACAC" w14:textId="77777777" w:rsidR="000E46A5" w:rsidRPr="00194A48" w:rsidRDefault="000E46A5" w:rsidP="00C52C5F">
      <w:pPr>
        <w:numPr>
          <w:ilvl w:val="1"/>
          <w:numId w:val="13"/>
        </w:numPr>
        <w:ind w:left="851" w:hanging="360"/>
        <w:jc w:val="both"/>
        <w:textAlignment w:val="baseline"/>
        <w:rPr>
          <w:color w:val="000000"/>
          <w:sz w:val="22"/>
          <w:szCs w:val="22"/>
        </w:rPr>
      </w:pPr>
      <w:r w:rsidRPr="00194A48">
        <w:rPr>
          <w:color w:val="000000"/>
          <w:sz w:val="22"/>
          <w:szCs w:val="22"/>
        </w:rPr>
        <w:t xml:space="preserve">stały dostęp do sieci Internet o gwarantowanej przepustowości nie mniejszej niż 512 </w:t>
      </w:r>
      <w:proofErr w:type="spellStart"/>
      <w:r w:rsidRPr="00194A48">
        <w:rPr>
          <w:color w:val="000000"/>
          <w:sz w:val="22"/>
          <w:szCs w:val="22"/>
        </w:rPr>
        <w:t>kb</w:t>
      </w:r>
      <w:proofErr w:type="spellEnd"/>
      <w:r w:rsidRPr="00194A48">
        <w:rPr>
          <w:color w:val="000000"/>
          <w:sz w:val="22"/>
          <w:szCs w:val="22"/>
        </w:rPr>
        <w:t>/s,</w:t>
      </w:r>
    </w:p>
    <w:p w14:paraId="46081415" w14:textId="77777777" w:rsidR="000E46A5" w:rsidRPr="00194A48" w:rsidRDefault="000E46A5" w:rsidP="00C52C5F">
      <w:pPr>
        <w:numPr>
          <w:ilvl w:val="1"/>
          <w:numId w:val="13"/>
        </w:numPr>
        <w:ind w:left="851" w:hanging="360"/>
        <w:jc w:val="both"/>
        <w:textAlignment w:val="baseline"/>
        <w:rPr>
          <w:color w:val="000000"/>
          <w:sz w:val="22"/>
          <w:szCs w:val="22"/>
        </w:rPr>
      </w:pPr>
      <w:r w:rsidRPr="00194A48">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3EF73C0D" w14:textId="77777777" w:rsidR="000E46A5" w:rsidRPr="00194A48" w:rsidRDefault="000E46A5" w:rsidP="00C52C5F">
      <w:pPr>
        <w:numPr>
          <w:ilvl w:val="1"/>
          <w:numId w:val="13"/>
        </w:numPr>
        <w:ind w:left="851" w:hanging="360"/>
        <w:jc w:val="both"/>
        <w:textAlignment w:val="baseline"/>
        <w:rPr>
          <w:color w:val="000000"/>
          <w:sz w:val="22"/>
          <w:szCs w:val="22"/>
        </w:rPr>
      </w:pPr>
      <w:r w:rsidRPr="00194A48">
        <w:rPr>
          <w:color w:val="000000"/>
          <w:sz w:val="22"/>
          <w:szCs w:val="22"/>
        </w:rPr>
        <w:t>zainstalowana dowolna przeglądarka internetowa, w przypadku Internet Explorer minimalnie wersja 10.0,</w:t>
      </w:r>
    </w:p>
    <w:p w14:paraId="2DC79112" w14:textId="77777777" w:rsidR="000E46A5" w:rsidRPr="00194A48" w:rsidRDefault="000E46A5" w:rsidP="00C52C5F">
      <w:pPr>
        <w:numPr>
          <w:ilvl w:val="1"/>
          <w:numId w:val="13"/>
        </w:numPr>
        <w:ind w:left="851" w:hanging="360"/>
        <w:jc w:val="both"/>
        <w:textAlignment w:val="baseline"/>
        <w:rPr>
          <w:color w:val="000000"/>
          <w:sz w:val="22"/>
          <w:szCs w:val="22"/>
        </w:rPr>
      </w:pPr>
      <w:r w:rsidRPr="00194A48">
        <w:rPr>
          <w:color w:val="000000"/>
          <w:sz w:val="22"/>
          <w:szCs w:val="22"/>
        </w:rPr>
        <w:t>włączona obsługa JavaScript,</w:t>
      </w:r>
    </w:p>
    <w:p w14:paraId="5C152AEA" w14:textId="77777777" w:rsidR="000E46A5" w:rsidRPr="00194A48" w:rsidRDefault="000E46A5" w:rsidP="00C52C5F">
      <w:pPr>
        <w:numPr>
          <w:ilvl w:val="1"/>
          <w:numId w:val="13"/>
        </w:numPr>
        <w:ind w:left="851" w:hanging="360"/>
        <w:jc w:val="both"/>
        <w:textAlignment w:val="baseline"/>
        <w:rPr>
          <w:color w:val="000000"/>
          <w:sz w:val="22"/>
          <w:szCs w:val="22"/>
        </w:rPr>
      </w:pPr>
      <w:r w:rsidRPr="00194A48">
        <w:rPr>
          <w:color w:val="000000"/>
          <w:sz w:val="22"/>
          <w:szCs w:val="22"/>
        </w:rPr>
        <w:t xml:space="preserve">zainstalowany program Adobe </w:t>
      </w:r>
      <w:proofErr w:type="spellStart"/>
      <w:r w:rsidRPr="00194A48">
        <w:rPr>
          <w:color w:val="000000"/>
          <w:sz w:val="22"/>
          <w:szCs w:val="22"/>
        </w:rPr>
        <w:t>Acrobat</w:t>
      </w:r>
      <w:proofErr w:type="spellEnd"/>
      <w:r w:rsidRPr="00194A48">
        <w:rPr>
          <w:color w:val="000000"/>
          <w:sz w:val="22"/>
          <w:szCs w:val="22"/>
        </w:rPr>
        <w:t xml:space="preserve"> Reader lub inny obsługujący format plików .pdf,</w:t>
      </w:r>
    </w:p>
    <w:p w14:paraId="331C48DF" w14:textId="77777777" w:rsidR="000E46A5" w:rsidRPr="00194A48" w:rsidRDefault="000E46A5" w:rsidP="00C52C5F">
      <w:pPr>
        <w:numPr>
          <w:ilvl w:val="1"/>
          <w:numId w:val="13"/>
        </w:numPr>
        <w:ind w:left="851" w:hanging="360"/>
        <w:jc w:val="both"/>
        <w:textAlignment w:val="baseline"/>
        <w:rPr>
          <w:color w:val="000000"/>
          <w:sz w:val="22"/>
          <w:szCs w:val="22"/>
        </w:rPr>
      </w:pPr>
      <w:r w:rsidRPr="00194A48">
        <w:rPr>
          <w:color w:val="000000"/>
          <w:sz w:val="22"/>
          <w:szCs w:val="22"/>
        </w:rPr>
        <w:t>Szyfrowanie na platformazakupowa.pl odbywa się za pomocą protokołu TLS 1.3.</w:t>
      </w:r>
    </w:p>
    <w:p w14:paraId="5F246222" w14:textId="77777777" w:rsidR="000E46A5" w:rsidRPr="00194A48" w:rsidRDefault="000E46A5" w:rsidP="00C52C5F">
      <w:pPr>
        <w:numPr>
          <w:ilvl w:val="1"/>
          <w:numId w:val="13"/>
        </w:numPr>
        <w:tabs>
          <w:tab w:val="num" w:pos="709"/>
        </w:tabs>
        <w:ind w:left="851" w:hanging="425"/>
        <w:jc w:val="both"/>
        <w:textAlignment w:val="baseline"/>
        <w:rPr>
          <w:color w:val="000000"/>
          <w:sz w:val="22"/>
          <w:szCs w:val="22"/>
        </w:rPr>
      </w:pPr>
      <w:r w:rsidRPr="00194A48">
        <w:rPr>
          <w:color w:val="000000"/>
          <w:sz w:val="22"/>
          <w:szCs w:val="22"/>
        </w:rPr>
        <w:t>Oznaczenie czasu odbioru danych przez platformę zakupową stanowi datę oraz dokładny czas (</w:t>
      </w:r>
      <w:proofErr w:type="spellStart"/>
      <w:r w:rsidRPr="00194A48">
        <w:rPr>
          <w:color w:val="000000"/>
          <w:sz w:val="22"/>
          <w:szCs w:val="22"/>
        </w:rPr>
        <w:t>hh:mm:ss</w:t>
      </w:r>
      <w:proofErr w:type="spellEnd"/>
      <w:r w:rsidRPr="00194A48">
        <w:rPr>
          <w:color w:val="000000"/>
          <w:sz w:val="22"/>
          <w:szCs w:val="22"/>
        </w:rPr>
        <w:t>) generowany wg. czasu lokalnego serwera synchronizowanego z zegarem Głównego Urzędu Miar.</w:t>
      </w:r>
    </w:p>
    <w:p w14:paraId="11D5AB5D" w14:textId="77777777" w:rsidR="000E46A5" w:rsidRPr="00194A48" w:rsidRDefault="000E46A5" w:rsidP="000E46A5">
      <w:pPr>
        <w:numPr>
          <w:ilvl w:val="1"/>
          <w:numId w:val="1"/>
        </w:numPr>
        <w:spacing w:before="120"/>
        <w:ind w:left="709"/>
        <w:jc w:val="both"/>
        <w:outlineLvl w:val="1"/>
        <w:rPr>
          <w:bCs/>
          <w:iCs/>
          <w:color w:val="000000"/>
          <w:sz w:val="22"/>
          <w:szCs w:val="22"/>
        </w:rPr>
      </w:pPr>
      <w:bookmarkStart w:id="14" w:name="_Hlk37938680"/>
      <w:r w:rsidRPr="00194A48">
        <w:rPr>
          <w:bCs/>
          <w:iCs/>
          <w:color w:val="000000"/>
          <w:sz w:val="22"/>
          <w:szCs w:val="22"/>
        </w:rPr>
        <w:t>Postępowanie o udzielenie zamówienia prowadzi się w języku polskim. Dokumenty sporządzone w języku obcym są składane wraz z tłumaczeniem na język polski</w:t>
      </w:r>
      <w:bookmarkEnd w:id="14"/>
      <w:r w:rsidRPr="00194A48">
        <w:rPr>
          <w:bCs/>
          <w:iCs/>
          <w:color w:val="000000"/>
          <w:sz w:val="22"/>
          <w:szCs w:val="22"/>
        </w:rPr>
        <w:t>.</w:t>
      </w:r>
    </w:p>
    <w:p w14:paraId="4D1BCFAC"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Osobami uprawnionymi do kontaktu z Wykonawcami są:</w:t>
      </w:r>
    </w:p>
    <w:p w14:paraId="3EFADEDD" w14:textId="2C586E08" w:rsidR="000E46A5" w:rsidRPr="00194A48" w:rsidRDefault="000E46A5" w:rsidP="000E46A5">
      <w:pPr>
        <w:tabs>
          <w:tab w:val="left" w:pos="708"/>
        </w:tabs>
        <w:spacing w:before="120"/>
        <w:ind w:left="680"/>
        <w:jc w:val="both"/>
        <w:outlineLvl w:val="1"/>
        <w:rPr>
          <w:bCs/>
          <w:iCs/>
          <w:color w:val="000000"/>
          <w:sz w:val="22"/>
          <w:szCs w:val="22"/>
        </w:rPr>
      </w:pPr>
      <w:bookmarkStart w:id="15" w:name="_Toc258314250"/>
      <w:r w:rsidRPr="00194A48">
        <w:rPr>
          <w:bCs/>
          <w:iCs/>
          <w:color w:val="000000"/>
          <w:sz w:val="22"/>
          <w:szCs w:val="22"/>
        </w:rPr>
        <w:t>w zakresie formalnym</w:t>
      </w:r>
      <w:r w:rsidR="003753D7">
        <w:rPr>
          <w:bCs/>
          <w:iCs/>
          <w:color w:val="000000"/>
          <w:sz w:val="22"/>
          <w:szCs w:val="22"/>
        </w:rPr>
        <w:t xml:space="preserve"> i merytorycznym</w:t>
      </w:r>
      <w:r w:rsidRPr="00194A48">
        <w:rPr>
          <w:bCs/>
          <w:iCs/>
          <w:color w:val="000000"/>
          <w:sz w:val="22"/>
          <w:szCs w:val="22"/>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0E46A5" w:rsidRPr="00194A48" w14:paraId="17117335" w14:textId="77777777" w:rsidTr="000E46A5">
        <w:tc>
          <w:tcPr>
            <w:tcW w:w="8636" w:type="dxa"/>
            <w:tcBorders>
              <w:top w:val="nil"/>
              <w:left w:val="nil"/>
              <w:bottom w:val="nil"/>
              <w:right w:val="nil"/>
            </w:tcBorders>
            <w:hideMark/>
          </w:tcPr>
          <w:p w14:paraId="394494E9" w14:textId="16A39184" w:rsidR="000E46A5" w:rsidRPr="00194A48" w:rsidRDefault="004F1D50" w:rsidP="003753D7">
            <w:pPr>
              <w:rPr>
                <w:sz w:val="22"/>
                <w:szCs w:val="22"/>
              </w:rPr>
            </w:pPr>
            <w:r>
              <w:rPr>
                <w:sz w:val="22"/>
                <w:szCs w:val="22"/>
              </w:rPr>
              <w:t>Michał Salamaga</w:t>
            </w:r>
            <w:r w:rsidR="000E46A5" w:rsidRPr="00194A48">
              <w:rPr>
                <w:sz w:val="22"/>
                <w:szCs w:val="22"/>
              </w:rPr>
              <w:t xml:space="preserve"> -   insp. d/s zamówień publicznych tel.: ( 041) 3153120, e-mail: </w:t>
            </w:r>
            <w:r w:rsidR="003753D7">
              <w:rPr>
                <w:sz w:val="22"/>
                <w:szCs w:val="22"/>
              </w:rPr>
              <w:t>m.salamaga@checiny.pl</w:t>
            </w:r>
          </w:p>
        </w:tc>
      </w:tr>
    </w:tbl>
    <w:p w14:paraId="169FB324" w14:textId="77777777" w:rsidR="000E46A5" w:rsidRPr="00194A48" w:rsidRDefault="000E46A5" w:rsidP="000E46A5">
      <w:pPr>
        <w:numPr>
          <w:ilvl w:val="0"/>
          <w:numId w:val="1"/>
        </w:numPr>
        <w:spacing w:before="200" w:after="60"/>
        <w:ind w:left="431" w:hanging="431"/>
        <w:jc w:val="both"/>
        <w:outlineLvl w:val="0"/>
        <w:rPr>
          <w:b/>
          <w:caps/>
          <w:kern w:val="32"/>
          <w:sz w:val="22"/>
          <w:szCs w:val="22"/>
        </w:rPr>
      </w:pPr>
      <w:r w:rsidRPr="00194A48">
        <w:rPr>
          <w:b/>
          <w:caps/>
          <w:kern w:val="32"/>
          <w:sz w:val="22"/>
          <w:szCs w:val="22"/>
        </w:rPr>
        <w:t>OPIS SPO</w:t>
      </w:r>
      <w:bookmarkStart w:id="16" w:name="_Hlk37938975"/>
      <w:r w:rsidRPr="00194A48">
        <w:rPr>
          <w:b/>
          <w:caps/>
          <w:kern w:val="32"/>
          <w:sz w:val="22"/>
          <w:szCs w:val="22"/>
        </w:rPr>
        <w:t>SOBU UDZIELANIA WYJAŚNIEŃ TREŚCI SWZ</w:t>
      </w:r>
      <w:bookmarkEnd w:id="16"/>
    </w:p>
    <w:p w14:paraId="07A82660" w14:textId="77777777" w:rsidR="000E46A5" w:rsidRPr="00194A48" w:rsidRDefault="000E46A5" w:rsidP="000E46A5">
      <w:pPr>
        <w:numPr>
          <w:ilvl w:val="1"/>
          <w:numId w:val="1"/>
        </w:numPr>
        <w:spacing w:before="120"/>
        <w:jc w:val="both"/>
        <w:outlineLvl w:val="1"/>
        <w:rPr>
          <w:bCs/>
          <w:iCs/>
          <w:color w:val="000000"/>
          <w:sz w:val="22"/>
          <w:szCs w:val="22"/>
        </w:rPr>
      </w:pPr>
      <w:bookmarkStart w:id="17" w:name="_Hlk37783375"/>
      <w:bookmarkStart w:id="18" w:name="_Hlk37938993"/>
      <w:r w:rsidRPr="00194A48">
        <w:rPr>
          <w:bCs/>
          <w:iCs/>
          <w:color w:val="000000"/>
          <w:sz w:val="22"/>
          <w:szCs w:val="22"/>
        </w:rPr>
        <w:t xml:space="preserve">Wykonawca może zwrócić się do Zamawiającego z wnioskiem o wyjaśnienie treści SWZ, przekazanym za pośrednictwem </w:t>
      </w:r>
      <w:hyperlink r:id="rId20"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r w:rsidRPr="00194A48">
        <w:rPr>
          <w:bCs/>
          <w:iCs/>
          <w:sz w:val="22"/>
          <w:szCs w:val="22"/>
        </w:rPr>
        <w:t>.</w:t>
      </w:r>
      <w:bookmarkStart w:id="19" w:name="_Hlk37783409"/>
      <w:bookmarkEnd w:id="17"/>
    </w:p>
    <w:p w14:paraId="58D4F07D"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9"/>
    </w:p>
    <w:p w14:paraId="7C1ACD6A"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Jeżeli wniosek o wyjaśnienie treści SWZ nie wpłynie w terminie, o którym mowa w punkcie powyżej, Zamawiający nie ma obowiązku udzielania wyjaśnień SWZ.</w:t>
      </w:r>
    </w:p>
    <w:p w14:paraId="2B474BD4"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Przedłużenie terminu składania ofert, nie wpływa na bieg terminu składania wniosku o wyjaśnienie treści SWZ.</w:t>
      </w:r>
    </w:p>
    <w:p w14:paraId="6934C247"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Treść zapytań wraz z wyjaśnieniami Zamawiający udostępni na stronie internetowej prowadzonego postępowania, bez ujawniania źródła zapytania.</w:t>
      </w:r>
    </w:p>
    <w:p w14:paraId="280E1BD3"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w:t>
      </w:r>
      <w:bookmarkEnd w:id="18"/>
      <w:r w:rsidRPr="00194A48">
        <w:rPr>
          <w:bCs/>
          <w:iCs/>
          <w:color w:val="000000"/>
          <w:sz w:val="22"/>
          <w:szCs w:val="22"/>
        </w:rPr>
        <w:t>uzasadnionych przypadkach Zamawiający może przed upływem terminu składania ofert zmienić treść SWZ. Dokonaną zmianę treści SWZ Zamawiający udostępni na stronie internetowej prowadzonego postępowania.</w:t>
      </w:r>
    </w:p>
    <w:p w14:paraId="404E350F" w14:textId="77777777" w:rsidR="000E46A5"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wadium</w:t>
      </w:r>
      <w:bookmarkEnd w:id="15"/>
    </w:p>
    <w:p w14:paraId="31C2C8F6" w14:textId="6C83E9EA" w:rsidR="00D10B3B" w:rsidRPr="0044651F" w:rsidRDefault="0044651F" w:rsidP="00DA29A5">
      <w:pPr>
        <w:pStyle w:val="Nagwek2"/>
        <w:numPr>
          <w:ilvl w:val="0"/>
          <w:numId w:val="0"/>
        </w:numPr>
        <w:ind w:left="680"/>
        <w:rPr>
          <w:b/>
        </w:rPr>
      </w:pPr>
      <w:r>
        <w:t>Zamawiający nie wymaga zabezpieczenia oferty wadium.</w:t>
      </w:r>
    </w:p>
    <w:p w14:paraId="736AF3B3" w14:textId="77777777" w:rsidR="000E46A5" w:rsidRPr="002458B8" w:rsidRDefault="000E46A5" w:rsidP="000E46A5">
      <w:pPr>
        <w:numPr>
          <w:ilvl w:val="0"/>
          <w:numId w:val="1"/>
        </w:numPr>
        <w:spacing w:before="200" w:after="60"/>
        <w:ind w:left="431" w:hanging="431"/>
        <w:jc w:val="both"/>
        <w:outlineLvl w:val="0"/>
        <w:rPr>
          <w:b/>
          <w:bCs/>
          <w:caps/>
          <w:kern w:val="32"/>
          <w:sz w:val="22"/>
          <w:szCs w:val="22"/>
        </w:rPr>
      </w:pPr>
      <w:bookmarkStart w:id="20" w:name="_Toc258314251"/>
      <w:r w:rsidRPr="002458B8">
        <w:rPr>
          <w:b/>
          <w:bCs/>
          <w:caps/>
          <w:kern w:val="32"/>
          <w:sz w:val="22"/>
          <w:szCs w:val="22"/>
        </w:rPr>
        <w:t>Termin zwi</w:t>
      </w:r>
      <w:r w:rsidRPr="002458B8">
        <w:rPr>
          <w:rFonts w:eastAsia="TimesNewRoman" w:cs="TimesNewRoman"/>
          <w:b/>
          <w:bCs/>
          <w:caps/>
          <w:kern w:val="32"/>
          <w:sz w:val="22"/>
          <w:szCs w:val="22"/>
        </w:rPr>
        <w:t>ą</w:t>
      </w:r>
      <w:r w:rsidRPr="002458B8">
        <w:rPr>
          <w:b/>
          <w:bCs/>
          <w:caps/>
          <w:kern w:val="32"/>
          <w:sz w:val="22"/>
          <w:szCs w:val="22"/>
        </w:rPr>
        <w:t>zania ofert</w:t>
      </w:r>
      <w:r w:rsidRPr="002458B8">
        <w:rPr>
          <w:rFonts w:eastAsia="TimesNewRoman" w:cs="TimesNewRoman"/>
          <w:b/>
          <w:bCs/>
          <w:caps/>
          <w:kern w:val="32"/>
          <w:sz w:val="22"/>
          <w:szCs w:val="22"/>
        </w:rPr>
        <w:t>ą</w:t>
      </w:r>
      <w:bookmarkEnd w:id="20"/>
    </w:p>
    <w:p w14:paraId="6913FF2E" w14:textId="4191874D"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lastRenderedPageBreak/>
        <w:t xml:space="preserve">Wykonawca pozostaje związany ofertą do dnia </w:t>
      </w:r>
      <w:r w:rsidR="003753D7">
        <w:rPr>
          <w:b/>
          <w:bCs/>
          <w:iCs/>
          <w:sz w:val="22"/>
          <w:szCs w:val="22"/>
        </w:rPr>
        <w:t>2022-05</w:t>
      </w:r>
      <w:r w:rsidRPr="00C4705B">
        <w:rPr>
          <w:b/>
          <w:bCs/>
          <w:iCs/>
          <w:sz w:val="22"/>
          <w:szCs w:val="22"/>
        </w:rPr>
        <w:t>-</w:t>
      </w:r>
      <w:r w:rsidR="00FB5D7A">
        <w:rPr>
          <w:b/>
          <w:bCs/>
          <w:iCs/>
          <w:sz w:val="22"/>
          <w:szCs w:val="22"/>
        </w:rPr>
        <w:t>28</w:t>
      </w:r>
      <w:r w:rsidRPr="00C4705B">
        <w:rPr>
          <w:b/>
          <w:bCs/>
          <w:iCs/>
          <w:sz w:val="22"/>
          <w:szCs w:val="22"/>
        </w:rPr>
        <w:t>.</w:t>
      </w:r>
    </w:p>
    <w:p w14:paraId="3F3169F1" w14:textId="77777777"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Bieg terminu związania ofertą rozpoczyna się wraz z upływem terminu składania ofert.</w:t>
      </w:r>
    </w:p>
    <w:p w14:paraId="65BA2168" w14:textId="1B06C29F" w:rsidR="000E46A5"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6D6518B0" w14:textId="4ED92FD2" w:rsidR="00B1311C" w:rsidRPr="00B1311C" w:rsidRDefault="00B1311C" w:rsidP="00C52C5F">
      <w:pPr>
        <w:numPr>
          <w:ilvl w:val="1"/>
          <w:numId w:val="17"/>
        </w:numPr>
        <w:spacing w:before="120"/>
        <w:jc w:val="both"/>
        <w:outlineLvl w:val="1"/>
        <w:rPr>
          <w:bCs/>
          <w:iCs/>
          <w:color w:val="000000"/>
          <w:sz w:val="22"/>
          <w:szCs w:val="22"/>
          <w:lang w:val="x-none" w:eastAsia="x-none"/>
        </w:rPr>
      </w:pPr>
      <w:r w:rsidRPr="00B1311C">
        <w:rPr>
          <w:rFonts w:eastAsia="TimesNewRoman"/>
          <w:bCs/>
          <w:iCs/>
          <w:color w:val="000000"/>
          <w:sz w:val="22"/>
          <w:szCs w:val="22"/>
          <w:lang w:eastAsia="x-none"/>
        </w:rPr>
        <w:t>Przedłużenie terminu związania ofertą , następuje wraz z przedłużeniem okresu ważności wadium albo, jeżeli nie jest to możliwe, z wniesieniem nowego wadium na przedłużony okres związania ofertą.</w:t>
      </w:r>
    </w:p>
    <w:p w14:paraId="30A09156"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1" w:name="_Toc258314252"/>
      <w:r w:rsidRPr="00194A48">
        <w:rPr>
          <w:b/>
          <w:bCs/>
          <w:caps/>
          <w:kern w:val="32"/>
          <w:sz w:val="22"/>
          <w:szCs w:val="22"/>
        </w:rPr>
        <w:t>Opis sposobu przygotowywania ofert</w:t>
      </w:r>
      <w:bookmarkEnd w:id="21"/>
      <w:r w:rsidRPr="00194A48">
        <w:rPr>
          <w:b/>
          <w:bCs/>
          <w:caps/>
          <w:kern w:val="32"/>
          <w:sz w:val="22"/>
          <w:szCs w:val="22"/>
        </w:rPr>
        <w:t xml:space="preserve"> ORAZ DOKUMENTÓW WYMAGANYCH PRZEZ ZAMAWIAJĄCEGO W SWZ</w:t>
      </w:r>
    </w:p>
    <w:p w14:paraId="1AF46211"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Każdy z wykonawców może złożyć tylko jedną ofertę. Złożenie większej liczby ofert lub oferty zawierającej propozycje wariantowe spowoduje podlegać będzie odrzuceniu.</w:t>
      </w:r>
      <w:r w:rsidRPr="00194A48">
        <w:rPr>
          <w:bCs/>
          <w:iCs/>
          <w:color w:val="000000"/>
          <w:sz w:val="22"/>
          <w:szCs w:val="22"/>
        </w:rPr>
        <w:t>.</w:t>
      </w:r>
    </w:p>
    <w:p w14:paraId="2C62E724" w14:textId="53D65B3D"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w:t>
      </w:r>
      <w:r w:rsidRPr="00194A48">
        <w:rPr>
          <w:rFonts w:ascii="TimesNewRoman" w:eastAsia="TimesNewRoman" w:cs="TimesNewRoman"/>
          <w:bCs/>
          <w:iCs/>
          <w:color w:val="000000"/>
          <w:sz w:val="22"/>
          <w:szCs w:val="22"/>
        </w:rPr>
        <w:t>ść</w:t>
      </w:r>
      <w:r w:rsidRPr="00194A48">
        <w:rPr>
          <w:rFonts w:ascii="TimesNewRoman" w:eastAsia="TimesNewRoman" w:cs="TimesNewRoman" w:hint="eastAsia"/>
          <w:bCs/>
          <w:iCs/>
          <w:color w:val="000000"/>
          <w:sz w:val="22"/>
          <w:szCs w:val="22"/>
        </w:rPr>
        <w:t xml:space="preserve"> </w:t>
      </w:r>
      <w:r w:rsidRPr="00194A48">
        <w:rPr>
          <w:bCs/>
          <w:iCs/>
          <w:color w:val="000000"/>
          <w:sz w:val="22"/>
          <w:szCs w:val="22"/>
        </w:rPr>
        <w:t>oferty musi być zgodna z wymaganiami Zamawiającego określonymi w niniejszej SWZ.</w:t>
      </w:r>
      <w:r w:rsidR="009D773A">
        <w:rPr>
          <w:bCs/>
          <w:iCs/>
          <w:color w:val="000000"/>
          <w:sz w:val="22"/>
          <w:szCs w:val="22"/>
        </w:rPr>
        <w:t xml:space="preserve"> Formularz ofertowy stanowi załącznik </w:t>
      </w:r>
      <w:r w:rsidR="00305137">
        <w:rPr>
          <w:bCs/>
          <w:iCs/>
          <w:sz w:val="22"/>
          <w:szCs w:val="22"/>
        </w:rPr>
        <w:t>Nr 1</w:t>
      </w:r>
      <w:r w:rsidR="009D773A" w:rsidRPr="00EE502E">
        <w:rPr>
          <w:bCs/>
          <w:iCs/>
          <w:sz w:val="22"/>
          <w:szCs w:val="22"/>
        </w:rPr>
        <w:t xml:space="preserve"> do SWZ.</w:t>
      </w:r>
    </w:p>
    <w:p w14:paraId="694A160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Oferta, wniosek oraz przedmiotowe środki dowodowe (jeżeli były wymagane) składane elektronicznie muszą zostać podpisane </w:t>
      </w:r>
      <w:r w:rsidRPr="00194A48">
        <w:rPr>
          <w:b/>
          <w:bCs/>
          <w:color w:val="000000"/>
          <w:sz w:val="22"/>
          <w:szCs w:val="22"/>
        </w:rPr>
        <w:t>elektronicznym kwalifikowanym podpisem</w:t>
      </w:r>
      <w:r w:rsidRPr="00194A48">
        <w:rPr>
          <w:color w:val="000000"/>
          <w:sz w:val="22"/>
          <w:szCs w:val="22"/>
        </w:rPr>
        <w:t xml:space="preserve"> lub </w:t>
      </w:r>
      <w:r w:rsidRPr="00194A48">
        <w:rPr>
          <w:b/>
          <w:bCs/>
          <w:color w:val="000000"/>
          <w:sz w:val="22"/>
          <w:szCs w:val="22"/>
        </w:rPr>
        <w:t>podpisem zaufanym</w:t>
      </w:r>
      <w:r w:rsidRPr="00194A48">
        <w:rPr>
          <w:color w:val="000000"/>
          <w:sz w:val="22"/>
          <w:szCs w:val="22"/>
        </w:rPr>
        <w:t xml:space="preserve"> lub </w:t>
      </w:r>
      <w:r w:rsidRPr="00194A48">
        <w:rPr>
          <w:b/>
          <w:bCs/>
          <w:color w:val="000000"/>
          <w:sz w:val="22"/>
          <w:szCs w:val="22"/>
        </w:rPr>
        <w:t>podpisem osobistym</w:t>
      </w:r>
      <w:r w:rsidRPr="00194A48">
        <w:rPr>
          <w:color w:val="000000"/>
          <w:sz w:val="22"/>
          <w:szCs w:val="22"/>
        </w:rPr>
        <w:t xml:space="preserve">. W procesie składania oferty, wniosku w tym przedmiotowych środków dowodowych na platformie, </w:t>
      </w:r>
      <w:r w:rsidRPr="00194A48">
        <w:rPr>
          <w:b/>
          <w:bCs/>
          <w:color w:val="000000"/>
          <w:sz w:val="22"/>
          <w:szCs w:val="22"/>
        </w:rPr>
        <w:t>kwalifikowany podpis elektroniczny</w:t>
      </w:r>
      <w:r w:rsidRPr="00194A48">
        <w:rPr>
          <w:color w:val="000000"/>
          <w:sz w:val="22"/>
          <w:szCs w:val="22"/>
        </w:rPr>
        <w:t xml:space="preserve"> lub </w:t>
      </w:r>
      <w:r w:rsidRPr="00194A48">
        <w:rPr>
          <w:b/>
          <w:bCs/>
          <w:color w:val="000000"/>
          <w:sz w:val="22"/>
          <w:szCs w:val="22"/>
        </w:rPr>
        <w:t>podpis zaufany</w:t>
      </w:r>
      <w:r w:rsidRPr="00194A48">
        <w:rPr>
          <w:color w:val="000000"/>
          <w:sz w:val="22"/>
          <w:szCs w:val="22"/>
        </w:rPr>
        <w:t xml:space="preserve"> lub </w:t>
      </w:r>
      <w:r w:rsidRPr="00194A48">
        <w:rPr>
          <w:b/>
          <w:bCs/>
          <w:color w:val="000000"/>
          <w:sz w:val="22"/>
          <w:szCs w:val="22"/>
        </w:rPr>
        <w:t>podpis osobisty</w:t>
      </w:r>
      <w:r w:rsidRPr="00194A48">
        <w:rPr>
          <w:color w:val="000000"/>
          <w:sz w:val="22"/>
          <w:szCs w:val="22"/>
        </w:rPr>
        <w:t xml:space="preserve"> Wykonawca składa bezpośrednio na dokumencie, który następnie przesyła do systemu.</w:t>
      </w:r>
    </w:p>
    <w:p w14:paraId="5A3D3050" w14:textId="77777777" w:rsidR="000E46A5" w:rsidRPr="00194A48" w:rsidRDefault="000E46A5" w:rsidP="00DA29A5">
      <w:pPr>
        <w:pStyle w:val="Nagwek2"/>
      </w:pPr>
      <w:r w:rsidRPr="00194A48">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873585B" w14:textId="77777777" w:rsidR="000E46A5" w:rsidRPr="00194A48" w:rsidRDefault="000E46A5" w:rsidP="00DA29A5">
      <w:pPr>
        <w:pStyle w:val="Nagwek2"/>
      </w:pPr>
      <w:r w:rsidRPr="00194A48">
        <w:t>Oferta powinna być:</w:t>
      </w:r>
    </w:p>
    <w:p w14:paraId="7C119F74" w14:textId="77777777" w:rsidR="000E46A5" w:rsidRPr="00194A48" w:rsidRDefault="000E46A5" w:rsidP="00C52C5F">
      <w:pPr>
        <w:numPr>
          <w:ilvl w:val="1"/>
          <w:numId w:val="14"/>
        </w:numPr>
        <w:ind w:left="709" w:hanging="360"/>
        <w:jc w:val="both"/>
        <w:textAlignment w:val="baseline"/>
        <w:rPr>
          <w:color w:val="000000"/>
          <w:sz w:val="22"/>
          <w:szCs w:val="22"/>
        </w:rPr>
      </w:pPr>
      <w:r w:rsidRPr="00194A48">
        <w:rPr>
          <w:color w:val="000000"/>
          <w:sz w:val="22"/>
          <w:szCs w:val="22"/>
        </w:rPr>
        <w:t>sporządzona na podstawie załączników niniejszej SWZ w języku polskim,</w:t>
      </w:r>
    </w:p>
    <w:p w14:paraId="4B1F23D8" w14:textId="77777777" w:rsidR="000E46A5" w:rsidRPr="00194A48" w:rsidRDefault="000E46A5" w:rsidP="00C52C5F">
      <w:pPr>
        <w:numPr>
          <w:ilvl w:val="1"/>
          <w:numId w:val="14"/>
        </w:numPr>
        <w:ind w:left="709" w:hanging="360"/>
        <w:jc w:val="both"/>
        <w:textAlignment w:val="baseline"/>
        <w:rPr>
          <w:color w:val="000000"/>
          <w:sz w:val="22"/>
          <w:szCs w:val="22"/>
        </w:rPr>
      </w:pPr>
      <w:r w:rsidRPr="00194A48">
        <w:rPr>
          <w:color w:val="000000"/>
          <w:sz w:val="22"/>
          <w:szCs w:val="22"/>
        </w:rPr>
        <w:t xml:space="preserve">złożona przy użyciu środków komunikacji elektronicznej tzn. za pośrednictwem </w:t>
      </w:r>
      <w:hyperlink r:id="rId21" w:history="1">
        <w:r w:rsidRPr="00194A48">
          <w:rPr>
            <w:color w:val="1155CC"/>
            <w:sz w:val="22"/>
            <w:szCs w:val="22"/>
            <w:u w:val="single"/>
          </w:rPr>
          <w:t>platformazakupowa.pl</w:t>
        </w:r>
      </w:hyperlink>
      <w:r w:rsidRPr="00194A48">
        <w:rPr>
          <w:color w:val="000000"/>
          <w:sz w:val="22"/>
          <w:szCs w:val="22"/>
        </w:rPr>
        <w:t>,</w:t>
      </w:r>
    </w:p>
    <w:p w14:paraId="04AEF54E" w14:textId="77777777" w:rsidR="000E46A5" w:rsidRPr="00194A48" w:rsidRDefault="000E46A5" w:rsidP="00C52C5F">
      <w:pPr>
        <w:numPr>
          <w:ilvl w:val="1"/>
          <w:numId w:val="14"/>
        </w:numPr>
        <w:ind w:left="709" w:hanging="360"/>
        <w:jc w:val="both"/>
        <w:textAlignment w:val="baseline"/>
        <w:rPr>
          <w:color w:val="000000"/>
          <w:sz w:val="22"/>
          <w:szCs w:val="22"/>
        </w:rPr>
      </w:pPr>
      <w:r w:rsidRPr="00194A48">
        <w:rPr>
          <w:color w:val="000000"/>
          <w:sz w:val="22"/>
          <w:szCs w:val="22"/>
        </w:rPr>
        <w:t>podpisana kwalifikowanym podpisem elektronicznym lub podpisem zaufanym lub podpisem osobistym przez osobę/osoby upoważnioną/upoważnione</w:t>
      </w:r>
      <w:r w:rsidRPr="00194A48">
        <w:rPr>
          <w:sz w:val="22"/>
          <w:szCs w:val="22"/>
        </w:rPr>
        <w:t>.</w:t>
      </w:r>
    </w:p>
    <w:p w14:paraId="47057106" w14:textId="77777777" w:rsidR="000E46A5" w:rsidRPr="00194A48" w:rsidRDefault="000E46A5" w:rsidP="00DA29A5">
      <w:pPr>
        <w:pStyle w:val="Nagwek2"/>
      </w:pPr>
      <w:r w:rsidRPr="00194A4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94A48">
        <w:t>eIDAS</w:t>
      </w:r>
      <w:proofErr w:type="spellEnd"/>
      <w:r w:rsidRPr="00194A48">
        <w:t>) (UE) nr 910/2014 - od 1 lipca 2016 roku”.</w:t>
      </w:r>
    </w:p>
    <w:p w14:paraId="36CDDC28" w14:textId="77777777" w:rsidR="000E46A5" w:rsidRPr="00194A48" w:rsidRDefault="000E46A5" w:rsidP="00DA29A5">
      <w:pPr>
        <w:pStyle w:val="Nagwek2"/>
      </w:pPr>
      <w:r w:rsidRPr="00194A48">
        <w:t xml:space="preserve">W przypadku wykorzystania formatu podpisu </w:t>
      </w:r>
      <w:proofErr w:type="spellStart"/>
      <w:r w:rsidRPr="00194A48">
        <w:t>XAdES</w:t>
      </w:r>
      <w:proofErr w:type="spellEnd"/>
      <w:r w:rsidRPr="00194A48">
        <w:t xml:space="preserve"> zewnętrzny. Zamawiający wymaga dołączenia odpowiedniej ilości plików tj. podpisywanych plików z danymi oraz plików podpisu w formacie </w:t>
      </w:r>
      <w:proofErr w:type="spellStart"/>
      <w:r w:rsidRPr="00194A48">
        <w:t>XAdES</w:t>
      </w:r>
      <w:proofErr w:type="spellEnd"/>
      <w:r w:rsidRPr="00194A48">
        <w:t>.</w:t>
      </w:r>
    </w:p>
    <w:p w14:paraId="1283B05E"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w:t>
      </w:r>
      <w:r w:rsidRPr="00194A48">
        <w:rPr>
          <w:color w:val="000000"/>
          <w:sz w:val="22"/>
          <w:szCs w:val="22"/>
        </w:rPr>
        <w:lastRenderedPageBreak/>
        <w:t>składania oferty znajduje się miejsce wyznaczone do dołączenia części oferty stanowiącej tajemnicę przedsiębiorstwa</w:t>
      </w:r>
      <w:r w:rsidRPr="00194A48">
        <w:rPr>
          <w:bCs/>
          <w:iCs/>
          <w:color w:val="000000"/>
          <w:sz w:val="22"/>
          <w:szCs w:val="22"/>
        </w:rPr>
        <w:t>.</w:t>
      </w:r>
    </w:p>
    <w:p w14:paraId="6111C4B6" w14:textId="77777777" w:rsidR="000E46A5" w:rsidRPr="00194A48" w:rsidRDefault="000E46A5" w:rsidP="000E46A5">
      <w:pPr>
        <w:tabs>
          <w:tab w:val="left" w:pos="708"/>
        </w:tabs>
        <w:spacing w:before="120"/>
        <w:ind w:left="680"/>
        <w:jc w:val="both"/>
        <w:outlineLvl w:val="1"/>
        <w:rPr>
          <w:bCs/>
          <w:iCs/>
          <w:color w:val="000000"/>
          <w:sz w:val="22"/>
          <w:szCs w:val="22"/>
        </w:rPr>
      </w:pPr>
      <w:bookmarkStart w:id="22" w:name="_Hlk37939296"/>
      <w:r w:rsidRPr="00194A48">
        <w:rPr>
          <w:bCs/>
          <w:iCs/>
          <w:color w:val="000000"/>
          <w:sz w:val="22"/>
          <w:szCs w:val="22"/>
        </w:rPr>
        <w:t>Zaleca się, aby uzasadnienie o którym mowa powyżej było sformułowane w sposób umożliwiający jego udostępnienie pozostałym uczestnikom postępowania.</w:t>
      </w:r>
    </w:p>
    <w:p w14:paraId="01B46DA9" w14:textId="77777777" w:rsidR="000E46A5" w:rsidRPr="00194A48" w:rsidRDefault="000E46A5" w:rsidP="000E46A5">
      <w:pPr>
        <w:tabs>
          <w:tab w:val="left" w:pos="708"/>
        </w:tabs>
        <w:spacing w:before="120"/>
        <w:ind w:left="680"/>
        <w:jc w:val="both"/>
        <w:outlineLvl w:val="1"/>
        <w:rPr>
          <w:bCs/>
          <w:iCs/>
          <w:color w:val="000000"/>
          <w:sz w:val="22"/>
          <w:szCs w:val="22"/>
        </w:rPr>
      </w:pPr>
      <w:bookmarkStart w:id="23" w:name="_Hlk38143710"/>
      <w:r w:rsidRPr="00194A48">
        <w:rPr>
          <w:bCs/>
          <w:iCs/>
          <w:color w:val="000000"/>
          <w:sz w:val="22"/>
          <w:szCs w:val="22"/>
        </w:rPr>
        <w:t>Wykonawca nie może zastrzec informacji, o których mowa w art. 222 ust. 5 ustawy Pzp</w:t>
      </w:r>
      <w:bookmarkEnd w:id="22"/>
      <w:bookmarkEnd w:id="23"/>
      <w:r w:rsidRPr="00194A48">
        <w:rPr>
          <w:bCs/>
          <w:iCs/>
          <w:color w:val="000000"/>
          <w:sz w:val="22"/>
          <w:szCs w:val="22"/>
        </w:rPr>
        <w:t>.</w:t>
      </w:r>
    </w:p>
    <w:p w14:paraId="01DFA352"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Dokumenty i oświadczenia składane przez wykonawcę powinny być składane w języku polskim. W przypadku  załączenia dokumentów sporządzonych w innym języku niż polski, wykonawca zobowiązany jest załączyć tłumaczenie na język polski.</w:t>
      </w:r>
    </w:p>
    <w:p w14:paraId="7B8939BC" w14:textId="77777777" w:rsidR="000E46A5" w:rsidRPr="00194A48" w:rsidRDefault="000E46A5" w:rsidP="00DA29A5">
      <w:pPr>
        <w:pStyle w:val="Nagwek2"/>
      </w:pPr>
      <w:r w:rsidRPr="00194A48">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A78D3EE" w14:textId="77777777" w:rsidR="000E46A5" w:rsidRPr="00194A48" w:rsidRDefault="000E46A5" w:rsidP="00DA29A5">
      <w:pPr>
        <w:pStyle w:val="Nagwek2"/>
      </w:pPr>
      <w:r w:rsidRPr="00194A48">
        <w:t>Maksymalny rozmiar jednego pliku przesyłanego za pośrednictwem dedykowanych formularzy do: złożenia, zmiany, wycofania oferty wynosi 150 MB natomiast przy komunikacji wielkość pliku to maksymalnie 500 MB.</w:t>
      </w:r>
    </w:p>
    <w:p w14:paraId="686746B9"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Wykonawca, za pośrednictwem </w:t>
      </w:r>
      <w:hyperlink r:id="rId22" w:history="1">
        <w:r w:rsidRPr="00194A48">
          <w:rPr>
            <w:color w:val="1155CC"/>
            <w:sz w:val="22"/>
            <w:szCs w:val="22"/>
            <w:u w:val="single"/>
          </w:rPr>
          <w:t>platformazakupowa.pl</w:t>
        </w:r>
      </w:hyperlink>
      <w:r w:rsidRPr="00194A48">
        <w:rPr>
          <w:color w:val="000000"/>
          <w:sz w:val="22"/>
          <w:szCs w:val="22"/>
        </w:rPr>
        <w:t xml:space="preserve"> może przed upływem terminu do składania ofert zmienić lub wycofać ofertę. Sposób dokonywania zmiany lub wycofania oferty zamieszczono w instrukcji zamieszczonej na stronie internetowej pod adresem: </w:t>
      </w:r>
      <w:hyperlink r:id="rId23" w:history="1">
        <w:r w:rsidRPr="00194A48">
          <w:rPr>
            <w:color w:val="1155CC"/>
            <w:sz w:val="22"/>
            <w:szCs w:val="22"/>
            <w:u w:val="single"/>
          </w:rPr>
          <w:t>https://platformazakupowa.pl/strona/45-instrukcje</w:t>
        </w:r>
      </w:hyperlink>
    </w:p>
    <w:p w14:paraId="5D110B4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Zamawiający informuje, że instrukcje korzystania z </w:t>
      </w:r>
      <w:hyperlink r:id="rId24" w:history="1">
        <w:r w:rsidRPr="00194A48">
          <w:rPr>
            <w:color w:val="1155CC"/>
            <w:sz w:val="22"/>
            <w:szCs w:val="22"/>
            <w:u w:val="single"/>
          </w:rPr>
          <w:t>platformazakupowa.pl</w:t>
        </w:r>
      </w:hyperlink>
      <w:r w:rsidRPr="00194A48">
        <w:rPr>
          <w:color w:val="000000"/>
          <w:sz w:val="22"/>
          <w:szCs w:val="22"/>
        </w:rPr>
        <w:t xml:space="preserve"> dotyczące w szczególności logowania, składania wniosków o wyjaśnienie treści SWZ, składania ofert oraz innych czynności podejmowanych w niniejszym postępowaniu przy użyciu </w:t>
      </w:r>
      <w:hyperlink r:id="rId25" w:history="1">
        <w:r w:rsidRPr="00194A48">
          <w:rPr>
            <w:color w:val="1155CC"/>
            <w:sz w:val="22"/>
            <w:szCs w:val="22"/>
            <w:u w:val="single"/>
          </w:rPr>
          <w:t>platformazakupowa.pl</w:t>
        </w:r>
      </w:hyperlink>
      <w:r w:rsidRPr="00194A48">
        <w:rPr>
          <w:color w:val="000000"/>
          <w:sz w:val="22"/>
          <w:szCs w:val="22"/>
        </w:rPr>
        <w:t xml:space="preserve"> znajdują się w zakładce „Instrukcje dla Wykonawców" na stronie internetowej pod adresem: </w:t>
      </w:r>
      <w:hyperlink r:id="rId26" w:history="1">
        <w:r w:rsidRPr="00194A48">
          <w:rPr>
            <w:color w:val="1155CC"/>
            <w:sz w:val="22"/>
            <w:szCs w:val="22"/>
            <w:u w:val="single"/>
          </w:rPr>
          <w:t>https://platformazakupowa.pl/strona/45-instrukcje</w:t>
        </w:r>
      </w:hyperlink>
    </w:p>
    <w:p w14:paraId="71EBC950"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nie przewiduje zwrotu kosztów udziału w postępowaniu. Wykonawca ponosi wszelkie koszty związane z przygotowaniem i złożeniem oferty.</w:t>
      </w:r>
    </w:p>
    <w:p w14:paraId="7D96E650" w14:textId="77777777" w:rsidR="000E46A5" w:rsidRPr="00194A48" w:rsidRDefault="000E46A5" w:rsidP="000E46A5">
      <w:pPr>
        <w:numPr>
          <w:ilvl w:val="1"/>
          <w:numId w:val="1"/>
        </w:numPr>
        <w:spacing w:before="120"/>
        <w:jc w:val="both"/>
        <w:outlineLvl w:val="1"/>
        <w:rPr>
          <w:bCs/>
          <w:iCs/>
          <w:color w:val="000000"/>
          <w:sz w:val="22"/>
          <w:szCs w:val="22"/>
        </w:rPr>
      </w:pPr>
      <w:r w:rsidRPr="00194A48">
        <w:rPr>
          <w:b/>
          <w:bCs/>
          <w:color w:val="000000"/>
          <w:sz w:val="22"/>
          <w:szCs w:val="22"/>
        </w:rPr>
        <w:t xml:space="preserve">Zamawiający nie ponosi odpowiedzialności za złożenie oferty w sposób niezgodny z Instrukcją korzystania z </w:t>
      </w:r>
      <w:hyperlink r:id="rId27" w:history="1">
        <w:r w:rsidRPr="00194A48">
          <w:rPr>
            <w:b/>
            <w:bCs/>
            <w:color w:val="1155CC"/>
            <w:sz w:val="22"/>
            <w:szCs w:val="22"/>
            <w:u w:val="single"/>
          </w:rPr>
          <w:t>platformazakupowa.pl</w:t>
        </w:r>
      </w:hyperlink>
      <w:r w:rsidRPr="00194A48">
        <w:rPr>
          <w:color w:val="000000"/>
          <w:sz w:val="22"/>
          <w:szCs w:val="22"/>
        </w:rPr>
        <w:t xml:space="preserve">, w szczególności za sytuację, gdy zamawiający zapozna się z treścią oferty przed upływem terminu składania ofert (np. złożenie oferty w zakładce „Wyślij wiadomość do zamawiającego”). </w:t>
      </w:r>
    </w:p>
    <w:p w14:paraId="210E8CC4" w14:textId="77777777" w:rsidR="000E46A5" w:rsidRPr="00194A48" w:rsidRDefault="000E46A5" w:rsidP="000E46A5">
      <w:pPr>
        <w:spacing w:before="120"/>
        <w:ind w:left="680"/>
        <w:jc w:val="both"/>
        <w:outlineLvl w:val="1"/>
        <w:rPr>
          <w:color w:val="000000"/>
          <w:sz w:val="22"/>
          <w:szCs w:val="22"/>
        </w:rPr>
      </w:pPr>
      <w:r w:rsidRPr="00194A48">
        <w:rPr>
          <w:color w:val="000000"/>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463AFEDD" w14:textId="77777777" w:rsidR="000E46A5" w:rsidRPr="00194A48" w:rsidRDefault="000E46A5" w:rsidP="00DA29A5">
      <w:pPr>
        <w:pStyle w:val="Nagwek2"/>
      </w:pPr>
      <w:r w:rsidRPr="00194A48">
        <w:t>Zalecenia</w:t>
      </w:r>
    </w:p>
    <w:p w14:paraId="60503EF2" w14:textId="0E605598" w:rsidR="000E46A5" w:rsidRPr="00194A48" w:rsidRDefault="000E46A5" w:rsidP="000E46A5">
      <w:pPr>
        <w:jc w:val="both"/>
        <w:rPr>
          <w:sz w:val="22"/>
          <w:szCs w:val="22"/>
        </w:rPr>
      </w:pPr>
      <w:r w:rsidRPr="00194A48">
        <w:rPr>
          <w:b/>
          <w:bCs/>
          <w:color w:val="000000"/>
          <w:sz w:val="22"/>
          <w:szCs w:val="22"/>
        </w:rPr>
        <w:t>Formaty plików wykorzystywanych przez wykonawców powinny być zgodne z</w:t>
      </w:r>
      <w:r w:rsidRPr="00194A48">
        <w:rPr>
          <w:color w:val="000000"/>
          <w:sz w:val="22"/>
          <w:szCs w:val="22"/>
        </w:rPr>
        <w:t xml:space="preserve"> </w:t>
      </w:r>
      <w:r w:rsidR="005C02B8">
        <w:rPr>
          <w:color w:val="000000"/>
          <w:sz w:val="22"/>
          <w:szCs w:val="22"/>
        </w:rPr>
        <w:t>Obwieszczeniem Prezesa Rady Ministrów</w:t>
      </w:r>
      <w:r w:rsidRPr="00194A48">
        <w:rPr>
          <w:color w:val="000000"/>
          <w:sz w:val="22"/>
          <w:szCs w:val="22"/>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18BC1E1" w14:textId="77777777" w:rsidR="000E46A5" w:rsidRPr="00194A48" w:rsidRDefault="000E46A5" w:rsidP="000E46A5">
      <w:pPr>
        <w:ind w:firstLine="227"/>
        <w:jc w:val="both"/>
        <w:rPr>
          <w:b/>
          <w:bCs/>
          <w:color w:val="000000"/>
          <w:sz w:val="22"/>
          <w:szCs w:val="22"/>
        </w:rPr>
      </w:pPr>
    </w:p>
    <w:p w14:paraId="699980CB" w14:textId="77777777" w:rsidR="000E46A5" w:rsidRPr="00194A48" w:rsidRDefault="000E46A5" w:rsidP="000E46A5">
      <w:pPr>
        <w:ind w:firstLine="227"/>
        <w:jc w:val="both"/>
        <w:rPr>
          <w:sz w:val="22"/>
          <w:szCs w:val="22"/>
          <w:u w:val="single"/>
        </w:rPr>
      </w:pPr>
      <w:r w:rsidRPr="00194A48">
        <w:rPr>
          <w:b/>
          <w:bCs/>
          <w:color w:val="000000"/>
          <w:sz w:val="22"/>
          <w:szCs w:val="22"/>
          <w:u w:val="single"/>
        </w:rPr>
        <w:t>Poniżej przedstawiamy listę sugerowanych zapisów do specyfikacji:</w:t>
      </w:r>
    </w:p>
    <w:p w14:paraId="40EEE475" w14:textId="77777777" w:rsidR="000E46A5" w:rsidRPr="00194A48" w:rsidRDefault="000E46A5" w:rsidP="00C52C5F">
      <w:pPr>
        <w:numPr>
          <w:ilvl w:val="0"/>
          <w:numId w:val="15"/>
        </w:numPr>
        <w:tabs>
          <w:tab w:val="clear" w:pos="720"/>
        </w:tabs>
        <w:ind w:left="284"/>
        <w:jc w:val="both"/>
        <w:textAlignment w:val="baseline"/>
        <w:rPr>
          <w:color w:val="000000"/>
          <w:sz w:val="22"/>
          <w:szCs w:val="22"/>
        </w:rPr>
      </w:pPr>
      <w:r w:rsidRPr="00194A48">
        <w:rPr>
          <w:color w:val="000000"/>
          <w:sz w:val="22"/>
          <w:szCs w:val="22"/>
        </w:rPr>
        <w:t>Zamawiający rekomenduje wykorzystanie formatów: .pdf .</w:t>
      </w:r>
      <w:proofErr w:type="spellStart"/>
      <w:r w:rsidRPr="00194A48">
        <w:rPr>
          <w:color w:val="000000"/>
          <w:sz w:val="22"/>
          <w:szCs w:val="22"/>
        </w:rPr>
        <w:t>doc</w:t>
      </w:r>
      <w:proofErr w:type="spellEnd"/>
      <w:r w:rsidRPr="00194A48">
        <w:rPr>
          <w:color w:val="000000"/>
          <w:sz w:val="22"/>
          <w:szCs w:val="22"/>
        </w:rPr>
        <w:t xml:space="preserve"> .xls .jpg (.</w:t>
      </w:r>
      <w:proofErr w:type="spellStart"/>
      <w:r w:rsidRPr="00194A48">
        <w:rPr>
          <w:color w:val="000000"/>
          <w:sz w:val="22"/>
          <w:szCs w:val="22"/>
        </w:rPr>
        <w:t>jpeg</w:t>
      </w:r>
      <w:proofErr w:type="spellEnd"/>
      <w:r w:rsidRPr="00194A48">
        <w:rPr>
          <w:color w:val="000000"/>
          <w:sz w:val="22"/>
          <w:szCs w:val="22"/>
        </w:rPr>
        <w:t xml:space="preserve">) </w:t>
      </w:r>
      <w:r w:rsidRPr="00194A48">
        <w:rPr>
          <w:b/>
          <w:bCs/>
          <w:color w:val="000000"/>
          <w:sz w:val="22"/>
          <w:szCs w:val="22"/>
        </w:rPr>
        <w:t>ze szczególnym wskazaniem na .pdf</w:t>
      </w:r>
    </w:p>
    <w:p w14:paraId="27BF3359" w14:textId="77777777" w:rsidR="000E46A5" w:rsidRPr="00194A48" w:rsidRDefault="000E46A5" w:rsidP="00C52C5F">
      <w:pPr>
        <w:numPr>
          <w:ilvl w:val="0"/>
          <w:numId w:val="15"/>
        </w:numPr>
        <w:tabs>
          <w:tab w:val="clear" w:pos="720"/>
        </w:tabs>
        <w:ind w:left="284"/>
        <w:jc w:val="both"/>
        <w:textAlignment w:val="baseline"/>
        <w:rPr>
          <w:color w:val="000000"/>
          <w:sz w:val="22"/>
          <w:szCs w:val="22"/>
        </w:rPr>
      </w:pPr>
      <w:r w:rsidRPr="00194A48">
        <w:rPr>
          <w:color w:val="000000"/>
          <w:sz w:val="22"/>
          <w:szCs w:val="22"/>
        </w:rPr>
        <w:t>W celu ewentualnej kompresji danych Zamawiający rekomenduje wykorzystanie jednego z formatów:</w:t>
      </w:r>
    </w:p>
    <w:p w14:paraId="6D21A4D0" w14:textId="77777777" w:rsidR="000E46A5" w:rsidRPr="00194A48" w:rsidRDefault="000E46A5" w:rsidP="00C52C5F">
      <w:pPr>
        <w:numPr>
          <w:ilvl w:val="1"/>
          <w:numId w:val="16"/>
        </w:numPr>
        <w:ind w:left="284"/>
        <w:jc w:val="both"/>
        <w:textAlignment w:val="baseline"/>
        <w:rPr>
          <w:color w:val="000000"/>
          <w:sz w:val="22"/>
          <w:szCs w:val="22"/>
        </w:rPr>
      </w:pPr>
      <w:r w:rsidRPr="00194A48">
        <w:rPr>
          <w:color w:val="000000"/>
          <w:sz w:val="22"/>
          <w:szCs w:val="22"/>
        </w:rPr>
        <w:t>.zip </w:t>
      </w:r>
    </w:p>
    <w:p w14:paraId="3EBCA457" w14:textId="77777777" w:rsidR="000E46A5" w:rsidRPr="00194A48" w:rsidRDefault="000E46A5" w:rsidP="00C52C5F">
      <w:pPr>
        <w:numPr>
          <w:ilvl w:val="1"/>
          <w:numId w:val="16"/>
        </w:numPr>
        <w:ind w:left="284"/>
        <w:jc w:val="both"/>
        <w:textAlignment w:val="baseline"/>
        <w:rPr>
          <w:color w:val="000000"/>
          <w:sz w:val="22"/>
          <w:szCs w:val="22"/>
        </w:rPr>
      </w:pPr>
      <w:r w:rsidRPr="00194A48">
        <w:rPr>
          <w:color w:val="000000"/>
          <w:sz w:val="22"/>
          <w:szCs w:val="22"/>
        </w:rPr>
        <w:t>.7Z</w:t>
      </w:r>
    </w:p>
    <w:p w14:paraId="65F98348" w14:textId="77777777" w:rsidR="000E46A5" w:rsidRPr="00194A48" w:rsidRDefault="000E46A5" w:rsidP="000E46A5">
      <w:pPr>
        <w:ind w:left="284"/>
        <w:jc w:val="both"/>
        <w:textAlignment w:val="baseline"/>
        <w:rPr>
          <w:color w:val="000000"/>
          <w:sz w:val="22"/>
          <w:szCs w:val="22"/>
        </w:rPr>
      </w:pPr>
      <w:r w:rsidRPr="00194A48">
        <w:rPr>
          <w:color w:val="000000"/>
          <w:sz w:val="22"/>
          <w:szCs w:val="22"/>
        </w:rPr>
        <w:lastRenderedPageBreak/>
        <w:t xml:space="preserve">Wśród formatów powszechnych a </w:t>
      </w:r>
      <w:r w:rsidRPr="00194A48">
        <w:rPr>
          <w:b/>
          <w:bCs/>
          <w:color w:val="000000"/>
          <w:sz w:val="22"/>
          <w:szCs w:val="22"/>
        </w:rPr>
        <w:t>NIE występujących</w:t>
      </w:r>
      <w:r w:rsidRPr="00194A48">
        <w:rPr>
          <w:color w:val="000000"/>
          <w:sz w:val="22"/>
          <w:szCs w:val="22"/>
        </w:rPr>
        <w:t xml:space="preserve"> w rozporządzeniu występują: .</w:t>
      </w:r>
      <w:proofErr w:type="spellStart"/>
      <w:r w:rsidRPr="00194A48">
        <w:rPr>
          <w:color w:val="000000"/>
          <w:sz w:val="22"/>
          <w:szCs w:val="22"/>
        </w:rPr>
        <w:t>rar</w:t>
      </w:r>
      <w:proofErr w:type="spellEnd"/>
      <w:r w:rsidRPr="00194A48">
        <w:rPr>
          <w:color w:val="000000"/>
          <w:sz w:val="22"/>
          <w:szCs w:val="22"/>
        </w:rPr>
        <w:t xml:space="preserve"> .gif .</w:t>
      </w:r>
      <w:proofErr w:type="spellStart"/>
      <w:r w:rsidRPr="00194A48">
        <w:rPr>
          <w:color w:val="000000"/>
          <w:sz w:val="22"/>
          <w:szCs w:val="22"/>
        </w:rPr>
        <w:t>bmp</w:t>
      </w:r>
      <w:proofErr w:type="spellEnd"/>
      <w:r w:rsidRPr="00194A48">
        <w:rPr>
          <w:color w:val="000000"/>
          <w:sz w:val="22"/>
          <w:szCs w:val="22"/>
        </w:rPr>
        <w:t xml:space="preserve"> .</w:t>
      </w:r>
      <w:proofErr w:type="spellStart"/>
      <w:r w:rsidRPr="00194A48">
        <w:rPr>
          <w:color w:val="000000"/>
          <w:sz w:val="22"/>
          <w:szCs w:val="22"/>
        </w:rPr>
        <w:t>numbers</w:t>
      </w:r>
      <w:proofErr w:type="spellEnd"/>
      <w:r w:rsidRPr="00194A48">
        <w:rPr>
          <w:color w:val="000000"/>
          <w:sz w:val="22"/>
          <w:szCs w:val="22"/>
        </w:rPr>
        <w:t xml:space="preserve"> .</w:t>
      </w:r>
      <w:proofErr w:type="spellStart"/>
      <w:r w:rsidRPr="00194A48">
        <w:rPr>
          <w:color w:val="000000"/>
          <w:sz w:val="22"/>
          <w:szCs w:val="22"/>
        </w:rPr>
        <w:t>pages</w:t>
      </w:r>
      <w:proofErr w:type="spellEnd"/>
      <w:r w:rsidRPr="00194A48">
        <w:rPr>
          <w:color w:val="000000"/>
          <w:sz w:val="22"/>
          <w:szCs w:val="22"/>
        </w:rPr>
        <w:t xml:space="preserve">. </w:t>
      </w:r>
      <w:r w:rsidRPr="00194A48">
        <w:rPr>
          <w:b/>
          <w:bCs/>
          <w:color w:val="000000"/>
          <w:sz w:val="22"/>
          <w:szCs w:val="22"/>
        </w:rPr>
        <w:t>Dokumenty złożone w takich plikach zostaną uznane za złożone nieskutecznie.</w:t>
      </w:r>
    </w:p>
    <w:p w14:paraId="302E4DA7"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194A48">
        <w:rPr>
          <w:color w:val="000000"/>
          <w:sz w:val="22"/>
          <w:szCs w:val="22"/>
        </w:rPr>
        <w:t>eDoApp</w:t>
      </w:r>
      <w:proofErr w:type="spellEnd"/>
      <w:r w:rsidRPr="00194A48">
        <w:rPr>
          <w:color w:val="000000"/>
          <w:sz w:val="22"/>
          <w:szCs w:val="22"/>
        </w:rPr>
        <w:t xml:space="preserve"> służącej do składania podpisu osobistego, który wynosi max 5MB.</w:t>
      </w:r>
    </w:p>
    <w:p w14:paraId="7B65DA1A"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94A48">
        <w:rPr>
          <w:color w:val="000000"/>
          <w:sz w:val="22"/>
          <w:szCs w:val="22"/>
        </w:rPr>
        <w:t>PAdES</w:t>
      </w:r>
      <w:proofErr w:type="spellEnd"/>
      <w:r w:rsidRPr="00194A48">
        <w:rPr>
          <w:color w:val="000000"/>
          <w:sz w:val="22"/>
          <w:szCs w:val="22"/>
        </w:rPr>
        <w:t>. </w:t>
      </w:r>
    </w:p>
    <w:p w14:paraId="0D6D20DE"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Pliki w innych formatach niż PDF zaleca się opatrzyć zewnętrznym podpisem </w:t>
      </w:r>
      <w:proofErr w:type="spellStart"/>
      <w:r w:rsidRPr="00194A48">
        <w:rPr>
          <w:color w:val="000000"/>
          <w:sz w:val="22"/>
          <w:szCs w:val="22"/>
        </w:rPr>
        <w:t>XAdES</w:t>
      </w:r>
      <w:proofErr w:type="spellEnd"/>
      <w:r w:rsidRPr="00194A48">
        <w:rPr>
          <w:color w:val="000000"/>
          <w:sz w:val="22"/>
          <w:szCs w:val="22"/>
        </w:rPr>
        <w:t>. Wykonawca powinien pamiętać, aby plik z podpisem przekazywać łącznie z dokumentem podpisywanym.</w:t>
      </w:r>
    </w:p>
    <w:p w14:paraId="2E929D3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9A64C8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Wykonawca z odpowiednim wyprzedzeniem przetestował możliwość prawidłowego wykorzystania wybranej metody podpisania plików oferty.</w:t>
      </w:r>
    </w:p>
    <w:p w14:paraId="0BD1BE9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Zaleca się, aby komunikacja z wykonawcami odbywała się tylko na Platformie za pośrednictwem formularza “Wyślij wiadomość do zamawiającego”, nie za pośrednictwem adresu email.</w:t>
      </w:r>
    </w:p>
    <w:p w14:paraId="0888820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Osobą składającą ofertę powinna być osoba kontaktowa podawana w dokumentacji.</w:t>
      </w:r>
    </w:p>
    <w:p w14:paraId="77F095E9"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3B4104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Podczas podpisywania plików zaleca się stosowanie algorytmu skrótu SHA2 zamiast SHA1.  </w:t>
      </w:r>
    </w:p>
    <w:p w14:paraId="0DE0EE07" w14:textId="77777777" w:rsidR="000E46A5" w:rsidRPr="00194A48" w:rsidRDefault="000E46A5" w:rsidP="000E46A5">
      <w:pPr>
        <w:ind w:left="284"/>
        <w:jc w:val="both"/>
        <w:textAlignment w:val="baseline"/>
        <w:rPr>
          <w:color w:val="000000"/>
          <w:sz w:val="22"/>
          <w:szCs w:val="22"/>
        </w:rPr>
      </w:pPr>
      <w:r w:rsidRPr="00194A48">
        <w:rPr>
          <w:color w:val="000000"/>
          <w:sz w:val="22"/>
          <w:szCs w:val="22"/>
        </w:rPr>
        <w:t>Jeśli wykonawca pakuje dokumenty np. w plik ZIP zalecamy wcześniejsze podpisanie każdego ze skompresowanych plików. </w:t>
      </w:r>
    </w:p>
    <w:p w14:paraId="0918368C"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rekomenduje wykorzystanie podpisu z kwalifikowanym znacznikiem czasu.</w:t>
      </w:r>
    </w:p>
    <w:p w14:paraId="00F14E96"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zaleca aby </w:t>
      </w:r>
      <w:r w:rsidRPr="00194A48">
        <w:rPr>
          <w:color w:val="000000"/>
          <w:sz w:val="22"/>
          <w:szCs w:val="22"/>
          <w:u w:val="single"/>
        </w:rPr>
        <w:t>nie</w:t>
      </w:r>
      <w:r w:rsidRPr="00194A48">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44608D09"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4" w:name="_Toc258314253"/>
      <w:r w:rsidRPr="00194A48">
        <w:rPr>
          <w:b/>
          <w:bCs/>
          <w:caps/>
          <w:kern w:val="32"/>
          <w:sz w:val="22"/>
          <w:szCs w:val="22"/>
        </w:rPr>
        <w:t>Miejsce oraz termin składania i otwarcia ofert</w:t>
      </w:r>
      <w:bookmarkEnd w:id="24"/>
    </w:p>
    <w:p w14:paraId="470F631E" w14:textId="44D47076" w:rsidR="000E46A5" w:rsidRPr="00194A48" w:rsidRDefault="000E46A5" w:rsidP="00DA29A5">
      <w:pPr>
        <w:pStyle w:val="Nagwek2"/>
      </w:pPr>
      <w:bookmarkStart w:id="25" w:name="_Hlk37940485"/>
      <w:bookmarkStart w:id="26" w:name="_Hlk37857777"/>
      <w:r w:rsidRPr="00194A48">
        <w:t xml:space="preserve">Ofertę, wraz z załącznikami, należy złożyć za pośrednictwem </w:t>
      </w:r>
      <w:hyperlink r:id="rId28" w:history="1">
        <w:r w:rsidRPr="00194A48">
          <w:rPr>
            <w:color w:val="1155CC"/>
            <w:u w:val="single"/>
          </w:rPr>
          <w:t>platformazakupowa.pl</w:t>
        </w:r>
      </w:hyperlink>
      <w:r w:rsidRPr="00194A48">
        <w:t xml:space="preserve"> w terminie do dnia </w:t>
      </w:r>
      <w:r w:rsidR="00CB6B5C">
        <w:rPr>
          <w:b/>
        </w:rPr>
        <w:t>2022-04</w:t>
      </w:r>
      <w:r w:rsidRPr="00194A48">
        <w:rPr>
          <w:b/>
        </w:rPr>
        <w:t>-</w:t>
      </w:r>
      <w:r w:rsidR="005C02B8">
        <w:rPr>
          <w:b/>
        </w:rPr>
        <w:t>2</w:t>
      </w:r>
      <w:r w:rsidR="00CB6B5C">
        <w:rPr>
          <w:b/>
        </w:rPr>
        <w:t>9</w:t>
      </w:r>
      <w:r w:rsidRPr="00194A48">
        <w:t xml:space="preserve"> do godz. </w:t>
      </w:r>
      <w:bookmarkEnd w:id="25"/>
      <w:bookmarkEnd w:id="26"/>
      <w:r w:rsidRPr="00194A48">
        <w:rPr>
          <w:b/>
        </w:rPr>
        <w:t>10:00</w:t>
      </w:r>
      <w:r w:rsidRPr="00194A48">
        <w:t>.</w:t>
      </w:r>
    </w:p>
    <w:p w14:paraId="345A5AD4" w14:textId="77777777" w:rsidR="000E46A5" w:rsidRPr="00194A48" w:rsidRDefault="000E46A5" w:rsidP="00DA29A5">
      <w:pPr>
        <w:pStyle w:val="Nagwek2"/>
      </w:pPr>
      <w:r w:rsidRPr="00194A48">
        <w:t>Do oferty należy dołączyć wszystkie wymagane w SWZ dokumenty.</w:t>
      </w:r>
    </w:p>
    <w:p w14:paraId="095B4432" w14:textId="77777777" w:rsidR="000E46A5" w:rsidRPr="00194A48" w:rsidRDefault="000E46A5" w:rsidP="00DA29A5">
      <w:pPr>
        <w:pStyle w:val="Nagwek2"/>
      </w:pPr>
      <w:r w:rsidRPr="00194A48">
        <w:t>Po wypełnieniu Formularza składania oferty lub wniosku i dołączenia  wszystkich wymaganych załączników należy kliknąć przycisk „Przejdź do podsumowania”.</w:t>
      </w:r>
    </w:p>
    <w:p w14:paraId="0D53E917" w14:textId="77777777" w:rsidR="000E46A5" w:rsidRPr="00194A48" w:rsidRDefault="000E46A5" w:rsidP="00DA29A5">
      <w:pPr>
        <w:pStyle w:val="Nagwek2"/>
      </w:pPr>
      <w:r w:rsidRPr="00194A48">
        <w:t xml:space="preserve">Oferta lub wniosek składana elektronicznie musi zostać podpisana elektronicznym podpisem kwalifikowanym, podpisem zaufanym lub podpisem osobistym. W procesie składania oferty za pośrednictwem </w:t>
      </w:r>
      <w:hyperlink r:id="rId29" w:history="1">
        <w:r w:rsidRPr="00194A48">
          <w:rPr>
            <w:color w:val="1155CC"/>
            <w:u w:val="single"/>
          </w:rPr>
          <w:t>platformazakupowa.pl</w:t>
        </w:r>
      </w:hyperlink>
      <w:r w:rsidRPr="00194A48">
        <w:t xml:space="preserve">, wykonawca powinien złożyć podpis bezpośrednio na dokumentach przesłanych za pośrednictwem </w:t>
      </w:r>
      <w:hyperlink r:id="rId30" w:history="1">
        <w:r w:rsidRPr="00194A48">
          <w:rPr>
            <w:color w:val="1155CC"/>
            <w:u w:val="single"/>
          </w:rPr>
          <w:t>platformazakupowa.pl</w:t>
        </w:r>
      </w:hyperlink>
      <w:r w:rsidRPr="00194A48">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721D04D" w14:textId="77777777" w:rsidR="000E46A5" w:rsidRPr="00194A48" w:rsidRDefault="000E46A5" w:rsidP="000E46A5">
      <w:pPr>
        <w:tabs>
          <w:tab w:val="left" w:pos="708"/>
        </w:tabs>
        <w:spacing w:before="120"/>
        <w:ind w:left="431"/>
        <w:jc w:val="both"/>
        <w:outlineLvl w:val="1"/>
        <w:rPr>
          <w:bCs/>
          <w:iCs/>
          <w:color w:val="000000"/>
          <w:sz w:val="22"/>
          <w:szCs w:val="22"/>
        </w:rPr>
      </w:pPr>
      <w:r w:rsidRPr="00194A48">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740F59D"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termin otwarcia ofert</w:t>
      </w:r>
    </w:p>
    <w:p w14:paraId="321B4122" w14:textId="3E0F70A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lastRenderedPageBreak/>
        <w:t xml:space="preserve">Otwarcie </w:t>
      </w:r>
      <w:r w:rsidRPr="00194A48">
        <w:rPr>
          <w:color w:val="000000"/>
          <w:sz w:val="22"/>
          <w:szCs w:val="22"/>
        </w:rPr>
        <w:t xml:space="preserve">ofert następuje niezwłocznie po upływie terminu składania ofert, nie później niż następnego dnia po dniu, w którym upłynął termin składania. Otwarcie </w:t>
      </w:r>
      <w:r w:rsidRPr="00194A48">
        <w:rPr>
          <w:bCs/>
          <w:iCs/>
          <w:color w:val="000000"/>
          <w:sz w:val="22"/>
          <w:szCs w:val="22"/>
        </w:rPr>
        <w:t xml:space="preserve">ofert nastąpi w dniu: </w:t>
      </w:r>
      <w:r w:rsidR="00CB6B5C">
        <w:rPr>
          <w:b/>
          <w:bCs/>
          <w:iCs/>
          <w:color w:val="000000"/>
          <w:sz w:val="22"/>
          <w:szCs w:val="22"/>
        </w:rPr>
        <w:t>2022-04</w:t>
      </w:r>
      <w:r w:rsidRPr="00194A48">
        <w:rPr>
          <w:b/>
          <w:bCs/>
          <w:iCs/>
          <w:color w:val="000000"/>
          <w:sz w:val="22"/>
          <w:szCs w:val="22"/>
        </w:rPr>
        <w:t>-</w:t>
      </w:r>
      <w:r w:rsidR="00BA2217">
        <w:rPr>
          <w:b/>
          <w:bCs/>
          <w:iCs/>
          <w:color w:val="000000"/>
          <w:sz w:val="22"/>
          <w:szCs w:val="22"/>
        </w:rPr>
        <w:t>2</w:t>
      </w:r>
      <w:r w:rsidR="00CB6B5C">
        <w:rPr>
          <w:b/>
          <w:bCs/>
          <w:iCs/>
          <w:color w:val="000000"/>
          <w:sz w:val="22"/>
          <w:szCs w:val="22"/>
        </w:rPr>
        <w:t>9</w:t>
      </w:r>
      <w:r w:rsidRPr="00194A48">
        <w:rPr>
          <w:bCs/>
          <w:iCs/>
          <w:color w:val="000000"/>
          <w:sz w:val="22"/>
          <w:szCs w:val="22"/>
        </w:rPr>
        <w:t xml:space="preserve"> o godz. </w:t>
      </w:r>
      <w:r w:rsidRPr="00194A48">
        <w:rPr>
          <w:b/>
          <w:bCs/>
          <w:iCs/>
          <w:color w:val="000000"/>
          <w:sz w:val="22"/>
          <w:szCs w:val="22"/>
        </w:rPr>
        <w:t>11:00</w:t>
      </w:r>
      <w:r w:rsidRPr="00194A48">
        <w:rPr>
          <w:bCs/>
          <w:iCs/>
          <w:color w:val="000000"/>
          <w:sz w:val="22"/>
          <w:szCs w:val="22"/>
        </w:rPr>
        <w:t>.</w:t>
      </w:r>
    </w:p>
    <w:p w14:paraId="5A9E7890"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C840388"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Zamawiający poinformuje o zmianie terminu otwarcia ofert na stronie internetowej prowadzonego postępowania</w:t>
      </w:r>
    </w:p>
    <w:p w14:paraId="3F883C5E"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najpóźniej przed otwarciem ofert, udostępni na stronie prowadzonego postępowania informację o kwocie, jaką zamierza przeznaczyć na sfinansowanie zamówienia.</w:t>
      </w:r>
    </w:p>
    <w:p w14:paraId="6880B252"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Niezwłocznie po otwarciu ofert, Zamawiający zamieści na stronie internetowej prowadzonego postępowania informacje o:</w:t>
      </w:r>
    </w:p>
    <w:p w14:paraId="2C45DB44" w14:textId="77777777" w:rsidR="000E46A5" w:rsidRPr="00194A48" w:rsidRDefault="000E46A5" w:rsidP="00C52C5F">
      <w:pPr>
        <w:numPr>
          <w:ilvl w:val="0"/>
          <w:numId w:val="9"/>
        </w:numPr>
        <w:tabs>
          <w:tab w:val="left" w:pos="708"/>
        </w:tabs>
        <w:spacing w:before="120"/>
        <w:jc w:val="both"/>
        <w:outlineLvl w:val="1"/>
        <w:rPr>
          <w:bCs/>
          <w:iCs/>
          <w:color w:val="000000"/>
          <w:sz w:val="22"/>
          <w:szCs w:val="22"/>
        </w:rPr>
      </w:pPr>
      <w:r w:rsidRPr="00194A48">
        <w:rPr>
          <w:bCs/>
          <w:iCs/>
          <w:color w:val="000000"/>
          <w:sz w:val="22"/>
          <w:szCs w:val="22"/>
        </w:rPr>
        <w:t>nazwach albo imionach i nazwiskach oraz siedzibach lub miejscach prowadzonej działalności gospodarczej bądź miejscach zamieszkania Wykonawców, których oferty zostały otwarte;</w:t>
      </w:r>
    </w:p>
    <w:p w14:paraId="0EF993A0" w14:textId="77777777" w:rsidR="000E46A5" w:rsidRPr="00194A48" w:rsidRDefault="000E46A5" w:rsidP="00C52C5F">
      <w:pPr>
        <w:numPr>
          <w:ilvl w:val="0"/>
          <w:numId w:val="9"/>
        </w:numPr>
        <w:tabs>
          <w:tab w:val="left" w:pos="708"/>
        </w:tabs>
        <w:spacing w:before="120"/>
        <w:jc w:val="both"/>
        <w:outlineLvl w:val="1"/>
        <w:rPr>
          <w:bCs/>
          <w:iCs/>
          <w:color w:val="000000"/>
          <w:sz w:val="22"/>
          <w:szCs w:val="22"/>
        </w:rPr>
      </w:pPr>
      <w:r w:rsidRPr="00194A48">
        <w:rPr>
          <w:bCs/>
          <w:iCs/>
          <w:color w:val="000000"/>
          <w:sz w:val="22"/>
          <w:szCs w:val="22"/>
        </w:rPr>
        <w:t>cenach lub kosztach zawartych w ofertach.</w:t>
      </w:r>
    </w:p>
    <w:p w14:paraId="17A12563" w14:textId="77777777" w:rsidR="000E46A5" w:rsidRPr="00194A48" w:rsidRDefault="000E46A5" w:rsidP="000E46A5">
      <w:pPr>
        <w:shd w:val="clear" w:color="auto" w:fill="FFFFFF"/>
        <w:ind w:left="567" w:hanging="283"/>
        <w:jc w:val="both"/>
        <w:rPr>
          <w:sz w:val="22"/>
          <w:szCs w:val="22"/>
        </w:rPr>
      </w:pPr>
      <w:r w:rsidRPr="00194A48">
        <w:rPr>
          <w:color w:val="000000"/>
          <w:sz w:val="22"/>
          <w:szCs w:val="22"/>
        </w:rPr>
        <w:t>Informacja zostanie opublikowana na stronie postępowania na</w:t>
      </w:r>
      <w:hyperlink r:id="rId31" w:history="1">
        <w:r w:rsidRPr="00194A48">
          <w:rPr>
            <w:color w:val="1155CC"/>
            <w:sz w:val="22"/>
            <w:szCs w:val="22"/>
            <w:u w:val="single"/>
          </w:rPr>
          <w:t xml:space="preserve"> platformazakupowa.pl</w:t>
        </w:r>
      </w:hyperlink>
      <w:r w:rsidRPr="00194A48">
        <w:rPr>
          <w:color w:val="000000"/>
          <w:sz w:val="22"/>
          <w:szCs w:val="22"/>
        </w:rPr>
        <w:t xml:space="preserve"> w sekcji ,,Komunikaty” .</w:t>
      </w:r>
    </w:p>
    <w:p w14:paraId="1C240CA7" w14:textId="77777777" w:rsidR="001B365B"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sposobu obliczenia ceny</w:t>
      </w:r>
      <w:bookmarkEnd w:id="11"/>
    </w:p>
    <w:p w14:paraId="5C1CCC0D" w14:textId="77777777" w:rsidR="00A915E9" w:rsidRDefault="00A915E9" w:rsidP="00DA29A5">
      <w:pPr>
        <w:pStyle w:val="Nagwek2"/>
      </w:pPr>
      <w:r w:rsidRPr="00A915E9">
        <w:t>Oferta musi zawierać ostateczną, sumaryczną cenę obejmującą wszystkie koszty</w:t>
      </w:r>
      <w:r w:rsidRPr="00A915E9">
        <w:rPr>
          <w:spacing w:val="1"/>
        </w:rPr>
        <w:t xml:space="preserve"> </w:t>
      </w:r>
      <w:r w:rsidRPr="00A915E9">
        <w:t>z uwzględnieniem</w:t>
      </w:r>
      <w:r w:rsidRPr="00A915E9">
        <w:rPr>
          <w:spacing w:val="1"/>
        </w:rPr>
        <w:t xml:space="preserve"> </w:t>
      </w:r>
      <w:r w:rsidRPr="00A915E9">
        <w:t>wszystkich opłat i podatków (także podatku od towarów i usług) oraz ewentualnych upustów i</w:t>
      </w:r>
      <w:r w:rsidRPr="00A915E9">
        <w:rPr>
          <w:spacing w:val="1"/>
        </w:rPr>
        <w:t xml:space="preserve"> </w:t>
      </w:r>
      <w:r w:rsidRPr="00A915E9">
        <w:t>rabatów</w:t>
      </w:r>
      <w:r w:rsidRPr="00A915E9">
        <w:rPr>
          <w:spacing w:val="-1"/>
        </w:rPr>
        <w:t xml:space="preserve"> </w:t>
      </w:r>
      <w:r w:rsidRPr="00A915E9">
        <w:t>a także innych</w:t>
      </w:r>
      <w:r w:rsidRPr="00A915E9">
        <w:rPr>
          <w:spacing w:val="-2"/>
        </w:rPr>
        <w:t xml:space="preserve"> </w:t>
      </w:r>
      <w:r w:rsidRPr="00A915E9">
        <w:t>kosztów określonych</w:t>
      </w:r>
      <w:r w:rsidRPr="00A915E9">
        <w:rPr>
          <w:spacing w:val="-1"/>
        </w:rPr>
        <w:t xml:space="preserve"> </w:t>
      </w:r>
      <w:r w:rsidRPr="00A915E9">
        <w:t>w niniejszej</w:t>
      </w:r>
      <w:r w:rsidRPr="00A915E9">
        <w:rPr>
          <w:spacing w:val="-3"/>
        </w:rPr>
        <w:t xml:space="preserve"> </w:t>
      </w:r>
      <w:r w:rsidRPr="00A915E9">
        <w:t>SWZ.</w:t>
      </w:r>
    </w:p>
    <w:p w14:paraId="10DEF138" w14:textId="77777777" w:rsidR="00A915E9" w:rsidRDefault="00A915E9" w:rsidP="00DA29A5">
      <w:pPr>
        <w:pStyle w:val="Nagwek2"/>
      </w:pPr>
      <w:r w:rsidRPr="00A915E9">
        <w:t>Cena</w:t>
      </w:r>
      <w:r w:rsidRPr="00A915E9">
        <w:rPr>
          <w:spacing w:val="-1"/>
        </w:rPr>
        <w:t xml:space="preserve"> </w:t>
      </w:r>
      <w:r w:rsidRPr="00A915E9">
        <w:t>musi</w:t>
      </w:r>
      <w:r w:rsidRPr="00A915E9">
        <w:rPr>
          <w:spacing w:val="-2"/>
        </w:rPr>
        <w:t xml:space="preserve"> </w:t>
      </w:r>
      <w:r w:rsidRPr="00A915E9">
        <w:t>być</w:t>
      </w:r>
      <w:r w:rsidRPr="00A915E9">
        <w:rPr>
          <w:spacing w:val="1"/>
        </w:rPr>
        <w:t xml:space="preserve"> </w:t>
      </w:r>
      <w:r w:rsidRPr="00A915E9">
        <w:t xml:space="preserve">podana w </w:t>
      </w:r>
      <w:r w:rsidRPr="00A915E9">
        <w:rPr>
          <w:b/>
        </w:rPr>
        <w:t xml:space="preserve">złotych polskich </w:t>
      </w:r>
      <w:r w:rsidRPr="00A915E9">
        <w:t>cyfrowo</w:t>
      </w:r>
      <w:r w:rsidRPr="00A915E9">
        <w:rPr>
          <w:spacing w:val="-3"/>
        </w:rPr>
        <w:t xml:space="preserve"> </w:t>
      </w:r>
      <w:r w:rsidRPr="00A915E9">
        <w:t>i słownie, w</w:t>
      </w:r>
      <w:r w:rsidRPr="00A915E9">
        <w:rPr>
          <w:spacing w:val="-3"/>
        </w:rPr>
        <w:t xml:space="preserve"> </w:t>
      </w:r>
      <w:r w:rsidRPr="00A915E9">
        <w:t>zaokrągleniu</w:t>
      </w:r>
      <w:r w:rsidRPr="00A915E9">
        <w:rPr>
          <w:spacing w:val="-1"/>
        </w:rPr>
        <w:t xml:space="preserve"> </w:t>
      </w:r>
      <w:r w:rsidRPr="00A915E9">
        <w:t>do</w:t>
      </w:r>
      <w:r w:rsidRPr="00A915E9">
        <w:rPr>
          <w:spacing w:val="-2"/>
        </w:rPr>
        <w:t xml:space="preserve"> </w:t>
      </w:r>
      <w:r w:rsidRPr="00A915E9">
        <w:t>drugiego</w:t>
      </w:r>
      <w:r w:rsidRPr="00A915E9">
        <w:rPr>
          <w:spacing w:val="-2"/>
        </w:rPr>
        <w:t xml:space="preserve"> </w:t>
      </w:r>
      <w:r w:rsidRPr="00A915E9">
        <w:t>miejsca</w:t>
      </w:r>
      <w:r w:rsidRPr="00A915E9">
        <w:rPr>
          <w:spacing w:val="-1"/>
        </w:rPr>
        <w:t xml:space="preserve"> </w:t>
      </w:r>
      <w:r w:rsidRPr="00A915E9">
        <w:t>po</w:t>
      </w:r>
      <w:r>
        <w:t xml:space="preserve"> </w:t>
      </w:r>
      <w:r w:rsidRPr="00A915E9">
        <w:t>przecinku.</w:t>
      </w:r>
    </w:p>
    <w:p w14:paraId="16F9AED0" w14:textId="77777777" w:rsidR="00A915E9" w:rsidRDefault="00A915E9" w:rsidP="00DA29A5">
      <w:pPr>
        <w:pStyle w:val="Nagwek2"/>
      </w:pPr>
      <w:r w:rsidRPr="00A915E9">
        <w:t>W</w:t>
      </w:r>
      <w:r w:rsidRPr="00A915E9">
        <w:rPr>
          <w:spacing w:val="1"/>
        </w:rPr>
        <w:t xml:space="preserve"> </w:t>
      </w:r>
      <w:r w:rsidRPr="00A915E9">
        <w:t>przypadku</w:t>
      </w:r>
      <w:r w:rsidRPr="00A915E9">
        <w:rPr>
          <w:spacing w:val="1"/>
        </w:rPr>
        <w:t xml:space="preserve"> </w:t>
      </w:r>
      <w:r w:rsidRPr="00A915E9">
        <w:t>rozbieżności</w:t>
      </w:r>
      <w:r w:rsidRPr="00A915E9">
        <w:rPr>
          <w:spacing w:val="1"/>
        </w:rPr>
        <w:t xml:space="preserve"> </w:t>
      </w:r>
      <w:r w:rsidRPr="00A915E9">
        <w:t>pomiędzy</w:t>
      </w:r>
      <w:r w:rsidRPr="00A915E9">
        <w:rPr>
          <w:spacing w:val="1"/>
        </w:rPr>
        <w:t xml:space="preserve"> </w:t>
      </w:r>
      <w:r w:rsidRPr="00A915E9">
        <w:t>ceną</w:t>
      </w:r>
      <w:r w:rsidRPr="00A915E9">
        <w:rPr>
          <w:spacing w:val="1"/>
        </w:rPr>
        <w:t xml:space="preserve"> </w:t>
      </w:r>
      <w:r w:rsidRPr="00A915E9">
        <w:t>podaną</w:t>
      </w:r>
      <w:r w:rsidRPr="00A915E9">
        <w:rPr>
          <w:spacing w:val="1"/>
        </w:rPr>
        <w:t xml:space="preserve"> </w:t>
      </w:r>
      <w:r w:rsidRPr="00A915E9">
        <w:t>cyfrowo</w:t>
      </w:r>
      <w:r w:rsidRPr="00A915E9">
        <w:rPr>
          <w:spacing w:val="1"/>
        </w:rPr>
        <w:t xml:space="preserve"> </w:t>
      </w:r>
      <w:r w:rsidRPr="00A915E9">
        <w:t>a</w:t>
      </w:r>
      <w:r w:rsidRPr="00A915E9">
        <w:rPr>
          <w:spacing w:val="1"/>
        </w:rPr>
        <w:t xml:space="preserve"> </w:t>
      </w:r>
      <w:r w:rsidRPr="00A915E9">
        <w:t>słownie,</w:t>
      </w:r>
      <w:r w:rsidRPr="00A915E9">
        <w:rPr>
          <w:spacing w:val="1"/>
        </w:rPr>
        <w:t xml:space="preserve"> </w:t>
      </w:r>
      <w:r w:rsidRPr="00A915E9">
        <w:t>jako</w:t>
      </w:r>
      <w:r w:rsidRPr="00A915E9">
        <w:rPr>
          <w:spacing w:val="1"/>
        </w:rPr>
        <w:t xml:space="preserve"> </w:t>
      </w:r>
      <w:r w:rsidRPr="00A915E9">
        <w:t>wartość</w:t>
      </w:r>
      <w:r w:rsidRPr="00A915E9">
        <w:rPr>
          <w:spacing w:val="44"/>
        </w:rPr>
        <w:t xml:space="preserve"> </w:t>
      </w:r>
      <w:r w:rsidRPr="00A915E9">
        <w:t>właściwa</w:t>
      </w:r>
      <w:r w:rsidRPr="00A915E9">
        <w:rPr>
          <w:spacing w:val="1"/>
        </w:rPr>
        <w:t xml:space="preserve"> </w:t>
      </w:r>
      <w:r w:rsidRPr="00A915E9">
        <w:t>zostanie</w:t>
      </w:r>
      <w:r w:rsidRPr="00A915E9">
        <w:rPr>
          <w:spacing w:val="-1"/>
        </w:rPr>
        <w:t xml:space="preserve"> </w:t>
      </w:r>
      <w:r w:rsidRPr="00A915E9">
        <w:t>przyjęta</w:t>
      </w:r>
      <w:r w:rsidRPr="00A915E9">
        <w:rPr>
          <w:spacing w:val="-1"/>
        </w:rPr>
        <w:t xml:space="preserve"> </w:t>
      </w:r>
      <w:r w:rsidRPr="00A915E9">
        <w:t>cena</w:t>
      </w:r>
      <w:r w:rsidRPr="00A915E9">
        <w:rPr>
          <w:spacing w:val="2"/>
        </w:rPr>
        <w:t xml:space="preserve"> </w:t>
      </w:r>
      <w:r w:rsidRPr="00A915E9">
        <w:t>podana słownie.</w:t>
      </w:r>
    </w:p>
    <w:p w14:paraId="6B2AD82C" w14:textId="23A5790F" w:rsidR="00A915E9" w:rsidRDefault="00A915E9" w:rsidP="00DA29A5">
      <w:pPr>
        <w:pStyle w:val="Nagwek2"/>
      </w:pPr>
      <w:r w:rsidRPr="00A915E9">
        <w:t>Jeżeli w zaoferowanej cenie są towary których nabycie prowadzi do powstania u Zamawiającego</w:t>
      </w:r>
      <w:r w:rsidRPr="00A915E9">
        <w:rPr>
          <w:spacing w:val="1"/>
        </w:rPr>
        <w:t xml:space="preserve"> </w:t>
      </w:r>
      <w:r w:rsidRPr="00A915E9">
        <w:t>obowiązku podatkowego zgodnie z przepisami o podatku od towarów i usług (VAT) to Wykonawca</w:t>
      </w:r>
      <w:r w:rsidRPr="00A915E9">
        <w:rPr>
          <w:spacing w:val="1"/>
        </w:rPr>
        <w:t xml:space="preserve"> </w:t>
      </w:r>
      <w:r w:rsidRPr="00A915E9">
        <w:t>wraz z ofertą składa o tym informację wskazując nazwę (rodzaj) towaru lub usługi, których dostawa</w:t>
      </w:r>
      <w:r w:rsidRPr="00A915E9">
        <w:rPr>
          <w:spacing w:val="1"/>
        </w:rPr>
        <w:t xml:space="preserve"> </w:t>
      </w:r>
      <w:r w:rsidRPr="00A915E9">
        <w:t>lub</w:t>
      </w:r>
      <w:r w:rsidRPr="00A915E9">
        <w:rPr>
          <w:spacing w:val="-6"/>
        </w:rPr>
        <w:t xml:space="preserve"> </w:t>
      </w:r>
      <w:r w:rsidRPr="00A915E9">
        <w:t>świadczenie</w:t>
      </w:r>
      <w:r w:rsidRPr="00A915E9">
        <w:rPr>
          <w:spacing w:val="-2"/>
        </w:rPr>
        <w:t xml:space="preserve"> </w:t>
      </w:r>
      <w:r w:rsidRPr="00A915E9">
        <w:t>będzie</w:t>
      </w:r>
      <w:r w:rsidRPr="00A915E9">
        <w:rPr>
          <w:spacing w:val="-2"/>
        </w:rPr>
        <w:t xml:space="preserve"> </w:t>
      </w:r>
      <w:r w:rsidRPr="00A915E9">
        <w:t>prowadzić</w:t>
      </w:r>
      <w:r w:rsidRPr="00A915E9">
        <w:rPr>
          <w:spacing w:val="-4"/>
        </w:rPr>
        <w:t xml:space="preserve"> </w:t>
      </w:r>
      <w:r w:rsidRPr="00A915E9">
        <w:t>do</w:t>
      </w:r>
      <w:r w:rsidRPr="00A915E9">
        <w:rPr>
          <w:spacing w:val="-3"/>
        </w:rPr>
        <w:t xml:space="preserve"> </w:t>
      </w:r>
      <w:r w:rsidRPr="00A915E9">
        <w:t>jego</w:t>
      </w:r>
      <w:r w:rsidRPr="00A915E9">
        <w:rPr>
          <w:spacing w:val="-3"/>
        </w:rPr>
        <w:t xml:space="preserve"> </w:t>
      </w:r>
      <w:r w:rsidRPr="00A915E9">
        <w:t>powstania,</w:t>
      </w:r>
      <w:r w:rsidRPr="00A915E9">
        <w:rPr>
          <w:spacing w:val="-3"/>
        </w:rPr>
        <w:t xml:space="preserve"> </w:t>
      </w:r>
      <w:r w:rsidRPr="00A915E9">
        <w:t>oraz</w:t>
      </w:r>
      <w:r w:rsidRPr="00A915E9">
        <w:rPr>
          <w:spacing w:val="-5"/>
        </w:rPr>
        <w:t xml:space="preserve"> </w:t>
      </w:r>
      <w:r w:rsidRPr="00A915E9">
        <w:t>wskazując</w:t>
      </w:r>
      <w:r w:rsidRPr="00A915E9">
        <w:rPr>
          <w:spacing w:val="-4"/>
        </w:rPr>
        <w:t xml:space="preserve"> </w:t>
      </w:r>
      <w:r w:rsidRPr="00A915E9">
        <w:t>ich</w:t>
      </w:r>
      <w:r w:rsidRPr="00A915E9">
        <w:rPr>
          <w:spacing w:val="-3"/>
        </w:rPr>
        <w:t xml:space="preserve"> </w:t>
      </w:r>
      <w:r w:rsidRPr="00A915E9">
        <w:t>wartość</w:t>
      </w:r>
      <w:r w:rsidRPr="00A915E9">
        <w:rPr>
          <w:spacing w:val="-2"/>
        </w:rPr>
        <w:t xml:space="preserve"> </w:t>
      </w:r>
      <w:r w:rsidRPr="00A915E9">
        <w:t>bez</w:t>
      </w:r>
      <w:r w:rsidRPr="00A915E9">
        <w:rPr>
          <w:spacing w:val="-5"/>
        </w:rPr>
        <w:t xml:space="preserve"> </w:t>
      </w:r>
      <w:r w:rsidRPr="00A915E9">
        <w:t>kwoty</w:t>
      </w:r>
      <w:r w:rsidRPr="00A915E9">
        <w:rPr>
          <w:spacing w:val="-3"/>
        </w:rPr>
        <w:t xml:space="preserve"> </w:t>
      </w:r>
      <w:r w:rsidRPr="00A915E9">
        <w:t>podatku.</w:t>
      </w:r>
      <w:r w:rsidRPr="00A915E9">
        <w:rPr>
          <w:bCs/>
          <w:iCs/>
        </w:rPr>
        <w:t xml:space="preserve"> </w:t>
      </w:r>
      <w:r w:rsidRPr="00A915E9">
        <w:t>Niezłożenie przez Wykonawcę informacji będzie oznaczało, że taki obowiązek nie powstaje.</w:t>
      </w:r>
    </w:p>
    <w:p w14:paraId="16FE6F9D" w14:textId="25E1FC3D" w:rsidR="00A915E9" w:rsidRPr="00A915E9" w:rsidRDefault="00A915E9" w:rsidP="00DA29A5">
      <w:pPr>
        <w:pStyle w:val="Nagwek2"/>
      </w:pPr>
      <w:r w:rsidRPr="00A915E9">
        <w:t>W</w:t>
      </w:r>
      <w:r w:rsidRPr="00A915E9">
        <w:rPr>
          <w:spacing w:val="1"/>
        </w:rPr>
        <w:t xml:space="preserve"> </w:t>
      </w:r>
      <w:r w:rsidRPr="00A915E9">
        <w:t>okolicznościach o których mowa</w:t>
      </w:r>
      <w:r w:rsidRPr="00A915E9">
        <w:rPr>
          <w:spacing w:val="1"/>
        </w:rPr>
        <w:t xml:space="preserve"> </w:t>
      </w:r>
      <w:r w:rsidRPr="00A915E9">
        <w:t>w</w:t>
      </w:r>
      <w:r w:rsidRPr="00A915E9">
        <w:rPr>
          <w:spacing w:val="1"/>
        </w:rPr>
        <w:t xml:space="preserve"> </w:t>
      </w:r>
      <w:r w:rsidRPr="00A915E9">
        <w:t>ust.</w:t>
      </w:r>
      <w:r w:rsidRPr="00A915E9">
        <w:rPr>
          <w:spacing w:val="1"/>
        </w:rPr>
        <w:t xml:space="preserve"> </w:t>
      </w:r>
      <w:r w:rsidRPr="00A915E9">
        <w:t>4 Zamawiający w celu oceny takiej oferty dolicza</w:t>
      </w:r>
      <w:r w:rsidRPr="00A915E9">
        <w:rPr>
          <w:spacing w:val="1"/>
        </w:rPr>
        <w:t xml:space="preserve"> </w:t>
      </w:r>
      <w:r w:rsidRPr="00A915E9">
        <w:t>do</w:t>
      </w:r>
      <w:r w:rsidRPr="00A915E9">
        <w:rPr>
          <w:spacing w:val="1"/>
        </w:rPr>
        <w:t xml:space="preserve"> </w:t>
      </w:r>
      <w:r w:rsidRPr="00A915E9">
        <w:t>przedstawionej</w:t>
      </w:r>
      <w:r w:rsidRPr="00A915E9">
        <w:rPr>
          <w:spacing w:val="1"/>
        </w:rPr>
        <w:t xml:space="preserve"> </w:t>
      </w:r>
      <w:r w:rsidRPr="00A915E9">
        <w:t>w</w:t>
      </w:r>
      <w:r w:rsidRPr="00A915E9">
        <w:rPr>
          <w:spacing w:val="1"/>
        </w:rPr>
        <w:t xml:space="preserve"> </w:t>
      </w:r>
      <w:r w:rsidRPr="00A915E9">
        <w:t>niej</w:t>
      </w:r>
      <w:r w:rsidRPr="00A915E9">
        <w:rPr>
          <w:spacing w:val="1"/>
        </w:rPr>
        <w:t xml:space="preserve"> </w:t>
      </w:r>
      <w:r w:rsidRPr="00A915E9">
        <w:t>ceny</w:t>
      </w:r>
      <w:r w:rsidRPr="00A915E9">
        <w:rPr>
          <w:spacing w:val="1"/>
        </w:rPr>
        <w:t xml:space="preserve"> </w:t>
      </w:r>
      <w:r w:rsidRPr="00A915E9">
        <w:t>podatek</w:t>
      </w:r>
      <w:r w:rsidRPr="00A915E9">
        <w:rPr>
          <w:spacing w:val="1"/>
        </w:rPr>
        <w:t xml:space="preserve"> </w:t>
      </w:r>
      <w:r w:rsidRPr="00A915E9">
        <w:t>VAT,</w:t>
      </w:r>
      <w:r w:rsidRPr="00A915E9">
        <w:rPr>
          <w:spacing w:val="1"/>
        </w:rPr>
        <w:t xml:space="preserve"> </w:t>
      </w:r>
      <w:r w:rsidRPr="00A915E9">
        <w:t>który</w:t>
      </w:r>
      <w:r w:rsidRPr="00A915E9">
        <w:rPr>
          <w:spacing w:val="1"/>
        </w:rPr>
        <w:t xml:space="preserve"> </w:t>
      </w:r>
      <w:r w:rsidRPr="00A915E9">
        <w:t>miałby</w:t>
      </w:r>
      <w:r w:rsidRPr="00A915E9">
        <w:rPr>
          <w:spacing w:val="1"/>
        </w:rPr>
        <w:t xml:space="preserve"> </w:t>
      </w:r>
      <w:r w:rsidRPr="00A915E9">
        <w:t>obowiązek rozliczyć</w:t>
      </w:r>
      <w:r w:rsidRPr="00A915E9">
        <w:rPr>
          <w:spacing w:val="1"/>
        </w:rPr>
        <w:t xml:space="preserve"> </w:t>
      </w:r>
      <w:r w:rsidRPr="00A915E9">
        <w:t>zgodnie</w:t>
      </w:r>
      <w:r w:rsidRPr="00A915E9">
        <w:rPr>
          <w:spacing w:val="1"/>
        </w:rPr>
        <w:t xml:space="preserve"> </w:t>
      </w:r>
      <w:r w:rsidRPr="00A915E9">
        <w:t>z</w:t>
      </w:r>
      <w:r w:rsidRPr="00A915E9">
        <w:rPr>
          <w:spacing w:val="1"/>
        </w:rPr>
        <w:t xml:space="preserve"> </w:t>
      </w:r>
      <w:r w:rsidRPr="00A915E9">
        <w:t>tymi</w:t>
      </w:r>
      <w:r w:rsidRPr="00A915E9">
        <w:rPr>
          <w:spacing w:val="1"/>
        </w:rPr>
        <w:t xml:space="preserve"> </w:t>
      </w:r>
      <w:r w:rsidRPr="00A915E9">
        <w:t>przepisami.</w:t>
      </w:r>
    </w:p>
    <w:p w14:paraId="54237C82"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7" w:name="_Toc258314255"/>
      <w:r w:rsidRPr="00194A48">
        <w:rPr>
          <w:b/>
          <w:bCs/>
          <w:caps/>
          <w:kern w:val="32"/>
          <w:sz w:val="22"/>
          <w:szCs w:val="22"/>
        </w:rPr>
        <w:t>Opis kryteriów oceny ofert, wraz z podaniem wag tych kryteriów i sposobu oceny ofert</w:t>
      </w:r>
      <w:bookmarkEnd w:id="27"/>
    </w:p>
    <w:p w14:paraId="706C7751"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Przy dokonywaniu wyboru najkorzystniejszej oferty Zamawiający stosować będzie niżej podane kryteria: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387"/>
        <w:gridCol w:w="2693"/>
      </w:tblGrid>
      <w:tr w:rsidR="001B365B" w:rsidRPr="00194A48" w14:paraId="655DAB0F" w14:textId="77777777" w:rsidTr="0000475A">
        <w:tc>
          <w:tcPr>
            <w:tcW w:w="1134" w:type="dxa"/>
            <w:tcBorders>
              <w:top w:val="single" w:sz="4" w:space="0" w:color="auto"/>
              <w:left w:val="single" w:sz="4" w:space="0" w:color="auto"/>
              <w:bottom w:val="single" w:sz="4" w:space="0" w:color="auto"/>
              <w:right w:val="single" w:sz="4" w:space="0" w:color="auto"/>
            </w:tcBorders>
            <w:shd w:val="clear" w:color="auto" w:fill="F2F2F2"/>
            <w:hideMark/>
          </w:tcPr>
          <w:p w14:paraId="0C2A5471" w14:textId="77777777" w:rsidR="001B365B" w:rsidRPr="00194A48" w:rsidRDefault="001B365B" w:rsidP="001B365B">
            <w:pPr>
              <w:spacing w:before="60" w:after="120"/>
              <w:jc w:val="center"/>
              <w:rPr>
                <w:b/>
                <w:sz w:val="22"/>
                <w:szCs w:val="22"/>
              </w:rPr>
            </w:pPr>
            <w:r w:rsidRPr="00194A48">
              <w:rPr>
                <w:b/>
                <w:sz w:val="22"/>
                <w:szCs w:val="22"/>
              </w:rPr>
              <w:t>Nr</w:t>
            </w:r>
          </w:p>
        </w:tc>
        <w:tc>
          <w:tcPr>
            <w:tcW w:w="5387" w:type="dxa"/>
            <w:tcBorders>
              <w:top w:val="single" w:sz="4" w:space="0" w:color="auto"/>
              <w:left w:val="single" w:sz="4" w:space="0" w:color="auto"/>
              <w:bottom w:val="single" w:sz="4" w:space="0" w:color="auto"/>
              <w:right w:val="single" w:sz="4" w:space="0" w:color="auto"/>
            </w:tcBorders>
            <w:shd w:val="clear" w:color="auto" w:fill="F2F2F2"/>
            <w:hideMark/>
          </w:tcPr>
          <w:p w14:paraId="4EF629D3" w14:textId="77777777" w:rsidR="001B365B" w:rsidRPr="00194A48" w:rsidRDefault="001B365B" w:rsidP="001B365B">
            <w:pPr>
              <w:spacing w:before="60" w:after="120"/>
              <w:jc w:val="both"/>
              <w:rPr>
                <w:b/>
                <w:sz w:val="22"/>
                <w:szCs w:val="22"/>
              </w:rPr>
            </w:pPr>
            <w:r w:rsidRPr="00194A48">
              <w:rPr>
                <w:b/>
                <w:sz w:val="22"/>
                <w:szCs w:val="22"/>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54AF5506" w14:textId="77777777" w:rsidR="001B365B" w:rsidRPr="00194A48" w:rsidRDefault="001B365B" w:rsidP="001B365B">
            <w:pPr>
              <w:spacing w:before="60" w:after="120"/>
              <w:jc w:val="both"/>
              <w:rPr>
                <w:b/>
                <w:sz w:val="22"/>
                <w:szCs w:val="22"/>
              </w:rPr>
            </w:pPr>
            <w:r w:rsidRPr="00194A48">
              <w:rPr>
                <w:b/>
                <w:sz w:val="22"/>
                <w:szCs w:val="22"/>
              </w:rPr>
              <w:t>Waga</w:t>
            </w:r>
          </w:p>
        </w:tc>
      </w:tr>
      <w:tr w:rsidR="00C90469" w:rsidRPr="00194A48" w14:paraId="20DE823B" w14:textId="77777777" w:rsidTr="0000475A">
        <w:tc>
          <w:tcPr>
            <w:tcW w:w="1134" w:type="dxa"/>
            <w:tcBorders>
              <w:top w:val="single" w:sz="4" w:space="0" w:color="auto"/>
              <w:left w:val="single" w:sz="4" w:space="0" w:color="auto"/>
              <w:bottom w:val="single" w:sz="4" w:space="0" w:color="auto"/>
              <w:right w:val="single" w:sz="4" w:space="0" w:color="auto"/>
            </w:tcBorders>
            <w:hideMark/>
          </w:tcPr>
          <w:p w14:paraId="55783D28" w14:textId="77777777" w:rsidR="00C90469" w:rsidRPr="00194A48" w:rsidRDefault="00C90469" w:rsidP="000E46A5">
            <w:pPr>
              <w:spacing w:before="60" w:after="120"/>
              <w:jc w:val="center"/>
              <w:rPr>
                <w:sz w:val="22"/>
                <w:szCs w:val="22"/>
              </w:rPr>
            </w:pPr>
            <w:r w:rsidRPr="00194A48">
              <w:rPr>
                <w:sz w:val="22"/>
                <w:szCs w:val="22"/>
              </w:rPr>
              <w:t>1</w:t>
            </w:r>
          </w:p>
        </w:tc>
        <w:tc>
          <w:tcPr>
            <w:tcW w:w="5387" w:type="dxa"/>
            <w:tcBorders>
              <w:top w:val="single" w:sz="4" w:space="0" w:color="auto"/>
              <w:left w:val="single" w:sz="4" w:space="0" w:color="auto"/>
              <w:bottom w:val="single" w:sz="4" w:space="0" w:color="auto"/>
              <w:right w:val="single" w:sz="4" w:space="0" w:color="auto"/>
            </w:tcBorders>
            <w:hideMark/>
          </w:tcPr>
          <w:p w14:paraId="00CF1827" w14:textId="77777777" w:rsidR="00C90469" w:rsidRPr="00194A48" w:rsidRDefault="00C90469" w:rsidP="000E46A5">
            <w:pPr>
              <w:spacing w:before="60" w:after="120"/>
              <w:jc w:val="both"/>
              <w:rPr>
                <w:sz w:val="22"/>
                <w:szCs w:val="22"/>
              </w:rPr>
            </w:pPr>
            <w:r w:rsidRPr="00194A48">
              <w:rPr>
                <w:sz w:val="22"/>
                <w:szCs w:val="22"/>
              </w:rPr>
              <w:t>Cena</w:t>
            </w:r>
          </w:p>
        </w:tc>
        <w:tc>
          <w:tcPr>
            <w:tcW w:w="2693" w:type="dxa"/>
            <w:tcBorders>
              <w:top w:val="single" w:sz="4" w:space="0" w:color="auto"/>
              <w:left w:val="single" w:sz="4" w:space="0" w:color="auto"/>
              <w:bottom w:val="single" w:sz="4" w:space="0" w:color="auto"/>
              <w:right w:val="single" w:sz="4" w:space="0" w:color="auto"/>
            </w:tcBorders>
            <w:hideMark/>
          </w:tcPr>
          <w:p w14:paraId="23DE43DF" w14:textId="48AE62F5" w:rsidR="00C90469" w:rsidRPr="00194A48" w:rsidRDefault="00A915E9" w:rsidP="000E46A5">
            <w:pPr>
              <w:spacing w:before="60" w:after="120"/>
              <w:jc w:val="both"/>
              <w:rPr>
                <w:sz w:val="22"/>
                <w:szCs w:val="22"/>
              </w:rPr>
            </w:pPr>
            <w:r>
              <w:rPr>
                <w:sz w:val="22"/>
                <w:szCs w:val="22"/>
              </w:rPr>
              <w:t>80</w:t>
            </w:r>
            <w:r w:rsidR="00C90469" w:rsidRPr="00194A48">
              <w:rPr>
                <w:sz w:val="22"/>
                <w:szCs w:val="22"/>
              </w:rPr>
              <w:t xml:space="preserve"> %</w:t>
            </w:r>
          </w:p>
        </w:tc>
      </w:tr>
      <w:tr w:rsidR="00C90469" w:rsidRPr="00194A48" w14:paraId="3E68A091" w14:textId="77777777" w:rsidTr="0000475A">
        <w:tc>
          <w:tcPr>
            <w:tcW w:w="1134" w:type="dxa"/>
            <w:tcBorders>
              <w:top w:val="single" w:sz="4" w:space="0" w:color="auto"/>
              <w:left w:val="single" w:sz="4" w:space="0" w:color="auto"/>
              <w:bottom w:val="single" w:sz="4" w:space="0" w:color="auto"/>
              <w:right w:val="single" w:sz="4" w:space="0" w:color="auto"/>
            </w:tcBorders>
            <w:hideMark/>
          </w:tcPr>
          <w:p w14:paraId="1336C39A" w14:textId="77777777" w:rsidR="00C90469" w:rsidRPr="00194A48" w:rsidRDefault="00C90469" w:rsidP="000E46A5">
            <w:pPr>
              <w:spacing w:before="60" w:after="120"/>
              <w:jc w:val="center"/>
              <w:rPr>
                <w:sz w:val="22"/>
                <w:szCs w:val="22"/>
              </w:rPr>
            </w:pPr>
            <w:r w:rsidRPr="00194A48">
              <w:rPr>
                <w:sz w:val="22"/>
                <w:szCs w:val="22"/>
              </w:rPr>
              <w:t>2</w:t>
            </w:r>
          </w:p>
        </w:tc>
        <w:tc>
          <w:tcPr>
            <w:tcW w:w="5387" w:type="dxa"/>
            <w:tcBorders>
              <w:top w:val="single" w:sz="4" w:space="0" w:color="auto"/>
              <w:left w:val="single" w:sz="4" w:space="0" w:color="auto"/>
              <w:bottom w:val="single" w:sz="4" w:space="0" w:color="auto"/>
              <w:right w:val="single" w:sz="4" w:space="0" w:color="auto"/>
            </w:tcBorders>
            <w:hideMark/>
          </w:tcPr>
          <w:p w14:paraId="36FAA295" w14:textId="01770080" w:rsidR="00C90469" w:rsidRPr="00194A48" w:rsidRDefault="003A6C67" w:rsidP="000E46A5">
            <w:pPr>
              <w:spacing w:before="60" w:after="120"/>
              <w:jc w:val="both"/>
              <w:rPr>
                <w:sz w:val="22"/>
                <w:szCs w:val="22"/>
              </w:rPr>
            </w:pPr>
            <w:r w:rsidRPr="003A6C67">
              <w:rPr>
                <w:sz w:val="22"/>
                <w:szCs w:val="22"/>
              </w:rPr>
              <w:t>Fakultatywny zakres ubezpieczenia</w:t>
            </w:r>
          </w:p>
        </w:tc>
        <w:tc>
          <w:tcPr>
            <w:tcW w:w="2693" w:type="dxa"/>
            <w:tcBorders>
              <w:top w:val="single" w:sz="4" w:space="0" w:color="auto"/>
              <w:left w:val="single" w:sz="4" w:space="0" w:color="auto"/>
              <w:bottom w:val="single" w:sz="4" w:space="0" w:color="auto"/>
              <w:right w:val="single" w:sz="4" w:space="0" w:color="auto"/>
            </w:tcBorders>
            <w:hideMark/>
          </w:tcPr>
          <w:p w14:paraId="483BEFBA" w14:textId="42FC075A" w:rsidR="00C90469" w:rsidRPr="00194A48" w:rsidRDefault="00A915E9" w:rsidP="000E46A5">
            <w:pPr>
              <w:spacing w:before="60" w:after="120"/>
              <w:jc w:val="both"/>
              <w:rPr>
                <w:sz w:val="22"/>
                <w:szCs w:val="22"/>
              </w:rPr>
            </w:pPr>
            <w:r>
              <w:rPr>
                <w:sz w:val="22"/>
                <w:szCs w:val="22"/>
              </w:rPr>
              <w:t>20</w:t>
            </w:r>
            <w:r w:rsidR="006079A4">
              <w:rPr>
                <w:sz w:val="22"/>
                <w:szCs w:val="22"/>
              </w:rPr>
              <w:t xml:space="preserve"> %</w:t>
            </w:r>
          </w:p>
        </w:tc>
      </w:tr>
    </w:tbl>
    <w:p w14:paraId="4EE4A707"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Punkty przyznawane za podane kryteria będą liczone według następujących wzorów: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8080"/>
      </w:tblGrid>
      <w:tr w:rsidR="001B365B" w:rsidRPr="00194A48" w14:paraId="34CF7DAE" w14:textId="77777777" w:rsidTr="007D7D51">
        <w:tc>
          <w:tcPr>
            <w:tcW w:w="1182" w:type="dxa"/>
            <w:tcBorders>
              <w:top w:val="single" w:sz="4" w:space="0" w:color="auto"/>
              <w:left w:val="single" w:sz="4" w:space="0" w:color="auto"/>
              <w:bottom w:val="single" w:sz="4" w:space="0" w:color="auto"/>
              <w:right w:val="single" w:sz="4" w:space="0" w:color="auto"/>
            </w:tcBorders>
            <w:shd w:val="clear" w:color="auto" w:fill="F2F2F2"/>
            <w:hideMark/>
          </w:tcPr>
          <w:p w14:paraId="34E894E8" w14:textId="77777777" w:rsidR="001B365B" w:rsidRPr="00194A48" w:rsidRDefault="001B365B" w:rsidP="001B365B">
            <w:pPr>
              <w:spacing w:before="60" w:after="120"/>
              <w:jc w:val="both"/>
              <w:rPr>
                <w:b/>
                <w:sz w:val="22"/>
                <w:szCs w:val="22"/>
              </w:rPr>
            </w:pPr>
            <w:r w:rsidRPr="00194A48">
              <w:rPr>
                <w:b/>
                <w:sz w:val="22"/>
                <w:szCs w:val="22"/>
              </w:rPr>
              <w:lastRenderedPageBreak/>
              <w:t>Nr kryterium</w:t>
            </w:r>
          </w:p>
        </w:tc>
        <w:tc>
          <w:tcPr>
            <w:tcW w:w="8080" w:type="dxa"/>
            <w:tcBorders>
              <w:top w:val="single" w:sz="4" w:space="0" w:color="auto"/>
              <w:left w:val="single" w:sz="4" w:space="0" w:color="auto"/>
              <w:bottom w:val="single" w:sz="4" w:space="0" w:color="auto"/>
              <w:right w:val="single" w:sz="4" w:space="0" w:color="auto"/>
            </w:tcBorders>
            <w:shd w:val="clear" w:color="auto" w:fill="F2F2F2"/>
            <w:hideMark/>
          </w:tcPr>
          <w:p w14:paraId="59A54832" w14:textId="77777777" w:rsidR="001B365B" w:rsidRPr="00194A48" w:rsidRDefault="001B365B" w:rsidP="001B365B">
            <w:pPr>
              <w:spacing w:before="60" w:after="120"/>
              <w:jc w:val="both"/>
              <w:rPr>
                <w:b/>
                <w:sz w:val="22"/>
                <w:szCs w:val="22"/>
              </w:rPr>
            </w:pPr>
            <w:r w:rsidRPr="00194A48">
              <w:rPr>
                <w:b/>
                <w:sz w:val="22"/>
                <w:szCs w:val="22"/>
              </w:rPr>
              <w:t>Wzór</w:t>
            </w:r>
          </w:p>
        </w:tc>
      </w:tr>
      <w:tr w:rsidR="00C90469" w:rsidRPr="00194A48" w14:paraId="4A100BDF" w14:textId="77777777" w:rsidTr="007D7D51">
        <w:tc>
          <w:tcPr>
            <w:tcW w:w="1182" w:type="dxa"/>
            <w:tcBorders>
              <w:top w:val="single" w:sz="4" w:space="0" w:color="auto"/>
              <w:left w:val="single" w:sz="4" w:space="0" w:color="auto"/>
              <w:bottom w:val="single" w:sz="4" w:space="0" w:color="auto"/>
              <w:right w:val="single" w:sz="4" w:space="0" w:color="auto"/>
            </w:tcBorders>
            <w:hideMark/>
          </w:tcPr>
          <w:p w14:paraId="17155C0C" w14:textId="77777777" w:rsidR="00C90469" w:rsidRPr="00194A48" w:rsidRDefault="00C90469" w:rsidP="000E46A5">
            <w:pPr>
              <w:jc w:val="both"/>
              <w:rPr>
                <w:b/>
                <w:sz w:val="22"/>
                <w:szCs w:val="22"/>
              </w:rPr>
            </w:pPr>
            <w:r w:rsidRPr="00194A48">
              <w:rPr>
                <w:sz w:val="22"/>
                <w:szCs w:val="22"/>
              </w:rPr>
              <w:t>1</w:t>
            </w:r>
          </w:p>
        </w:tc>
        <w:tc>
          <w:tcPr>
            <w:tcW w:w="8080" w:type="dxa"/>
            <w:tcBorders>
              <w:top w:val="single" w:sz="4" w:space="0" w:color="auto"/>
              <w:left w:val="single" w:sz="4" w:space="0" w:color="auto"/>
              <w:bottom w:val="single" w:sz="4" w:space="0" w:color="auto"/>
              <w:right w:val="single" w:sz="4" w:space="0" w:color="auto"/>
            </w:tcBorders>
            <w:hideMark/>
          </w:tcPr>
          <w:p w14:paraId="2978F80D" w14:textId="77777777" w:rsidR="00C90469" w:rsidRPr="00194A48" w:rsidRDefault="00C90469" w:rsidP="000E46A5">
            <w:pPr>
              <w:rPr>
                <w:b/>
                <w:bCs/>
                <w:sz w:val="22"/>
                <w:szCs w:val="22"/>
              </w:rPr>
            </w:pPr>
            <w:r w:rsidRPr="00194A48">
              <w:rPr>
                <w:b/>
                <w:bCs/>
                <w:sz w:val="22"/>
                <w:szCs w:val="22"/>
              </w:rPr>
              <w:t>Cena</w:t>
            </w:r>
          </w:p>
          <w:p w14:paraId="20D0CD56" w14:textId="77777777" w:rsidR="00C90469" w:rsidRPr="00194A48" w:rsidRDefault="00C90469" w:rsidP="000E46A5">
            <w:pPr>
              <w:jc w:val="both"/>
              <w:rPr>
                <w:sz w:val="22"/>
                <w:szCs w:val="22"/>
              </w:rPr>
            </w:pPr>
            <w:r w:rsidRPr="00194A48">
              <w:rPr>
                <w:sz w:val="22"/>
                <w:szCs w:val="22"/>
              </w:rPr>
              <w:t xml:space="preserve">Liczba punktów = ( </w:t>
            </w:r>
            <w:proofErr w:type="spellStart"/>
            <w:r w:rsidRPr="00194A48">
              <w:rPr>
                <w:sz w:val="22"/>
                <w:szCs w:val="22"/>
              </w:rPr>
              <w:t>Cmin</w:t>
            </w:r>
            <w:proofErr w:type="spellEnd"/>
            <w:r w:rsidRPr="00194A48">
              <w:rPr>
                <w:sz w:val="22"/>
                <w:szCs w:val="22"/>
              </w:rPr>
              <w:t>/</w:t>
            </w:r>
            <w:proofErr w:type="spellStart"/>
            <w:r w:rsidRPr="00194A48">
              <w:rPr>
                <w:sz w:val="22"/>
                <w:szCs w:val="22"/>
              </w:rPr>
              <w:t>Cof</w:t>
            </w:r>
            <w:proofErr w:type="spellEnd"/>
            <w:r w:rsidRPr="00194A48">
              <w:rPr>
                <w:sz w:val="22"/>
                <w:szCs w:val="22"/>
              </w:rPr>
              <w:t xml:space="preserve"> ) * 100 * waga</w:t>
            </w:r>
          </w:p>
          <w:p w14:paraId="05622214" w14:textId="77777777" w:rsidR="00C90469" w:rsidRPr="00194A48" w:rsidRDefault="00C90469" w:rsidP="000E46A5">
            <w:pPr>
              <w:jc w:val="both"/>
              <w:rPr>
                <w:sz w:val="22"/>
                <w:szCs w:val="22"/>
              </w:rPr>
            </w:pPr>
            <w:r w:rsidRPr="00194A48">
              <w:rPr>
                <w:sz w:val="22"/>
                <w:szCs w:val="22"/>
              </w:rPr>
              <w:t>gdzie:</w:t>
            </w:r>
          </w:p>
          <w:p w14:paraId="20C217D5" w14:textId="77777777" w:rsidR="00C90469" w:rsidRPr="00194A48" w:rsidRDefault="00C90469" w:rsidP="000E46A5">
            <w:pPr>
              <w:jc w:val="both"/>
              <w:rPr>
                <w:sz w:val="22"/>
                <w:szCs w:val="22"/>
              </w:rPr>
            </w:pPr>
            <w:r w:rsidRPr="00194A48">
              <w:rPr>
                <w:sz w:val="22"/>
                <w:szCs w:val="22"/>
              </w:rPr>
              <w:t xml:space="preserve">- </w:t>
            </w:r>
            <w:proofErr w:type="spellStart"/>
            <w:r w:rsidRPr="00194A48">
              <w:rPr>
                <w:sz w:val="22"/>
                <w:szCs w:val="22"/>
              </w:rPr>
              <w:t>Cmin</w:t>
            </w:r>
            <w:proofErr w:type="spellEnd"/>
            <w:r w:rsidRPr="00194A48">
              <w:rPr>
                <w:sz w:val="22"/>
                <w:szCs w:val="22"/>
              </w:rPr>
              <w:t xml:space="preserve"> - najniższa cena spośród wszystkich ofert</w:t>
            </w:r>
          </w:p>
          <w:p w14:paraId="5119138E" w14:textId="77777777" w:rsidR="00C90469" w:rsidRPr="00194A48" w:rsidRDefault="00C90469" w:rsidP="000E46A5">
            <w:pPr>
              <w:jc w:val="both"/>
              <w:rPr>
                <w:b/>
                <w:sz w:val="22"/>
                <w:szCs w:val="22"/>
              </w:rPr>
            </w:pPr>
            <w:r w:rsidRPr="00194A48">
              <w:rPr>
                <w:sz w:val="22"/>
                <w:szCs w:val="22"/>
              </w:rPr>
              <w:t xml:space="preserve">- </w:t>
            </w:r>
            <w:proofErr w:type="spellStart"/>
            <w:r w:rsidRPr="00194A48">
              <w:rPr>
                <w:sz w:val="22"/>
                <w:szCs w:val="22"/>
              </w:rPr>
              <w:t>Cof</w:t>
            </w:r>
            <w:proofErr w:type="spellEnd"/>
            <w:r w:rsidRPr="00194A48">
              <w:rPr>
                <w:sz w:val="22"/>
                <w:szCs w:val="22"/>
              </w:rPr>
              <w:t xml:space="preserve"> -  cena podana w ofercie</w:t>
            </w:r>
          </w:p>
        </w:tc>
      </w:tr>
      <w:tr w:rsidR="00C90469" w:rsidRPr="00194A48" w14:paraId="4E6EED59" w14:textId="77777777" w:rsidTr="007D7D51">
        <w:tc>
          <w:tcPr>
            <w:tcW w:w="1182" w:type="dxa"/>
            <w:tcBorders>
              <w:top w:val="single" w:sz="4" w:space="0" w:color="auto"/>
              <w:left w:val="single" w:sz="4" w:space="0" w:color="auto"/>
              <w:bottom w:val="single" w:sz="4" w:space="0" w:color="auto"/>
              <w:right w:val="single" w:sz="4" w:space="0" w:color="auto"/>
            </w:tcBorders>
            <w:hideMark/>
          </w:tcPr>
          <w:p w14:paraId="64A44952" w14:textId="77777777" w:rsidR="00C90469" w:rsidRPr="00194A48" w:rsidRDefault="00C90469" w:rsidP="000E46A5">
            <w:pPr>
              <w:jc w:val="both"/>
              <w:rPr>
                <w:b/>
                <w:sz w:val="22"/>
                <w:szCs w:val="22"/>
              </w:rPr>
            </w:pPr>
            <w:r w:rsidRPr="00194A48">
              <w:rPr>
                <w:sz w:val="22"/>
                <w:szCs w:val="22"/>
              </w:rPr>
              <w:t>2</w:t>
            </w:r>
          </w:p>
        </w:tc>
        <w:tc>
          <w:tcPr>
            <w:tcW w:w="8080" w:type="dxa"/>
            <w:tcBorders>
              <w:top w:val="single" w:sz="4" w:space="0" w:color="auto"/>
              <w:left w:val="single" w:sz="4" w:space="0" w:color="auto"/>
              <w:bottom w:val="single" w:sz="4" w:space="0" w:color="auto"/>
              <w:right w:val="single" w:sz="4" w:space="0" w:color="auto"/>
            </w:tcBorders>
            <w:hideMark/>
          </w:tcPr>
          <w:p w14:paraId="68917727" w14:textId="77777777" w:rsidR="00C90469" w:rsidRDefault="003A6C67" w:rsidP="007D7D51">
            <w:pPr>
              <w:jc w:val="both"/>
              <w:rPr>
                <w:b/>
                <w:sz w:val="22"/>
                <w:szCs w:val="22"/>
              </w:rPr>
            </w:pPr>
            <w:r w:rsidRPr="003A6C67">
              <w:rPr>
                <w:b/>
                <w:sz w:val="22"/>
                <w:szCs w:val="22"/>
              </w:rPr>
              <w:t>Fakultatywny zakres ubezpieczenia</w:t>
            </w:r>
          </w:p>
          <w:p w14:paraId="063E1215" w14:textId="7DE698F8" w:rsidR="003A6C67" w:rsidRPr="003A6C67" w:rsidRDefault="003A6C67" w:rsidP="003A6C67">
            <w:pPr>
              <w:jc w:val="both"/>
              <w:rPr>
                <w:sz w:val="22"/>
                <w:szCs w:val="22"/>
              </w:rPr>
            </w:pPr>
            <w:r w:rsidRPr="003A6C67">
              <w:rPr>
                <w:sz w:val="22"/>
                <w:szCs w:val="22"/>
              </w:rPr>
              <w:t xml:space="preserve">Liczba punktów = ( </w:t>
            </w:r>
            <w:proofErr w:type="spellStart"/>
            <w:r w:rsidR="00663B0A">
              <w:rPr>
                <w:sz w:val="22"/>
                <w:szCs w:val="22"/>
              </w:rPr>
              <w:t>Zb</w:t>
            </w:r>
            <w:proofErr w:type="spellEnd"/>
            <w:r w:rsidRPr="003A6C67">
              <w:rPr>
                <w:sz w:val="22"/>
                <w:szCs w:val="22"/>
              </w:rPr>
              <w:t>/</w:t>
            </w:r>
            <w:proofErr w:type="spellStart"/>
            <w:r w:rsidRPr="003A6C67">
              <w:rPr>
                <w:sz w:val="22"/>
                <w:szCs w:val="22"/>
              </w:rPr>
              <w:t>Cof</w:t>
            </w:r>
            <w:proofErr w:type="spellEnd"/>
            <w:r w:rsidRPr="003A6C67">
              <w:rPr>
                <w:sz w:val="22"/>
                <w:szCs w:val="22"/>
              </w:rPr>
              <w:t xml:space="preserve"> ) * 100 * waga</w:t>
            </w:r>
          </w:p>
          <w:p w14:paraId="16486368" w14:textId="77777777" w:rsidR="003A6C67" w:rsidRPr="003A6C67" w:rsidRDefault="003A6C67" w:rsidP="003A6C67">
            <w:pPr>
              <w:jc w:val="both"/>
              <w:rPr>
                <w:sz w:val="22"/>
                <w:szCs w:val="22"/>
              </w:rPr>
            </w:pPr>
            <w:r w:rsidRPr="003A6C67">
              <w:rPr>
                <w:sz w:val="22"/>
                <w:szCs w:val="22"/>
              </w:rPr>
              <w:t>gdzie:</w:t>
            </w:r>
          </w:p>
          <w:p w14:paraId="721A53F6" w14:textId="597C54B8" w:rsidR="003A6C67" w:rsidRPr="003A6C67" w:rsidRDefault="00663B0A" w:rsidP="003A6C67">
            <w:pPr>
              <w:jc w:val="both"/>
              <w:rPr>
                <w:sz w:val="22"/>
                <w:szCs w:val="22"/>
              </w:rPr>
            </w:pPr>
            <w:r>
              <w:rPr>
                <w:sz w:val="22"/>
                <w:szCs w:val="22"/>
              </w:rPr>
              <w:t xml:space="preserve">- </w:t>
            </w:r>
            <w:proofErr w:type="spellStart"/>
            <w:r>
              <w:rPr>
                <w:sz w:val="22"/>
                <w:szCs w:val="22"/>
              </w:rPr>
              <w:t>Zb</w:t>
            </w:r>
            <w:proofErr w:type="spellEnd"/>
            <w:r w:rsidR="003A6C67" w:rsidRPr="003A6C67">
              <w:rPr>
                <w:sz w:val="22"/>
                <w:szCs w:val="22"/>
              </w:rPr>
              <w:t xml:space="preserve"> </w:t>
            </w:r>
            <w:r>
              <w:rPr>
                <w:sz w:val="22"/>
                <w:szCs w:val="22"/>
              </w:rPr>
              <w:t>–</w:t>
            </w:r>
            <w:r w:rsidR="003A6C67" w:rsidRPr="003A6C67">
              <w:rPr>
                <w:sz w:val="22"/>
                <w:szCs w:val="22"/>
              </w:rPr>
              <w:t xml:space="preserve"> </w:t>
            </w:r>
            <w:r>
              <w:rPr>
                <w:sz w:val="22"/>
                <w:szCs w:val="22"/>
              </w:rPr>
              <w:t>Liczba punktów oferty badanej</w:t>
            </w:r>
          </w:p>
          <w:p w14:paraId="0A079505" w14:textId="77777777" w:rsidR="003A6C67" w:rsidRDefault="00663B0A" w:rsidP="003A6C67">
            <w:pPr>
              <w:jc w:val="both"/>
              <w:rPr>
                <w:sz w:val="22"/>
                <w:szCs w:val="22"/>
              </w:rPr>
            </w:pPr>
            <w:r>
              <w:rPr>
                <w:sz w:val="22"/>
                <w:szCs w:val="22"/>
              </w:rPr>
              <w:t xml:space="preserve">- </w:t>
            </w:r>
            <w:proofErr w:type="spellStart"/>
            <w:r>
              <w:rPr>
                <w:sz w:val="22"/>
                <w:szCs w:val="22"/>
              </w:rPr>
              <w:t>Zmax</w:t>
            </w:r>
            <w:proofErr w:type="spellEnd"/>
            <w:r w:rsidR="003A6C67" w:rsidRPr="003A6C67">
              <w:rPr>
                <w:sz w:val="22"/>
                <w:szCs w:val="22"/>
              </w:rPr>
              <w:t xml:space="preserve"> -  </w:t>
            </w:r>
            <w:r>
              <w:rPr>
                <w:sz w:val="22"/>
                <w:szCs w:val="22"/>
              </w:rPr>
              <w:t>N</w:t>
            </w:r>
            <w:r w:rsidRPr="00663B0A">
              <w:rPr>
                <w:sz w:val="22"/>
                <w:szCs w:val="22"/>
              </w:rPr>
              <w:t>ajwyższa liczba punktów pośród złożonych ofert</w:t>
            </w:r>
          </w:p>
          <w:p w14:paraId="2330958F" w14:textId="77777777" w:rsidR="008B1040" w:rsidRDefault="008B1040" w:rsidP="003A6C67">
            <w:pPr>
              <w:jc w:val="both"/>
              <w:rPr>
                <w:b/>
                <w:sz w:val="22"/>
                <w:szCs w:val="22"/>
              </w:rPr>
            </w:pPr>
          </w:p>
          <w:p w14:paraId="5FEC9198" w14:textId="40B1CAE8" w:rsidR="00663B0A" w:rsidRPr="008B1040" w:rsidRDefault="007B5DD5" w:rsidP="003A6C67">
            <w:pPr>
              <w:jc w:val="both"/>
              <w:rPr>
                <w:b/>
                <w:sz w:val="22"/>
                <w:szCs w:val="22"/>
              </w:rPr>
            </w:pPr>
            <w:r w:rsidRPr="008B1040">
              <w:rPr>
                <w:b/>
                <w:sz w:val="22"/>
                <w:szCs w:val="22"/>
              </w:rPr>
              <w:t>Fakultatywny zakres ubezpieczenia dla zadania A</w:t>
            </w:r>
          </w:p>
          <w:p w14:paraId="2748BC9D" w14:textId="77777777" w:rsidR="00C53FE3" w:rsidRPr="008B1040" w:rsidRDefault="00C53FE3" w:rsidP="008B1040">
            <w:pPr>
              <w:rPr>
                <w:b/>
                <w:sz w:val="22"/>
                <w:szCs w:val="22"/>
                <w:u w:val="single"/>
              </w:rPr>
            </w:pPr>
            <w:r w:rsidRPr="008B1040">
              <w:rPr>
                <w:b/>
                <w:sz w:val="22"/>
                <w:szCs w:val="22"/>
                <w:u w:val="single"/>
              </w:rPr>
              <w:t>Dodatkowy fakultatywny zakres ochrony w ubezpieczeniu OC:</w:t>
            </w:r>
          </w:p>
          <w:p w14:paraId="2C78A336" w14:textId="77777777" w:rsidR="00C53FE3" w:rsidRPr="008B1040" w:rsidRDefault="00C53FE3" w:rsidP="00C52C5F">
            <w:pPr>
              <w:numPr>
                <w:ilvl w:val="0"/>
                <w:numId w:val="25"/>
              </w:numPr>
              <w:tabs>
                <w:tab w:val="num" w:pos="360"/>
              </w:tabs>
              <w:suppressAutoHyphens/>
              <w:ind w:left="360"/>
              <w:jc w:val="both"/>
              <w:rPr>
                <w:b/>
                <w:sz w:val="22"/>
                <w:szCs w:val="22"/>
              </w:rPr>
            </w:pPr>
            <w:r w:rsidRPr="008B1040">
              <w:rPr>
                <w:sz w:val="22"/>
                <w:szCs w:val="22"/>
              </w:rPr>
              <w:t xml:space="preserve">Włączenie do zakresu ochrony dodatkowych kosztów mających na celu ograniczenie szkody </w:t>
            </w:r>
          </w:p>
          <w:p w14:paraId="2B1A0FBB" w14:textId="77777777" w:rsidR="00C53FE3" w:rsidRPr="008B1040" w:rsidRDefault="00C53FE3" w:rsidP="008B1040">
            <w:pPr>
              <w:ind w:left="360"/>
              <w:jc w:val="both"/>
              <w:rPr>
                <w:sz w:val="22"/>
                <w:szCs w:val="22"/>
              </w:rPr>
            </w:pPr>
            <w:r w:rsidRPr="008B1040">
              <w:rPr>
                <w:sz w:val="22"/>
                <w:szCs w:val="22"/>
              </w:rPr>
              <w:t xml:space="preserve">w zakresie kontraktowej odpowiedzialności Zamawiającego związanej z dostawą wody pitnej odbiorcom indywidualnym     i instytucjonalnym  gdy wskutek awarii wodociągu lub skażenia magistrali przesyłowej lub ujęcia wody Zamawiający musi ponieść dodatkowe koszty związane  z dowozem wody odbiorcom (koszt wynajmu i transportu)  oraz koszty związane  z odkażaniem magistrali, przepompowni lub ujęcia – do kwoty </w:t>
            </w:r>
            <w:r w:rsidRPr="008B1040">
              <w:rPr>
                <w:b/>
                <w:sz w:val="22"/>
                <w:szCs w:val="22"/>
              </w:rPr>
              <w:t>20 000 PLN</w:t>
            </w:r>
            <w:r w:rsidRPr="008B1040">
              <w:rPr>
                <w:sz w:val="22"/>
                <w:szCs w:val="22"/>
              </w:rPr>
              <w:t xml:space="preserve"> na jedno   i wszystkie zdarzenia ponad limit określony obligatoryjnie. </w:t>
            </w:r>
            <w:r w:rsidRPr="008B1040">
              <w:rPr>
                <w:b/>
                <w:sz w:val="22"/>
                <w:szCs w:val="22"/>
              </w:rPr>
              <w:t>Włączenie dodatkowych kosztów – 20 punktów, brak włączenia – 0 punktów.</w:t>
            </w:r>
          </w:p>
          <w:p w14:paraId="21DA4CDB" w14:textId="77777777" w:rsidR="00C53FE3" w:rsidRPr="008B1040" w:rsidRDefault="00C53FE3" w:rsidP="00C52C5F">
            <w:pPr>
              <w:numPr>
                <w:ilvl w:val="0"/>
                <w:numId w:val="25"/>
              </w:numPr>
              <w:tabs>
                <w:tab w:val="num" w:pos="360"/>
              </w:tabs>
              <w:suppressAutoHyphens/>
              <w:ind w:left="360"/>
              <w:jc w:val="both"/>
              <w:rPr>
                <w:b/>
                <w:sz w:val="22"/>
                <w:szCs w:val="22"/>
              </w:rPr>
            </w:pPr>
            <w:r w:rsidRPr="008B1040">
              <w:rPr>
                <w:sz w:val="22"/>
                <w:szCs w:val="22"/>
              </w:rPr>
              <w:t xml:space="preserve">Odstąpienie od  warunku  w klauzuli środowiskowej by  dla szkód rzeczowych i osobowych  powstałych wskutek zatrucia środowiska naturalnego  szkoda została ujawniona w ciągu 72 godzin  od wystąpienia  zdarzenia powodującego szkodę i zmiana zapisu na 7 dni robocze od wystąpienia zdarzenia.  </w:t>
            </w:r>
            <w:r w:rsidRPr="008B1040">
              <w:rPr>
                <w:b/>
                <w:sz w:val="22"/>
                <w:szCs w:val="22"/>
              </w:rPr>
              <w:t>Przyjęcie zapisu w w/w wersji 20 punktów, brak przyjęcia zapisu – 0 punktów.</w:t>
            </w:r>
          </w:p>
          <w:p w14:paraId="4EC331D1" w14:textId="77777777" w:rsidR="00C53FE3" w:rsidRPr="008B1040" w:rsidRDefault="00C53FE3" w:rsidP="00C52C5F">
            <w:pPr>
              <w:numPr>
                <w:ilvl w:val="0"/>
                <w:numId w:val="25"/>
              </w:numPr>
              <w:tabs>
                <w:tab w:val="num" w:pos="360"/>
              </w:tabs>
              <w:suppressAutoHyphens/>
              <w:ind w:left="360"/>
              <w:jc w:val="both"/>
              <w:rPr>
                <w:b/>
                <w:sz w:val="22"/>
                <w:szCs w:val="22"/>
              </w:rPr>
            </w:pPr>
            <w:r w:rsidRPr="008B1040">
              <w:rPr>
                <w:b/>
                <w:sz w:val="22"/>
                <w:szCs w:val="22"/>
              </w:rPr>
              <w:t xml:space="preserve">Włączenie </w:t>
            </w:r>
            <w:r w:rsidRPr="008B1040">
              <w:rPr>
                <w:sz w:val="22"/>
                <w:szCs w:val="22"/>
              </w:rPr>
              <w:t xml:space="preserve">do zakresu ochrony ubezpieczenia OC </w:t>
            </w:r>
            <w:r w:rsidRPr="008B1040">
              <w:rPr>
                <w:b/>
                <w:sz w:val="22"/>
                <w:szCs w:val="22"/>
              </w:rPr>
              <w:t>czystych strat finansowych</w:t>
            </w:r>
            <w:r w:rsidRPr="008B1040">
              <w:rPr>
                <w:sz w:val="22"/>
                <w:szCs w:val="22"/>
              </w:rPr>
              <w:t xml:space="preserve"> (szkód nie będących następstwem szkody osobowej lub rzeczowej ) dla reżimu odpowiedzialności deliktowej określonej   w Kodeksie Cywilnym w art. 417 i 417</w:t>
            </w:r>
            <w:r w:rsidRPr="008B1040">
              <w:rPr>
                <w:sz w:val="22"/>
                <w:szCs w:val="22"/>
                <w:vertAlign w:val="superscript"/>
              </w:rPr>
              <w:t xml:space="preserve">1  </w:t>
            </w:r>
            <w:r w:rsidRPr="008B1040">
              <w:rPr>
                <w:sz w:val="22"/>
                <w:szCs w:val="22"/>
              </w:rPr>
              <w:t xml:space="preserve"> do kwoty </w:t>
            </w:r>
            <w:r w:rsidRPr="008B1040">
              <w:rPr>
                <w:b/>
                <w:sz w:val="22"/>
                <w:szCs w:val="22"/>
              </w:rPr>
              <w:t>50 000 PLN</w:t>
            </w:r>
            <w:r w:rsidRPr="008B1040">
              <w:rPr>
                <w:sz w:val="22"/>
                <w:szCs w:val="22"/>
              </w:rPr>
              <w:t xml:space="preserve"> na jedno i wszystkie zdarzenia, ponad limit określony obligatoryjnie – 20 punktów, brak włączenia zapisu – 0 punktów. Franszyza redukcyjna w każdej szkodzie 10 % wartości szkody, nie mniej niż 1 000 PLN.</w:t>
            </w:r>
          </w:p>
          <w:p w14:paraId="315B0AF9" w14:textId="77777777" w:rsidR="00C53FE3" w:rsidRPr="008B1040" w:rsidRDefault="00C53FE3" w:rsidP="00C52C5F">
            <w:pPr>
              <w:numPr>
                <w:ilvl w:val="0"/>
                <w:numId w:val="25"/>
              </w:numPr>
              <w:tabs>
                <w:tab w:val="num" w:pos="360"/>
              </w:tabs>
              <w:suppressAutoHyphens/>
              <w:ind w:left="360"/>
              <w:jc w:val="both"/>
              <w:rPr>
                <w:b/>
                <w:sz w:val="22"/>
                <w:szCs w:val="22"/>
              </w:rPr>
            </w:pPr>
            <w:r w:rsidRPr="008B1040">
              <w:rPr>
                <w:b/>
                <w:sz w:val="22"/>
                <w:szCs w:val="22"/>
              </w:rPr>
              <w:t xml:space="preserve">Włączenie </w:t>
            </w:r>
            <w:r w:rsidRPr="008B1040">
              <w:rPr>
                <w:sz w:val="22"/>
                <w:szCs w:val="22"/>
              </w:rPr>
              <w:t xml:space="preserve">do zakresu ochrony ubezpieczenia OC </w:t>
            </w:r>
            <w:r w:rsidRPr="008B1040">
              <w:rPr>
                <w:b/>
                <w:sz w:val="22"/>
                <w:szCs w:val="22"/>
              </w:rPr>
              <w:t>czystych strat finansowych</w:t>
            </w:r>
            <w:r w:rsidRPr="008B1040">
              <w:rPr>
                <w:sz w:val="22"/>
                <w:szCs w:val="22"/>
              </w:rPr>
              <w:t xml:space="preserve"> (szkód nie będących następstwem szkody osobowej lub rzeczowej ) dla reżimu odpowiedzialności kontraktowej  oraz na podstawie prawa budowlanego do kwoty </w:t>
            </w:r>
            <w:r w:rsidRPr="008B1040">
              <w:rPr>
                <w:b/>
                <w:sz w:val="22"/>
                <w:szCs w:val="22"/>
              </w:rPr>
              <w:t>50 000 PLN</w:t>
            </w:r>
            <w:r w:rsidRPr="008B1040">
              <w:rPr>
                <w:sz w:val="22"/>
                <w:szCs w:val="22"/>
              </w:rPr>
              <w:t xml:space="preserve"> na jedno i wszystkie zdarzenia ponad limit określony fakultatywnie – 20 punktów, brak włączenia zapisu –  0 punktów. Franszyza redukcyjna  w każdej szkodzie  10 % wartości szkody, nie mniej niż 1 000 PLN.</w:t>
            </w:r>
          </w:p>
          <w:p w14:paraId="3A4958B4" w14:textId="46CC3596" w:rsidR="00C53FE3" w:rsidRPr="008B1040" w:rsidRDefault="00C53FE3" w:rsidP="00C52C5F">
            <w:pPr>
              <w:numPr>
                <w:ilvl w:val="0"/>
                <w:numId w:val="25"/>
              </w:numPr>
              <w:tabs>
                <w:tab w:val="num" w:pos="360"/>
              </w:tabs>
              <w:suppressAutoHyphens/>
              <w:ind w:left="360"/>
              <w:jc w:val="both"/>
              <w:rPr>
                <w:b/>
                <w:sz w:val="22"/>
                <w:szCs w:val="22"/>
              </w:rPr>
            </w:pPr>
            <w:r w:rsidRPr="008B1040">
              <w:rPr>
                <w:b/>
                <w:sz w:val="22"/>
                <w:szCs w:val="22"/>
              </w:rPr>
              <w:t>Ochrona ubezpieczeniowa w mieniu osób trzecich</w:t>
            </w:r>
            <w:r w:rsidRPr="008B1040">
              <w:rPr>
                <w:sz w:val="22"/>
                <w:szCs w:val="22"/>
              </w:rPr>
              <w:t xml:space="preserve"> - ochroną ubezpieczeniową objęte są szkody          w mieniu osób trzecich będące następstwem zniszczenia lub uszkodzenia gotówki, dokumentów, zbiorów o charakterze archiwalnym, zabytkowym lub kolekcjonerskim z przyczyn innych niż awaria wodno-kanalizacyjne, CO lub innych instalacji. </w:t>
            </w:r>
            <w:r w:rsidRPr="008B1040">
              <w:rPr>
                <w:b/>
                <w:sz w:val="22"/>
                <w:szCs w:val="22"/>
              </w:rPr>
              <w:t>(</w:t>
            </w:r>
            <w:proofErr w:type="spellStart"/>
            <w:r w:rsidRPr="008B1040">
              <w:rPr>
                <w:b/>
                <w:sz w:val="22"/>
                <w:szCs w:val="22"/>
              </w:rPr>
              <w:t>Podlimit</w:t>
            </w:r>
            <w:proofErr w:type="spellEnd"/>
            <w:r w:rsidRPr="008B1040">
              <w:rPr>
                <w:b/>
                <w:sz w:val="22"/>
                <w:szCs w:val="22"/>
              </w:rPr>
              <w:t xml:space="preserve"> odpowiedzialności 50.000,- PLN na jedno i wszystkie zdarzenia). </w:t>
            </w:r>
            <w:r w:rsidRPr="008B1040">
              <w:rPr>
                <w:sz w:val="22"/>
                <w:szCs w:val="22"/>
              </w:rPr>
              <w:t xml:space="preserve">Włączenie do zakresu ochrony </w:t>
            </w:r>
            <w:r w:rsidRPr="008B1040">
              <w:rPr>
                <w:b/>
                <w:sz w:val="22"/>
                <w:szCs w:val="22"/>
              </w:rPr>
              <w:t>10 punktów</w:t>
            </w:r>
            <w:r w:rsidRPr="008B1040">
              <w:rPr>
                <w:sz w:val="22"/>
                <w:szCs w:val="22"/>
              </w:rPr>
              <w:t xml:space="preserve">, brak włączenia </w:t>
            </w:r>
            <w:r w:rsidRPr="008B1040">
              <w:rPr>
                <w:b/>
                <w:sz w:val="22"/>
                <w:szCs w:val="22"/>
              </w:rPr>
              <w:t>0 punktów.</w:t>
            </w:r>
          </w:p>
          <w:p w14:paraId="2ADCB162" w14:textId="77777777" w:rsidR="00C53FE3" w:rsidRPr="008B1040" w:rsidRDefault="00C53FE3" w:rsidP="008B1040">
            <w:pPr>
              <w:ind w:right="1"/>
              <w:jc w:val="both"/>
              <w:rPr>
                <w:b/>
                <w:sz w:val="22"/>
                <w:szCs w:val="22"/>
                <w:u w:val="single"/>
              </w:rPr>
            </w:pPr>
            <w:r w:rsidRPr="008B1040">
              <w:rPr>
                <w:b/>
                <w:sz w:val="22"/>
                <w:szCs w:val="22"/>
                <w:u w:val="single"/>
              </w:rPr>
              <w:t>Klauzule i ustalenia fakultatywne w ubezpieczeniu mienia od wszystkich ryzyk</w:t>
            </w:r>
          </w:p>
          <w:p w14:paraId="6F8DB4B8" w14:textId="77777777" w:rsidR="00C53FE3" w:rsidRPr="008B1040" w:rsidRDefault="00C53FE3" w:rsidP="008B1040">
            <w:pPr>
              <w:ind w:right="1"/>
              <w:jc w:val="both"/>
              <w:rPr>
                <w:b/>
                <w:sz w:val="22"/>
                <w:szCs w:val="22"/>
                <w:u w:val="single"/>
              </w:rPr>
            </w:pPr>
          </w:p>
          <w:p w14:paraId="2A5AF8EC" w14:textId="77777777" w:rsidR="00C53FE3" w:rsidRPr="008B1040" w:rsidRDefault="00C53FE3" w:rsidP="00C52C5F">
            <w:pPr>
              <w:numPr>
                <w:ilvl w:val="2"/>
                <w:numId w:val="23"/>
              </w:numPr>
              <w:tabs>
                <w:tab w:val="left" w:pos="284"/>
              </w:tabs>
              <w:suppressAutoHyphens/>
              <w:ind w:left="284" w:hanging="284"/>
              <w:jc w:val="both"/>
              <w:rPr>
                <w:strike/>
                <w:color w:val="C00000"/>
                <w:sz w:val="22"/>
                <w:szCs w:val="22"/>
              </w:rPr>
            </w:pPr>
            <w:r w:rsidRPr="008B1040">
              <w:rPr>
                <w:b/>
                <w:bCs/>
                <w:sz w:val="22"/>
                <w:szCs w:val="22"/>
              </w:rPr>
              <w:t>Klauzula budowlano-remontowa</w:t>
            </w:r>
            <w:r w:rsidRPr="008B1040">
              <w:rPr>
                <w:sz w:val="22"/>
                <w:szCs w:val="22"/>
              </w:rPr>
              <w:t xml:space="preserve"> – Na podstawie niniejszej klauzuli Ubezpieczyciel ponosi odpowiedzialności za wszystkie szkody objęte zakresem </w:t>
            </w:r>
            <w:r w:rsidRPr="008B1040">
              <w:rPr>
                <w:sz w:val="22"/>
                <w:szCs w:val="22"/>
              </w:rPr>
              <w:lastRenderedPageBreak/>
              <w:t xml:space="preserve">ubezpieczenia, powstałe w okresie i na skutek  prowadzenia prac remontowo-budowlanych w ubezpieczonych budynkach, z prawem regresu do sprawcy szkody, gdy prace remontowo – budowlane wykonuje podmiot zewnętrzny na podstawie umowy.  Ustala się limit odpowiedzialności    w wysokości </w:t>
            </w:r>
            <w:r w:rsidRPr="008B1040">
              <w:rPr>
                <w:b/>
                <w:sz w:val="22"/>
                <w:szCs w:val="22"/>
              </w:rPr>
              <w:t>500 000 zł</w:t>
            </w:r>
            <w:r w:rsidRPr="008B1040">
              <w:rPr>
                <w:sz w:val="22"/>
                <w:szCs w:val="22"/>
              </w:rPr>
              <w:t xml:space="preserve"> na jedno i wszystkie zdarzenia. Włączenie do zakresu ochrony-  </w:t>
            </w:r>
            <w:r w:rsidRPr="008B1040">
              <w:rPr>
                <w:b/>
                <w:sz w:val="22"/>
                <w:szCs w:val="22"/>
              </w:rPr>
              <w:t>20 punktów</w:t>
            </w:r>
            <w:r w:rsidRPr="008B1040">
              <w:rPr>
                <w:sz w:val="22"/>
                <w:szCs w:val="22"/>
              </w:rPr>
              <w:t xml:space="preserve">, brak włączenia  0 punktów. </w:t>
            </w:r>
          </w:p>
          <w:p w14:paraId="7F0C35CB" w14:textId="77777777" w:rsidR="00C53FE3" w:rsidRPr="008B1040" w:rsidRDefault="00C53FE3" w:rsidP="00C52C5F">
            <w:pPr>
              <w:numPr>
                <w:ilvl w:val="0"/>
                <w:numId w:val="21"/>
              </w:numPr>
              <w:suppressAutoHyphens/>
              <w:ind w:left="426" w:hanging="426"/>
              <w:jc w:val="both"/>
              <w:rPr>
                <w:sz w:val="22"/>
                <w:szCs w:val="22"/>
              </w:rPr>
            </w:pPr>
            <w:r w:rsidRPr="008B1040">
              <w:rPr>
                <w:b/>
                <w:sz w:val="22"/>
                <w:szCs w:val="22"/>
              </w:rPr>
              <w:t xml:space="preserve">Klauzula katastrofy budowlanej - </w:t>
            </w:r>
            <w:r w:rsidRPr="008B1040">
              <w:rPr>
                <w:sz w:val="22"/>
                <w:szCs w:val="22"/>
              </w:rPr>
              <w:t xml:space="preserve">Zakres ubezpieczenia obejmuje odpowiedzialność za szkody spowodowane katastrofą budowlaną </w:t>
            </w:r>
            <w:r w:rsidRPr="008B1040">
              <w:rPr>
                <w:color w:val="000000"/>
                <w:sz w:val="22"/>
                <w:szCs w:val="22"/>
              </w:rPr>
              <w:t xml:space="preserve">rozumianą jako samoistne, niezamierzone   i gwałtowne zawalenie się całości bądź części obiektu niezależnie od przyczyny pierwotnej. Poza pozostałymi nie zmienionymi niniejszą klauzulą </w:t>
            </w:r>
            <w:proofErr w:type="spellStart"/>
            <w:r w:rsidRPr="008B1040">
              <w:rPr>
                <w:color w:val="000000"/>
                <w:sz w:val="22"/>
                <w:szCs w:val="22"/>
              </w:rPr>
              <w:t>wyłączeniami</w:t>
            </w:r>
            <w:proofErr w:type="spellEnd"/>
            <w:r w:rsidRPr="008B1040">
              <w:rPr>
                <w:color w:val="000000"/>
                <w:sz w:val="22"/>
                <w:szCs w:val="22"/>
              </w:rPr>
              <w:t xml:space="preserve"> określonymi w ogólnych warunkach ubezpieczenia  i umowie ubezpieczenia, niniejsza klauzula nie obejmuje szkód  w obiektach:  których wiek przekracza 60 lat, nie posiadających odbioru końcowego robót dokonanego przez organ nadzoru  budowlanego – gdy były wymagane przepisami prawa  w okresie oddania budynku do użytkowania</w:t>
            </w:r>
            <w:r w:rsidRPr="008B1040">
              <w:rPr>
                <w:sz w:val="22"/>
                <w:szCs w:val="22"/>
              </w:rPr>
              <w:t xml:space="preserve">, </w:t>
            </w:r>
            <w:r w:rsidRPr="008B1040">
              <w:rPr>
                <w:color w:val="000000"/>
                <w:sz w:val="22"/>
                <w:szCs w:val="22"/>
              </w:rPr>
              <w:t>tymczasowych bądź dopuszczonych tymczasowo do użytkowania</w:t>
            </w:r>
            <w:r w:rsidRPr="008B1040">
              <w:rPr>
                <w:sz w:val="22"/>
                <w:szCs w:val="22"/>
              </w:rPr>
              <w:t xml:space="preserve">, </w:t>
            </w:r>
            <w:r w:rsidRPr="008B1040">
              <w:rPr>
                <w:color w:val="000000"/>
                <w:sz w:val="22"/>
                <w:szCs w:val="22"/>
              </w:rPr>
              <w:t xml:space="preserve">użytkowanych niezgodnie z przeznaczeniem. Limit odpowiedzialności: </w:t>
            </w:r>
            <w:r w:rsidRPr="008B1040">
              <w:rPr>
                <w:b/>
                <w:color w:val="000000"/>
                <w:sz w:val="22"/>
                <w:szCs w:val="22"/>
              </w:rPr>
              <w:t>2 000 000 PLN</w:t>
            </w:r>
            <w:r w:rsidRPr="008B1040">
              <w:rPr>
                <w:color w:val="000000"/>
                <w:sz w:val="22"/>
                <w:szCs w:val="22"/>
              </w:rPr>
              <w:t xml:space="preserve"> na jedno i wszystkie zdarzenia  w okresie ubezpieczenia.</w:t>
            </w:r>
            <w:r w:rsidRPr="008B1040">
              <w:rPr>
                <w:sz w:val="22"/>
                <w:szCs w:val="22"/>
              </w:rPr>
              <w:t xml:space="preserve"> </w:t>
            </w:r>
            <w:r w:rsidRPr="008B1040">
              <w:rPr>
                <w:color w:val="000000"/>
                <w:sz w:val="22"/>
                <w:szCs w:val="22"/>
              </w:rPr>
              <w:t xml:space="preserve">Franszyza redukcyjna: 10% wartości szkody, nie mniej niż 1000,00 PLN i nie więcej niż 10 000 PLN. Włączenie klauzuli do ochrony </w:t>
            </w:r>
            <w:r w:rsidRPr="008B1040">
              <w:rPr>
                <w:b/>
                <w:color w:val="000000"/>
                <w:sz w:val="22"/>
                <w:szCs w:val="22"/>
              </w:rPr>
              <w:t>20 punktów</w:t>
            </w:r>
            <w:r w:rsidRPr="008B1040">
              <w:rPr>
                <w:color w:val="000000"/>
                <w:sz w:val="22"/>
                <w:szCs w:val="22"/>
              </w:rPr>
              <w:t xml:space="preserve">, brak włączenia klauzuli   </w:t>
            </w:r>
            <w:r w:rsidRPr="008B1040">
              <w:rPr>
                <w:b/>
                <w:color w:val="000000"/>
                <w:sz w:val="22"/>
                <w:szCs w:val="22"/>
              </w:rPr>
              <w:t>0 punktów</w:t>
            </w:r>
            <w:r w:rsidRPr="008B1040">
              <w:rPr>
                <w:color w:val="000000"/>
                <w:sz w:val="22"/>
                <w:szCs w:val="22"/>
              </w:rPr>
              <w:t xml:space="preserve">. </w:t>
            </w:r>
            <w:r w:rsidRPr="008B1040">
              <w:rPr>
                <w:sz w:val="22"/>
                <w:szCs w:val="22"/>
              </w:rPr>
              <w:t>Dotyczy wszystkich jednostek.</w:t>
            </w:r>
          </w:p>
          <w:p w14:paraId="1278B891" w14:textId="77777777" w:rsidR="00C53FE3" w:rsidRPr="008B1040" w:rsidRDefault="00C53FE3" w:rsidP="00C52C5F">
            <w:pPr>
              <w:numPr>
                <w:ilvl w:val="0"/>
                <w:numId w:val="21"/>
              </w:numPr>
              <w:suppressAutoHyphens/>
              <w:ind w:left="426" w:hanging="426"/>
              <w:jc w:val="both"/>
              <w:rPr>
                <w:sz w:val="22"/>
                <w:szCs w:val="22"/>
              </w:rPr>
            </w:pPr>
            <w:r w:rsidRPr="008B1040">
              <w:rPr>
                <w:b/>
                <w:sz w:val="22"/>
                <w:szCs w:val="22"/>
              </w:rPr>
              <w:t>Klauzula aktów terroryzmu</w:t>
            </w:r>
            <w:r w:rsidRPr="008B1040">
              <w:rPr>
                <w:sz w:val="22"/>
                <w:szCs w:val="22"/>
              </w:rPr>
              <w:t xml:space="preserve"> – Wykonawca ponosi odpowiedzialność za utratę lub zniszczenie ubezpieczonego mienia powstałe w następstwie aktów terroru. Definicja aktów terroru  wg OWU AR Wykonawcy. </w:t>
            </w:r>
            <w:r w:rsidRPr="008B1040">
              <w:rPr>
                <w:color w:val="000000"/>
                <w:sz w:val="22"/>
                <w:szCs w:val="22"/>
              </w:rPr>
              <w:t xml:space="preserve">Limit odpowiedzialności: </w:t>
            </w:r>
            <w:r w:rsidRPr="008B1040">
              <w:rPr>
                <w:b/>
                <w:color w:val="000000"/>
                <w:sz w:val="22"/>
                <w:szCs w:val="22"/>
              </w:rPr>
              <w:t>1 000 000 PLN</w:t>
            </w:r>
            <w:r w:rsidRPr="008B1040">
              <w:rPr>
                <w:color w:val="000000"/>
                <w:sz w:val="22"/>
                <w:szCs w:val="22"/>
              </w:rPr>
              <w:t xml:space="preserve"> na jedno  i wszystkie zdarzenia w okresie ubezpieczenia.</w:t>
            </w:r>
            <w:r w:rsidRPr="008B1040">
              <w:rPr>
                <w:sz w:val="22"/>
                <w:szCs w:val="22"/>
              </w:rPr>
              <w:t xml:space="preserve"> </w:t>
            </w:r>
            <w:r w:rsidRPr="008B1040">
              <w:rPr>
                <w:color w:val="000000"/>
                <w:sz w:val="22"/>
                <w:szCs w:val="22"/>
              </w:rPr>
              <w:t xml:space="preserve">Franszyza redukcyjna: 10% wartości szkody, nie mniej niż 1000,00 PLN i nie więcej niż 100 000 PLN. Włączenie klauzuli do ochrony </w:t>
            </w:r>
            <w:r w:rsidRPr="008B1040">
              <w:rPr>
                <w:b/>
                <w:color w:val="000000"/>
                <w:sz w:val="22"/>
                <w:szCs w:val="22"/>
              </w:rPr>
              <w:t>20 punktów</w:t>
            </w:r>
            <w:r w:rsidRPr="008B1040">
              <w:rPr>
                <w:color w:val="000000"/>
                <w:sz w:val="22"/>
                <w:szCs w:val="22"/>
              </w:rPr>
              <w:t xml:space="preserve">, brak włączenia klauzuli </w:t>
            </w:r>
            <w:r w:rsidRPr="008B1040">
              <w:rPr>
                <w:b/>
                <w:color w:val="000000"/>
                <w:sz w:val="22"/>
                <w:szCs w:val="22"/>
              </w:rPr>
              <w:t>0 punktów</w:t>
            </w:r>
            <w:r w:rsidRPr="008B1040">
              <w:rPr>
                <w:color w:val="000000"/>
                <w:sz w:val="22"/>
                <w:szCs w:val="22"/>
              </w:rPr>
              <w:t>.</w:t>
            </w:r>
          </w:p>
          <w:p w14:paraId="3C4D440E" w14:textId="77777777" w:rsidR="00C53FE3" w:rsidRPr="008B1040" w:rsidRDefault="00C53FE3" w:rsidP="00C52C5F">
            <w:pPr>
              <w:numPr>
                <w:ilvl w:val="0"/>
                <w:numId w:val="22"/>
              </w:numPr>
              <w:tabs>
                <w:tab w:val="left" w:pos="426"/>
              </w:tabs>
              <w:suppressAutoHyphens/>
              <w:ind w:left="426" w:hanging="426"/>
              <w:jc w:val="both"/>
              <w:rPr>
                <w:sz w:val="22"/>
                <w:szCs w:val="22"/>
              </w:rPr>
            </w:pPr>
            <w:r w:rsidRPr="008B1040">
              <w:rPr>
                <w:sz w:val="22"/>
                <w:szCs w:val="22"/>
              </w:rPr>
              <w:t>Ustanowienie dodatkowego limitu w agregacie rocznym  w wysokości 50 000 PLN ponad limit określony     w klauzuli nr 2 – 20 punktów, brak włączenia zapisu 0 punktów</w:t>
            </w:r>
          </w:p>
          <w:p w14:paraId="7B389B75" w14:textId="77777777" w:rsidR="00C53FE3" w:rsidRPr="008B1040" w:rsidRDefault="00C53FE3" w:rsidP="00C52C5F">
            <w:pPr>
              <w:numPr>
                <w:ilvl w:val="0"/>
                <w:numId w:val="22"/>
              </w:numPr>
              <w:tabs>
                <w:tab w:val="left" w:pos="426"/>
              </w:tabs>
              <w:suppressAutoHyphens/>
              <w:ind w:left="426" w:hanging="426"/>
              <w:jc w:val="both"/>
              <w:rPr>
                <w:sz w:val="22"/>
                <w:szCs w:val="22"/>
              </w:rPr>
            </w:pPr>
            <w:r w:rsidRPr="008B1040">
              <w:rPr>
                <w:sz w:val="22"/>
                <w:szCs w:val="22"/>
              </w:rPr>
              <w:t>Ustanowienie dodatkowego limitu w agregacie rocznym  w wysokości 50 000 PLN ponad limit określony    w klauzuli nr 3 – 20 punktów, brak włączenia zapisu o punktów</w:t>
            </w:r>
          </w:p>
          <w:p w14:paraId="45B0D78E" w14:textId="77777777" w:rsidR="00C53FE3" w:rsidRPr="008B1040" w:rsidRDefault="00C53FE3" w:rsidP="00C52C5F">
            <w:pPr>
              <w:numPr>
                <w:ilvl w:val="0"/>
                <w:numId w:val="22"/>
              </w:numPr>
              <w:tabs>
                <w:tab w:val="left" w:pos="426"/>
              </w:tabs>
              <w:suppressAutoHyphens/>
              <w:ind w:left="426" w:hanging="426"/>
              <w:jc w:val="both"/>
              <w:rPr>
                <w:sz w:val="22"/>
                <w:szCs w:val="22"/>
              </w:rPr>
            </w:pPr>
            <w:r w:rsidRPr="008B1040">
              <w:rPr>
                <w:sz w:val="22"/>
                <w:szCs w:val="22"/>
              </w:rPr>
              <w:t>Ustanowienie dodatkowego limitu w agregacie rocznym  w wysokości 10 000 PLN ponad limit określony     w klauzuli nr 4 – 20 punktów, brak włączenia zapisu 0 punktów</w:t>
            </w:r>
          </w:p>
          <w:p w14:paraId="2C4A4CC3" w14:textId="77777777" w:rsidR="00C53FE3" w:rsidRPr="008B1040" w:rsidRDefault="00C53FE3" w:rsidP="00C52C5F">
            <w:pPr>
              <w:numPr>
                <w:ilvl w:val="0"/>
                <w:numId w:val="22"/>
              </w:numPr>
              <w:tabs>
                <w:tab w:val="left" w:pos="426"/>
              </w:tabs>
              <w:suppressAutoHyphens/>
              <w:ind w:left="426" w:hanging="426"/>
              <w:jc w:val="both"/>
              <w:rPr>
                <w:sz w:val="22"/>
                <w:szCs w:val="22"/>
              </w:rPr>
            </w:pPr>
            <w:r w:rsidRPr="008B1040">
              <w:rPr>
                <w:sz w:val="22"/>
                <w:szCs w:val="22"/>
              </w:rPr>
              <w:t>Ustanowienie dodatkowego limitu w agregacie rocznym  w wysokości 20 000 PLN ponad limit określony     w klauzuli nr 5 – 10 punktów, brak włączenia zapisu 0 punktów</w:t>
            </w:r>
          </w:p>
          <w:p w14:paraId="396F9714" w14:textId="77777777" w:rsidR="00C53FE3" w:rsidRPr="008B1040" w:rsidRDefault="00C53FE3" w:rsidP="00C52C5F">
            <w:pPr>
              <w:numPr>
                <w:ilvl w:val="0"/>
                <w:numId w:val="22"/>
              </w:numPr>
              <w:tabs>
                <w:tab w:val="left" w:pos="426"/>
              </w:tabs>
              <w:suppressAutoHyphens/>
              <w:ind w:left="426" w:hanging="426"/>
              <w:jc w:val="both"/>
              <w:rPr>
                <w:sz w:val="22"/>
                <w:szCs w:val="22"/>
              </w:rPr>
            </w:pPr>
            <w:r w:rsidRPr="008B1040">
              <w:rPr>
                <w:sz w:val="22"/>
                <w:szCs w:val="22"/>
              </w:rPr>
              <w:t>Ustanowienie dodatkowego limitu w agregacie rocznym  w wysokości 30 000 PLN ponad limit określony     w klauzuli nr 6 – 10 punktów, brak włączenia zapisu 0 punktów</w:t>
            </w:r>
          </w:p>
          <w:p w14:paraId="0903A3A0" w14:textId="77777777" w:rsidR="00C53FE3" w:rsidRPr="008B1040" w:rsidRDefault="00C53FE3" w:rsidP="008B1040">
            <w:pPr>
              <w:ind w:left="426"/>
              <w:jc w:val="both"/>
              <w:rPr>
                <w:sz w:val="22"/>
                <w:szCs w:val="22"/>
              </w:rPr>
            </w:pPr>
          </w:p>
          <w:p w14:paraId="6BA8DDEE" w14:textId="748B4F0C" w:rsidR="00C53FE3" w:rsidRPr="008B1040" w:rsidRDefault="008B1040" w:rsidP="008B1040">
            <w:pPr>
              <w:jc w:val="both"/>
              <w:rPr>
                <w:b/>
                <w:sz w:val="22"/>
                <w:szCs w:val="22"/>
                <w:u w:val="single"/>
              </w:rPr>
            </w:pPr>
            <w:r>
              <w:rPr>
                <w:b/>
                <w:sz w:val="22"/>
                <w:szCs w:val="22"/>
                <w:u w:val="single"/>
              </w:rPr>
              <w:t>K</w:t>
            </w:r>
            <w:r w:rsidR="00C53FE3" w:rsidRPr="008B1040">
              <w:rPr>
                <w:b/>
                <w:sz w:val="22"/>
                <w:szCs w:val="22"/>
                <w:u w:val="single"/>
              </w:rPr>
              <w:t>lauzul</w:t>
            </w:r>
            <w:r>
              <w:rPr>
                <w:b/>
                <w:sz w:val="22"/>
                <w:szCs w:val="22"/>
                <w:u w:val="single"/>
              </w:rPr>
              <w:t>e fakultatywne</w:t>
            </w:r>
            <w:r w:rsidR="00C53FE3" w:rsidRPr="008B1040">
              <w:rPr>
                <w:b/>
                <w:sz w:val="22"/>
                <w:szCs w:val="22"/>
                <w:u w:val="single"/>
              </w:rPr>
              <w:t xml:space="preserve"> dla sprzętu elektronicznego</w:t>
            </w:r>
          </w:p>
          <w:p w14:paraId="4856E521" w14:textId="77777777" w:rsidR="00C53FE3" w:rsidRPr="008B1040" w:rsidRDefault="00C53FE3" w:rsidP="00C52C5F">
            <w:pPr>
              <w:numPr>
                <w:ilvl w:val="0"/>
                <w:numId w:val="24"/>
              </w:numPr>
              <w:tabs>
                <w:tab w:val="left" w:pos="284"/>
              </w:tabs>
              <w:suppressAutoHyphens/>
              <w:ind w:left="284" w:hanging="284"/>
              <w:jc w:val="both"/>
              <w:rPr>
                <w:sz w:val="22"/>
                <w:szCs w:val="22"/>
              </w:rPr>
            </w:pPr>
            <w:r w:rsidRPr="008B1040">
              <w:rPr>
                <w:b/>
                <w:bCs/>
                <w:sz w:val="22"/>
                <w:szCs w:val="22"/>
              </w:rPr>
              <w:t xml:space="preserve">Klauzula aktów terroru, sabotażu, strajków i zamieszek wewnętrznych </w:t>
            </w:r>
            <w:r w:rsidRPr="008B1040">
              <w:rPr>
                <w:sz w:val="22"/>
                <w:szCs w:val="22"/>
              </w:rPr>
              <w:t xml:space="preserve">– odmiennie niż stanowi  ust. 2 pkt. 2 ubezpieczenia szkód materialnych sprzętu elektronicznego od wszystkich ryzyk Wykonawca pokryje szkody powstałe wskutek </w:t>
            </w:r>
            <w:r w:rsidRPr="008B1040">
              <w:rPr>
                <w:rFonts w:eastAsia="Arial-PL"/>
                <w:sz w:val="22"/>
                <w:szCs w:val="22"/>
              </w:rPr>
              <w:t xml:space="preserve">aktów terroryzmu, sabotażu, strajków, zamieszek wewnętrznych i rozruchów do kwoty </w:t>
            </w:r>
            <w:r w:rsidRPr="008B1040">
              <w:rPr>
                <w:rFonts w:eastAsia="Arial-PL"/>
                <w:b/>
                <w:sz w:val="22"/>
                <w:szCs w:val="22"/>
              </w:rPr>
              <w:t>200 000 PLN</w:t>
            </w:r>
            <w:r w:rsidRPr="008B1040">
              <w:rPr>
                <w:rFonts w:eastAsia="Arial-PL"/>
                <w:sz w:val="22"/>
                <w:szCs w:val="22"/>
              </w:rPr>
              <w:t xml:space="preserve"> na jedno i wszystkie zdarzenia w okresie 12 miesięcznego ubezpieczenia ponad limit określony obligatoryjnie – dotyczy wszystkich jednostek. </w:t>
            </w:r>
            <w:r w:rsidRPr="008B1040">
              <w:rPr>
                <w:sz w:val="22"/>
                <w:szCs w:val="22"/>
              </w:rPr>
              <w:t xml:space="preserve">Przyjęcie zapisu – </w:t>
            </w:r>
            <w:r w:rsidRPr="008B1040">
              <w:rPr>
                <w:b/>
                <w:sz w:val="22"/>
                <w:szCs w:val="22"/>
              </w:rPr>
              <w:t>40 punktów</w:t>
            </w:r>
            <w:r w:rsidRPr="008B1040">
              <w:rPr>
                <w:sz w:val="22"/>
                <w:szCs w:val="22"/>
              </w:rPr>
              <w:t xml:space="preserve">, brak przyjęcia zapisu – 0 punktów. </w:t>
            </w:r>
          </w:p>
          <w:p w14:paraId="48A0EB98" w14:textId="77777777" w:rsidR="00C53FE3" w:rsidRPr="008B1040" w:rsidRDefault="00C53FE3" w:rsidP="00C52C5F">
            <w:pPr>
              <w:numPr>
                <w:ilvl w:val="0"/>
                <w:numId w:val="24"/>
              </w:numPr>
              <w:tabs>
                <w:tab w:val="left" w:pos="284"/>
              </w:tabs>
              <w:suppressAutoHyphens/>
              <w:ind w:left="284" w:hanging="284"/>
              <w:jc w:val="both"/>
              <w:rPr>
                <w:bCs/>
                <w:sz w:val="22"/>
                <w:szCs w:val="22"/>
              </w:rPr>
            </w:pPr>
            <w:r w:rsidRPr="008B1040">
              <w:rPr>
                <w:b/>
                <w:bCs/>
                <w:sz w:val="22"/>
                <w:szCs w:val="22"/>
              </w:rPr>
              <w:t xml:space="preserve">Włączenie szkód spowodowanych przez wirusy komputerowe </w:t>
            </w:r>
            <w:r w:rsidRPr="008B1040">
              <w:rPr>
                <w:sz w:val="22"/>
                <w:szCs w:val="22"/>
              </w:rPr>
              <w:t xml:space="preserve">– odmiennie niż </w:t>
            </w:r>
            <w:r w:rsidRPr="008B1040">
              <w:rPr>
                <w:sz w:val="22"/>
                <w:szCs w:val="22"/>
              </w:rPr>
              <w:lastRenderedPageBreak/>
              <w:t xml:space="preserve">stanowią zapisy OWU EEI Wykonawcy, Wykonawca pokryje szkody materialne wyrządzone przez wirusy komputerowe do kwoty </w:t>
            </w:r>
            <w:r w:rsidRPr="008B1040">
              <w:rPr>
                <w:b/>
                <w:sz w:val="22"/>
                <w:szCs w:val="22"/>
              </w:rPr>
              <w:t xml:space="preserve">30 000 PLN </w:t>
            </w:r>
            <w:r w:rsidRPr="008B1040">
              <w:rPr>
                <w:sz w:val="22"/>
                <w:szCs w:val="22"/>
              </w:rPr>
              <w:t xml:space="preserve">na jedno i wszystkie zdarzenia w 12 miesięcznym okresie ubezpieczenia ponad limit </w:t>
            </w:r>
            <w:proofErr w:type="spellStart"/>
            <w:r w:rsidRPr="008B1040">
              <w:rPr>
                <w:sz w:val="22"/>
                <w:szCs w:val="22"/>
              </w:rPr>
              <w:t>okreslony</w:t>
            </w:r>
            <w:proofErr w:type="spellEnd"/>
            <w:r w:rsidRPr="008B1040">
              <w:rPr>
                <w:sz w:val="22"/>
                <w:szCs w:val="22"/>
              </w:rPr>
              <w:t xml:space="preserve"> obligatoryjnie – dotyczy szkód materialnych oraz kosztów dodatkowych. Dotyczy wszystkich jednostek.  Przyjęcie zapisu – </w:t>
            </w:r>
            <w:r w:rsidRPr="008B1040">
              <w:rPr>
                <w:b/>
                <w:sz w:val="22"/>
                <w:szCs w:val="22"/>
              </w:rPr>
              <w:t>40 punktów</w:t>
            </w:r>
            <w:r w:rsidRPr="008B1040">
              <w:rPr>
                <w:sz w:val="22"/>
                <w:szCs w:val="22"/>
              </w:rPr>
              <w:t>, brak przyjęcia zapisu – 0 punktów. Dotyczy wszystkich jednostek.</w:t>
            </w:r>
          </w:p>
          <w:p w14:paraId="7934DC35" w14:textId="77777777" w:rsidR="00663B0A" w:rsidRPr="008B1040" w:rsidRDefault="007B5DD5" w:rsidP="008B1040">
            <w:pPr>
              <w:jc w:val="both"/>
              <w:rPr>
                <w:b/>
                <w:sz w:val="22"/>
                <w:szCs w:val="22"/>
              </w:rPr>
            </w:pPr>
            <w:r w:rsidRPr="008B1040">
              <w:rPr>
                <w:b/>
                <w:sz w:val="22"/>
                <w:szCs w:val="22"/>
              </w:rPr>
              <w:t>Fakultatywny zakres ubezpieczenia dla zadania B</w:t>
            </w:r>
          </w:p>
          <w:p w14:paraId="578395D9" w14:textId="62F44701" w:rsidR="00DA29A5" w:rsidRPr="00DA29A5" w:rsidRDefault="008B1040" w:rsidP="00C52C5F">
            <w:pPr>
              <w:pStyle w:val="Akapitzlist"/>
              <w:numPr>
                <w:ilvl w:val="0"/>
                <w:numId w:val="26"/>
              </w:numPr>
              <w:shd w:val="clear" w:color="auto" w:fill="FFFFFF"/>
              <w:tabs>
                <w:tab w:val="left" w:pos="0"/>
                <w:tab w:val="left" w:pos="284"/>
                <w:tab w:val="left" w:pos="403"/>
              </w:tabs>
              <w:suppressAutoHyphens/>
              <w:spacing w:before="120"/>
              <w:ind w:left="270" w:hanging="142"/>
              <w:jc w:val="both"/>
            </w:pPr>
            <w:r w:rsidRPr="00DA29A5">
              <w:rPr>
                <w:bCs/>
              </w:rPr>
              <w:t xml:space="preserve">Klauzula samolikwidacji szkód: </w:t>
            </w:r>
            <w:r w:rsidRPr="00DA29A5">
              <w:t xml:space="preserve">w przypadku szkód z ubezpieczenia Auto Casco o wartości nieprzekraczających 5 000 PLN Zamawiający ma prawo likwidacji szkody bez przeprowadzenia ze strony Wykonawcy wcześniejszych oględzin. Zamawiający przesyła Wykonawcy pisemne zgłoszenie szkody wraz  z rachunkiem strat obejmującym opis okoliczności szkody, zdjęcia oraz kopie faktur za wykonane naprawy. Wykonawca ma prawo żądać dodatkowych dokumentów  i wyjaśnień, gdy jest to związane z ustaleniem odpowiedzialności bądź wysokością szkody. Przyjęcie niniejszej klauzuli – 10 punktów, brak przyjęcia – 0 punktów. </w:t>
            </w:r>
          </w:p>
          <w:p w14:paraId="7EFE24E7" w14:textId="77777777" w:rsidR="00DA29A5" w:rsidRDefault="008B1040" w:rsidP="00C52C5F">
            <w:pPr>
              <w:pStyle w:val="Akapitzlist"/>
              <w:numPr>
                <w:ilvl w:val="0"/>
                <w:numId w:val="26"/>
              </w:numPr>
              <w:shd w:val="clear" w:color="auto" w:fill="FFFFFF"/>
              <w:tabs>
                <w:tab w:val="left" w:pos="0"/>
                <w:tab w:val="left" w:pos="284"/>
                <w:tab w:val="left" w:pos="403"/>
              </w:tabs>
              <w:suppressAutoHyphens/>
              <w:ind w:left="270" w:hanging="142"/>
              <w:jc w:val="both"/>
            </w:pPr>
            <w:r w:rsidRPr="00DA29A5">
              <w:t xml:space="preserve">Sporządzanie wycen rynkowych pojazdów do ubezpieczenia AUTO CASCO  przez Wykonawcę wg katalogu INFO EKSPERT lub EURO TAX-  Przyjęcie niniejszej klauzuli – 50 punktów, brak przyjęcia – 0 punktów. </w:t>
            </w:r>
          </w:p>
          <w:p w14:paraId="54F400B5" w14:textId="77777777" w:rsidR="00DA29A5" w:rsidRDefault="008B1040" w:rsidP="00C52C5F">
            <w:pPr>
              <w:pStyle w:val="Akapitzlist"/>
              <w:numPr>
                <w:ilvl w:val="0"/>
                <w:numId w:val="26"/>
              </w:numPr>
              <w:shd w:val="clear" w:color="auto" w:fill="FFFFFF"/>
              <w:tabs>
                <w:tab w:val="left" w:pos="0"/>
                <w:tab w:val="left" w:pos="284"/>
                <w:tab w:val="left" w:pos="403"/>
              </w:tabs>
              <w:suppressAutoHyphens/>
              <w:ind w:left="270" w:hanging="142"/>
              <w:jc w:val="both"/>
            </w:pPr>
            <w:r w:rsidRPr="00DA29A5">
              <w:t xml:space="preserve">Stała, gwarantowana suma ubezpieczenia przez okres 12 miesięcy dla pojazdów używanych w ubezpieczeniu AUTO CASCO  – przyjęcie zapisu – </w:t>
            </w:r>
            <w:r w:rsidRPr="00DA29A5">
              <w:rPr>
                <w:b/>
                <w:bCs/>
              </w:rPr>
              <w:t>30</w:t>
            </w:r>
            <w:r w:rsidRPr="00DA29A5">
              <w:t xml:space="preserve"> punktów, brak przyjęcia zapisu – 0 punktów,</w:t>
            </w:r>
          </w:p>
          <w:p w14:paraId="1B58CEDC" w14:textId="2FCBF553" w:rsidR="008B1040" w:rsidRPr="00DA29A5" w:rsidRDefault="008B1040" w:rsidP="00C52C5F">
            <w:pPr>
              <w:pStyle w:val="Akapitzlist"/>
              <w:numPr>
                <w:ilvl w:val="0"/>
                <w:numId w:val="26"/>
              </w:numPr>
              <w:shd w:val="clear" w:color="auto" w:fill="FFFFFF"/>
              <w:tabs>
                <w:tab w:val="left" w:pos="0"/>
                <w:tab w:val="left" w:pos="284"/>
                <w:tab w:val="left" w:pos="403"/>
              </w:tabs>
              <w:suppressAutoHyphens/>
              <w:ind w:left="270" w:hanging="142"/>
              <w:jc w:val="both"/>
            </w:pPr>
            <w:r w:rsidRPr="00DA29A5">
              <w:t xml:space="preserve">Zastosowanie dodatkowej obniżki stawki za ubezpieczenie AUTO CASCO w przypadku zakupu przez Zamawiającego pojazdów fabrycznie nowych w okresie trwania umowy – dotyczy pierwszego roku ubezpieczenia. Za obniżenie stawki  w stosunku do stawki  z oferty o 10 % - </w:t>
            </w:r>
            <w:r w:rsidRPr="00DA29A5">
              <w:rPr>
                <w:b/>
              </w:rPr>
              <w:t>10 punków</w:t>
            </w:r>
            <w:r w:rsidRPr="00DA29A5">
              <w:t xml:space="preserve">, 20 % - </w:t>
            </w:r>
            <w:r w:rsidRPr="00DA29A5">
              <w:rPr>
                <w:b/>
              </w:rPr>
              <w:t>20 punktów</w:t>
            </w:r>
            <w:r w:rsidRPr="00DA29A5">
              <w:t xml:space="preserve">, 30 % - </w:t>
            </w:r>
            <w:r w:rsidRPr="00DA29A5">
              <w:rPr>
                <w:b/>
              </w:rPr>
              <w:t>30 punktów</w:t>
            </w:r>
            <w:r w:rsidRPr="00DA29A5">
              <w:t xml:space="preserve">. Ubezpieczenie pojazdów fabrycznie nowych wg stawki z oferty – 0 punktów. </w:t>
            </w:r>
          </w:p>
          <w:p w14:paraId="39048871" w14:textId="0708C10F" w:rsidR="008B1040" w:rsidRPr="00DA29A5" w:rsidRDefault="008B1040" w:rsidP="00C52C5F">
            <w:pPr>
              <w:pStyle w:val="Akapitzlist"/>
              <w:numPr>
                <w:ilvl w:val="0"/>
                <w:numId w:val="26"/>
              </w:numPr>
              <w:shd w:val="clear" w:color="auto" w:fill="FFFFFF"/>
              <w:tabs>
                <w:tab w:val="left" w:pos="0"/>
                <w:tab w:val="left" w:pos="284"/>
                <w:tab w:val="left" w:pos="403"/>
              </w:tabs>
              <w:suppressAutoHyphens/>
              <w:ind w:left="270" w:hanging="142"/>
              <w:jc w:val="both"/>
            </w:pPr>
            <w:r w:rsidRPr="00DA29A5">
              <w:t xml:space="preserve">Klauzula badań technicznych – zakres ochrony ubezpieczenia Auto Casco  zostaje rozszerzony o szkody powstałe podczas kierowania pojazdem nieposiadającym ważnego badania technicznego, o ile stan techniczny pojazdu nie miał wpływu na powstanie szkody. Przyjęcie niniejszej klauzuli – 10 punktów, brak przyjęcia – 0 punktów. </w:t>
            </w:r>
          </w:p>
          <w:p w14:paraId="7DF32B91" w14:textId="3BA9F833" w:rsidR="008B1040" w:rsidRPr="00DA29A5" w:rsidRDefault="008B1040" w:rsidP="00C52C5F">
            <w:pPr>
              <w:pStyle w:val="Akapitzlist"/>
              <w:numPr>
                <w:ilvl w:val="0"/>
                <w:numId w:val="26"/>
              </w:numPr>
              <w:shd w:val="clear" w:color="auto" w:fill="FFFFFF"/>
              <w:tabs>
                <w:tab w:val="left" w:pos="0"/>
                <w:tab w:val="left" w:pos="284"/>
                <w:tab w:val="left" w:pos="403"/>
              </w:tabs>
              <w:suppressAutoHyphens/>
              <w:ind w:left="270" w:hanging="142"/>
              <w:jc w:val="both"/>
            </w:pPr>
            <w:r w:rsidRPr="00DA29A5">
              <w:t xml:space="preserve">Klauzula kradzieży zuchwałej w ubezpieczeniu AUTO CASCO – zakres ubezpieczenia AUTO CASCO zostaje rozszerzony o ryzyko kradzieży pojazdu wraz z kluczykami  i dokumentami wskutek kradzieży zuchwałej, polegającej na użyciu przez sprawcę  podstępu (np. celowe spowodowanie wypadku drogowego,  wrzucenie pod pojazd  przedmiotów  które doprowadzą do zatrzymania się pojazdu, użycie materiałów pirotechnicznych oraz inne  nie wymienione sytuację  w których może dojść  do zaboru pojazdu wraz z jego dokumentami oraz kluczykami  i pod warunkiem poinformowania niezwłocznie Policji o zaistniałym zdarzeniu). </w:t>
            </w:r>
            <w:bookmarkStart w:id="28" w:name="_Hlk97546961"/>
            <w:r w:rsidRPr="00DA29A5">
              <w:t>Przyjęcie niniejszej klauzuli – 20 punktów, brak</w:t>
            </w:r>
            <w:r w:rsidRPr="00DA29A5">
              <w:rPr>
                <w:color w:val="000000"/>
              </w:rPr>
              <w:t xml:space="preserve"> przyjęcia – 0 punktów. </w:t>
            </w:r>
          </w:p>
          <w:bookmarkEnd w:id="28"/>
          <w:p w14:paraId="352102A3" w14:textId="26D312A9" w:rsidR="007B5DD5" w:rsidRPr="00DA29A5" w:rsidRDefault="00DA29A5" w:rsidP="00C52C5F">
            <w:pPr>
              <w:pStyle w:val="Akapitzlist"/>
              <w:numPr>
                <w:ilvl w:val="0"/>
                <w:numId w:val="26"/>
              </w:numPr>
              <w:shd w:val="clear" w:color="auto" w:fill="FFFFFF"/>
              <w:tabs>
                <w:tab w:val="left" w:pos="0"/>
                <w:tab w:val="left" w:pos="284"/>
                <w:tab w:val="left" w:pos="403"/>
              </w:tabs>
              <w:suppressAutoHyphens/>
              <w:ind w:left="270" w:hanging="142"/>
              <w:jc w:val="both"/>
            </w:pPr>
            <w:r w:rsidRPr="00DA29A5">
              <w:rPr>
                <w:color w:val="000000"/>
              </w:rPr>
              <w:t xml:space="preserve"> </w:t>
            </w:r>
            <w:proofErr w:type="spellStart"/>
            <w:r w:rsidR="008B1040" w:rsidRPr="00DA29A5">
              <w:rPr>
                <w:color w:val="000000"/>
              </w:rPr>
              <w:t>Bezskładkowe</w:t>
            </w:r>
            <w:proofErr w:type="spellEnd"/>
            <w:r w:rsidR="008B1040" w:rsidRPr="00DA29A5">
              <w:rPr>
                <w:color w:val="000000"/>
              </w:rPr>
              <w:t xml:space="preserve"> objęcie ochroną w ubezpieczeniu ASSISTANCE wszystkich pojazdów  o </w:t>
            </w:r>
            <w:proofErr w:type="spellStart"/>
            <w:r w:rsidR="008B1040" w:rsidRPr="00DA29A5">
              <w:rPr>
                <w:color w:val="000000"/>
              </w:rPr>
              <w:t>dmc</w:t>
            </w:r>
            <w:proofErr w:type="spellEnd"/>
            <w:r w:rsidR="008B1040" w:rsidRPr="00DA29A5">
              <w:rPr>
                <w:color w:val="000000"/>
              </w:rPr>
              <w:t xml:space="preserve"> do 3,5 tony ubezpieczonych zarówno w OC p.p.m. jak i AUTO CASCO  obejmujące min: koszty naprawy na miejscu wypadku/kolizji bez kosztu części, holowanie uszkodzonego pojazdu do warsztatu lub miejsca zamieszkania – do 150 km, pokrycie kosztów  parkowania do czasu przeprowadzenia oględzin. </w:t>
            </w:r>
            <w:r w:rsidR="008B1040" w:rsidRPr="00DA29A5">
              <w:t>Przyjęcie niniejszej klauzuli – 20 punktów, brak</w:t>
            </w:r>
            <w:r w:rsidR="008B1040" w:rsidRPr="00DA29A5">
              <w:rPr>
                <w:color w:val="000000"/>
              </w:rPr>
              <w:t xml:space="preserve"> przyjęcia – 0 punktów. </w:t>
            </w:r>
          </w:p>
        </w:tc>
      </w:tr>
    </w:tbl>
    <w:p w14:paraId="2528D416" w14:textId="7BF0E4F2" w:rsidR="007D7D51" w:rsidRPr="007D7D51" w:rsidRDefault="007D7D51" w:rsidP="00DA29A5">
      <w:pPr>
        <w:pStyle w:val="Nagwek2"/>
      </w:pPr>
      <w:r w:rsidRPr="007D7D51">
        <w:lastRenderedPageBreak/>
        <w:t>Ocena ogólna danej oferty w zakresie części zamówienia polegać będzie na zsumowaniu punktów wyliczonych w poszczególnych kryteriach:</w:t>
      </w:r>
    </w:p>
    <w:p w14:paraId="0D13805E" w14:textId="6B14FA8E" w:rsidR="007D7D51" w:rsidRDefault="007D7D51" w:rsidP="007D7D51">
      <w:pPr>
        <w:pStyle w:val="Tekstpodstawowy"/>
        <w:tabs>
          <w:tab w:val="left" w:pos="793"/>
          <w:tab w:val="left" w:pos="850"/>
          <w:tab w:val="left" w:pos="1418"/>
          <w:tab w:val="left" w:pos="1814"/>
        </w:tabs>
        <w:jc w:val="center"/>
        <w:rPr>
          <w:b/>
          <w:iCs/>
          <w:sz w:val="22"/>
          <w:szCs w:val="22"/>
        </w:rPr>
      </w:pPr>
      <w:r>
        <w:rPr>
          <w:b/>
          <w:iCs/>
          <w:sz w:val="22"/>
          <w:szCs w:val="22"/>
        </w:rPr>
        <w:t>P = C</w:t>
      </w:r>
      <w:r w:rsidR="00C53FE3">
        <w:rPr>
          <w:b/>
          <w:iCs/>
          <w:sz w:val="22"/>
          <w:szCs w:val="22"/>
        </w:rPr>
        <w:t>zas</w:t>
      </w:r>
      <w:r>
        <w:rPr>
          <w:b/>
          <w:iCs/>
          <w:sz w:val="22"/>
          <w:szCs w:val="22"/>
        </w:rPr>
        <w:t xml:space="preserve"> + </w:t>
      </w:r>
      <w:r w:rsidR="00C53FE3" w:rsidRPr="00C53FE3">
        <w:rPr>
          <w:b/>
          <w:iCs/>
          <w:sz w:val="22"/>
          <w:szCs w:val="22"/>
        </w:rPr>
        <w:t>Fakultatywny zakres ubezpieczenia</w:t>
      </w:r>
    </w:p>
    <w:p w14:paraId="522C0CC9" w14:textId="11E82532" w:rsidR="007D7D51" w:rsidRPr="007D7D51" w:rsidRDefault="007D7D51" w:rsidP="007D7D51">
      <w:pPr>
        <w:ind w:left="680"/>
        <w:jc w:val="both"/>
        <w:outlineLvl w:val="1"/>
        <w:rPr>
          <w:bCs/>
          <w:iCs/>
          <w:sz w:val="22"/>
          <w:szCs w:val="22"/>
        </w:rPr>
      </w:pPr>
      <w:r w:rsidRPr="007D7D51">
        <w:rPr>
          <w:bCs/>
          <w:iCs/>
          <w:sz w:val="22"/>
          <w:szCs w:val="22"/>
        </w:rPr>
        <w:t>Oferta, która przedstawia najkorzystniejszy bilans w zakresie części zamówienia (uzyska największą sumę punktów obliczonych w oparciu o ustalone kryteria) zostanie uznana za najkorzystniejszą. Pozostałe oferty zostaną sklasyfikowane zgodnie z ilością uzyskanych punktów.</w:t>
      </w:r>
    </w:p>
    <w:p w14:paraId="7BE38B1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w:t>
      </w:r>
      <w:r w:rsidRPr="00194A48">
        <w:rPr>
          <w:rFonts w:ascii="TimesNewRoman" w:eastAsia="TimesNewRoman" w:cs="TimesNewRoman"/>
          <w:bCs/>
          <w:iCs/>
          <w:color w:val="000000"/>
          <w:sz w:val="22"/>
          <w:szCs w:val="22"/>
        </w:rPr>
        <w:t>ą</w:t>
      </w:r>
      <w:r w:rsidRPr="00194A48">
        <w:rPr>
          <w:bCs/>
          <w:iCs/>
          <w:color w:val="000000"/>
          <w:sz w:val="22"/>
          <w:szCs w:val="22"/>
        </w:rPr>
        <w:t>cy poprawi w ofercie:</w:t>
      </w:r>
    </w:p>
    <w:p w14:paraId="635B7A92"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oczywiste omyłki pisarskie,</w:t>
      </w:r>
    </w:p>
    <w:p w14:paraId="477A1A11"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oczywiste omyłki rachunkowe, z uwzgl</w:t>
      </w:r>
      <w:r w:rsidRPr="00194A48">
        <w:rPr>
          <w:rFonts w:ascii="TimesNewRoman" w:eastAsia="TimesNewRoman" w:cs="TimesNewRoman"/>
          <w:bCs/>
          <w:iCs/>
          <w:color w:val="000000"/>
          <w:sz w:val="22"/>
          <w:szCs w:val="22"/>
        </w:rPr>
        <w:t>ę</w:t>
      </w:r>
      <w:r w:rsidRPr="00194A48">
        <w:rPr>
          <w:bCs/>
          <w:iCs/>
          <w:color w:val="000000"/>
          <w:sz w:val="22"/>
          <w:szCs w:val="22"/>
        </w:rPr>
        <w:t>dnieniem konsekwencji rachunkowych dokonanych poprawek,</w:t>
      </w:r>
    </w:p>
    <w:p w14:paraId="3246CEA6"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 xml:space="preserve">inne omyłki polegające na niezgodności oferty z dokumentami zamówienia, niepowodujące istotnych zmian w treści oferty </w:t>
      </w:r>
    </w:p>
    <w:p w14:paraId="6172934A"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niezwłocznie zawiadamiaj</w:t>
      </w:r>
      <w:r w:rsidRPr="00194A48">
        <w:rPr>
          <w:rFonts w:ascii="TimesNewRoman" w:eastAsia="TimesNewRoman" w:cs="TimesNewRoman"/>
          <w:bCs/>
          <w:iCs/>
          <w:color w:val="000000"/>
          <w:sz w:val="22"/>
          <w:szCs w:val="22"/>
        </w:rPr>
        <w:t>ą</w:t>
      </w:r>
      <w:r w:rsidRPr="00194A48">
        <w:rPr>
          <w:bCs/>
          <w:iCs/>
          <w:color w:val="000000"/>
          <w:sz w:val="22"/>
          <w:szCs w:val="22"/>
        </w:rPr>
        <w:t>c o tym Wykonawc</w:t>
      </w:r>
      <w:r w:rsidRPr="00194A48">
        <w:rPr>
          <w:rFonts w:ascii="TimesNewRoman" w:eastAsia="TimesNewRoman" w:cs="TimesNewRoman"/>
          <w:bCs/>
          <w:iCs/>
          <w:color w:val="000000"/>
          <w:sz w:val="22"/>
          <w:szCs w:val="22"/>
        </w:rPr>
        <w:t>ę</w:t>
      </w:r>
      <w:r w:rsidRPr="00194A48">
        <w:rPr>
          <w:bCs/>
          <w:iCs/>
          <w:color w:val="000000"/>
          <w:sz w:val="22"/>
          <w:szCs w:val="22"/>
        </w:rPr>
        <w:t>, którego oferta została poprawiona.</w:t>
      </w:r>
    </w:p>
    <w:p w14:paraId="038967B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495B6A55"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Obowiązek wykazania, że oferta nie zawiera rażąco niskiej ceny spoczywa na Wykonawcy.</w:t>
      </w:r>
    </w:p>
    <w:p w14:paraId="530B1CD7"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złożył wyjaśnień lub jeżeli dokonana ocena wyjaśnień wraz z dostarczonymi dowodami potwierdzi, że oferta zawiera rażąco niską cenę w stosunku do przedmiotu zamówienia.</w:t>
      </w:r>
    </w:p>
    <w:p w14:paraId="6C5E356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udzielił wyjaśnień w wyznaczonym terminie, lub jeżeli złożone wyjaśnienia wraz z dowodami nie uzasadniają rażąco niskiej ceny tej oferty.</w:t>
      </w:r>
    </w:p>
    <w:p w14:paraId="75338D5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9" w:name="_Toc258314256"/>
      <w:r w:rsidRPr="00194A48">
        <w:rPr>
          <w:b/>
          <w:bCs/>
          <w:caps/>
          <w:kern w:val="32"/>
          <w:sz w:val="22"/>
          <w:szCs w:val="22"/>
        </w:rPr>
        <w:t>UDZIELENIE ZAMÓWIENIA</w:t>
      </w:r>
      <w:bookmarkEnd w:id="29"/>
    </w:p>
    <w:p w14:paraId="55C1B25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udzieli zamówienia Wykonawcy, którego oferta odpowiada wszystkim wymaganiom określonym w niniejszej SWZ i została oceniona jako najkorzystniejsza w oparciu o podane w niej kryteria oceny ofert.</w:t>
      </w:r>
    </w:p>
    <w:p w14:paraId="02E3CA4A" w14:textId="77777777" w:rsidR="001B365B" w:rsidRPr="00194A48" w:rsidRDefault="001B365B" w:rsidP="001B365B">
      <w:pPr>
        <w:numPr>
          <w:ilvl w:val="1"/>
          <w:numId w:val="1"/>
        </w:numPr>
        <w:spacing w:before="120"/>
        <w:jc w:val="both"/>
        <w:outlineLvl w:val="1"/>
        <w:rPr>
          <w:b/>
          <w:bCs/>
          <w:iCs/>
          <w:color w:val="000000"/>
          <w:sz w:val="22"/>
          <w:szCs w:val="22"/>
        </w:rPr>
      </w:pPr>
      <w:r w:rsidRPr="00194A48">
        <w:rPr>
          <w:bCs/>
          <w:iCs/>
          <w:color w:val="000000"/>
          <w:sz w:val="22"/>
          <w:szCs w:val="22"/>
        </w:rPr>
        <w:tab/>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r w:rsidR="00A57315" w:rsidRPr="00194A48">
        <w:rPr>
          <w:bCs/>
          <w:iCs/>
          <w:color w:val="0000FF"/>
          <w:sz w:val="22"/>
          <w:szCs w:val="22"/>
        </w:rPr>
        <w:t>https://platformazakupowa.pl/pn/checiny</w:t>
      </w:r>
      <w:r w:rsidRPr="00194A48">
        <w:rPr>
          <w:bCs/>
          <w:iCs/>
          <w:color w:val="000000"/>
          <w:sz w:val="22"/>
          <w:szCs w:val="22"/>
        </w:rPr>
        <w:t>.</w:t>
      </w:r>
    </w:p>
    <w:p w14:paraId="77D43712" w14:textId="77777777"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t>Jeżeli Wykonawca, którego oferta została wybrana jako najkorzystniejsza, uchyla się od zawarcia umowy w sprawie zamówienia publicznego</w:t>
      </w:r>
      <w:r w:rsidR="00C90469" w:rsidRPr="00194A48">
        <w:rPr>
          <w:bCs/>
          <w:iCs/>
          <w:color w:val="000000"/>
          <w:sz w:val="22"/>
          <w:szCs w:val="22"/>
        </w:rPr>
        <w:t xml:space="preserve"> lub nie wnosi wymaganego zabezpieczenia należytego wykonania umowy</w:t>
      </w:r>
      <w:r w:rsidRPr="00194A48">
        <w:rPr>
          <w:bCs/>
          <w:iCs/>
          <w:color w:val="000000"/>
          <w:sz w:val="22"/>
          <w:szCs w:val="22"/>
        </w:rPr>
        <w:t>, Zamawiający może dokonać ponownego badania i oceny ofert, spośród ofert pozostałych w postępowaniu Wykonawców albo unieważnić postępowanie.</w:t>
      </w:r>
    </w:p>
    <w:p w14:paraId="2351A49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0" w:name="_Toc258314257"/>
      <w:r w:rsidRPr="00194A48">
        <w:rPr>
          <w:b/>
          <w:bCs/>
          <w:caps/>
          <w:kern w:val="32"/>
          <w:sz w:val="22"/>
          <w:szCs w:val="22"/>
        </w:rPr>
        <w:t>Informacje o formalno</w:t>
      </w:r>
      <w:r w:rsidRPr="00194A48">
        <w:rPr>
          <w:rFonts w:eastAsia="TimesNewRoman" w:cs="TimesNewRoman"/>
          <w:b/>
          <w:bCs/>
          <w:caps/>
          <w:kern w:val="32"/>
          <w:sz w:val="22"/>
          <w:szCs w:val="22"/>
        </w:rPr>
        <w:t>ś</w:t>
      </w:r>
      <w:r w:rsidRPr="00194A48">
        <w:rPr>
          <w:b/>
          <w:bCs/>
          <w:caps/>
          <w:kern w:val="32"/>
          <w:sz w:val="22"/>
          <w:szCs w:val="22"/>
        </w:rPr>
        <w:t>ciach, jakie muszą zostać dopełnione po wyborze oferty w celu zawarcia umowy w sprawie zamówienia publicznego</w:t>
      </w:r>
      <w:bookmarkEnd w:id="30"/>
    </w:p>
    <w:p w14:paraId="0E248A7B"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zawrze umowę w sprawie zamówienia publicznego, w terminie i na zasadach określonych w art. 308 ust. 2 i 3 ustawy Pzp.</w:t>
      </w:r>
    </w:p>
    <w:p w14:paraId="2AE13EB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poinformuje Wykonawcę, któremu zostanie udzielone zamówienie, o miejscu i terminie zawarcia umowy.</w:t>
      </w:r>
    </w:p>
    <w:p w14:paraId="1E2ED402" w14:textId="0646A576" w:rsidR="001B365B" w:rsidRPr="00194A48" w:rsidRDefault="001B365B" w:rsidP="00DA29A5">
      <w:pPr>
        <w:pStyle w:val="Nagwek2"/>
      </w:pPr>
      <w:r w:rsidRPr="00194A48">
        <w:lastRenderedPageBreak/>
        <w:t xml:space="preserve">Przed zawarciem umowy Wykonawca, </w:t>
      </w:r>
      <w:r w:rsidR="0000475A">
        <w:t xml:space="preserve">załączy kosztorys cenowy w ramach części zamówienia wskazując cenę jednostkową każdego produktu.  </w:t>
      </w:r>
    </w:p>
    <w:p w14:paraId="5F9634F9"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207B1C6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14:paraId="2DFCB2F8" w14:textId="77777777" w:rsidR="001B365B" w:rsidRDefault="001B365B" w:rsidP="001B365B">
      <w:pPr>
        <w:numPr>
          <w:ilvl w:val="0"/>
          <w:numId w:val="1"/>
        </w:numPr>
        <w:spacing w:before="200" w:after="60"/>
        <w:ind w:left="431" w:hanging="431"/>
        <w:jc w:val="both"/>
        <w:outlineLvl w:val="0"/>
        <w:rPr>
          <w:b/>
          <w:bCs/>
          <w:caps/>
          <w:kern w:val="32"/>
          <w:sz w:val="22"/>
          <w:szCs w:val="22"/>
        </w:rPr>
      </w:pPr>
      <w:bookmarkStart w:id="31" w:name="_Toc258314258"/>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zabezpieczenia nale</w:t>
      </w:r>
      <w:r w:rsidRPr="00194A48">
        <w:rPr>
          <w:rFonts w:eastAsia="TimesNewRoman" w:cs="TimesNewRoman"/>
          <w:b/>
          <w:bCs/>
          <w:caps/>
          <w:kern w:val="32"/>
          <w:sz w:val="22"/>
          <w:szCs w:val="22"/>
        </w:rPr>
        <w:t>ż</w:t>
      </w:r>
      <w:r w:rsidRPr="00194A48">
        <w:rPr>
          <w:b/>
          <w:bCs/>
          <w:caps/>
          <w:kern w:val="32"/>
          <w:sz w:val="22"/>
          <w:szCs w:val="22"/>
        </w:rPr>
        <w:t>ytego wykonania umowy</w:t>
      </w:r>
      <w:bookmarkEnd w:id="31"/>
    </w:p>
    <w:p w14:paraId="6ECE8958" w14:textId="71583CFD" w:rsidR="005B784A" w:rsidRPr="00577267" w:rsidRDefault="005B784A" w:rsidP="00DA29A5">
      <w:pPr>
        <w:pStyle w:val="Nagwek2"/>
        <w:numPr>
          <w:ilvl w:val="0"/>
          <w:numId w:val="0"/>
        </w:numPr>
        <w:ind w:left="680"/>
      </w:pPr>
      <w:r>
        <w:t>W danym postępowaniu wniesienie zabezpieczenie należytego wykonania umowy nie jest wymagane.</w:t>
      </w:r>
    </w:p>
    <w:p w14:paraId="25624E7A"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2" w:name="_Toc258314259"/>
      <w:r w:rsidRPr="00194A48">
        <w:rPr>
          <w:b/>
          <w:bCs/>
          <w:caps/>
          <w:kern w:val="32"/>
          <w:sz w:val="22"/>
          <w:szCs w:val="22"/>
        </w:rPr>
        <w:t>projektowane postanowienia umowy w sprawie zamówienia publicznego, które zostaną wprowadzone do umowy w sprawie zamówienia publicznego</w:t>
      </w:r>
      <w:bookmarkEnd w:id="32"/>
    </w:p>
    <w:p w14:paraId="55F03D29" w14:textId="3B876AC6" w:rsidR="002E4AF5" w:rsidRDefault="001B365B" w:rsidP="002E4AF5">
      <w:pPr>
        <w:numPr>
          <w:ilvl w:val="1"/>
          <w:numId w:val="1"/>
        </w:numPr>
        <w:spacing w:before="120"/>
        <w:jc w:val="both"/>
        <w:outlineLvl w:val="1"/>
        <w:rPr>
          <w:bCs/>
          <w:iCs/>
          <w:color w:val="000000"/>
          <w:sz w:val="22"/>
          <w:szCs w:val="22"/>
        </w:rPr>
      </w:pPr>
      <w:r w:rsidRPr="00194A48">
        <w:rPr>
          <w:bCs/>
          <w:iCs/>
          <w:color w:val="000000"/>
          <w:sz w:val="22"/>
          <w:szCs w:val="22"/>
        </w:rPr>
        <w:t>Wzór umowy stanowi załącznik</w:t>
      </w:r>
      <w:r w:rsidR="005B784A">
        <w:rPr>
          <w:bCs/>
          <w:iCs/>
          <w:color w:val="000000"/>
          <w:sz w:val="22"/>
          <w:szCs w:val="22"/>
        </w:rPr>
        <w:t xml:space="preserve"> </w:t>
      </w:r>
      <w:r w:rsidR="005B784A" w:rsidRPr="0084630E">
        <w:rPr>
          <w:bCs/>
          <w:iCs/>
          <w:sz w:val="22"/>
          <w:szCs w:val="22"/>
        </w:rPr>
        <w:t>N</w:t>
      </w:r>
      <w:r w:rsidR="009D773A" w:rsidRPr="0084630E">
        <w:rPr>
          <w:bCs/>
          <w:iCs/>
          <w:sz w:val="22"/>
          <w:szCs w:val="22"/>
        </w:rPr>
        <w:t>r</w:t>
      </w:r>
      <w:r w:rsidR="005B784A" w:rsidRPr="0084630E">
        <w:rPr>
          <w:bCs/>
          <w:iCs/>
          <w:sz w:val="22"/>
          <w:szCs w:val="22"/>
        </w:rPr>
        <w:t xml:space="preserve"> </w:t>
      </w:r>
      <w:r w:rsidR="00FB1A41">
        <w:rPr>
          <w:bCs/>
          <w:iCs/>
          <w:sz w:val="22"/>
          <w:szCs w:val="22"/>
        </w:rPr>
        <w:t>4</w:t>
      </w:r>
      <w:r w:rsidR="005B784A" w:rsidRPr="0084630E">
        <w:rPr>
          <w:bCs/>
          <w:iCs/>
          <w:sz w:val="22"/>
          <w:szCs w:val="22"/>
        </w:rPr>
        <w:t xml:space="preserve"> do </w:t>
      </w:r>
      <w:r w:rsidRPr="0084630E">
        <w:rPr>
          <w:bCs/>
          <w:iCs/>
          <w:sz w:val="22"/>
          <w:szCs w:val="22"/>
        </w:rPr>
        <w:t xml:space="preserve">SWZ. </w:t>
      </w:r>
    </w:p>
    <w:p w14:paraId="6AEE326C" w14:textId="323D726D" w:rsidR="00DA29A5" w:rsidRPr="00DA29A5" w:rsidRDefault="00DA29A5" w:rsidP="00DA29A5">
      <w:pPr>
        <w:pStyle w:val="Nagwek2"/>
        <w:rPr>
          <w:bCs/>
          <w:iCs/>
        </w:rPr>
      </w:pPr>
      <w:r w:rsidRPr="00DA29A5">
        <w:t>Zamawiający przewiduje możliwość zmian istotnych postanowień zawartej umowy w stosunku do treści oferty, na podstawie której dokonano wyboru Wykonawcy, w przypadku wystąpienia co najmniej jednej z</w:t>
      </w:r>
      <w:r>
        <w:t xml:space="preserve"> okoliczności wymienionych w § 1</w:t>
      </w:r>
      <w:r w:rsidRPr="00DA29A5">
        <w:t xml:space="preserve"> </w:t>
      </w:r>
      <w:r>
        <w:t xml:space="preserve">ust. 5 </w:t>
      </w:r>
      <w:r w:rsidR="00E905DF">
        <w:t xml:space="preserve">oraz </w:t>
      </w:r>
      <w:r w:rsidR="00E905DF" w:rsidRPr="00E905DF">
        <w:t>§ 1</w:t>
      </w:r>
      <w:r w:rsidR="00E905DF">
        <w:t>0</w:t>
      </w:r>
      <w:r w:rsidRPr="00E905DF">
        <w:t xml:space="preserve"> </w:t>
      </w:r>
      <w:r w:rsidR="00E905DF" w:rsidRPr="00E905DF">
        <w:t xml:space="preserve">ust. </w:t>
      </w:r>
      <w:r w:rsidR="00E905DF">
        <w:t>3</w:t>
      </w:r>
      <w:r w:rsidR="00E905DF" w:rsidRPr="00E905DF">
        <w:t xml:space="preserve"> </w:t>
      </w:r>
      <w:r w:rsidRPr="00DA29A5">
        <w:t>umowy.</w:t>
      </w:r>
    </w:p>
    <w:p w14:paraId="0402A1F4" w14:textId="4F114E0C" w:rsidR="003B5146" w:rsidRPr="002E4AF5" w:rsidRDefault="003B5146" w:rsidP="00DA29A5">
      <w:pPr>
        <w:pStyle w:val="Nagwek2"/>
        <w:rPr>
          <w:bCs/>
          <w:iCs/>
        </w:rPr>
      </w:pPr>
      <w:r w:rsidRPr="002E4AF5">
        <w:t>Wszelkie zmiany niniejszej umowy mogą być dokonywane w granicach określonych szczegółowo w umowie oraz na podstawie art. 455 ustawy PZP formie pisemnej pod rygorem nieważności.</w:t>
      </w:r>
    </w:p>
    <w:p w14:paraId="740BD2A6"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3" w:name="_Toc258314260"/>
      <w:r w:rsidRPr="00194A48">
        <w:rPr>
          <w:b/>
          <w:bCs/>
          <w:caps/>
          <w:kern w:val="32"/>
          <w:sz w:val="22"/>
          <w:szCs w:val="22"/>
        </w:rPr>
        <w:t xml:space="preserve">Pouczenie o </w:t>
      </w:r>
      <w:r w:rsidRPr="00194A48">
        <w:rPr>
          <w:rFonts w:eastAsia="TimesNewRoman" w:cs="TimesNewRoman"/>
          <w:b/>
          <w:bCs/>
          <w:caps/>
          <w:kern w:val="32"/>
          <w:sz w:val="22"/>
          <w:szCs w:val="22"/>
        </w:rPr>
        <w:t>ś</w:t>
      </w:r>
      <w:r w:rsidRPr="00194A48">
        <w:rPr>
          <w:b/>
          <w:bCs/>
          <w:caps/>
          <w:kern w:val="32"/>
          <w:sz w:val="22"/>
          <w:szCs w:val="22"/>
        </w:rPr>
        <w:t>rodkach ochrony prawnej przysługuj</w:t>
      </w:r>
      <w:r w:rsidRPr="00194A48">
        <w:rPr>
          <w:rFonts w:eastAsia="TimesNewRoman" w:cs="TimesNewRoman"/>
          <w:b/>
          <w:bCs/>
          <w:caps/>
          <w:kern w:val="32"/>
          <w:sz w:val="22"/>
          <w:szCs w:val="22"/>
        </w:rPr>
        <w:t>ą</w:t>
      </w:r>
      <w:r w:rsidRPr="00194A48">
        <w:rPr>
          <w:b/>
          <w:bCs/>
          <w:caps/>
          <w:kern w:val="32"/>
          <w:sz w:val="22"/>
          <w:szCs w:val="22"/>
        </w:rPr>
        <w:t>cych Wykonawcy</w:t>
      </w:r>
      <w:bookmarkEnd w:id="33"/>
    </w:p>
    <w:p w14:paraId="049D0F50" w14:textId="77777777" w:rsidR="001B365B" w:rsidRPr="00194A48" w:rsidRDefault="001B365B" w:rsidP="001B365B">
      <w:pPr>
        <w:tabs>
          <w:tab w:val="left" w:pos="708"/>
        </w:tabs>
        <w:spacing w:before="120"/>
        <w:ind w:left="431"/>
        <w:jc w:val="both"/>
        <w:outlineLvl w:val="1"/>
        <w:rPr>
          <w:bCs/>
          <w:iCs/>
          <w:color w:val="000000"/>
          <w:sz w:val="22"/>
          <w:szCs w:val="22"/>
        </w:rPr>
      </w:pPr>
      <w:r w:rsidRPr="00194A48">
        <w:rPr>
          <w:bCs/>
          <w:iCs/>
          <w:color w:val="000000"/>
          <w:sz w:val="22"/>
          <w:szCs w:val="22"/>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18611DD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Aukcja elektroniczna</w:t>
      </w:r>
    </w:p>
    <w:p w14:paraId="60C2C0A2" w14:textId="77777777" w:rsidR="001B365B" w:rsidRPr="00194A48" w:rsidRDefault="001B365B" w:rsidP="005B784A">
      <w:pPr>
        <w:spacing w:before="120"/>
        <w:ind w:left="426"/>
        <w:jc w:val="both"/>
        <w:outlineLvl w:val="1"/>
        <w:rPr>
          <w:bCs/>
          <w:iCs/>
          <w:color w:val="000000"/>
          <w:sz w:val="22"/>
          <w:szCs w:val="22"/>
        </w:rPr>
      </w:pPr>
      <w:r w:rsidRPr="00194A48">
        <w:rPr>
          <w:bCs/>
          <w:iCs/>
          <w:color w:val="000000"/>
          <w:sz w:val="22"/>
          <w:szCs w:val="22"/>
        </w:rPr>
        <w:t>Zamawiający nie przewiduje przeprowadzenia aukcji elektronicznej, o której mowa w art. 308 ust. 1 ustawy Pzp.</w:t>
      </w:r>
    </w:p>
    <w:p w14:paraId="2A64E68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Ochrona danych osobowych</w:t>
      </w:r>
    </w:p>
    <w:p w14:paraId="7BECEDE2" w14:textId="77777777" w:rsidR="001B365B" w:rsidRPr="00194A48" w:rsidRDefault="001B365B" w:rsidP="001B365B">
      <w:pPr>
        <w:numPr>
          <w:ilvl w:val="1"/>
          <w:numId w:val="1"/>
        </w:numPr>
        <w:spacing w:before="120"/>
        <w:jc w:val="both"/>
        <w:outlineLvl w:val="1"/>
        <w:rPr>
          <w:bCs/>
          <w:iCs/>
          <w:color w:val="000000"/>
          <w:sz w:val="22"/>
          <w:szCs w:val="22"/>
        </w:rPr>
      </w:pPr>
      <w:bookmarkStart w:id="34" w:name="_Hlk515367328"/>
      <w:r w:rsidRPr="00194A48">
        <w:rPr>
          <w:bCs/>
          <w:iCs/>
          <w:color w:val="000000"/>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194A48">
        <w:rPr>
          <w:bCs/>
          <w:iCs/>
          <w:color w:val="000000"/>
          <w:sz w:val="22"/>
          <w:szCs w:val="22"/>
        </w:rPr>
        <w:t>Dz.Urz</w:t>
      </w:r>
      <w:proofErr w:type="spellEnd"/>
      <w:r w:rsidRPr="00194A48">
        <w:rPr>
          <w:bCs/>
          <w:iCs/>
          <w:color w:val="000000"/>
          <w:sz w:val="22"/>
          <w:szCs w:val="22"/>
        </w:rPr>
        <w:t>. UE L 119 z 4 maja 2016 r.), dalej: RODO, tym samym dane osobowe podane przez Wykonawcę będą przetwarzane zgodnie z RODO oraz zgodnie z przepisami krajowymi.</w:t>
      </w:r>
    </w:p>
    <w:p w14:paraId="4B6EE85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5EBB74DA" w14:textId="0F366D49" w:rsidR="001B365B" w:rsidRPr="00B02B47" w:rsidRDefault="001B365B" w:rsidP="00C52C5F">
      <w:pPr>
        <w:numPr>
          <w:ilvl w:val="0"/>
          <w:numId w:val="10"/>
        </w:numPr>
        <w:tabs>
          <w:tab w:val="left" w:pos="708"/>
        </w:tabs>
        <w:spacing w:before="120"/>
        <w:jc w:val="both"/>
        <w:outlineLvl w:val="1"/>
        <w:rPr>
          <w:color w:val="000000"/>
          <w:sz w:val="22"/>
          <w:szCs w:val="22"/>
        </w:rPr>
      </w:pPr>
      <w:r w:rsidRPr="00194A48">
        <w:rPr>
          <w:bCs/>
          <w:iCs/>
          <w:color w:val="000000"/>
          <w:sz w:val="22"/>
          <w:szCs w:val="22"/>
        </w:rPr>
        <w:t xml:space="preserve">administratorem </w:t>
      </w:r>
      <w:r w:rsidRPr="00194A48">
        <w:rPr>
          <w:color w:val="000000"/>
          <w:sz w:val="22"/>
          <w:szCs w:val="22"/>
        </w:rPr>
        <w:t>danych osobowych Wykonawcy jest</w:t>
      </w:r>
      <w:r w:rsidR="00B02B47">
        <w:rPr>
          <w:color w:val="000000"/>
          <w:sz w:val="22"/>
          <w:szCs w:val="22"/>
        </w:rPr>
        <w:t xml:space="preserve">: </w:t>
      </w:r>
      <w:r w:rsidR="00B02B47" w:rsidRPr="00B02B47">
        <w:rPr>
          <w:color w:val="000000"/>
          <w:sz w:val="22"/>
          <w:szCs w:val="22"/>
        </w:rPr>
        <w:t>Przedszkole Samorządowe w Chęcinach</w:t>
      </w:r>
      <w:r w:rsidR="00B02B47">
        <w:rPr>
          <w:color w:val="000000"/>
          <w:sz w:val="22"/>
          <w:szCs w:val="22"/>
        </w:rPr>
        <w:t xml:space="preserve"> </w:t>
      </w:r>
      <w:r w:rsidR="00B02B47" w:rsidRPr="00B02B47">
        <w:rPr>
          <w:color w:val="000000"/>
          <w:sz w:val="22"/>
          <w:szCs w:val="22"/>
        </w:rPr>
        <w:t>Oś. Północ 8</w:t>
      </w:r>
      <w:r w:rsidR="00B02B47">
        <w:rPr>
          <w:color w:val="000000"/>
          <w:sz w:val="22"/>
          <w:szCs w:val="22"/>
        </w:rPr>
        <w:t xml:space="preserve">; </w:t>
      </w:r>
      <w:r w:rsidR="00B02B47" w:rsidRPr="00B02B47">
        <w:rPr>
          <w:color w:val="000000"/>
          <w:sz w:val="22"/>
          <w:szCs w:val="22"/>
        </w:rPr>
        <w:t>26-060 Chęciny</w:t>
      </w:r>
    </w:p>
    <w:p w14:paraId="587EC19C" w14:textId="0028A82F" w:rsidR="001B365B" w:rsidRPr="0084630E" w:rsidRDefault="001B365B" w:rsidP="00C52C5F">
      <w:pPr>
        <w:numPr>
          <w:ilvl w:val="0"/>
          <w:numId w:val="10"/>
        </w:numPr>
        <w:tabs>
          <w:tab w:val="left" w:pos="708"/>
        </w:tabs>
        <w:spacing w:before="120"/>
        <w:jc w:val="both"/>
        <w:outlineLvl w:val="1"/>
        <w:rPr>
          <w:bCs/>
          <w:iCs/>
          <w:sz w:val="22"/>
          <w:szCs w:val="22"/>
        </w:rPr>
      </w:pPr>
      <w:r w:rsidRPr="0084630E">
        <w:rPr>
          <w:bCs/>
          <w:iCs/>
          <w:sz w:val="22"/>
          <w:szCs w:val="22"/>
        </w:rPr>
        <w:t xml:space="preserve">w </w:t>
      </w:r>
      <w:r w:rsidRPr="0084630E">
        <w:rPr>
          <w:sz w:val="22"/>
          <w:szCs w:val="22"/>
        </w:rPr>
        <w:t>sprawach związanych z przetwarzaniem danych osobowych, można kontaktować si</w:t>
      </w:r>
      <w:r w:rsidR="0084630E" w:rsidRPr="0084630E">
        <w:rPr>
          <w:sz w:val="22"/>
          <w:szCs w:val="22"/>
        </w:rPr>
        <w:t>ę z Inspektorem Ochrony Danych właściwym dla</w:t>
      </w:r>
      <w:r w:rsidR="00B02B47">
        <w:rPr>
          <w:sz w:val="22"/>
          <w:szCs w:val="22"/>
        </w:rPr>
        <w:t xml:space="preserve"> Przedszkola </w:t>
      </w:r>
      <w:r w:rsidR="00B02B47" w:rsidRPr="00B02B47">
        <w:rPr>
          <w:sz w:val="22"/>
          <w:szCs w:val="22"/>
        </w:rPr>
        <w:t>Samorządowe</w:t>
      </w:r>
      <w:r w:rsidR="00B02B47">
        <w:rPr>
          <w:sz w:val="22"/>
          <w:szCs w:val="22"/>
        </w:rPr>
        <w:t>go</w:t>
      </w:r>
      <w:r w:rsidR="00B02B47" w:rsidRPr="00B02B47">
        <w:rPr>
          <w:sz w:val="22"/>
          <w:szCs w:val="22"/>
        </w:rPr>
        <w:t xml:space="preserve"> w Chęcinach</w:t>
      </w:r>
      <w:r w:rsidR="0084630E" w:rsidRPr="0084630E">
        <w:rPr>
          <w:sz w:val="22"/>
          <w:szCs w:val="22"/>
        </w:rPr>
        <w:t>.</w:t>
      </w:r>
    </w:p>
    <w:p w14:paraId="11D66587" w14:textId="467C3329" w:rsidR="001B365B" w:rsidRPr="00194A48" w:rsidRDefault="001B365B" w:rsidP="00C52C5F">
      <w:pPr>
        <w:numPr>
          <w:ilvl w:val="0"/>
          <w:numId w:val="10"/>
        </w:numPr>
        <w:tabs>
          <w:tab w:val="left" w:pos="708"/>
        </w:tabs>
        <w:spacing w:before="120"/>
        <w:jc w:val="both"/>
        <w:outlineLvl w:val="1"/>
        <w:rPr>
          <w:bCs/>
          <w:iCs/>
          <w:color w:val="000000"/>
          <w:sz w:val="22"/>
          <w:szCs w:val="22"/>
        </w:rPr>
      </w:pPr>
      <w:r w:rsidRPr="00194A48">
        <w:rPr>
          <w:bCs/>
          <w:iCs/>
          <w:color w:val="000000"/>
          <w:sz w:val="22"/>
          <w:szCs w:val="22"/>
        </w:rPr>
        <w:lastRenderedPageBreak/>
        <w:t xml:space="preserve">dane </w:t>
      </w:r>
      <w:r w:rsidRPr="00194A48">
        <w:rPr>
          <w:color w:val="000000"/>
          <w:sz w:val="22"/>
          <w:szCs w:val="22"/>
        </w:rPr>
        <w:t>osobowe Wykonawcy będą przetwarzane w celu przeprowadzenia postępowania o udzielenie zamówienia publicznego pn</w:t>
      </w:r>
      <w:r w:rsidR="00577267">
        <w:rPr>
          <w:color w:val="000000"/>
          <w:sz w:val="22"/>
          <w:szCs w:val="22"/>
        </w:rPr>
        <w:t xml:space="preserve">. </w:t>
      </w:r>
      <w:r w:rsidR="00577267" w:rsidRPr="00577267">
        <w:rPr>
          <w:b/>
          <w:bCs/>
          <w:iCs/>
          <w:color w:val="000000"/>
          <w:sz w:val="22"/>
          <w:szCs w:val="22"/>
        </w:rPr>
        <w:t>"</w:t>
      </w:r>
      <w:r w:rsidR="007B5DD5" w:rsidRPr="007B5DD5">
        <w:rPr>
          <w:b/>
          <w:bCs/>
          <w:sz w:val="28"/>
          <w:szCs w:val="28"/>
        </w:rPr>
        <w:t xml:space="preserve"> </w:t>
      </w:r>
      <w:r w:rsidR="007B5DD5" w:rsidRPr="007B5DD5">
        <w:rPr>
          <w:b/>
          <w:bCs/>
          <w:iCs/>
          <w:color w:val="000000"/>
          <w:sz w:val="22"/>
          <w:szCs w:val="22"/>
        </w:rPr>
        <w:t>Usługa ubezpieczenia interesów majątkowych oraz odpowiedzialności cywilnej jednostek organizacyjnych Gminy Chęciny</w:t>
      </w:r>
      <w:r w:rsidR="00B02B47" w:rsidRPr="00B02B47">
        <w:t xml:space="preserve"> </w:t>
      </w:r>
      <w:r w:rsidR="00577267" w:rsidRPr="00577267">
        <w:rPr>
          <w:b/>
          <w:bCs/>
          <w:iCs/>
          <w:color w:val="000000"/>
          <w:sz w:val="22"/>
          <w:szCs w:val="22"/>
        </w:rPr>
        <w:t>"</w:t>
      </w:r>
      <w:r w:rsidRPr="004C338A">
        <w:rPr>
          <w:bCs/>
          <w:iCs/>
          <w:color w:val="000000"/>
          <w:sz w:val="22"/>
          <w:szCs w:val="22"/>
        </w:rPr>
        <w:t xml:space="preserve"> ora</w:t>
      </w:r>
      <w:r w:rsidRPr="00194A48">
        <w:rPr>
          <w:bCs/>
          <w:iCs/>
          <w:color w:val="000000"/>
          <w:sz w:val="22"/>
          <w:szCs w:val="22"/>
        </w:rPr>
        <w:t>z w celu archiwizacji dokumentacji dotyczącej tego postępowania;</w:t>
      </w:r>
    </w:p>
    <w:p w14:paraId="69019613" w14:textId="77777777" w:rsidR="001B365B" w:rsidRPr="00194A48" w:rsidRDefault="001B365B" w:rsidP="00C52C5F">
      <w:pPr>
        <w:numPr>
          <w:ilvl w:val="0"/>
          <w:numId w:val="10"/>
        </w:numPr>
        <w:tabs>
          <w:tab w:val="left" w:pos="708"/>
        </w:tabs>
        <w:spacing w:before="120"/>
        <w:jc w:val="both"/>
        <w:outlineLvl w:val="1"/>
        <w:rPr>
          <w:bCs/>
          <w:iCs/>
          <w:color w:val="000000"/>
          <w:sz w:val="22"/>
          <w:szCs w:val="22"/>
        </w:rPr>
      </w:pPr>
      <w:r w:rsidRPr="00194A48">
        <w:rPr>
          <w:bCs/>
          <w:iCs/>
          <w:color w:val="000000"/>
          <w:sz w:val="22"/>
          <w:szCs w:val="22"/>
        </w:rPr>
        <w:t>odbiorcami przekazanych przez Wykonawcę danych osobowych będą osoby lub podmioty, którym zostanie udostępniona dokumentacja postępowania w oparciu o art. 18 oraz art. 74 ust. 1 ustawy Pzp;</w:t>
      </w:r>
    </w:p>
    <w:p w14:paraId="7CE75348" w14:textId="77777777" w:rsidR="001B365B" w:rsidRPr="00194A48" w:rsidRDefault="001B365B" w:rsidP="00C52C5F">
      <w:pPr>
        <w:numPr>
          <w:ilvl w:val="0"/>
          <w:numId w:val="10"/>
        </w:numPr>
        <w:tabs>
          <w:tab w:val="left" w:pos="708"/>
        </w:tabs>
        <w:spacing w:before="120"/>
        <w:jc w:val="both"/>
        <w:outlineLvl w:val="1"/>
        <w:rPr>
          <w:bCs/>
          <w:iCs/>
          <w:color w:val="000000"/>
          <w:sz w:val="22"/>
          <w:szCs w:val="22"/>
        </w:rPr>
      </w:pPr>
      <w:r w:rsidRPr="00194A48">
        <w:rPr>
          <w:bCs/>
          <w:iCs/>
          <w:color w:val="000000"/>
          <w:sz w:val="22"/>
          <w:szCs w:val="22"/>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5172DF1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4"/>
      <w:r w:rsidRPr="00194A48">
        <w:rPr>
          <w:bCs/>
          <w:iCs/>
          <w:color w:val="000000"/>
          <w:sz w:val="22"/>
          <w:szCs w:val="22"/>
        </w:rPr>
        <w:t>:</w:t>
      </w:r>
    </w:p>
    <w:p w14:paraId="3EE4C7B9" w14:textId="77777777" w:rsidR="001B365B" w:rsidRPr="00194A48" w:rsidRDefault="001B365B" w:rsidP="00C52C5F">
      <w:pPr>
        <w:numPr>
          <w:ilvl w:val="0"/>
          <w:numId w:val="11"/>
        </w:numPr>
        <w:tabs>
          <w:tab w:val="left" w:pos="708"/>
        </w:tabs>
        <w:spacing w:before="120"/>
        <w:jc w:val="both"/>
        <w:outlineLvl w:val="1"/>
        <w:rPr>
          <w:bCs/>
          <w:iCs/>
          <w:color w:val="000000"/>
          <w:sz w:val="22"/>
          <w:szCs w:val="22"/>
        </w:rPr>
      </w:pPr>
      <w:r w:rsidRPr="00194A48">
        <w:rPr>
          <w:bCs/>
          <w:iCs/>
          <w:color w:val="000000"/>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9CEECA8" w14:textId="77777777" w:rsidR="001B365B" w:rsidRPr="00194A48" w:rsidRDefault="001B365B" w:rsidP="00C52C5F">
      <w:pPr>
        <w:numPr>
          <w:ilvl w:val="0"/>
          <w:numId w:val="11"/>
        </w:numPr>
        <w:tabs>
          <w:tab w:val="left" w:pos="708"/>
        </w:tabs>
        <w:spacing w:before="120"/>
        <w:jc w:val="both"/>
        <w:outlineLvl w:val="1"/>
        <w:rPr>
          <w:bCs/>
          <w:iCs/>
          <w:color w:val="000000"/>
          <w:sz w:val="22"/>
          <w:szCs w:val="22"/>
        </w:rPr>
      </w:pPr>
      <w:r w:rsidRPr="00194A48">
        <w:rPr>
          <w:bCs/>
          <w:iCs/>
          <w:color w:val="000000"/>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259CAD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09C668FB" w14:textId="77777777" w:rsidR="001B365B" w:rsidRPr="00194A48" w:rsidRDefault="001B365B" w:rsidP="00C52C5F">
      <w:pPr>
        <w:numPr>
          <w:ilvl w:val="0"/>
          <w:numId w:val="12"/>
        </w:numPr>
        <w:tabs>
          <w:tab w:val="left" w:pos="708"/>
        </w:tabs>
        <w:spacing w:before="120"/>
        <w:jc w:val="both"/>
        <w:outlineLvl w:val="1"/>
        <w:rPr>
          <w:bCs/>
          <w:iCs/>
          <w:color w:val="000000"/>
          <w:sz w:val="22"/>
          <w:szCs w:val="22"/>
        </w:rPr>
      </w:pPr>
      <w:r w:rsidRPr="00194A48">
        <w:rPr>
          <w:bCs/>
          <w:iCs/>
          <w:color w:val="000000"/>
          <w:sz w:val="22"/>
          <w:szCs w:val="22"/>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1BB60960" w14:textId="77777777" w:rsidR="001B365B" w:rsidRPr="00194A48" w:rsidRDefault="001B365B" w:rsidP="00C52C5F">
      <w:pPr>
        <w:numPr>
          <w:ilvl w:val="0"/>
          <w:numId w:val="12"/>
        </w:numPr>
        <w:tabs>
          <w:tab w:val="left" w:pos="708"/>
        </w:tabs>
        <w:spacing w:before="120"/>
        <w:jc w:val="both"/>
        <w:outlineLvl w:val="1"/>
        <w:rPr>
          <w:bCs/>
          <w:iCs/>
          <w:color w:val="000000"/>
          <w:sz w:val="22"/>
          <w:szCs w:val="22"/>
        </w:rPr>
      </w:pPr>
      <w:r w:rsidRPr="00194A48">
        <w:rPr>
          <w:bCs/>
          <w:iCs/>
          <w:color w:val="000000"/>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31927773" w14:textId="77777777" w:rsidR="001B365B" w:rsidRPr="00194A48" w:rsidRDefault="001B365B" w:rsidP="00C52C5F">
      <w:pPr>
        <w:numPr>
          <w:ilvl w:val="0"/>
          <w:numId w:val="12"/>
        </w:numPr>
        <w:tabs>
          <w:tab w:val="left" w:pos="708"/>
        </w:tabs>
        <w:spacing w:before="120"/>
        <w:jc w:val="both"/>
        <w:outlineLvl w:val="1"/>
        <w:rPr>
          <w:bCs/>
          <w:iCs/>
          <w:color w:val="000000"/>
          <w:sz w:val="22"/>
          <w:szCs w:val="22"/>
        </w:rPr>
      </w:pPr>
      <w:r w:rsidRPr="00194A48">
        <w:rPr>
          <w:bCs/>
          <w:iCs/>
          <w:color w:val="000000"/>
          <w:sz w:val="22"/>
          <w:szCs w:val="22"/>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AFD4CDE" w14:textId="77777777" w:rsidR="001B365B" w:rsidRPr="00194A48" w:rsidRDefault="001B365B" w:rsidP="00C52C5F">
      <w:pPr>
        <w:numPr>
          <w:ilvl w:val="0"/>
          <w:numId w:val="12"/>
        </w:numPr>
        <w:tabs>
          <w:tab w:val="left" w:pos="708"/>
        </w:tabs>
        <w:spacing w:before="120"/>
        <w:jc w:val="both"/>
        <w:outlineLvl w:val="1"/>
        <w:rPr>
          <w:bCs/>
          <w:iCs/>
          <w:color w:val="000000"/>
          <w:sz w:val="22"/>
          <w:szCs w:val="22"/>
        </w:rPr>
      </w:pPr>
      <w:r w:rsidRPr="00194A48">
        <w:rPr>
          <w:bCs/>
          <w:iCs/>
          <w:color w:val="000000"/>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427AD589" w14:textId="77777777" w:rsidR="001B365B" w:rsidRPr="00194A48" w:rsidRDefault="001B365B" w:rsidP="00C52C5F">
      <w:pPr>
        <w:numPr>
          <w:ilvl w:val="0"/>
          <w:numId w:val="12"/>
        </w:numPr>
        <w:tabs>
          <w:tab w:val="left" w:pos="708"/>
        </w:tabs>
        <w:spacing w:before="120"/>
        <w:jc w:val="both"/>
        <w:outlineLvl w:val="1"/>
        <w:rPr>
          <w:bCs/>
          <w:iCs/>
          <w:color w:val="000000"/>
          <w:sz w:val="22"/>
          <w:szCs w:val="22"/>
        </w:rPr>
      </w:pPr>
      <w:r w:rsidRPr="00194A48">
        <w:rPr>
          <w:bCs/>
          <w:iCs/>
          <w:color w:val="000000"/>
          <w:sz w:val="22"/>
          <w:szCs w:val="22"/>
        </w:rPr>
        <w:t>w postępowaniu o udzielenie zamówienia zgłoszenie żądania ograniczenia przetwarzania, o którym mowa w art. 18 ust. 1 RODO, nie ogranicza przetwarzania danych osobowych do czasu zakończenia tego postępowania;</w:t>
      </w:r>
    </w:p>
    <w:p w14:paraId="7D5ED064" w14:textId="77777777" w:rsidR="001B365B" w:rsidRPr="00194A48" w:rsidRDefault="001B365B" w:rsidP="00C52C5F">
      <w:pPr>
        <w:numPr>
          <w:ilvl w:val="0"/>
          <w:numId w:val="12"/>
        </w:numPr>
        <w:tabs>
          <w:tab w:val="left" w:pos="708"/>
        </w:tabs>
        <w:spacing w:before="120"/>
        <w:jc w:val="both"/>
        <w:outlineLvl w:val="1"/>
        <w:rPr>
          <w:bCs/>
          <w:iCs/>
          <w:color w:val="000000"/>
          <w:sz w:val="22"/>
          <w:szCs w:val="22"/>
        </w:rPr>
      </w:pPr>
      <w:r w:rsidRPr="00194A48">
        <w:rPr>
          <w:bCs/>
          <w:iCs/>
          <w:color w:val="000000"/>
          <w:sz w:val="22"/>
          <w:szCs w:val="22"/>
        </w:rPr>
        <w:lastRenderedPageBreak/>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396D948C" w14:textId="77777777" w:rsidR="001B365B" w:rsidRPr="00194A48" w:rsidRDefault="001B365B" w:rsidP="001B365B">
      <w:pPr>
        <w:tabs>
          <w:tab w:val="left" w:pos="708"/>
        </w:tabs>
        <w:spacing w:before="120"/>
        <w:ind w:left="1040"/>
        <w:jc w:val="both"/>
        <w:outlineLvl w:val="1"/>
        <w:rPr>
          <w:bCs/>
          <w:iCs/>
          <w:color w:val="000000"/>
          <w:sz w:val="22"/>
          <w:szCs w:val="22"/>
        </w:rPr>
      </w:pPr>
    </w:p>
    <w:p w14:paraId="3BE8A164" w14:textId="77777777" w:rsidR="007133F5" w:rsidRPr="00194A48" w:rsidRDefault="007133F5" w:rsidP="007133F5">
      <w:pPr>
        <w:spacing w:before="60" w:after="120"/>
        <w:jc w:val="both"/>
        <w:rPr>
          <w:sz w:val="22"/>
          <w:szCs w:val="22"/>
        </w:rPr>
      </w:pPr>
      <w:r w:rsidRPr="00194A48">
        <w:rPr>
          <w:sz w:val="22"/>
          <w:szCs w:val="22"/>
        </w:rPr>
        <w:t>Załącznikami do niniejszego dokumentu są:</w:t>
      </w:r>
    </w:p>
    <w:p w14:paraId="03D69511" w14:textId="77777777" w:rsidR="007B5DD5" w:rsidRDefault="007B5DD5" w:rsidP="007B5DD5">
      <w:pPr>
        <w:shd w:val="clear" w:color="auto" w:fill="FFFFFF"/>
        <w:spacing w:line="259" w:lineRule="exact"/>
        <w:ind w:left="284" w:hanging="284"/>
        <w:rPr>
          <w:spacing w:val="-2"/>
          <w:sz w:val="22"/>
          <w:szCs w:val="22"/>
        </w:rPr>
      </w:pPr>
    </w:p>
    <w:p w14:paraId="463AC47E" w14:textId="617715B0" w:rsidR="007B5DD5" w:rsidRPr="007B5DD5" w:rsidRDefault="007B5DD5" w:rsidP="007B5DD5">
      <w:pPr>
        <w:shd w:val="clear" w:color="auto" w:fill="FFFFFF"/>
        <w:spacing w:line="259" w:lineRule="exact"/>
        <w:ind w:left="284" w:hanging="284"/>
        <w:rPr>
          <w:spacing w:val="-2"/>
          <w:sz w:val="22"/>
          <w:szCs w:val="22"/>
        </w:rPr>
      </w:pPr>
      <w:r w:rsidRPr="007B5DD5">
        <w:rPr>
          <w:spacing w:val="-2"/>
          <w:sz w:val="22"/>
          <w:szCs w:val="22"/>
        </w:rPr>
        <w:t xml:space="preserve">Załącznik nr 1 do SWZ  </w:t>
      </w:r>
      <w:r w:rsidR="00305137">
        <w:rPr>
          <w:spacing w:val="-2"/>
          <w:sz w:val="22"/>
          <w:szCs w:val="22"/>
        </w:rPr>
        <w:t xml:space="preserve">- </w:t>
      </w:r>
      <w:r w:rsidRPr="007B5DD5">
        <w:rPr>
          <w:spacing w:val="-2"/>
          <w:sz w:val="22"/>
          <w:szCs w:val="22"/>
        </w:rPr>
        <w:t>Formularz ofertowy</w:t>
      </w:r>
    </w:p>
    <w:p w14:paraId="5790FB4D" w14:textId="3087FBAC" w:rsidR="007B5DD5" w:rsidRPr="007B5DD5" w:rsidRDefault="007B5DD5" w:rsidP="007B5DD5">
      <w:pPr>
        <w:shd w:val="clear" w:color="auto" w:fill="FFFFFF"/>
        <w:spacing w:line="259" w:lineRule="exact"/>
        <w:ind w:left="284" w:hanging="284"/>
        <w:rPr>
          <w:spacing w:val="-2"/>
          <w:sz w:val="22"/>
          <w:szCs w:val="22"/>
        </w:rPr>
      </w:pPr>
      <w:r w:rsidRPr="007B5DD5">
        <w:rPr>
          <w:spacing w:val="-2"/>
          <w:sz w:val="22"/>
          <w:szCs w:val="22"/>
        </w:rPr>
        <w:t xml:space="preserve">Załącznik nr 2 do SWZ </w:t>
      </w:r>
      <w:r w:rsidR="00305137">
        <w:rPr>
          <w:spacing w:val="-2"/>
          <w:sz w:val="22"/>
          <w:szCs w:val="22"/>
        </w:rPr>
        <w:t>-</w:t>
      </w:r>
      <w:r w:rsidRPr="007B5DD5">
        <w:rPr>
          <w:spacing w:val="-2"/>
          <w:sz w:val="22"/>
          <w:szCs w:val="22"/>
        </w:rPr>
        <w:t xml:space="preserve"> </w:t>
      </w:r>
      <w:r w:rsidR="00DA29A5" w:rsidRPr="00DA29A5">
        <w:rPr>
          <w:spacing w:val="-2"/>
          <w:sz w:val="22"/>
          <w:szCs w:val="22"/>
        </w:rPr>
        <w:t>Oświadczenie o niepodleganiu wykluczeniu oraz spełnianiu warunków udziału.</w:t>
      </w:r>
    </w:p>
    <w:p w14:paraId="70059788" w14:textId="6BCEBD30" w:rsidR="007B5DD5" w:rsidRPr="007B5DD5" w:rsidRDefault="007B5DD5" w:rsidP="007B5DD5">
      <w:pPr>
        <w:shd w:val="clear" w:color="auto" w:fill="FFFFFF"/>
        <w:spacing w:line="259" w:lineRule="exact"/>
        <w:ind w:left="284" w:hanging="284"/>
        <w:rPr>
          <w:spacing w:val="-2"/>
          <w:sz w:val="22"/>
          <w:szCs w:val="22"/>
        </w:rPr>
      </w:pPr>
      <w:r w:rsidRPr="007B5DD5">
        <w:rPr>
          <w:spacing w:val="-2"/>
          <w:sz w:val="22"/>
          <w:szCs w:val="22"/>
        </w:rPr>
        <w:t xml:space="preserve">Załącznik nr 3 do SWZ  </w:t>
      </w:r>
      <w:r w:rsidR="00305137">
        <w:rPr>
          <w:spacing w:val="-2"/>
          <w:sz w:val="22"/>
          <w:szCs w:val="22"/>
        </w:rPr>
        <w:t xml:space="preserve">- </w:t>
      </w:r>
      <w:r w:rsidR="00DA29A5" w:rsidRPr="00DA29A5">
        <w:rPr>
          <w:spacing w:val="-2"/>
          <w:sz w:val="22"/>
          <w:szCs w:val="22"/>
        </w:rPr>
        <w:t>Oświadczenia Wykonawcy/ów o przynależności do grupy kapitałowej.</w:t>
      </w:r>
      <w:r w:rsidRPr="007B5DD5">
        <w:rPr>
          <w:spacing w:val="-2"/>
          <w:sz w:val="22"/>
          <w:szCs w:val="22"/>
        </w:rPr>
        <w:t xml:space="preserve">                                                                                                                                              </w:t>
      </w:r>
    </w:p>
    <w:p w14:paraId="093A4CA9" w14:textId="77777777" w:rsidR="00DA29A5" w:rsidRPr="00DA29A5" w:rsidRDefault="007B5DD5" w:rsidP="00DA29A5">
      <w:pPr>
        <w:shd w:val="clear" w:color="auto" w:fill="FFFFFF"/>
        <w:spacing w:line="259" w:lineRule="exact"/>
        <w:rPr>
          <w:spacing w:val="-2"/>
          <w:sz w:val="22"/>
          <w:szCs w:val="22"/>
        </w:rPr>
      </w:pPr>
      <w:r w:rsidRPr="007B5DD5">
        <w:rPr>
          <w:spacing w:val="-2"/>
          <w:sz w:val="22"/>
          <w:szCs w:val="22"/>
        </w:rPr>
        <w:t xml:space="preserve">Załącznik nr 4 do SWZ </w:t>
      </w:r>
      <w:r w:rsidR="00DA29A5">
        <w:rPr>
          <w:spacing w:val="-2"/>
          <w:sz w:val="22"/>
          <w:szCs w:val="22"/>
        </w:rPr>
        <w:t xml:space="preserve"> </w:t>
      </w:r>
      <w:r w:rsidR="00DA29A5" w:rsidRPr="00DA29A5">
        <w:rPr>
          <w:spacing w:val="-2"/>
          <w:sz w:val="22"/>
          <w:szCs w:val="22"/>
        </w:rPr>
        <w:t xml:space="preserve">- Zobowiązanie podmiotów trzecich do oddania do dyspozycji niezbędnych                                                                             </w:t>
      </w:r>
    </w:p>
    <w:p w14:paraId="21931F17" w14:textId="340D0A87" w:rsidR="007B5DD5" w:rsidRPr="007B5DD5" w:rsidRDefault="00DA29A5" w:rsidP="001B2781">
      <w:pPr>
        <w:shd w:val="clear" w:color="auto" w:fill="FFFFFF"/>
        <w:spacing w:line="259" w:lineRule="exact"/>
        <w:ind w:left="2268"/>
        <w:rPr>
          <w:spacing w:val="-2"/>
          <w:sz w:val="22"/>
          <w:szCs w:val="22"/>
        </w:rPr>
      </w:pPr>
      <w:r w:rsidRPr="00DA29A5">
        <w:rPr>
          <w:spacing w:val="-2"/>
          <w:sz w:val="22"/>
          <w:szCs w:val="22"/>
        </w:rPr>
        <w:t xml:space="preserve">   Zasobów.</w:t>
      </w:r>
    </w:p>
    <w:p w14:paraId="241C7160" w14:textId="77777777" w:rsidR="007B5DD5" w:rsidRPr="007B5DD5" w:rsidRDefault="007B5DD5" w:rsidP="007B5DD5">
      <w:pPr>
        <w:shd w:val="clear" w:color="auto" w:fill="FFFFFF"/>
        <w:spacing w:line="259" w:lineRule="exact"/>
        <w:ind w:left="284" w:hanging="284"/>
        <w:rPr>
          <w:spacing w:val="-2"/>
          <w:sz w:val="22"/>
          <w:szCs w:val="22"/>
        </w:rPr>
      </w:pPr>
      <w:r w:rsidRPr="007B5DD5">
        <w:rPr>
          <w:spacing w:val="-2"/>
          <w:sz w:val="22"/>
          <w:szCs w:val="22"/>
        </w:rPr>
        <w:t xml:space="preserve">Załącznik nr 5 do SWZ – Opis przedmiotu zamówienia                                                                 </w:t>
      </w:r>
    </w:p>
    <w:p w14:paraId="7236364E" w14:textId="77777777" w:rsidR="007B5DD5" w:rsidRPr="007B5DD5" w:rsidRDefault="007B5DD5" w:rsidP="007B5DD5">
      <w:pPr>
        <w:shd w:val="clear" w:color="auto" w:fill="FFFFFF"/>
        <w:spacing w:line="259" w:lineRule="exact"/>
        <w:ind w:left="284" w:hanging="284"/>
        <w:rPr>
          <w:spacing w:val="-2"/>
          <w:sz w:val="22"/>
          <w:szCs w:val="22"/>
        </w:rPr>
      </w:pPr>
      <w:r w:rsidRPr="007B5DD5">
        <w:rPr>
          <w:spacing w:val="-2"/>
          <w:sz w:val="22"/>
          <w:szCs w:val="22"/>
        </w:rPr>
        <w:t xml:space="preserve">Załącznik nr 6  do SWZ – Wykaz majątku do ubezpieczenia </w:t>
      </w:r>
    </w:p>
    <w:p w14:paraId="24CE44A6" w14:textId="2A754F3A" w:rsidR="007B5DD5" w:rsidRPr="007B5DD5" w:rsidRDefault="00305137" w:rsidP="007B5DD5">
      <w:pPr>
        <w:shd w:val="clear" w:color="auto" w:fill="FFFFFF"/>
        <w:spacing w:line="259" w:lineRule="exact"/>
        <w:ind w:left="284" w:hanging="284"/>
        <w:rPr>
          <w:spacing w:val="-2"/>
          <w:sz w:val="22"/>
          <w:szCs w:val="22"/>
        </w:rPr>
      </w:pPr>
      <w:r>
        <w:rPr>
          <w:spacing w:val="-2"/>
          <w:sz w:val="22"/>
          <w:szCs w:val="22"/>
        </w:rPr>
        <w:t>Załącznik nr 7 do SWZ - W</w:t>
      </w:r>
      <w:r w:rsidR="007B5DD5" w:rsidRPr="007B5DD5">
        <w:rPr>
          <w:spacing w:val="-2"/>
          <w:sz w:val="22"/>
          <w:szCs w:val="22"/>
        </w:rPr>
        <w:t xml:space="preserve">ykaz pojazdów do ubezpieczenia </w:t>
      </w:r>
    </w:p>
    <w:p w14:paraId="182C66F4" w14:textId="3F466240" w:rsidR="007B5DD5" w:rsidRPr="007B5DD5" w:rsidRDefault="00305137" w:rsidP="007B5DD5">
      <w:pPr>
        <w:shd w:val="clear" w:color="auto" w:fill="FFFFFF"/>
        <w:spacing w:line="259" w:lineRule="exact"/>
        <w:ind w:left="284" w:hanging="284"/>
        <w:rPr>
          <w:spacing w:val="-2"/>
          <w:sz w:val="22"/>
          <w:szCs w:val="22"/>
        </w:rPr>
      </w:pPr>
      <w:r>
        <w:rPr>
          <w:spacing w:val="-2"/>
          <w:sz w:val="22"/>
          <w:szCs w:val="22"/>
        </w:rPr>
        <w:t>Załącznik nr 8 do SWZ -  W</w:t>
      </w:r>
      <w:r w:rsidR="007B5DD5" w:rsidRPr="007B5DD5">
        <w:rPr>
          <w:spacing w:val="-2"/>
          <w:sz w:val="22"/>
          <w:szCs w:val="22"/>
        </w:rPr>
        <w:t xml:space="preserve">zór umowy do I części zamówienia </w:t>
      </w:r>
    </w:p>
    <w:p w14:paraId="7A765F86" w14:textId="179D9D84" w:rsidR="007B5DD5" w:rsidRPr="007B5DD5" w:rsidRDefault="00305137" w:rsidP="007B5DD5">
      <w:pPr>
        <w:shd w:val="clear" w:color="auto" w:fill="FFFFFF"/>
        <w:spacing w:line="259" w:lineRule="exact"/>
        <w:ind w:left="284" w:hanging="284"/>
        <w:rPr>
          <w:spacing w:val="-2"/>
          <w:sz w:val="22"/>
          <w:szCs w:val="22"/>
        </w:rPr>
      </w:pPr>
      <w:r>
        <w:rPr>
          <w:spacing w:val="-2"/>
          <w:sz w:val="22"/>
          <w:szCs w:val="22"/>
        </w:rPr>
        <w:t>Załącznik nr 9 do SWZ – W</w:t>
      </w:r>
      <w:r w:rsidR="007B5DD5" w:rsidRPr="007B5DD5">
        <w:rPr>
          <w:spacing w:val="-2"/>
          <w:sz w:val="22"/>
          <w:szCs w:val="22"/>
        </w:rPr>
        <w:t xml:space="preserve">zór umowy do II części zamówienia </w:t>
      </w:r>
    </w:p>
    <w:p w14:paraId="2A3BA36C" w14:textId="15828316" w:rsidR="007B5DD5" w:rsidRPr="007B5DD5" w:rsidRDefault="007B5DD5" w:rsidP="007B5DD5">
      <w:pPr>
        <w:shd w:val="clear" w:color="auto" w:fill="FFFFFF"/>
        <w:spacing w:line="259" w:lineRule="exact"/>
        <w:ind w:left="284" w:hanging="284"/>
        <w:rPr>
          <w:spacing w:val="-2"/>
          <w:sz w:val="22"/>
          <w:szCs w:val="22"/>
        </w:rPr>
      </w:pPr>
      <w:bookmarkStart w:id="35" w:name="_Hlk100841127"/>
      <w:r w:rsidRPr="007B5DD5">
        <w:rPr>
          <w:spacing w:val="-2"/>
          <w:sz w:val="22"/>
          <w:szCs w:val="22"/>
        </w:rPr>
        <w:t xml:space="preserve">Załącznik nr 10 do SWZ </w:t>
      </w:r>
      <w:bookmarkEnd w:id="35"/>
      <w:r w:rsidR="00305137">
        <w:rPr>
          <w:spacing w:val="-2"/>
          <w:sz w:val="22"/>
          <w:szCs w:val="22"/>
        </w:rPr>
        <w:t>– W</w:t>
      </w:r>
      <w:bookmarkStart w:id="36" w:name="_GoBack"/>
      <w:bookmarkEnd w:id="36"/>
      <w:r w:rsidRPr="007B5DD5">
        <w:rPr>
          <w:spacing w:val="-2"/>
          <w:sz w:val="22"/>
          <w:szCs w:val="22"/>
        </w:rPr>
        <w:t>ykaz budynków mieszkalnych do ubezpieczenia (OPCJA)</w:t>
      </w:r>
    </w:p>
    <w:p w14:paraId="4CF936EF" w14:textId="77777777" w:rsidR="007B5DD5" w:rsidRPr="007B5DD5" w:rsidRDefault="007B5DD5" w:rsidP="007B5DD5">
      <w:pPr>
        <w:shd w:val="clear" w:color="auto" w:fill="FFFFFF"/>
        <w:spacing w:line="259" w:lineRule="exact"/>
        <w:ind w:left="284" w:hanging="284"/>
        <w:rPr>
          <w:spacing w:val="-2"/>
          <w:sz w:val="22"/>
          <w:szCs w:val="22"/>
        </w:rPr>
      </w:pPr>
      <w:r w:rsidRPr="007B5DD5">
        <w:rPr>
          <w:spacing w:val="-2"/>
          <w:sz w:val="22"/>
          <w:szCs w:val="22"/>
        </w:rPr>
        <w:t xml:space="preserve">Załącznik nr 11 do SWZ – 5 zaświadczeń o szkodowości </w:t>
      </w:r>
    </w:p>
    <w:p w14:paraId="0AA76B27" w14:textId="77777777" w:rsidR="007B5DD5" w:rsidRPr="00194A48" w:rsidRDefault="007B5DD5" w:rsidP="007133F5">
      <w:pPr>
        <w:shd w:val="clear" w:color="auto" w:fill="FFFFFF"/>
        <w:spacing w:line="259" w:lineRule="exact"/>
        <w:ind w:left="284" w:hanging="284"/>
        <w:rPr>
          <w:spacing w:val="-3"/>
          <w:sz w:val="22"/>
          <w:szCs w:val="22"/>
        </w:rPr>
      </w:pPr>
    </w:p>
    <w:p w14:paraId="4D9FA6BD" w14:textId="71868218" w:rsidR="00577267" w:rsidRPr="002328E1" w:rsidRDefault="00577267" w:rsidP="002328E1">
      <w:pPr>
        <w:shd w:val="clear" w:color="auto" w:fill="FFFFFF"/>
        <w:spacing w:line="259" w:lineRule="exact"/>
        <w:ind w:left="284" w:hanging="284"/>
        <w:rPr>
          <w:spacing w:val="-3"/>
          <w:sz w:val="22"/>
          <w:szCs w:val="22"/>
        </w:rPr>
      </w:pPr>
    </w:p>
    <w:sectPr w:rsidR="00577267" w:rsidRPr="002328E1" w:rsidSect="00AB3296">
      <w:headerReference w:type="default" r:id="rId32"/>
      <w:footerReference w:type="default" r:id="rId3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16BDB" w14:textId="77777777" w:rsidR="00C52C5F" w:rsidRDefault="00C52C5F">
      <w:r>
        <w:separator/>
      </w:r>
    </w:p>
  </w:endnote>
  <w:endnote w:type="continuationSeparator" w:id="0">
    <w:p w14:paraId="468344F2" w14:textId="77777777" w:rsidR="00C52C5F" w:rsidRDefault="00C5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0" w:usb1="08070000" w:usb2="00000010" w:usb3="00000000" w:csb0="00020002" w:csb1="00000000"/>
  </w:font>
  <w:font w:name="Arial-PL">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B1FEC" w14:textId="285FDB94" w:rsidR="0034290C" w:rsidRDefault="0034290C">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34CEFDF8" wp14:editId="73874B47">
              <wp:simplePos x="0" y="0"/>
              <wp:positionH relativeFrom="column">
                <wp:posOffset>0</wp:posOffset>
              </wp:positionH>
              <wp:positionV relativeFrom="paragraph">
                <wp:posOffset>64135</wp:posOffset>
              </wp:positionV>
              <wp:extent cx="5829300" cy="0"/>
              <wp:effectExtent l="9525" t="6985" r="9525"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2CF7F0"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nwHDgL8BAABpAwAADgAAAAAAAAAAAAAAAAAuAgAAZHJz&#10;L2Uyb0RvYy54bWxQSwECLQAUAAYACAAAACEAGupgYdkAAAAGAQAADwAAAAAAAAAAAAAAAAAZBAAA&#10;ZHJzL2Rvd25yZXYueG1sUEsFBgAAAAAEAAQA8wAAAB8FAAAAAA==&#10;"/>
          </w:pict>
        </mc:Fallback>
      </mc:AlternateContent>
    </w:r>
  </w:p>
  <w:p w14:paraId="2AB4983F" w14:textId="77777777" w:rsidR="0034290C" w:rsidRDefault="0034290C">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305137">
      <w:rPr>
        <w:rStyle w:val="Numerstrony"/>
        <w:noProof/>
        <w:sz w:val="18"/>
        <w:szCs w:val="18"/>
      </w:rPr>
      <w:t>21</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305137">
      <w:rPr>
        <w:rStyle w:val="Numerstrony"/>
        <w:noProof/>
        <w:sz w:val="18"/>
        <w:szCs w:val="18"/>
      </w:rPr>
      <w:t>21</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46BAC" w14:textId="77777777" w:rsidR="00C52C5F" w:rsidRDefault="00C52C5F">
      <w:r>
        <w:separator/>
      </w:r>
    </w:p>
  </w:footnote>
  <w:footnote w:type="continuationSeparator" w:id="0">
    <w:p w14:paraId="3F689496" w14:textId="77777777" w:rsidR="00C52C5F" w:rsidRDefault="00C52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5951D" w14:textId="77777777" w:rsidR="0034290C" w:rsidRDefault="0034290C">
    <w:pPr>
      <w:pStyle w:val="Nagwek"/>
      <w:jc w:val="center"/>
      <w:rPr>
        <w:sz w:val="18"/>
        <w:szCs w:val="18"/>
      </w:rPr>
    </w:pPr>
    <w:r>
      <w:rPr>
        <w:sz w:val="18"/>
        <w:szCs w:val="18"/>
      </w:rPr>
      <w:t>SWZ</w:t>
    </w:r>
  </w:p>
  <w:p w14:paraId="21B66655" w14:textId="6229E205" w:rsidR="0034290C" w:rsidRDefault="0034290C">
    <w:pPr>
      <w:pStyle w:val="Nagwek"/>
      <w:jc w:val="center"/>
      <w:rPr>
        <w:sz w:val="18"/>
        <w:szCs w:val="18"/>
      </w:rPr>
    </w:pPr>
    <w:r>
      <w:rPr>
        <w:sz w:val="18"/>
        <w:szCs w:val="18"/>
      </w:rPr>
      <w:t>"</w:t>
    </w:r>
    <w:r w:rsidRPr="00B17E82">
      <w:rPr>
        <w:b/>
        <w:bCs/>
        <w:sz w:val="28"/>
        <w:szCs w:val="28"/>
      </w:rPr>
      <w:t xml:space="preserve"> </w:t>
    </w:r>
    <w:r w:rsidRPr="00B17E82">
      <w:rPr>
        <w:b/>
        <w:bCs/>
        <w:sz w:val="18"/>
        <w:szCs w:val="18"/>
      </w:rPr>
      <w:t>Usługa ubezpieczenia interesów majątkowych oraz odpowiedzialności cywilnej jednostek organizacyjnych Gminy Chęciny</w:t>
    </w:r>
    <w:r>
      <w:rPr>
        <w:sz w:val="18"/>
        <w:szCs w:val="18"/>
      </w:rPr>
      <w:t xml:space="preserve">” </w:t>
    </w:r>
  </w:p>
  <w:p w14:paraId="6D809AD3" w14:textId="33538D86" w:rsidR="0034290C" w:rsidRDefault="0034290C">
    <w:pPr>
      <w:pStyle w:val="Nagwek"/>
    </w:pPr>
    <w:r>
      <w:rPr>
        <w:noProof/>
      </w:rPr>
      <mc:AlternateContent>
        <mc:Choice Requires="wps">
          <w:drawing>
            <wp:anchor distT="0" distB="0" distL="114300" distR="114300" simplePos="0" relativeHeight="251658240" behindDoc="0" locked="0" layoutInCell="1" allowOverlap="1" wp14:anchorId="7FD54BEF" wp14:editId="621DFBD9">
              <wp:simplePos x="0" y="0"/>
              <wp:positionH relativeFrom="column">
                <wp:posOffset>0</wp:posOffset>
              </wp:positionH>
              <wp:positionV relativeFrom="paragraph">
                <wp:posOffset>46355</wp:posOffset>
              </wp:positionV>
              <wp:extent cx="5943600" cy="0"/>
              <wp:effectExtent l="9525" t="8255" r="952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C41DB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NofG0/AAQAAaQMAAA4AAAAAAAAAAAAAAAAALgIAAGRy&#10;cy9lMm9Eb2MueG1sUEsBAi0AFAAGAAgAAAAhAPFcK8zZAAAABAEAAA8AAAAAAAAAAAAAAAAAGgQA&#10;AGRycy9kb3ducmV2LnhtbFBLBQYAAAAABAAEAPMAAAA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0000000E"/>
    <w:name w:val="WW8Num15"/>
    <w:lvl w:ilvl="0">
      <w:start w:val="1"/>
      <w:numFmt w:val="bullet"/>
      <w:lvlText w:val=""/>
      <w:lvlJc w:val="left"/>
      <w:pPr>
        <w:tabs>
          <w:tab w:val="num" w:pos="720"/>
        </w:tabs>
        <w:ind w:left="720" w:hanging="360"/>
      </w:pPr>
      <w:rPr>
        <w:rFonts w:ascii="Symbol" w:hAnsi="Symbol" w:cs="Times New Roman"/>
        <w:b/>
      </w:rPr>
    </w:lvl>
  </w:abstractNum>
  <w:abstractNum w:abstractNumId="1">
    <w:nsid w:val="00000012"/>
    <w:multiLevelType w:val="singleLevel"/>
    <w:tmpl w:val="00000012"/>
    <w:name w:val="WW8Num20"/>
    <w:lvl w:ilvl="0">
      <w:start w:val="1"/>
      <w:numFmt w:val="bullet"/>
      <w:lvlText w:val=""/>
      <w:lvlJc w:val="left"/>
      <w:pPr>
        <w:tabs>
          <w:tab w:val="num" w:pos="1440"/>
        </w:tabs>
        <w:ind w:left="1440" w:hanging="360"/>
      </w:pPr>
      <w:rPr>
        <w:rFonts w:ascii="Symbol" w:hAnsi="Symbol"/>
      </w:rPr>
    </w:lvl>
  </w:abstractNum>
  <w:abstractNum w:abstractNumId="2">
    <w:nsid w:val="00000014"/>
    <w:multiLevelType w:val="multilevel"/>
    <w:tmpl w:val="69D81174"/>
    <w:name w:val="WW8Num22"/>
    <w:lvl w:ilvl="0">
      <w:start w:val="4"/>
      <w:numFmt w:val="decimal"/>
      <w:lvlText w:val="%1."/>
      <w:lvlJc w:val="left"/>
      <w:pPr>
        <w:tabs>
          <w:tab w:val="num" w:pos="720"/>
        </w:tabs>
        <w:ind w:left="720" w:hanging="360"/>
      </w:pPr>
      <w:rPr>
        <w:rFonts w:ascii="Symbol" w:hAnsi="Symbol"/>
      </w:rPr>
    </w:lvl>
    <w:lvl w:ilvl="1">
      <w:start w:val="1"/>
      <w:numFmt w:val="lowerLetter"/>
      <w:lvlText w:val="%2."/>
      <w:lvlJc w:val="left"/>
      <w:pPr>
        <w:tabs>
          <w:tab w:val="num" w:pos="360"/>
        </w:tabs>
        <w:ind w:left="360" w:hanging="360"/>
      </w:pPr>
      <w:rPr>
        <w:b w:val="0"/>
      </w:rPr>
    </w:lvl>
    <w:lvl w:ilvl="2">
      <w:start w:val="1"/>
      <w:numFmt w:val="bullet"/>
      <w:lvlText w:val=""/>
      <w:lvlJc w:val="left"/>
      <w:pPr>
        <w:tabs>
          <w:tab w:val="num" w:pos="2160"/>
        </w:tabs>
        <w:ind w:left="216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E"/>
    <w:multiLevelType w:val="singleLevel"/>
    <w:tmpl w:val="0000001E"/>
    <w:name w:val="WW8Num34"/>
    <w:lvl w:ilvl="0">
      <w:numFmt w:val="bullet"/>
      <w:lvlText w:val="-"/>
      <w:lvlJc w:val="left"/>
      <w:pPr>
        <w:tabs>
          <w:tab w:val="num" w:pos="0"/>
        </w:tabs>
        <w:ind w:left="0" w:firstLine="0"/>
      </w:pPr>
      <w:rPr>
        <w:rFonts w:ascii="Arial" w:hAnsi="Arial" w:cs="Times New Roman"/>
      </w:rPr>
    </w:lvl>
  </w:abstractNum>
  <w:abstractNum w:abstractNumId="4">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nsid w:val="12CA02B3"/>
    <w:multiLevelType w:val="multilevel"/>
    <w:tmpl w:val="77B4A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050BAA"/>
    <w:multiLevelType w:val="hybridMultilevel"/>
    <w:tmpl w:val="97E0F8E2"/>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1EE3197E"/>
    <w:multiLevelType w:val="multilevel"/>
    <w:tmpl w:val="CBD6547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2"/>
        <w:szCs w:val="22"/>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nsid w:val="209E1227"/>
    <w:multiLevelType w:val="hybridMultilevel"/>
    <w:tmpl w:val="C99C1C8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nsid w:val="2D303C3B"/>
    <w:multiLevelType w:val="hybridMultilevel"/>
    <w:tmpl w:val="C6100E2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nsid w:val="36A87F6A"/>
    <w:multiLevelType w:val="hybridMultilevel"/>
    <w:tmpl w:val="463844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nsid w:val="3D563CB1"/>
    <w:multiLevelType w:val="multilevel"/>
    <w:tmpl w:val="3E06D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BA76B9"/>
    <w:multiLevelType w:val="hybridMultilevel"/>
    <w:tmpl w:val="CFE4F9A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F395BE8"/>
    <w:multiLevelType w:val="hybridMultilevel"/>
    <w:tmpl w:val="9B267B0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nsid w:val="75C54566"/>
    <w:multiLevelType w:val="multilevel"/>
    <w:tmpl w:val="ED04677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3">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7"/>
  </w:num>
  <w:num w:numId="2">
    <w:abstractNumId w:val="1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 w:ilvl="0">
        <w:numFmt w:val="decimal"/>
        <w:lvlText w:val="%1."/>
        <w:lvlJc w:val="left"/>
      </w:lvl>
    </w:lvlOverride>
    <w:lvlOverride w:ilvl="1">
      <w:lvl w:ilvl="1">
        <w:numFmt w:val="lowerLetter"/>
        <w:lvlText w:val="%2."/>
        <w:lvlJc w:val="left"/>
      </w:lvl>
    </w:lvlOverride>
  </w:num>
  <w:num w:numId="14">
    <w:abstractNumId w:val="5"/>
    <w:lvlOverride w:ilvl="0">
      <w:lvl w:ilvl="0">
        <w:numFmt w:val="decimal"/>
        <w:lvlText w:val=""/>
        <w:lvlJc w:val="left"/>
      </w:lvl>
    </w:lvlOverride>
    <w:lvlOverride w:ilvl="1">
      <w:lvl w:ilvl="1">
        <w:numFmt w:val="lowerLetter"/>
        <w:lvlText w:val="%2."/>
        <w:lvlJc w:val="left"/>
      </w:lvl>
    </w:lvlOverride>
  </w:num>
  <w:num w:numId="15">
    <w:abstractNumId w:val="16"/>
  </w:num>
  <w:num w:numId="16">
    <w:abstractNumId w:val="16"/>
    <w:lvlOverride w:ilvl="0">
      <w:lvl w:ilvl="0">
        <w:numFmt w:val="decimal"/>
        <w:lvlText w:val=""/>
        <w:lvlJc w:val="left"/>
      </w:lvl>
    </w:lvlOverride>
    <w:lvlOverride w:ilvl="1">
      <w:lvl w:ilvl="1">
        <w:numFmt w:val="lowerLetter"/>
        <w:lvlText w:val="%2."/>
        <w:lvlJc w:val="left"/>
      </w:lvl>
    </w:lvlOverride>
  </w:num>
  <w:num w:numId="17">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9"/>
  </w:num>
  <w:num w:numId="20">
    <w:abstractNumId w:val="17"/>
  </w:num>
  <w:num w:numId="21">
    <w:abstractNumId w:val="18"/>
  </w:num>
  <w:num w:numId="22">
    <w:abstractNumId w:val="1"/>
  </w:num>
  <w:num w:numId="23">
    <w:abstractNumId w:val="2"/>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469"/>
    <w:rsid w:val="0000475A"/>
    <w:rsid w:val="00004D89"/>
    <w:rsid w:val="000067E5"/>
    <w:rsid w:val="000114B8"/>
    <w:rsid w:val="00012833"/>
    <w:rsid w:val="000168D6"/>
    <w:rsid w:val="00020FF3"/>
    <w:rsid w:val="00021559"/>
    <w:rsid w:val="00022E55"/>
    <w:rsid w:val="00026453"/>
    <w:rsid w:val="00031855"/>
    <w:rsid w:val="00031A6B"/>
    <w:rsid w:val="00033447"/>
    <w:rsid w:val="00034D1A"/>
    <w:rsid w:val="00036DB5"/>
    <w:rsid w:val="0004094C"/>
    <w:rsid w:val="00041806"/>
    <w:rsid w:val="000471B4"/>
    <w:rsid w:val="00050901"/>
    <w:rsid w:val="00056B6A"/>
    <w:rsid w:val="0005779B"/>
    <w:rsid w:val="00063B73"/>
    <w:rsid w:val="0006428F"/>
    <w:rsid w:val="000666AF"/>
    <w:rsid w:val="00080783"/>
    <w:rsid w:val="00082134"/>
    <w:rsid w:val="000A1CDA"/>
    <w:rsid w:val="000A2E0B"/>
    <w:rsid w:val="000A59AF"/>
    <w:rsid w:val="000B08A9"/>
    <w:rsid w:val="000B3008"/>
    <w:rsid w:val="000B5377"/>
    <w:rsid w:val="000C1025"/>
    <w:rsid w:val="000C539E"/>
    <w:rsid w:val="000C63A2"/>
    <w:rsid w:val="000C732C"/>
    <w:rsid w:val="000D1D32"/>
    <w:rsid w:val="000D3BC4"/>
    <w:rsid w:val="000E46A5"/>
    <w:rsid w:val="000E7443"/>
    <w:rsid w:val="000F01D8"/>
    <w:rsid w:val="000F53AD"/>
    <w:rsid w:val="0011153F"/>
    <w:rsid w:val="00125A9A"/>
    <w:rsid w:val="00126357"/>
    <w:rsid w:val="00127036"/>
    <w:rsid w:val="0013434C"/>
    <w:rsid w:val="0013626A"/>
    <w:rsid w:val="00141A13"/>
    <w:rsid w:val="00145CBA"/>
    <w:rsid w:val="00150032"/>
    <w:rsid w:val="001542F3"/>
    <w:rsid w:val="001554D7"/>
    <w:rsid w:val="001644FA"/>
    <w:rsid w:val="00167F59"/>
    <w:rsid w:val="00180BDE"/>
    <w:rsid w:val="0018407C"/>
    <w:rsid w:val="00191475"/>
    <w:rsid w:val="00194A48"/>
    <w:rsid w:val="00194EF2"/>
    <w:rsid w:val="001A46A7"/>
    <w:rsid w:val="001B2781"/>
    <w:rsid w:val="001B365B"/>
    <w:rsid w:val="001B3F5E"/>
    <w:rsid w:val="001B6A19"/>
    <w:rsid w:val="001C2D74"/>
    <w:rsid w:val="001C30E8"/>
    <w:rsid w:val="001C5986"/>
    <w:rsid w:val="001C5F83"/>
    <w:rsid w:val="001E4CE2"/>
    <w:rsid w:val="001E59B1"/>
    <w:rsid w:val="001E64C2"/>
    <w:rsid w:val="001E66C0"/>
    <w:rsid w:val="001F1894"/>
    <w:rsid w:val="00201D7C"/>
    <w:rsid w:val="00211F68"/>
    <w:rsid w:val="00213C77"/>
    <w:rsid w:val="00215DE1"/>
    <w:rsid w:val="002168A4"/>
    <w:rsid w:val="00222A21"/>
    <w:rsid w:val="002239C2"/>
    <w:rsid w:val="00223EF2"/>
    <w:rsid w:val="00226999"/>
    <w:rsid w:val="00227B5F"/>
    <w:rsid w:val="002306BE"/>
    <w:rsid w:val="002328E1"/>
    <w:rsid w:val="00232EF6"/>
    <w:rsid w:val="0023697B"/>
    <w:rsid w:val="00243FB4"/>
    <w:rsid w:val="002457DC"/>
    <w:rsid w:val="002458B8"/>
    <w:rsid w:val="0024673F"/>
    <w:rsid w:val="00263EFE"/>
    <w:rsid w:val="00264019"/>
    <w:rsid w:val="00264F8A"/>
    <w:rsid w:val="002746F7"/>
    <w:rsid w:val="002962E0"/>
    <w:rsid w:val="002963F2"/>
    <w:rsid w:val="002A2D4A"/>
    <w:rsid w:val="002B22BF"/>
    <w:rsid w:val="002C6F21"/>
    <w:rsid w:val="002D4E51"/>
    <w:rsid w:val="002E30A8"/>
    <w:rsid w:val="002E4AF5"/>
    <w:rsid w:val="002E5E36"/>
    <w:rsid w:val="002E666C"/>
    <w:rsid w:val="002E7C8B"/>
    <w:rsid w:val="002F07D4"/>
    <w:rsid w:val="002F52C9"/>
    <w:rsid w:val="00305137"/>
    <w:rsid w:val="0030531A"/>
    <w:rsid w:val="0031141E"/>
    <w:rsid w:val="003200AE"/>
    <w:rsid w:val="003209A8"/>
    <w:rsid w:val="00322993"/>
    <w:rsid w:val="00325E66"/>
    <w:rsid w:val="00330F50"/>
    <w:rsid w:val="00331808"/>
    <w:rsid w:val="00333636"/>
    <w:rsid w:val="00333EB5"/>
    <w:rsid w:val="00333EF6"/>
    <w:rsid w:val="00334E8F"/>
    <w:rsid w:val="00335C23"/>
    <w:rsid w:val="0034290C"/>
    <w:rsid w:val="003440B4"/>
    <w:rsid w:val="0034463B"/>
    <w:rsid w:val="00346719"/>
    <w:rsid w:val="00357C95"/>
    <w:rsid w:val="00361499"/>
    <w:rsid w:val="00370A37"/>
    <w:rsid w:val="00374986"/>
    <w:rsid w:val="003753D7"/>
    <w:rsid w:val="0038188C"/>
    <w:rsid w:val="00383BC8"/>
    <w:rsid w:val="00384056"/>
    <w:rsid w:val="003902FC"/>
    <w:rsid w:val="0039256C"/>
    <w:rsid w:val="00393145"/>
    <w:rsid w:val="003A370B"/>
    <w:rsid w:val="003A5B87"/>
    <w:rsid w:val="003A6C67"/>
    <w:rsid w:val="003B5146"/>
    <w:rsid w:val="003C478A"/>
    <w:rsid w:val="003C4BDA"/>
    <w:rsid w:val="003D0168"/>
    <w:rsid w:val="003D0409"/>
    <w:rsid w:val="003D0620"/>
    <w:rsid w:val="003D5462"/>
    <w:rsid w:val="003D58D6"/>
    <w:rsid w:val="003D736C"/>
    <w:rsid w:val="003E0512"/>
    <w:rsid w:val="003E0A15"/>
    <w:rsid w:val="003F5A2C"/>
    <w:rsid w:val="00403B18"/>
    <w:rsid w:val="0040419B"/>
    <w:rsid w:val="0041437D"/>
    <w:rsid w:val="004201F8"/>
    <w:rsid w:val="00423EDC"/>
    <w:rsid w:val="004248CE"/>
    <w:rsid w:val="00424D45"/>
    <w:rsid w:val="004327AD"/>
    <w:rsid w:val="004350D7"/>
    <w:rsid w:val="004372DF"/>
    <w:rsid w:val="004460EE"/>
    <w:rsid w:val="0044651F"/>
    <w:rsid w:val="0045676B"/>
    <w:rsid w:val="004649E8"/>
    <w:rsid w:val="00466174"/>
    <w:rsid w:val="00466719"/>
    <w:rsid w:val="0046675B"/>
    <w:rsid w:val="00466D96"/>
    <w:rsid w:val="00472F68"/>
    <w:rsid w:val="00475D05"/>
    <w:rsid w:val="004807B0"/>
    <w:rsid w:val="004820E5"/>
    <w:rsid w:val="00483F80"/>
    <w:rsid w:val="00493DCE"/>
    <w:rsid w:val="004A3EC1"/>
    <w:rsid w:val="004B087C"/>
    <w:rsid w:val="004B32E7"/>
    <w:rsid w:val="004B3D0E"/>
    <w:rsid w:val="004B524E"/>
    <w:rsid w:val="004B680C"/>
    <w:rsid w:val="004C338A"/>
    <w:rsid w:val="004C3FCD"/>
    <w:rsid w:val="004C525B"/>
    <w:rsid w:val="004D10CC"/>
    <w:rsid w:val="004D67F9"/>
    <w:rsid w:val="004D7A7C"/>
    <w:rsid w:val="004E0369"/>
    <w:rsid w:val="004E3A7E"/>
    <w:rsid w:val="004E4A73"/>
    <w:rsid w:val="004E7BF9"/>
    <w:rsid w:val="004F1D50"/>
    <w:rsid w:val="004F50A8"/>
    <w:rsid w:val="005060B9"/>
    <w:rsid w:val="00510831"/>
    <w:rsid w:val="00514D20"/>
    <w:rsid w:val="0051546B"/>
    <w:rsid w:val="0052404F"/>
    <w:rsid w:val="005241B2"/>
    <w:rsid w:val="005243E3"/>
    <w:rsid w:val="0053028D"/>
    <w:rsid w:val="00536CB4"/>
    <w:rsid w:val="00536FAD"/>
    <w:rsid w:val="00542F14"/>
    <w:rsid w:val="0054473A"/>
    <w:rsid w:val="00557F5F"/>
    <w:rsid w:val="00562E86"/>
    <w:rsid w:val="005631F3"/>
    <w:rsid w:val="00571EFD"/>
    <w:rsid w:val="005741F3"/>
    <w:rsid w:val="00574BA2"/>
    <w:rsid w:val="00577267"/>
    <w:rsid w:val="005828F4"/>
    <w:rsid w:val="005905D6"/>
    <w:rsid w:val="005B015B"/>
    <w:rsid w:val="005B2557"/>
    <w:rsid w:val="005B4881"/>
    <w:rsid w:val="005B784A"/>
    <w:rsid w:val="005C02B8"/>
    <w:rsid w:val="005C46D9"/>
    <w:rsid w:val="005D0A27"/>
    <w:rsid w:val="005D2148"/>
    <w:rsid w:val="005E544C"/>
    <w:rsid w:val="005E601C"/>
    <w:rsid w:val="005E73AC"/>
    <w:rsid w:val="00603291"/>
    <w:rsid w:val="006079A4"/>
    <w:rsid w:val="00614581"/>
    <w:rsid w:val="00620AC1"/>
    <w:rsid w:val="006260AC"/>
    <w:rsid w:val="00627ED2"/>
    <w:rsid w:val="006318DF"/>
    <w:rsid w:val="00632864"/>
    <w:rsid w:val="0063322D"/>
    <w:rsid w:val="00634569"/>
    <w:rsid w:val="006369CE"/>
    <w:rsid w:val="0063732B"/>
    <w:rsid w:val="00650268"/>
    <w:rsid w:val="00651313"/>
    <w:rsid w:val="00656498"/>
    <w:rsid w:val="00656996"/>
    <w:rsid w:val="00656DE2"/>
    <w:rsid w:val="0066198A"/>
    <w:rsid w:val="0066381A"/>
    <w:rsid w:val="00663B0A"/>
    <w:rsid w:val="00666C20"/>
    <w:rsid w:val="006672A6"/>
    <w:rsid w:val="006737D4"/>
    <w:rsid w:val="006810A7"/>
    <w:rsid w:val="00681AF7"/>
    <w:rsid w:val="006A61F8"/>
    <w:rsid w:val="006B281B"/>
    <w:rsid w:val="006C1585"/>
    <w:rsid w:val="006C1F3A"/>
    <w:rsid w:val="006D1974"/>
    <w:rsid w:val="006E2CC4"/>
    <w:rsid w:val="006F5BCD"/>
    <w:rsid w:val="006F77F8"/>
    <w:rsid w:val="00703F5F"/>
    <w:rsid w:val="0070543D"/>
    <w:rsid w:val="00705BE6"/>
    <w:rsid w:val="0070620B"/>
    <w:rsid w:val="00706F07"/>
    <w:rsid w:val="0071220B"/>
    <w:rsid w:val="00712490"/>
    <w:rsid w:val="007133F5"/>
    <w:rsid w:val="00713508"/>
    <w:rsid w:val="00713E16"/>
    <w:rsid w:val="00717726"/>
    <w:rsid w:val="00722A08"/>
    <w:rsid w:val="00725A0D"/>
    <w:rsid w:val="00730E7F"/>
    <w:rsid w:val="00732B5E"/>
    <w:rsid w:val="00734784"/>
    <w:rsid w:val="00740B94"/>
    <w:rsid w:val="00740EFA"/>
    <w:rsid w:val="00741CCD"/>
    <w:rsid w:val="00754470"/>
    <w:rsid w:val="00757FE2"/>
    <w:rsid w:val="00760959"/>
    <w:rsid w:val="007677DE"/>
    <w:rsid w:val="00770037"/>
    <w:rsid w:val="00774374"/>
    <w:rsid w:val="00774A7C"/>
    <w:rsid w:val="007941DD"/>
    <w:rsid w:val="007A004A"/>
    <w:rsid w:val="007A5710"/>
    <w:rsid w:val="007A6D5B"/>
    <w:rsid w:val="007B3B44"/>
    <w:rsid w:val="007B4C2A"/>
    <w:rsid w:val="007B5D35"/>
    <w:rsid w:val="007B5DD5"/>
    <w:rsid w:val="007C00B8"/>
    <w:rsid w:val="007D3D03"/>
    <w:rsid w:val="007D3FC6"/>
    <w:rsid w:val="007D7D51"/>
    <w:rsid w:val="007F35F3"/>
    <w:rsid w:val="007F3A2E"/>
    <w:rsid w:val="008056A9"/>
    <w:rsid w:val="00811E8A"/>
    <w:rsid w:val="00820382"/>
    <w:rsid w:val="00820E6E"/>
    <w:rsid w:val="0082230A"/>
    <w:rsid w:val="00823C81"/>
    <w:rsid w:val="00823FD0"/>
    <w:rsid w:val="008431B7"/>
    <w:rsid w:val="00844250"/>
    <w:rsid w:val="0084630E"/>
    <w:rsid w:val="0084633A"/>
    <w:rsid w:val="00847A2E"/>
    <w:rsid w:val="008516A3"/>
    <w:rsid w:val="00853121"/>
    <w:rsid w:val="00855B32"/>
    <w:rsid w:val="00861B28"/>
    <w:rsid w:val="00862609"/>
    <w:rsid w:val="008634CF"/>
    <w:rsid w:val="00872A24"/>
    <w:rsid w:val="00872FB2"/>
    <w:rsid w:val="00874101"/>
    <w:rsid w:val="00882A50"/>
    <w:rsid w:val="00883670"/>
    <w:rsid w:val="00884D1E"/>
    <w:rsid w:val="0089203D"/>
    <w:rsid w:val="00892EAD"/>
    <w:rsid w:val="00895AC8"/>
    <w:rsid w:val="008A3895"/>
    <w:rsid w:val="008B1040"/>
    <w:rsid w:val="008B13A8"/>
    <w:rsid w:val="008B60B4"/>
    <w:rsid w:val="008C2F5F"/>
    <w:rsid w:val="008C47F9"/>
    <w:rsid w:val="008C519B"/>
    <w:rsid w:val="008C6B4E"/>
    <w:rsid w:val="008D48A7"/>
    <w:rsid w:val="008D54FF"/>
    <w:rsid w:val="008E2C1B"/>
    <w:rsid w:val="008E36D0"/>
    <w:rsid w:val="008E38E4"/>
    <w:rsid w:val="008E3C1A"/>
    <w:rsid w:val="008E693A"/>
    <w:rsid w:val="008F1B65"/>
    <w:rsid w:val="008F317B"/>
    <w:rsid w:val="008F4DE1"/>
    <w:rsid w:val="008F6989"/>
    <w:rsid w:val="008F7292"/>
    <w:rsid w:val="00901BB7"/>
    <w:rsid w:val="00903BB2"/>
    <w:rsid w:val="0090602E"/>
    <w:rsid w:val="00906A96"/>
    <w:rsid w:val="00910126"/>
    <w:rsid w:val="00916008"/>
    <w:rsid w:val="00917BA0"/>
    <w:rsid w:val="0092294D"/>
    <w:rsid w:val="00923FE3"/>
    <w:rsid w:val="00925F62"/>
    <w:rsid w:val="0093445C"/>
    <w:rsid w:val="0094461F"/>
    <w:rsid w:val="00944DA3"/>
    <w:rsid w:val="00945B58"/>
    <w:rsid w:val="00950CB2"/>
    <w:rsid w:val="009526DC"/>
    <w:rsid w:val="009554B6"/>
    <w:rsid w:val="00961A57"/>
    <w:rsid w:val="00966186"/>
    <w:rsid w:val="00974735"/>
    <w:rsid w:val="009749C1"/>
    <w:rsid w:val="00983549"/>
    <w:rsid w:val="009838C7"/>
    <w:rsid w:val="00990A89"/>
    <w:rsid w:val="009A4CC1"/>
    <w:rsid w:val="009B239D"/>
    <w:rsid w:val="009B523D"/>
    <w:rsid w:val="009B5EF9"/>
    <w:rsid w:val="009B75C1"/>
    <w:rsid w:val="009C663A"/>
    <w:rsid w:val="009D2316"/>
    <w:rsid w:val="009D760C"/>
    <w:rsid w:val="009D773A"/>
    <w:rsid w:val="009E1FC4"/>
    <w:rsid w:val="009E7B6E"/>
    <w:rsid w:val="009F0A8E"/>
    <w:rsid w:val="009F1CA7"/>
    <w:rsid w:val="009F56FE"/>
    <w:rsid w:val="00A021C0"/>
    <w:rsid w:val="00A02B5A"/>
    <w:rsid w:val="00A02B83"/>
    <w:rsid w:val="00A13671"/>
    <w:rsid w:val="00A2369F"/>
    <w:rsid w:val="00A25FE8"/>
    <w:rsid w:val="00A300F2"/>
    <w:rsid w:val="00A34E0E"/>
    <w:rsid w:val="00A40A2C"/>
    <w:rsid w:val="00A41F16"/>
    <w:rsid w:val="00A43AEE"/>
    <w:rsid w:val="00A46681"/>
    <w:rsid w:val="00A50B70"/>
    <w:rsid w:val="00A54376"/>
    <w:rsid w:val="00A56785"/>
    <w:rsid w:val="00A56852"/>
    <w:rsid w:val="00A57315"/>
    <w:rsid w:val="00A6505A"/>
    <w:rsid w:val="00A70B48"/>
    <w:rsid w:val="00A722BA"/>
    <w:rsid w:val="00A725D0"/>
    <w:rsid w:val="00A86605"/>
    <w:rsid w:val="00A90128"/>
    <w:rsid w:val="00A915E9"/>
    <w:rsid w:val="00A92DFC"/>
    <w:rsid w:val="00A9512C"/>
    <w:rsid w:val="00A966A6"/>
    <w:rsid w:val="00A96E95"/>
    <w:rsid w:val="00AA2A75"/>
    <w:rsid w:val="00AA5FCE"/>
    <w:rsid w:val="00AA661F"/>
    <w:rsid w:val="00AB3296"/>
    <w:rsid w:val="00AB7036"/>
    <w:rsid w:val="00AC3CE1"/>
    <w:rsid w:val="00AD46DF"/>
    <w:rsid w:val="00AD7F2C"/>
    <w:rsid w:val="00AE4E38"/>
    <w:rsid w:val="00AE6040"/>
    <w:rsid w:val="00AF1311"/>
    <w:rsid w:val="00AF616D"/>
    <w:rsid w:val="00B02B47"/>
    <w:rsid w:val="00B05777"/>
    <w:rsid w:val="00B0712C"/>
    <w:rsid w:val="00B11855"/>
    <w:rsid w:val="00B1311C"/>
    <w:rsid w:val="00B17E82"/>
    <w:rsid w:val="00B36CE0"/>
    <w:rsid w:val="00B41015"/>
    <w:rsid w:val="00B46358"/>
    <w:rsid w:val="00B51D96"/>
    <w:rsid w:val="00B5518D"/>
    <w:rsid w:val="00B6080E"/>
    <w:rsid w:val="00B637C9"/>
    <w:rsid w:val="00B648F7"/>
    <w:rsid w:val="00B67F6C"/>
    <w:rsid w:val="00B7699A"/>
    <w:rsid w:val="00B80D7F"/>
    <w:rsid w:val="00B8343A"/>
    <w:rsid w:val="00B87053"/>
    <w:rsid w:val="00B90CFE"/>
    <w:rsid w:val="00B969DD"/>
    <w:rsid w:val="00B97CDC"/>
    <w:rsid w:val="00BA1AB5"/>
    <w:rsid w:val="00BA2217"/>
    <w:rsid w:val="00BB295E"/>
    <w:rsid w:val="00BB65E1"/>
    <w:rsid w:val="00BC04D7"/>
    <w:rsid w:val="00BC430A"/>
    <w:rsid w:val="00BD27D0"/>
    <w:rsid w:val="00BF5167"/>
    <w:rsid w:val="00BF579F"/>
    <w:rsid w:val="00BF58F7"/>
    <w:rsid w:val="00BF6DEC"/>
    <w:rsid w:val="00C00534"/>
    <w:rsid w:val="00C01442"/>
    <w:rsid w:val="00C03499"/>
    <w:rsid w:val="00C06D30"/>
    <w:rsid w:val="00C17F41"/>
    <w:rsid w:val="00C20DA9"/>
    <w:rsid w:val="00C2712C"/>
    <w:rsid w:val="00C32945"/>
    <w:rsid w:val="00C44BB5"/>
    <w:rsid w:val="00C4705B"/>
    <w:rsid w:val="00C52C5F"/>
    <w:rsid w:val="00C530BF"/>
    <w:rsid w:val="00C53509"/>
    <w:rsid w:val="00C53FE3"/>
    <w:rsid w:val="00C70735"/>
    <w:rsid w:val="00C74BC5"/>
    <w:rsid w:val="00C760A4"/>
    <w:rsid w:val="00C85325"/>
    <w:rsid w:val="00C90469"/>
    <w:rsid w:val="00CA3D6E"/>
    <w:rsid w:val="00CB6608"/>
    <w:rsid w:val="00CB6B5C"/>
    <w:rsid w:val="00CC4ADC"/>
    <w:rsid w:val="00CD1C53"/>
    <w:rsid w:val="00CD2A67"/>
    <w:rsid w:val="00CD6436"/>
    <w:rsid w:val="00CE1482"/>
    <w:rsid w:val="00CE1F43"/>
    <w:rsid w:val="00CF3703"/>
    <w:rsid w:val="00D06196"/>
    <w:rsid w:val="00D06289"/>
    <w:rsid w:val="00D07762"/>
    <w:rsid w:val="00D10B3B"/>
    <w:rsid w:val="00D12FB0"/>
    <w:rsid w:val="00D14E18"/>
    <w:rsid w:val="00D23093"/>
    <w:rsid w:val="00D30384"/>
    <w:rsid w:val="00D35830"/>
    <w:rsid w:val="00D45566"/>
    <w:rsid w:val="00D65942"/>
    <w:rsid w:val="00D6700E"/>
    <w:rsid w:val="00D67BC1"/>
    <w:rsid w:val="00D94CD8"/>
    <w:rsid w:val="00D95619"/>
    <w:rsid w:val="00DA094A"/>
    <w:rsid w:val="00DA29A5"/>
    <w:rsid w:val="00DA6D81"/>
    <w:rsid w:val="00DC3E3B"/>
    <w:rsid w:val="00DD574A"/>
    <w:rsid w:val="00DD7256"/>
    <w:rsid w:val="00DE5056"/>
    <w:rsid w:val="00DF133A"/>
    <w:rsid w:val="00DF4EB3"/>
    <w:rsid w:val="00DF5C49"/>
    <w:rsid w:val="00E0511E"/>
    <w:rsid w:val="00E0552F"/>
    <w:rsid w:val="00E10E4F"/>
    <w:rsid w:val="00E14BA2"/>
    <w:rsid w:val="00E156F5"/>
    <w:rsid w:val="00E20949"/>
    <w:rsid w:val="00E234D8"/>
    <w:rsid w:val="00E26EEE"/>
    <w:rsid w:val="00E30EB9"/>
    <w:rsid w:val="00E3325D"/>
    <w:rsid w:val="00E37105"/>
    <w:rsid w:val="00E40611"/>
    <w:rsid w:val="00E528CA"/>
    <w:rsid w:val="00E547CA"/>
    <w:rsid w:val="00E62608"/>
    <w:rsid w:val="00E65F99"/>
    <w:rsid w:val="00E6673F"/>
    <w:rsid w:val="00E7448C"/>
    <w:rsid w:val="00E761B8"/>
    <w:rsid w:val="00E85EB9"/>
    <w:rsid w:val="00E879CD"/>
    <w:rsid w:val="00E905DF"/>
    <w:rsid w:val="00EA00A8"/>
    <w:rsid w:val="00EA7EAA"/>
    <w:rsid w:val="00EB00B6"/>
    <w:rsid w:val="00EB24E5"/>
    <w:rsid w:val="00EB6566"/>
    <w:rsid w:val="00EB7871"/>
    <w:rsid w:val="00EC125F"/>
    <w:rsid w:val="00EC4645"/>
    <w:rsid w:val="00EC4CDA"/>
    <w:rsid w:val="00ED0999"/>
    <w:rsid w:val="00ED765F"/>
    <w:rsid w:val="00EE04B6"/>
    <w:rsid w:val="00EE1213"/>
    <w:rsid w:val="00EE1B80"/>
    <w:rsid w:val="00EE3618"/>
    <w:rsid w:val="00EE502E"/>
    <w:rsid w:val="00EE680B"/>
    <w:rsid w:val="00EE6B1B"/>
    <w:rsid w:val="00EE78DB"/>
    <w:rsid w:val="00EF0A3B"/>
    <w:rsid w:val="00EF504B"/>
    <w:rsid w:val="00EF5211"/>
    <w:rsid w:val="00EF795B"/>
    <w:rsid w:val="00F01987"/>
    <w:rsid w:val="00F125D5"/>
    <w:rsid w:val="00F131CB"/>
    <w:rsid w:val="00F13967"/>
    <w:rsid w:val="00F154A5"/>
    <w:rsid w:val="00F234AD"/>
    <w:rsid w:val="00F23594"/>
    <w:rsid w:val="00F241C5"/>
    <w:rsid w:val="00F278EE"/>
    <w:rsid w:val="00F525A3"/>
    <w:rsid w:val="00F65ACD"/>
    <w:rsid w:val="00F7086B"/>
    <w:rsid w:val="00F753E1"/>
    <w:rsid w:val="00F83D72"/>
    <w:rsid w:val="00F85480"/>
    <w:rsid w:val="00F96462"/>
    <w:rsid w:val="00FB1A41"/>
    <w:rsid w:val="00FB5143"/>
    <w:rsid w:val="00FB5D7A"/>
    <w:rsid w:val="00FC4BDB"/>
    <w:rsid w:val="00FD0B5A"/>
    <w:rsid w:val="00FD5B5F"/>
    <w:rsid w:val="00FD643C"/>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611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16A3"/>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rPr>
  </w:style>
  <w:style w:type="paragraph" w:styleId="Nagwek2">
    <w:name w:val="heading 2"/>
    <w:basedOn w:val="Normalny"/>
    <w:link w:val="Nagwek2Znak"/>
    <w:autoRedefine/>
    <w:qFormat/>
    <w:rsid w:val="00DA29A5"/>
    <w:pPr>
      <w:numPr>
        <w:ilvl w:val="1"/>
        <w:numId w:val="1"/>
      </w:numPr>
      <w:spacing w:before="120" w:after="60"/>
      <w:jc w:val="both"/>
      <w:outlineLvl w:val="1"/>
    </w:pPr>
    <w:rPr>
      <w:sz w:val="22"/>
      <w:szCs w:val="22"/>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AB3296"/>
    <w:pPr>
      <w:keepNext/>
      <w:numPr>
        <w:ilvl w:val="3"/>
        <w:numId w:val="1"/>
      </w:numPr>
      <w:spacing w:before="60" w:after="60"/>
      <w:outlineLvl w:val="3"/>
    </w:pPr>
    <w:rPr>
      <w:bCs/>
    </w:rPr>
  </w:style>
  <w:style w:type="paragraph" w:styleId="Nagwek5">
    <w:name w:val="heading 5"/>
    <w:basedOn w:val="Normalny"/>
    <w:next w:val="Normalny"/>
    <w:link w:val="Nagwek5Znak"/>
    <w:qFormat/>
    <w:rsid w:val="00AB3296"/>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B3296"/>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B3296"/>
    <w:pPr>
      <w:numPr>
        <w:ilvl w:val="6"/>
        <w:numId w:val="1"/>
      </w:numPr>
      <w:spacing w:before="240" w:after="60"/>
      <w:outlineLvl w:val="6"/>
    </w:pPr>
  </w:style>
  <w:style w:type="paragraph" w:styleId="Nagwek8">
    <w:name w:val="heading 8"/>
    <w:basedOn w:val="Normalny"/>
    <w:next w:val="Normalny"/>
    <w:link w:val="Nagwek8Znak"/>
    <w:qFormat/>
    <w:rsid w:val="00AB3296"/>
    <w:pPr>
      <w:numPr>
        <w:ilvl w:val="7"/>
        <w:numId w:val="1"/>
      </w:numPr>
      <w:spacing w:before="240" w:after="60"/>
      <w:outlineLvl w:val="7"/>
    </w:pPr>
    <w:rPr>
      <w:i/>
      <w:iCs/>
    </w:rPr>
  </w:style>
  <w:style w:type="paragraph" w:styleId="Nagwek9">
    <w:name w:val="heading 9"/>
    <w:basedOn w:val="Normalny"/>
    <w:next w:val="Normalny"/>
    <w:link w:val="Nagwek9Znak"/>
    <w:qFormat/>
    <w:rsid w:val="00AB329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AB3296"/>
    <w:pPr>
      <w:spacing w:before="60" w:after="60"/>
      <w:ind w:left="851" w:hanging="295"/>
      <w:jc w:val="both"/>
    </w:pPr>
    <w:rPr>
      <w:szCs w:val="20"/>
    </w:rPr>
  </w:style>
  <w:style w:type="paragraph" w:customStyle="1" w:styleId="pkt1">
    <w:name w:val="pkt1"/>
    <w:basedOn w:val="pkt"/>
    <w:rsid w:val="00AB3296"/>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AB3296"/>
    <w:pPr>
      <w:tabs>
        <w:tab w:val="center" w:pos="4536"/>
        <w:tab w:val="right" w:pos="9072"/>
      </w:tabs>
    </w:pPr>
  </w:style>
  <w:style w:type="paragraph" w:styleId="Stopka">
    <w:name w:val="footer"/>
    <w:basedOn w:val="Normalny"/>
    <w:link w:val="StopkaZnak"/>
    <w:rsid w:val="00AB3296"/>
    <w:pPr>
      <w:tabs>
        <w:tab w:val="center" w:pos="4536"/>
        <w:tab w:val="right" w:pos="9072"/>
      </w:tabs>
    </w:pPr>
  </w:style>
  <w:style w:type="character" w:styleId="Numerstrony">
    <w:name w:val="page number"/>
    <w:basedOn w:val="Domylnaczcionkaakapitu"/>
    <w:rsid w:val="00AB3296"/>
  </w:style>
  <w:style w:type="paragraph" w:styleId="Tekstpodstawowy">
    <w:name w:val="Body Text"/>
    <w:basedOn w:val="Normalny"/>
    <w:link w:val="TekstpodstawowyZnak"/>
    <w:rsid w:val="00AB3296"/>
    <w:pPr>
      <w:spacing w:after="120"/>
    </w:pPr>
  </w:style>
  <w:style w:type="paragraph" w:styleId="Tekstpodstawowywcity">
    <w:name w:val="Body Text Indent"/>
    <w:basedOn w:val="Normalny"/>
    <w:link w:val="TekstpodstawowywcityZnak"/>
    <w:rsid w:val="00AB3296"/>
    <w:pPr>
      <w:spacing w:after="120"/>
      <w:ind w:left="283"/>
    </w:pPr>
  </w:style>
  <w:style w:type="character" w:styleId="Odwoaniedokomentarza">
    <w:name w:val="annotation reference"/>
    <w:semiHidden/>
    <w:rsid w:val="00AB3296"/>
    <w:rPr>
      <w:sz w:val="16"/>
      <w:szCs w:val="16"/>
    </w:rPr>
  </w:style>
  <w:style w:type="paragraph" w:customStyle="1" w:styleId="StylNagwek4NiePogrubienieZlewej0cmPierwszywiersz">
    <w:name w:val="Styl Nagłówek 4 + Nie Pogrubienie Z lewej:  0 cm Pierwszy wiersz..."/>
    <w:basedOn w:val="Nagwek4"/>
    <w:rsid w:val="00AB3296"/>
    <w:pPr>
      <w:ind w:left="0" w:firstLine="0"/>
    </w:pPr>
    <w:rPr>
      <w:b/>
      <w:bCs w:val="0"/>
      <w:szCs w:val="20"/>
    </w:rPr>
  </w:style>
  <w:style w:type="paragraph" w:styleId="Tekstpodstawowy2">
    <w:name w:val="Body Text 2"/>
    <w:basedOn w:val="Normalny"/>
    <w:link w:val="Tekstpodstawowy2Znak"/>
    <w:rsid w:val="00AB3296"/>
    <w:pPr>
      <w:spacing w:after="120" w:line="480" w:lineRule="auto"/>
    </w:pPr>
  </w:style>
  <w:style w:type="paragraph" w:customStyle="1" w:styleId="StylNagwek3Wyjustowany">
    <w:name w:val="Styl Nagłówek 3 + Wyjustowany"/>
    <w:basedOn w:val="Nagwek3"/>
    <w:rsid w:val="00AB3296"/>
    <w:rPr>
      <w:bCs w:val="0"/>
      <w:szCs w:val="20"/>
    </w:rPr>
  </w:style>
  <w:style w:type="paragraph" w:customStyle="1" w:styleId="Mapadokumentu1">
    <w:name w:val="Mapa dokumentu1"/>
    <w:basedOn w:val="Normalny"/>
    <w:link w:val="MapadokumentuZnak"/>
    <w:semiHidden/>
    <w:rsid w:val="00AB3296"/>
    <w:pPr>
      <w:shd w:val="clear" w:color="auto" w:fill="000080"/>
    </w:pPr>
    <w:rPr>
      <w:rFonts w:ascii="Tahoma" w:hAnsi="Tahoma" w:cs="Tahoma"/>
    </w:rPr>
  </w:style>
  <w:style w:type="paragraph" w:styleId="Tekstkomentarza">
    <w:name w:val="annotation text"/>
    <w:basedOn w:val="Normalny"/>
    <w:link w:val="TekstkomentarzaZnak"/>
    <w:semiHidden/>
    <w:rsid w:val="00AB3296"/>
    <w:rPr>
      <w:sz w:val="20"/>
      <w:szCs w:val="20"/>
    </w:rPr>
  </w:style>
  <w:style w:type="paragraph" w:styleId="Tematkomentarza">
    <w:name w:val="annotation subject"/>
    <w:basedOn w:val="Tekstkomentarza"/>
    <w:next w:val="Tekstkomentarza"/>
    <w:link w:val="TematkomentarzaZnak"/>
    <w:semiHidden/>
    <w:rsid w:val="00AB3296"/>
    <w:rPr>
      <w:b/>
      <w:bCs/>
    </w:rPr>
  </w:style>
  <w:style w:type="paragraph" w:styleId="Tekstdymka">
    <w:name w:val="Balloon Text"/>
    <w:basedOn w:val="Normalny"/>
    <w:link w:val="TekstdymkaZnak"/>
    <w:semiHidden/>
    <w:rsid w:val="00AB3296"/>
    <w:rPr>
      <w:rFonts w:ascii="Tahoma" w:hAnsi="Tahoma" w:cs="Tahoma"/>
      <w:sz w:val="16"/>
      <w:szCs w:val="16"/>
    </w:rPr>
  </w:style>
  <w:style w:type="paragraph" w:styleId="Tekstpodstawowy3">
    <w:name w:val="Body Text 3"/>
    <w:basedOn w:val="Normalny"/>
    <w:link w:val="Tekstpodstawowy3Znak"/>
    <w:rsid w:val="00AB3296"/>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character" w:customStyle="1" w:styleId="Nagwek1Znak">
    <w:name w:val="Nagłówek 1 Znak"/>
    <w:link w:val="Nagwek1"/>
    <w:rsid w:val="00A86605"/>
    <w:rPr>
      <w:b/>
      <w:bCs/>
      <w:caps/>
      <w:kern w:val="32"/>
      <w:sz w:val="24"/>
      <w:szCs w:val="24"/>
    </w:rPr>
  </w:style>
  <w:style w:type="character" w:customStyle="1" w:styleId="Nagwek2Znak">
    <w:name w:val="Nagłówek 2 Znak"/>
    <w:link w:val="Nagwek2"/>
    <w:rsid w:val="00DA29A5"/>
    <w:rPr>
      <w:sz w:val="22"/>
      <w:szCs w:val="22"/>
    </w:rPr>
  </w:style>
  <w:style w:type="paragraph" w:styleId="Akapitzlist">
    <w:name w:val="List Paragraph"/>
    <w:basedOn w:val="Normalny"/>
    <w:uiPriority w:val="1"/>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1"/>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table" w:customStyle="1" w:styleId="TableNormal">
    <w:name w:val="Table Normal"/>
    <w:uiPriority w:val="2"/>
    <w:semiHidden/>
    <w:unhideWhenUsed/>
    <w:qFormat/>
    <w:rsid w:val="004649E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4649E8"/>
    <w:pPr>
      <w:widowControl w:val="0"/>
      <w:autoSpaceDE w:val="0"/>
      <w:autoSpaceDN w:val="0"/>
    </w:pPr>
    <w:rPr>
      <w:rFonts w:ascii="Cambria" w:eastAsia="Cambria" w:hAnsi="Cambria" w:cs="Cambria"/>
      <w:sz w:val="22"/>
      <w:szCs w:val="22"/>
      <w:lang w:eastAsia="en-US"/>
    </w:rPr>
  </w:style>
  <w:style w:type="paragraph" w:customStyle="1" w:styleId="Nagwek21">
    <w:name w:val="Nagłówek 21"/>
    <w:basedOn w:val="Normalny"/>
    <w:uiPriority w:val="1"/>
    <w:qFormat/>
    <w:rsid w:val="00A915E9"/>
    <w:pPr>
      <w:widowControl w:val="0"/>
      <w:autoSpaceDE w:val="0"/>
      <w:autoSpaceDN w:val="0"/>
      <w:ind w:left="586"/>
      <w:outlineLvl w:val="2"/>
    </w:pPr>
    <w:rPr>
      <w:rFonts w:ascii="Cambria" w:eastAsia="Cambria" w:hAnsi="Cambria" w:cs="Cambria"/>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16A3"/>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rPr>
  </w:style>
  <w:style w:type="paragraph" w:styleId="Nagwek2">
    <w:name w:val="heading 2"/>
    <w:basedOn w:val="Normalny"/>
    <w:link w:val="Nagwek2Znak"/>
    <w:autoRedefine/>
    <w:qFormat/>
    <w:rsid w:val="00DA29A5"/>
    <w:pPr>
      <w:numPr>
        <w:ilvl w:val="1"/>
        <w:numId w:val="1"/>
      </w:numPr>
      <w:spacing w:before="120" w:after="60"/>
      <w:jc w:val="both"/>
      <w:outlineLvl w:val="1"/>
    </w:pPr>
    <w:rPr>
      <w:sz w:val="22"/>
      <w:szCs w:val="22"/>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AB3296"/>
    <w:pPr>
      <w:keepNext/>
      <w:numPr>
        <w:ilvl w:val="3"/>
        <w:numId w:val="1"/>
      </w:numPr>
      <w:spacing w:before="60" w:after="60"/>
      <w:outlineLvl w:val="3"/>
    </w:pPr>
    <w:rPr>
      <w:bCs/>
    </w:rPr>
  </w:style>
  <w:style w:type="paragraph" w:styleId="Nagwek5">
    <w:name w:val="heading 5"/>
    <w:basedOn w:val="Normalny"/>
    <w:next w:val="Normalny"/>
    <w:link w:val="Nagwek5Znak"/>
    <w:qFormat/>
    <w:rsid w:val="00AB3296"/>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B3296"/>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B3296"/>
    <w:pPr>
      <w:numPr>
        <w:ilvl w:val="6"/>
        <w:numId w:val="1"/>
      </w:numPr>
      <w:spacing w:before="240" w:after="60"/>
      <w:outlineLvl w:val="6"/>
    </w:pPr>
  </w:style>
  <w:style w:type="paragraph" w:styleId="Nagwek8">
    <w:name w:val="heading 8"/>
    <w:basedOn w:val="Normalny"/>
    <w:next w:val="Normalny"/>
    <w:link w:val="Nagwek8Znak"/>
    <w:qFormat/>
    <w:rsid w:val="00AB3296"/>
    <w:pPr>
      <w:numPr>
        <w:ilvl w:val="7"/>
        <w:numId w:val="1"/>
      </w:numPr>
      <w:spacing w:before="240" w:after="60"/>
      <w:outlineLvl w:val="7"/>
    </w:pPr>
    <w:rPr>
      <w:i/>
      <w:iCs/>
    </w:rPr>
  </w:style>
  <w:style w:type="paragraph" w:styleId="Nagwek9">
    <w:name w:val="heading 9"/>
    <w:basedOn w:val="Normalny"/>
    <w:next w:val="Normalny"/>
    <w:link w:val="Nagwek9Znak"/>
    <w:qFormat/>
    <w:rsid w:val="00AB329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AB3296"/>
    <w:pPr>
      <w:spacing w:before="60" w:after="60"/>
      <w:ind w:left="851" w:hanging="295"/>
      <w:jc w:val="both"/>
    </w:pPr>
    <w:rPr>
      <w:szCs w:val="20"/>
    </w:rPr>
  </w:style>
  <w:style w:type="paragraph" w:customStyle="1" w:styleId="pkt1">
    <w:name w:val="pkt1"/>
    <w:basedOn w:val="pkt"/>
    <w:rsid w:val="00AB3296"/>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AB3296"/>
    <w:pPr>
      <w:tabs>
        <w:tab w:val="center" w:pos="4536"/>
        <w:tab w:val="right" w:pos="9072"/>
      </w:tabs>
    </w:pPr>
  </w:style>
  <w:style w:type="paragraph" w:styleId="Stopka">
    <w:name w:val="footer"/>
    <w:basedOn w:val="Normalny"/>
    <w:link w:val="StopkaZnak"/>
    <w:rsid w:val="00AB3296"/>
    <w:pPr>
      <w:tabs>
        <w:tab w:val="center" w:pos="4536"/>
        <w:tab w:val="right" w:pos="9072"/>
      </w:tabs>
    </w:pPr>
  </w:style>
  <w:style w:type="character" w:styleId="Numerstrony">
    <w:name w:val="page number"/>
    <w:basedOn w:val="Domylnaczcionkaakapitu"/>
    <w:rsid w:val="00AB3296"/>
  </w:style>
  <w:style w:type="paragraph" w:styleId="Tekstpodstawowy">
    <w:name w:val="Body Text"/>
    <w:basedOn w:val="Normalny"/>
    <w:link w:val="TekstpodstawowyZnak"/>
    <w:rsid w:val="00AB3296"/>
    <w:pPr>
      <w:spacing w:after="120"/>
    </w:pPr>
  </w:style>
  <w:style w:type="paragraph" w:styleId="Tekstpodstawowywcity">
    <w:name w:val="Body Text Indent"/>
    <w:basedOn w:val="Normalny"/>
    <w:link w:val="TekstpodstawowywcityZnak"/>
    <w:rsid w:val="00AB3296"/>
    <w:pPr>
      <w:spacing w:after="120"/>
      <w:ind w:left="283"/>
    </w:pPr>
  </w:style>
  <w:style w:type="character" w:styleId="Odwoaniedokomentarza">
    <w:name w:val="annotation reference"/>
    <w:semiHidden/>
    <w:rsid w:val="00AB3296"/>
    <w:rPr>
      <w:sz w:val="16"/>
      <w:szCs w:val="16"/>
    </w:rPr>
  </w:style>
  <w:style w:type="paragraph" w:customStyle="1" w:styleId="StylNagwek4NiePogrubienieZlewej0cmPierwszywiersz">
    <w:name w:val="Styl Nagłówek 4 + Nie Pogrubienie Z lewej:  0 cm Pierwszy wiersz..."/>
    <w:basedOn w:val="Nagwek4"/>
    <w:rsid w:val="00AB3296"/>
    <w:pPr>
      <w:ind w:left="0" w:firstLine="0"/>
    </w:pPr>
    <w:rPr>
      <w:b/>
      <w:bCs w:val="0"/>
      <w:szCs w:val="20"/>
    </w:rPr>
  </w:style>
  <w:style w:type="paragraph" w:styleId="Tekstpodstawowy2">
    <w:name w:val="Body Text 2"/>
    <w:basedOn w:val="Normalny"/>
    <w:link w:val="Tekstpodstawowy2Znak"/>
    <w:rsid w:val="00AB3296"/>
    <w:pPr>
      <w:spacing w:after="120" w:line="480" w:lineRule="auto"/>
    </w:pPr>
  </w:style>
  <w:style w:type="paragraph" w:customStyle="1" w:styleId="StylNagwek3Wyjustowany">
    <w:name w:val="Styl Nagłówek 3 + Wyjustowany"/>
    <w:basedOn w:val="Nagwek3"/>
    <w:rsid w:val="00AB3296"/>
    <w:rPr>
      <w:bCs w:val="0"/>
      <w:szCs w:val="20"/>
    </w:rPr>
  </w:style>
  <w:style w:type="paragraph" w:customStyle="1" w:styleId="Mapadokumentu1">
    <w:name w:val="Mapa dokumentu1"/>
    <w:basedOn w:val="Normalny"/>
    <w:link w:val="MapadokumentuZnak"/>
    <w:semiHidden/>
    <w:rsid w:val="00AB3296"/>
    <w:pPr>
      <w:shd w:val="clear" w:color="auto" w:fill="000080"/>
    </w:pPr>
    <w:rPr>
      <w:rFonts w:ascii="Tahoma" w:hAnsi="Tahoma" w:cs="Tahoma"/>
    </w:rPr>
  </w:style>
  <w:style w:type="paragraph" w:styleId="Tekstkomentarza">
    <w:name w:val="annotation text"/>
    <w:basedOn w:val="Normalny"/>
    <w:link w:val="TekstkomentarzaZnak"/>
    <w:semiHidden/>
    <w:rsid w:val="00AB3296"/>
    <w:rPr>
      <w:sz w:val="20"/>
      <w:szCs w:val="20"/>
    </w:rPr>
  </w:style>
  <w:style w:type="paragraph" w:styleId="Tematkomentarza">
    <w:name w:val="annotation subject"/>
    <w:basedOn w:val="Tekstkomentarza"/>
    <w:next w:val="Tekstkomentarza"/>
    <w:link w:val="TematkomentarzaZnak"/>
    <w:semiHidden/>
    <w:rsid w:val="00AB3296"/>
    <w:rPr>
      <w:b/>
      <w:bCs/>
    </w:rPr>
  </w:style>
  <w:style w:type="paragraph" w:styleId="Tekstdymka">
    <w:name w:val="Balloon Text"/>
    <w:basedOn w:val="Normalny"/>
    <w:link w:val="TekstdymkaZnak"/>
    <w:semiHidden/>
    <w:rsid w:val="00AB3296"/>
    <w:rPr>
      <w:rFonts w:ascii="Tahoma" w:hAnsi="Tahoma" w:cs="Tahoma"/>
      <w:sz w:val="16"/>
      <w:szCs w:val="16"/>
    </w:rPr>
  </w:style>
  <w:style w:type="paragraph" w:styleId="Tekstpodstawowy3">
    <w:name w:val="Body Text 3"/>
    <w:basedOn w:val="Normalny"/>
    <w:link w:val="Tekstpodstawowy3Znak"/>
    <w:rsid w:val="00AB3296"/>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character" w:customStyle="1" w:styleId="Nagwek1Znak">
    <w:name w:val="Nagłówek 1 Znak"/>
    <w:link w:val="Nagwek1"/>
    <w:rsid w:val="00A86605"/>
    <w:rPr>
      <w:b/>
      <w:bCs/>
      <w:caps/>
      <w:kern w:val="32"/>
      <w:sz w:val="24"/>
      <w:szCs w:val="24"/>
    </w:rPr>
  </w:style>
  <w:style w:type="character" w:customStyle="1" w:styleId="Nagwek2Znak">
    <w:name w:val="Nagłówek 2 Znak"/>
    <w:link w:val="Nagwek2"/>
    <w:rsid w:val="00DA29A5"/>
    <w:rPr>
      <w:sz w:val="22"/>
      <w:szCs w:val="22"/>
    </w:rPr>
  </w:style>
  <w:style w:type="paragraph" w:styleId="Akapitzlist">
    <w:name w:val="List Paragraph"/>
    <w:basedOn w:val="Normalny"/>
    <w:uiPriority w:val="1"/>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1"/>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table" w:customStyle="1" w:styleId="TableNormal">
    <w:name w:val="Table Normal"/>
    <w:uiPriority w:val="2"/>
    <w:semiHidden/>
    <w:unhideWhenUsed/>
    <w:qFormat/>
    <w:rsid w:val="004649E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4649E8"/>
    <w:pPr>
      <w:widowControl w:val="0"/>
      <w:autoSpaceDE w:val="0"/>
      <w:autoSpaceDN w:val="0"/>
    </w:pPr>
    <w:rPr>
      <w:rFonts w:ascii="Cambria" w:eastAsia="Cambria" w:hAnsi="Cambria" w:cs="Cambria"/>
      <w:sz w:val="22"/>
      <w:szCs w:val="22"/>
      <w:lang w:eastAsia="en-US"/>
    </w:rPr>
  </w:style>
  <w:style w:type="paragraph" w:customStyle="1" w:styleId="Nagwek21">
    <w:name w:val="Nagłówek 21"/>
    <w:basedOn w:val="Normalny"/>
    <w:uiPriority w:val="1"/>
    <w:qFormat/>
    <w:rsid w:val="00A915E9"/>
    <w:pPr>
      <w:widowControl w:val="0"/>
      <w:autoSpaceDE w:val="0"/>
      <w:autoSpaceDN w:val="0"/>
      <w:ind w:left="586"/>
      <w:outlineLvl w:val="2"/>
    </w:pPr>
    <w:rPr>
      <w:rFonts w:ascii="Cambria" w:eastAsia="Cambria" w:hAnsi="Cambria" w:cs="Cambria"/>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5915">
      <w:bodyDiv w:val="1"/>
      <w:marLeft w:val="0"/>
      <w:marRight w:val="0"/>
      <w:marTop w:val="0"/>
      <w:marBottom w:val="0"/>
      <w:divBdr>
        <w:top w:val="none" w:sz="0" w:space="0" w:color="auto"/>
        <w:left w:val="none" w:sz="0" w:space="0" w:color="auto"/>
        <w:bottom w:val="none" w:sz="0" w:space="0" w:color="auto"/>
        <w:right w:val="none" w:sz="0" w:space="0" w:color="auto"/>
      </w:divBdr>
    </w:div>
    <w:div w:id="133958415">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89940014">
      <w:bodyDiv w:val="1"/>
      <w:marLeft w:val="0"/>
      <w:marRight w:val="0"/>
      <w:marTop w:val="0"/>
      <w:marBottom w:val="0"/>
      <w:divBdr>
        <w:top w:val="none" w:sz="0" w:space="0" w:color="auto"/>
        <w:left w:val="none" w:sz="0" w:space="0" w:color="auto"/>
        <w:bottom w:val="none" w:sz="0" w:space="0" w:color="auto"/>
        <w:right w:val="none" w:sz="0" w:space="0" w:color="auto"/>
      </w:divBdr>
    </w:div>
    <w:div w:id="299386724">
      <w:bodyDiv w:val="1"/>
      <w:marLeft w:val="0"/>
      <w:marRight w:val="0"/>
      <w:marTop w:val="0"/>
      <w:marBottom w:val="0"/>
      <w:divBdr>
        <w:top w:val="none" w:sz="0" w:space="0" w:color="auto"/>
        <w:left w:val="none" w:sz="0" w:space="0" w:color="auto"/>
        <w:bottom w:val="none" w:sz="0" w:space="0" w:color="auto"/>
        <w:right w:val="none" w:sz="0" w:space="0" w:color="auto"/>
      </w:divBdr>
    </w:div>
    <w:div w:id="355616749">
      <w:bodyDiv w:val="1"/>
      <w:marLeft w:val="0"/>
      <w:marRight w:val="0"/>
      <w:marTop w:val="0"/>
      <w:marBottom w:val="0"/>
      <w:divBdr>
        <w:top w:val="none" w:sz="0" w:space="0" w:color="auto"/>
        <w:left w:val="none" w:sz="0" w:space="0" w:color="auto"/>
        <w:bottom w:val="none" w:sz="0" w:space="0" w:color="auto"/>
        <w:right w:val="none" w:sz="0" w:space="0" w:color="auto"/>
      </w:divBdr>
    </w:div>
    <w:div w:id="364452624">
      <w:bodyDiv w:val="1"/>
      <w:marLeft w:val="0"/>
      <w:marRight w:val="0"/>
      <w:marTop w:val="0"/>
      <w:marBottom w:val="0"/>
      <w:divBdr>
        <w:top w:val="none" w:sz="0" w:space="0" w:color="auto"/>
        <w:left w:val="none" w:sz="0" w:space="0" w:color="auto"/>
        <w:bottom w:val="none" w:sz="0" w:space="0" w:color="auto"/>
        <w:right w:val="none" w:sz="0" w:space="0" w:color="auto"/>
      </w:divBdr>
    </w:div>
    <w:div w:id="414326338">
      <w:bodyDiv w:val="1"/>
      <w:marLeft w:val="0"/>
      <w:marRight w:val="0"/>
      <w:marTop w:val="0"/>
      <w:marBottom w:val="0"/>
      <w:divBdr>
        <w:top w:val="none" w:sz="0" w:space="0" w:color="auto"/>
        <w:left w:val="none" w:sz="0" w:space="0" w:color="auto"/>
        <w:bottom w:val="none" w:sz="0" w:space="0" w:color="auto"/>
        <w:right w:val="none" w:sz="0" w:space="0" w:color="auto"/>
      </w:divBdr>
    </w:div>
    <w:div w:id="448356191">
      <w:bodyDiv w:val="1"/>
      <w:marLeft w:val="0"/>
      <w:marRight w:val="0"/>
      <w:marTop w:val="0"/>
      <w:marBottom w:val="0"/>
      <w:divBdr>
        <w:top w:val="none" w:sz="0" w:space="0" w:color="auto"/>
        <w:left w:val="none" w:sz="0" w:space="0" w:color="auto"/>
        <w:bottom w:val="none" w:sz="0" w:space="0" w:color="auto"/>
        <w:right w:val="none" w:sz="0" w:space="0" w:color="auto"/>
      </w:divBdr>
    </w:div>
    <w:div w:id="457840208">
      <w:bodyDiv w:val="1"/>
      <w:marLeft w:val="0"/>
      <w:marRight w:val="0"/>
      <w:marTop w:val="0"/>
      <w:marBottom w:val="0"/>
      <w:divBdr>
        <w:top w:val="none" w:sz="0" w:space="0" w:color="auto"/>
        <w:left w:val="none" w:sz="0" w:space="0" w:color="auto"/>
        <w:bottom w:val="none" w:sz="0" w:space="0" w:color="auto"/>
        <w:right w:val="none" w:sz="0" w:space="0" w:color="auto"/>
      </w:divBdr>
    </w:div>
    <w:div w:id="634454709">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64424035">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047412683">
      <w:bodyDiv w:val="1"/>
      <w:marLeft w:val="0"/>
      <w:marRight w:val="0"/>
      <w:marTop w:val="0"/>
      <w:marBottom w:val="0"/>
      <w:divBdr>
        <w:top w:val="none" w:sz="0" w:space="0" w:color="auto"/>
        <w:left w:val="none" w:sz="0" w:space="0" w:color="auto"/>
        <w:bottom w:val="none" w:sz="0" w:space="0" w:color="auto"/>
        <w:right w:val="none" w:sz="0" w:space="0" w:color="auto"/>
      </w:divBdr>
    </w:div>
    <w:div w:id="1118180320">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38172309">
      <w:bodyDiv w:val="1"/>
      <w:marLeft w:val="0"/>
      <w:marRight w:val="0"/>
      <w:marTop w:val="0"/>
      <w:marBottom w:val="0"/>
      <w:divBdr>
        <w:top w:val="none" w:sz="0" w:space="0" w:color="auto"/>
        <w:left w:val="none" w:sz="0" w:space="0" w:color="auto"/>
        <w:bottom w:val="none" w:sz="0" w:space="0" w:color="auto"/>
        <w:right w:val="none" w:sz="0" w:space="0" w:color="auto"/>
      </w:divBdr>
    </w:div>
    <w:div w:id="1456144755">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495995535">
      <w:bodyDiv w:val="1"/>
      <w:marLeft w:val="0"/>
      <w:marRight w:val="0"/>
      <w:marTop w:val="0"/>
      <w:marBottom w:val="0"/>
      <w:divBdr>
        <w:top w:val="none" w:sz="0" w:space="0" w:color="auto"/>
        <w:left w:val="none" w:sz="0" w:space="0" w:color="auto"/>
        <w:bottom w:val="none" w:sz="0" w:space="0" w:color="auto"/>
        <w:right w:val="none" w:sz="0" w:space="0" w:color="auto"/>
      </w:divBdr>
    </w:div>
    <w:div w:id="1574857426">
      <w:bodyDiv w:val="1"/>
      <w:marLeft w:val="0"/>
      <w:marRight w:val="0"/>
      <w:marTop w:val="0"/>
      <w:marBottom w:val="0"/>
      <w:divBdr>
        <w:top w:val="none" w:sz="0" w:space="0" w:color="auto"/>
        <w:left w:val="none" w:sz="0" w:space="0" w:color="auto"/>
        <w:bottom w:val="none" w:sz="0" w:space="0" w:color="auto"/>
        <w:right w:val="none" w:sz="0" w:space="0" w:color="auto"/>
      </w:divBdr>
    </w:div>
    <w:div w:id="1635090273">
      <w:bodyDiv w:val="1"/>
      <w:marLeft w:val="0"/>
      <w:marRight w:val="0"/>
      <w:marTop w:val="0"/>
      <w:marBottom w:val="0"/>
      <w:divBdr>
        <w:top w:val="none" w:sz="0" w:space="0" w:color="auto"/>
        <w:left w:val="none" w:sz="0" w:space="0" w:color="auto"/>
        <w:bottom w:val="none" w:sz="0" w:space="0" w:color="auto"/>
        <w:right w:val="none" w:sz="0" w:space="0" w:color="auto"/>
      </w:divBdr>
    </w:div>
    <w:div w:id="1637251202">
      <w:bodyDiv w:val="1"/>
      <w:marLeft w:val="0"/>
      <w:marRight w:val="0"/>
      <w:marTop w:val="0"/>
      <w:marBottom w:val="0"/>
      <w:divBdr>
        <w:top w:val="none" w:sz="0" w:space="0" w:color="auto"/>
        <w:left w:val="none" w:sz="0" w:space="0" w:color="auto"/>
        <w:bottom w:val="none" w:sz="0" w:space="0" w:color="auto"/>
        <w:right w:val="none" w:sz="0" w:space="0" w:color="auto"/>
      </w:divBdr>
    </w:div>
    <w:div w:id="1678926299">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 w:id="2005938210">
      <w:bodyDiv w:val="1"/>
      <w:marLeft w:val="0"/>
      <w:marRight w:val="0"/>
      <w:marTop w:val="0"/>
      <w:marBottom w:val="0"/>
      <w:divBdr>
        <w:top w:val="none" w:sz="0" w:space="0" w:color="auto"/>
        <w:left w:val="none" w:sz="0" w:space="0" w:color="auto"/>
        <w:bottom w:val="none" w:sz="0" w:space="0" w:color="auto"/>
        <w:right w:val="none" w:sz="0" w:space="0" w:color="auto"/>
      </w:divBdr>
    </w:div>
    <w:div w:id="2019574604">
      <w:bodyDiv w:val="1"/>
      <w:marLeft w:val="0"/>
      <w:marRight w:val="0"/>
      <w:marTop w:val="0"/>
      <w:marBottom w:val="0"/>
      <w:divBdr>
        <w:top w:val="none" w:sz="0" w:space="0" w:color="auto"/>
        <w:left w:val="none" w:sz="0" w:space="0" w:color="auto"/>
        <w:bottom w:val="none" w:sz="0" w:space="0" w:color="auto"/>
        <w:right w:val="none" w:sz="0" w:space="0" w:color="auto"/>
      </w:divBdr>
    </w:div>
    <w:div w:id="2088457688">
      <w:bodyDiv w:val="1"/>
      <w:marLeft w:val="0"/>
      <w:marRight w:val="0"/>
      <w:marTop w:val="0"/>
      <w:marBottom w:val="0"/>
      <w:divBdr>
        <w:top w:val="none" w:sz="0" w:space="0" w:color="auto"/>
        <w:left w:val="none" w:sz="0" w:space="0" w:color="auto"/>
        <w:bottom w:val="none" w:sz="0" w:space="0" w:color="auto"/>
        <w:right w:val="none" w:sz="0" w:space="0" w:color="auto"/>
      </w:divBdr>
    </w:div>
    <w:div w:id="209624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checiny"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microsoft.com/office/2007/relationships/stylesWithEffects" Target="stylesWithEffects.xml"/><Relationship Id="rId9" Type="http://schemas.openxmlformats.org/officeDocument/2006/relationships/hyperlink" Target="https://platformazakupowa.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PC\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2868F-DF68-4A7D-AB1A-C938885AF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444</TotalTime>
  <Pages>21</Pages>
  <Words>9104</Words>
  <Characters>54627</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63604</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adminPC</dc:creator>
  <cp:lastModifiedBy>Michał Salamaga</cp:lastModifiedBy>
  <cp:revision>6</cp:revision>
  <cp:lastPrinted>2021-05-19T12:28:00Z</cp:lastPrinted>
  <dcterms:created xsi:type="dcterms:W3CDTF">2022-04-20T15:37:00Z</dcterms:created>
  <dcterms:modified xsi:type="dcterms:W3CDTF">2022-04-21T12:54:00Z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