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A" w:rsidRPr="0009333A" w:rsidRDefault="00AB2E29" w:rsidP="000933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8B65FA">
        <w:rPr>
          <w:rFonts w:ascii="Times New Roman" w:hAnsi="Times New Roman" w:cs="Times New Roman"/>
          <w:b/>
          <w:sz w:val="24"/>
          <w:szCs w:val="24"/>
        </w:rPr>
        <w:t>WIZ</w:t>
      </w:r>
      <w:r w:rsidR="003538C1">
        <w:rPr>
          <w:rFonts w:ascii="Times New Roman" w:hAnsi="Times New Roman" w:cs="Times New Roman"/>
          <w:b/>
          <w:sz w:val="24"/>
          <w:szCs w:val="24"/>
        </w:rPr>
        <w:t>.271.1.</w:t>
      </w:r>
      <w:r w:rsidR="00E00DA8">
        <w:rPr>
          <w:rFonts w:ascii="Times New Roman" w:hAnsi="Times New Roman" w:cs="Times New Roman"/>
          <w:b/>
          <w:sz w:val="24"/>
          <w:szCs w:val="24"/>
        </w:rPr>
        <w:t>15</w:t>
      </w:r>
      <w:r w:rsidR="008B65FA">
        <w:rPr>
          <w:rFonts w:ascii="Times New Roman" w:hAnsi="Times New Roman" w:cs="Times New Roman"/>
          <w:b/>
          <w:sz w:val="24"/>
          <w:szCs w:val="24"/>
        </w:rPr>
        <w:t>.20</w:t>
      </w:r>
      <w:r w:rsidR="00995F05">
        <w:rPr>
          <w:rFonts w:ascii="Times New Roman" w:hAnsi="Times New Roman" w:cs="Times New Roman"/>
          <w:b/>
          <w:sz w:val="24"/>
          <w:szCs w:val="24"/>
        </w:rPr>
        <w:t>20</w:t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  <w:t xml:space="preserve">  Świnoujście, dnia</w:t>
      </w:r>
      <w:r w:rsidR="00E921A8">
        <w:rPr>
          <w:rFonts w:ascii="Times New Roman" w:hAnsi="Times New Roman" w:cs="Times New Roman"/>
          <w:sz w:val="24"/>
          <w:szCs w:val="24"/>
        </w:rPr>
        <w:t xml:space="preserve"> </w:t>
      </w:r>
      <w:r w:rsidR="00FA2105">
        <w:rPr>
          <w:rFonts w:ascii="Times New Roman" w:hAnsi="Times New Roman" w:cs="Times New Roman"/>
          <w:sz w:val="24"/>
          <w:szCs w:val="24"/>
        </w:rPr>
        <w:t xml:space="preserve">  </w:t>
      </w:r>
      <w:r w:rsidR="00E00DA8">
        <w:rPr>
          <w:rFonts w:ascii="Times New Roman" w:hAnsi="Times New Roman" w:cs="Times New Roman"/>
          <w:sz w:val="24"/>
          <w:szCs w:val="24"/>
        </w:rPr>
        <w:t>05</w:t>
      </w:r>
      <w:r w:rsidR="002A5698">
        <w:rPr>
          <w:rFonts w:ascii="Times New Roman" w:hAnsi="Times New Roman" w:cs="Times New Roman"/>
          <w:sz w:val="24"/>
          <w:szCs w:val="24"/>
        </w:rPr>
        <w:t>.0</w:t>
      </w:r>
      <w:r w:rsidR="00E00DA8">
        <w:rPr>
          <w:rFonts w:ascii="Times New Roman" w:hAnsi="Times New Roman" w:cs="Times New Roman"/>
          <w:sz w:val="24"/>
          <w:szCs w:val="24"/>
        </w:rPr>
        <w:t>2</w:t>
      </w:r>
      <w:r w:rsidR="0034170B">
        <w:rPr>
          <w:rFonts w:ascii="Times New Roman" w:hAnsi="Times New Roman" w:cs="Times New Roman"/>
          <w:sz w:val="24"/>
          <w:szCs w:val="24"/>
        </w:rPr>
        <w:t>.</w:t>
      </w:r>
      <w:r w:rsidR="002C117B">
        <w:rPr>
          <w:rFonts w:ascii="Times New Roman" w:hAnsi="Times New Roman" w:cs="Times New Roman"/>
          <w:sz w:val="24"/>
          <w:szCs w:val="24"/>
        </w:rPr>
        <w:t>20</w:t>
      </w:r>
      <w:r w:rsidR="00E00DA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B2E29" w:rsidRDefault="00AB2E29" w:rsidP="00AB2E29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AB2E29" w:rsidRPr="00923CA9" w:rsidRDefault="00AB2E29" w:rsidP="00AB2E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publicznych (Dz. U. z 201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96A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B2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przekazuje poniżej informacje, 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4289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86 ust. 3 i 4 ustawy </w:t>
      </w:r>
      <w:proofErr w:type="spellStart"/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0FF5" w:rsidRDefault="00120FF5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 zadanie </w:t>
      </w:r>
      <w:proofErr w:type="spellStart"/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E00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0DA8" w:rsidRPr="00E00DA8">
        <w:rPr>
          <w:rFonts w:ascii="Times New Roman" w:eastAsia="Times New Roman" w:hAnsi="Times New Roman" w:cs="Times New Roman"/>
          <w:sz w:val="24"/>
          <w:szCs w:val="24"/>
          <w:lang w:eastAsia="pl-PL"/>
        </w:rPr>
        <w:t>,,Utrzymanie terenów zieleni oraz elementów małej architektury na terenie Gminy Miasta Świnoujście w latach 2021 - 2024 z podziałem na: Park Chopina, Rejon II prawobrzeże, Rejon I lewobrzeże- zieleń, Rejon I lewobrzeże- infrastrukturę, Promenadę z Promenadą Zdrowia, His</w:t>
      </w:r>
      <w:r w:rsidR="00E00DA8">
        <w:rPr>
          <w:rFonts w:ascii="Times New Roman" w:eastAsia="Times New Roman" w:hAnsi="Times New Roman" w:cs="Times New Roman"/>
          <w:sz w:val="24"/>
          <w:szCs w:val="24"/>
          <w:lang w:eastAsia="pl-PL"/>
        </w:rPr>
        <w:t>toryczną i Ogrodem Sensorycznym</w:t>
      </w:r>
      <w:r w:rsidR="00FA2105" w:rsidRPr="001D568A">
        <w:rPr>
          <w:rFonts w:ascii="Times New Roman" w:hAnsi="Times New Roman" w:cs="Times New Roman"/>
          <w:b/>
          <w:sz w:val="24"/>
          <w:szCs w:val="24"/>
        </w:rPr>
        <w:t>”</w:t>
      </w:r>
      <w:r w:rsidR="00923CA9" w:rsidRPr="00923CA9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– </w:t>
      </w:r>
      <w:r w:rsidRPr="00923C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w dniu </w:t>
      </w:r>
      <w:r w:rsidR="00E00DA8">
        <w:rPr>
          <w:rFonts w:ascii="Times New Roman" w:eastAsia="Times New Roman" w:hAnsi="Times New Roman" w:cs="Times New Roman"/>
          <w:sz w:val="24"/>
          <w:szCs w:val="24"/>
          <w:lang w:eastAsia="pl-PL"/>
        </w:rPr>
        <w:t>05 lutego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00DA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 godz. 1</w:t>
      </w:r>
      <w:r w:rsidR="00FB42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34437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4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</w:t>
      </w:r>
      <w:r w:rsidR="00923CA9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ali nr</w:t>
      </w:r>
      <w:r w:rsidR="00E00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1.6</w:t>
      </w:r>
      <w:r w:rsidR="00163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333A" w:rsidRDefault="0009333A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zamierza przeznaczyć na sfinansowanie zamówienia kwotę </w:t>
      </w:r>
      <w:r w:rsidRPr="0009333A">
        <w:rPr>
          <w:rFonts w:ascii="Times New Roman" w:eastAsia="Times New Roman" w:hAnsi="Times New Roman" w:cs="Times New Roman"/>
          <w:sz w:val="24"/>
          <w:szCs w:val="24"/>
        </w:rPr>
        <w:t xml:space="preserve">w wysokości: </w:t>
      </w:r>
    </w:p>
    <w:p w:rsidR="00E00DA8" w:rsidRDefault="0009333A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33A">
        <w:rPr>
          <w:rFonts w:ascii="Times New Roman" w:eastAsia="Times New Roman" w:hAnsi="Times New Roman" w:cs="Times New Roman"/>
          <w:b/>
          <w:sz w:val="24"/>
          <w:szCs w:val="24"/>
        </w:rPr>
        <w:t>4 580 839,76 zł (słownie złotych cztery miliony pięćset osiemdziesiąt osiemset trzydzieści dziewięć 76/100),</w:t>
      </w:r>
      <w:r w:rsidRPr="0009333A">
        <w:rPr>
          <w:rFonts w:ascii="Times New Roman" w:eastAsia="Times New Roman" w:hAnsi="Times New Roman" w:cs="Times New Roman"/>
          <w:sz w:val="24"/>
          <w:szCs w:val="24"/>
        </w:rPr>
        <w:t xml:space="preserve"> z podziałem na części:</w:t>
      </w:r>
    </w:p>
    <w:p w:rsidR="0009333A" w:rsidRDefault="0009333A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DA8" w:rsidRDefault="00445ABF" w:rsidP="00E0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BF">
        <w:rPr>
          <w:rFonts w:ascii="Times New Roman" w:eastAsia="Times New Roman" w:hAnsi="Times New Roman" w:cs="Times New Roman"/>
          <w:b/>
          <w:sz w:val="24"/>
          <w:szCs w:val="24"/>
        </w:rPr>
        <w:t>Na część 1 zamówienia – Rej</w:t>
      </w:r>
      <w:bookmarkStart w:id="0" w:name="_GoBack"/>
      <w:bookmarkEnd w:id="0"/>
      <w:r w:rsidRPr="00445ABF">
        <w:rPr>
          <w:rFonts w:ascii="Times New Roman" w:eastAsia="Times New Roman" w:hAnsi="Times New Roman" w:cs="Times New Roman"/>
          <w:b/>
          <w:sz w:val="24"/>
          <w:szCs w:val="24"/>
        </w:rPr>
        <w:t>on Park Chopina</w:t>
      </w:r>
      <w:r w:rsidR="00E00DA8">
        <w:rPr>
          <w:rFonts w:ascii="Times New Roman" w:eastAsia="Times New Roman" w:hAnsi="Times New Roman" w:cs="Times New Roman"/>
          <w:sz w:val="24"/>
          <w:szCs w:val="24"/>
        </w:rPr>
        <w:t>: 381 170,57 zł brutto (trzysta osiemdziesiąt  jeden  tysięcy sto siedemdziesiąt 57/100)</w:t>
      </w:r>
      <w:r w:rsidR="00E00DA8" w:rsidRPr="00E00D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00DA8" w:rsidRPr="00E00DA8" w:rsidRDefault="00E00DA8" w:rsidP="00E0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D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00DA8" w:rsidRDefault="00445ABF" w:rsidP="00E0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F">
        <w:rPr>
          <w:rFonts w:ascii="Times New Roman" w:eastAsia="Times New Roman" w:hAnsi="Times New Roman" w:cs="Times New Roman"/>
          <w:b/>
          <w:sz w:val="24"/>
          <w:szCs w:val="24"/>
        </w:rPr>
        <w:t>Na część 2 zamówienia – Rejon II prawobrzeże</w:t>
      </w:r>
      <w:r w:rsidR="00E00DA8">
        <w:rPr>
          <w:rFonts w:ascii="Times New Roman" w:eastAsia="Times New Roman" w:hAnsi="Times New Roman" w:cs="Times New Roman"/>
          <w:sz w:val="24"/>
          <w:szCs w:val="24"/>
        </w:rPr>
        <w:t>: 501 687,91 zł brutto (pięćset jeden tysięcy sześćset osiemdziesiąt siedem 91/100)</w:t>
      </w:r>
      <w:r w:rsidR="00E00DA8" w:rsidRPr="00E00D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00DA8" w:rsidRPr="00E00DA8" w:rsidRDefault="00E00DA8" w:rsidP="00E0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00DA8" w:rsidRDefault="00445ABF" w:rsidP="00E0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F">
        <w:rPr>
          <w:rFonts w:ascii="Times New Roman" w:eastAsia="Times New Roman" w:hAnsi="Times New Roman" w:cs="Times New Roman"/>
          <w:b/>
          <w:sz w:val="24"/>
          <w:szCs w:val="24"/>
        </w:rPr>
        <w:t>Część 3 zamówienia – Rejon I lewobrzeże – zieleń</w:t>
      </w:r>
      <w:r w:rsidR="00E00DA8" w:rsidRPr="00E00DA8">
        <w:rPr>
          <w:rFonts w:ascii="Times New Roman" w:eastAsia="Times New Roman" w:hAnsi="Times New Roman" w:cs="Times New Roman"/>
          <w:sz w:val="24"/>
          <w:szCs w:val="24"/>
        </w:rPr>
        <w:t xml:space="preserve">: 1 788 911,46 zł brutto  </w:t>
      </w:r>
      <w:r w:rsidR="00E00DA8">
        <w:rPr>
          <w:rFonts w:ascii="Times New Roman" w:eastAsia="Times New Roman" w:hAnsi="Times New Roman" w:cs="Times New Roman"/>
          <w:sz w:val="24"/>
          <w:szCs w:val="24"/>
        </w:rPr>
        <w:t>(jeden milion siedemset osiemdziesiąt osiem tysięcy dziewięćset jedenaście 46/100)</w:t>
      </w:r>
    </w:p>
    <w:p w:rsidR="00E00DA8" w:rsidRPr="00E00DA8" w:rsidRDefault="00E00DA8" w:rsidP="00E0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00DA8" w:rsidRDefault="00445ABF" w:rsidP="00E0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F">
        <w:rPr>
          <w:rFonts w:ascii="Times New Roman" w:eastAsia="Times New Roman" w:hAnsi="Times New Roman" w:cs="Times New Roman"/>
          <w:b/>
          <w:sz w:val="24"/>
          <w:szCs w:val="24"/>
        </w:rPr>
        <w:t>Część 4 zamówienia – Rejon I lewobrzeże  – infrastruktura</w:t>
      </w:r>
      <w:r w:rsidR="00E00DA8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E00DA8" w:rsidRPr="00E00DA8">
        <w:rPr>
          <w:rFonts w:ascii="Times New Roman" w:eastAsia="Times New Roman" w:hAnsi="Times New Roman" w:cs="Times New Roman"/>
          <w:sz w:val="24"/>
          <w:szCs w:val="24"/>
        </w:rPr>
        <w:t xml:space="preserve">970 831,62 zł brutto </w:t>
      </w:r>
      <w:r w:rsidR="00E00DA8">
        <w:rPr>
          <w:rFonts w:ascii="Times New Roman" w:eastAsia="Times New Roman" w:hAnsi="Times New Roman" w:cs="Times New Roman"/>
          <w:sz w:val="24"/>
          <w:szCs w:val="24"/>
        </w:rPr>
        <w:t>(dziewięćset siedemdziesiąt tysięcy osiemset trzydzieści jeden 62/100)</w:t>
      </w:r>
    </w:p>
    <w:p w:rsidR="00E00DA8" w:rsidRPr="00E00DA8" w:rsidRDefault="00E00DA8" w:rsidP="00E0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00DA8" w:rsidRPr="00923CA9" w:rsidRDefault="00445ABF" w:rsidP="00E0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F">
        <w:rPr>
          <w:rFonts w:ascii="Times New Roman" w:eastAsia="Times New Roman" w:hAnsi="Times New Roman" w:cs="Times New Roman"/>
          <w:b/>
          <w:sz w:val="24"/>
          <w:szCs w:val="24"/>
        </w:rPr>
        <w:t>Część 5 zamówienia – Rejon Promenada z Promenadą Zdrowia, Historyczną i Ogrodem                                       Sensorycznym</w:t>
      </w:r>
      <w:r w:rsidR="00E00DA8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E00DA8" w:rsidRPr="00E00DA8">
        <w:rPr>
          <w:rFonts w:ascii="Times New Roman" w:eastAsia="Times New Roman" w:hAnsi="Times New Roman" w:cs="Times New Roman"/>
          <w:sz w:val="24"/>
          <w:szCs w:val="24"/>
        </w:rPr>
        <w:t xml:space="preserve">938 238,20 zł brutto </w:t>
      </w:r>
      <w:r w:rsidR="00E00DA8">
        <w:rPr>
          <w:rFonts w:ascii="Times New Roman" w:eastAsia="Times New Roman" w:hAnsi="Times New Roman" w:cs="Times New Roman"/>
          <w:sz w:val="24"/>
          <w:szCs w:val="24"/>
        </w:rPr>
        <w:t xml:space="preserve"> (dziewięćset trzydzieści osiem tysięcy dwieście trzydzieści osiem 20/100)</w:t>
      </w:r>
      <w:r w:rsidR="00E00DA8" w:rsidRPr="00E00D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63C09" w:rsidRPr="00BB3341" w:rsidRDefault="00163C09" w:rsidP="00163C09">
      <w:pPr>
        <w:pStyle w:val="BodyText21"/>
        <w:rPr>
          <w:sz w:val="22"/>
          <w:szCs w:val="22"/>
        </w:rPr>
      </w:pPr>
    </w:p>
    <w:p w:rsidR="00163C09" w:rsidRDefault="00163C09" w:rsidP="00163C09">
      <w:pPr>
        <w:pStyle w:val="BodyText21"/>
      </w:pPr>
      <w:r w:rsidRPr="00E00DA8">
        <w:t xml:space="preserve">Do upływu terminu składania ofert tj. do dnia </w:t>
      </w:r>
      <w:r w:rsidR="00E00DA8" w:rsidRPr="00E00DA8">
        <w:t>05</w:t>
      </w:r>
      <w:r w:rsidR="006F2EC3" w:rsidRPr="00E00DA8">
        <w:t xml:space="preserve"> </w:t>
      </w:r>
      <w:r w:rsidR="00E00DA8" w:rsidRPr="00E00DA8">
        <w:t>lutego</w:t>
      </w:r>
      <w:r w:rsidRPr="00E00DA8">
        <w:t xml:space="preserve"> 20</w:t>
      </w:r>
      <w:r w:rsidR="00E00DA8" w:rsidRPr="00E00DA8">
        <w:t>21</w:t>
      </w:r>
      <w:r w:rsidRPr="00E00DA8">
        <w:t xml:space="preserve"> r. do godz. 1</w:t>
      </w:r>
      <w:r w:rsidR="00FB4238" w:rsidRPr="00E00DA8">
        <w:t>2</w:t>
      </w:r>
      <w:r w:rsidR="00852F54" w:rsidRPr="00E00DA8">
        <w:t xml:space="preserve">:00 </w:t>
      </w:r>
      <w:r w:rsidR="00CF063D" w:rsidRPr="00E00DA8">
        <w:t>złożono</w:t>
      </w:r>
      <w:r w:rsidR="00FB4238" w:rsidRPr="00E00DA8">
        <w:t xml:space="preserve"> przez Platformę zakupową w postać elektronicznej </w:t>
      </w:r>
      <w:r w:rsidR="00D65A3B" w:rsidRPr="00E00DA8">
        <w:t>o</w:t>
      </w:r>
      <w:r w:rsidR="00CF063D" w:rsidRPr="00E00DA8">
        <w:t>fert</w:t>
      </w:r>
      <w:r w:rsidR="008B65FA" w:rsidRPr="00E00DA8">
        <w:t>y</w:t>
      </w:r>
      <w:r w:rsidR="006F2EC3" w:rsidRPr="00E00DA8">
        <w:t xml:space="preserve"> </w:t>
      </w:r>
      <w:r w:rsidRPr="00E00DA8">
        <w:t>zgodnie z poniższym zestawieniem:</w:t>
      </w:r>
    </w:p>
    <w:p w:rsidR="0009333A" w:rsidRDefault="0009333A" w:rsidP="00163C09">
      <w:pPr>
        <w:pStyle w:val="BodyText21"/>
        <w:rPr>
          <w:b/>
        </w:rPr>
      </w:pPr>
    </w:p>
    <w:p w:rsidR="0085443A" w:rsidRPr="00445ABF" w:rsidRDefault="0085443A" w:rsidP="00163C09">
      <w:pPr>
        <w:pStyle w:val="BodyText21"/>
        <w:rPr>
          <w:b/>
        </w:rPr>
      </w:pPr>
      <w:r w:rsidRPr="00445ABF">
        <w:rPr>
          <w:b/>
        </w:rPr>
        <w:t xml:space="preserve">Dla części 1 zamówienia – Rejon Park Chopina    </w:t>
      </w:r>
    </w:p>
    <w:p w:rsidR="00D65A3B" w:rsidRDefault="00D65A3B" w:rsidP="00163C09">
      <w:pPr>
        <w:pStyle w:val="BodyText21"/>
        <w:rPr>
          <w:sz w:val="22"/>
          <w:szCs w:val="22"/>
        </w:rPr>
      </w:pPr>
    </w:p>
    <w:tbl>
      <w:tblPr>
        <w:tblStyle w:val="Tabela-Siatka"/>
        <w:tblW w:w="76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1417"/>
        <w:gridCol w:w="1276"/>
        <w:gridCol w:w="1134"/>
        <w:gridCol w:w="997"/>
      </w:tblGrid>
      <w:tr w:rsidR="000D5331" w:rsidRPr="002A5698" w:rsidTr="000D5331">
        <w:trPr>
          <w:jc w:val="center"/>
        </w:trPr>
        <w:tc>
          <w:tcPr>
            <w:tcW w:w="574" w:type="dxa"/>
            <w:vAlign w:val="center"/>
          </w:tcPr>
          <w:p w:rsidR="000D5331" w:rsidRPr="005110EB" w:rsidRDefault="000D5331" w:rsidP="00B1359B">
            <w:pPr>
              <w:pStyle w:val="BodyText21"/>
              <w:jc w:val="center"/>
              <w:rPr>
                <w:b/>
                <w:sz w:val="18"/>
                <w:szCs w:val="18"/>
              </w:rPr>
            </w:pPr>
            <w:r w:rsidRPr="005110E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0D5331" w:rsidRPr="00D81ED4" w:rsidRDefault="000D5331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:rsidR="000D5331" w:rsidRPr="00D81ED4" w:rsidRDefault="000D5331" w:rsidP="005B0D4E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Cena brutto (zł)</w:t>
            </w:r>
            <w:r>
              <w:rPr>
                <w:b/>
                <w:sz w:val="20"/>
                <w:szCs w:val="20"/>
              </w:rPr>
              <w:t>-(C)</w:t>
            </w:r>
          </w:p>
        </w:tc>
        <w:tc>
          <w:tcPr>
            <w:tcW w:w="1276" w:type="dxa"/>
          </w:tcPr>
          <w:p w:rsidR="000D5331" w:rsidRPr="00D81ED4" w:rsidRDefault="000D5331" w:rsidP="007B625E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reakcji na zgłoszenie prac awaryjnych (P)</w:t>
            </w:r>
          </w:p>
        </w:tc>
        <w:tc>
          <w:tcPr>
            <w:tcW w:w="1134" w:type="dxa"/>
            <w:vAlign w:val="center"/>
          </w:tcPr>
          <w:p w:rsidR="000D5331" w:rsidRPr="00D81ED4" w:rsidRDefault="000D5331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997" w:type="dxa"/>
            <w:vAlign w:val="center"/>
          </w:tcPr>
          <w:p w:rsidR="000D5331" w:rsidRPr="00D81ED4" w:rsidRDefault="000D5331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Warunki płatności</w:t>
            </w:r>
          </w:p>
        </w:tc>
      </w:tr>
      <w:tr w:rsidR="000D5331" w:rsidRPr="002A5698" w:rsidTr="000D5331">
        <w:trPr>
          <w:trHeight w:val="1682"/>
          <w:jc w:val="center"/>
        </w:trPr>
        <w:tc>
          <w:tcPr>
            <w:tcW w:w="574" w:type="dxa"/>
            <w:vAlign w:val="center"/>
          </w:tcPr>
          <w:p w:rsidR="000D5331" w:rsidRDefault="000D5331" w:rsidP="00951CB8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0D5331" w:rsidRDefault="000D5331" w:rsidP="00951CB8">
            <w:pPr>
              <w:pStyle w:val="BodyText21"/>
              <w:jc w:val="left"/>
              <w:rPr>
                <w:bCs/>
              </w:rPr>
            </w:pPr>
            <w:r w:rsidRPr="007529AB">
              <w:rPr>
                <w:bCs/>
              </w:rPr>
              <w:t>PATGARDENS</w:t>
            </w:r>
          </w:p>
          <w:p w:rsidR="000D5331" w:rsidRDefault="000D5331" w:rsidP="00951CB8">
            <w:pPr>
              <w:pStyle w:val="BodyText21"/>
              <w:jc w:val="left"/>
              <w:rPr>
                <w:bCs/>
              </w:rPr>
            </w:pPr>
            <w:r w:rsidRPr="007529AB">
              <w:rPr>
                <w:bCs/>
              </w:rPr>
              <w:t xml:space="preserve">Patrycja Ewa </w:t>
            </w:r>
            <w:proofErr w:type="spellStart"/>
            <w:r w:rsidRPr="007529AB">
              <w:rPr>
                <w:bCs/>
              </w:rPr>
              <w:t>Micał</w:t>
            </w:r>
            <w:proofErr w:type="spellEnd"/>
            <w:r w:rsidRPr="007529AB">
              <w:rPr>
                <w:bCs/>
              </w:rPr>
              <w:t> ul. Markiewicza 1 A</w:t>
            </w:r>
          </w:p>
          <w:p w:rsidR="000D5331" w:rsidRDefault="000D5331" w:rsidP="00951CB8">
            <w:pPr>
              <w:pStyle w:val="BodyText21"/>
              <w:jc w:val="left"/>
              <w:rPr>
                <w:sz w:val="22"/>
                <w:szCs w:val="22"/>
              </w:rPr>
            </w:pPr>
            <w:r w:rsidRPr="007529AB">
              <w:rPr>
                <w:bCs/>
              </w:rPr>
              <w:t>72-600 Świnoujście</w:t>
            </w:r>
          </w:p>
        </w:tc>
        <w:tc>
          <w:tcPr>
            <w:tcW w:w="1417" w:type="dxa"/>
            <w:vAlign w:val="center"/>
          </w:tcPr>
          <w:p w:rsidR="000D5331" w:rsidRPr="00AE38F7" w:rsidRDefault="000D5331" w:rsidP="00951CB8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377 145,18 zł </w:t>
            </w:r>
          </w:p>
        </w:tc>
        <w:tc>
          <w:tcPr>
            <w:tcW w:w="1276" w:type="dxa"/>
          </w:tcPr>
          <w:p w:rsidR="000D5331" w:rsidRDefault="000D5331" w:rsidP="00951CB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951CB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Pr="00AE38F7" w:rsidRDefault="000D5331" w:rsidP="000D5331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2h</w:t>
            </w:r>
          </w:p>
        </w:tc>
        <w:tc>
          <w:tcPr>
            <w:tcW w:w="1134" w:type="dxa"/>
            <w:vAlign w:val="center"/>
          </w:tcPr>
          <w:p w:rsidR="000D5331" w:rsidRPr="00AE38F7" w:rsidRDefault="000D5331" w:rsidP="00951CB8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D5331" w:rsidRPr="00AE38F7" w:rsidRDefault="000D5331" w:rsidP="00951CB8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0D5331" w:rsidRPr="00AE38F7" w:rsidRDefault="000D5331" w:rsidP="00951CB8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D5331" w:rsidRPr="00AE38F7" w:rsidRDefault="000D5331" w:rsidP="00951CB8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  <w:tr w:rsidR="000D5331" w:rsidRPr="002A5698" w:rsidTr="000D5331">
        <w:trPr>
          <w:trHeight w:val="1682"/>
          <w:jc w:val="center"/>
        </w:trPr>
        <w:tc>
          <w:tcPr>
            <w:tcW w:w="574" w:type="dxa"/>
            <w:vAlign w:val="center"/>
          </w:tcPr>
          <w:p w:rsidR="000D5331" w:rsidRPr="00AE38F7" w:rsidRDefault="000D5331" w:rsidP="00B1359B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0D5331" w:rsidRDefault="000D5331" w:rsidP="00FB4238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Konsorcjum:</w:t>
            </w:r>
          </w:p>
          <w:p w:rsidR="000D5331" w:rsidRDefault="000D5331" w:rsidP="00FB4238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Handlowo-Usługowa „THOMAS” sp. z o.o. sp. komandytowa ul. </w:t>
            </w:r>
            <w:proofErr w:type="spellStart"/>
            <w:r>
              <w:rPr>
                <w:sz w:val="22"/>
                <w:szCs w:val="22"/>
              </w:rPr>
              <w:t>Lubieszyńska</w:t>
            </w:r>
            <w:proofErr w:type="spellEnd"/>
            <w:r>
              <w:rPr>
                <w:sz w:val="22"/>
                <w:szCs w:val="22"/>
              </w:rPr>
              <w:t xml:space="preserve"> 34, 72-006 Mierzyn – lider konsorcjum</w:t>
            </w:r>
          </w:p>
          <w:p w:rsidR="000D5331" w:rsidRDefault="000D5331" w:rsidP="000C303F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Handlowo-Usługowa „THOMAS” sp. z o.o. ul. </w:t>
            </w:r>
            <w:proofErr w:type="spellStart"/>
            <w:r>
              <w:rPr>
                <w:sz w:val="22"/>
                <w:szCs w:val="22"/>
              </w:rPr>
              <w:t>Lubieszyńska</w:t>
            </w:r>
            <w:proofErr w:type="spellEnd"/>
            <w:r>
              <w:rPr>
                <w:sz w:val="22"/>
                <w:szCs w:val="22"/>
              </w:rPr>
              <w:t xml:space="preserve"> 34, 72-006 Mierzyn – członek konsorcjum</w:t>
            </w:r>
          </w:p>
          <w:p w:rsidR="000D5331" w:rsidRDefault="000D5331" w:rsidP="00FB423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FB423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FB4238">
            <w:pPr>
              <w:pStyle w:val="BodyText2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D5331" w:rsidRDefault="000D5331" w:rsidP="005B0D4E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1 093 417,60zł</w:t>
            </w:r>
          </w:p>
        </w:tc>
        <w:tc>
          <w:tcPr>
            <w:tcW w:w="1276" w:type="dxa"/>
          </w:tcPr>
          <w:p w:rsidR="000D5331" w:rsidRDefault="000D5331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0D5331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 h</w:t>
            </w:r>
          </w:p>
        </w:tc>
        <w:tc>
          <w:tcPr>
            <w:tcW w:w="1134" w:type="dxa"/>
            <w:vAlign w:val="center"/>
          </w:tcPr>
          <w:p w:rsidR="000D5331" w:rsidRPr="00AE38F7" w:rsidRDefault="000D5331" w:rsidP="00C536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D5331" w:rsidRPr="00AE38F7" w:rsidRDefault="000D5331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0D5331" w:rsidRPr="00AE38F7" w:rsidRDefault="000D5331" w:rsidP="00C536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D5331" w:rsidRPr="00AE38F7" w:rsidRDefault="000D5331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</w:tbl>
    <w:p w:rsidR="000D5331" w:rsidRDefault="000D5331" w:rsidP="00070685">
      <w:pPr>
        <w:tabs>
          <w:tab w:val="center" w:pos="6804"/>
        </w:tabs>
        <w:spacing w:before="100" w:beforeAutospacing="1" w:after="100" w:afterAutospacing="1"/>
      </w:pPr>
    </w:p>
    <w:p w:rsidR="0085443A" w:rsidRPr="00445ABF" w:rsidRDefault="0085443A" w:rsidP="0085443A">
      <w:pPr>
        <w:pStyle w:val="BodyText21"/>
        <w:rPr>
          <w:b/>
        </w:rPr>
      </w:pPr>
      <w:r w:rsidRPr="00445ABF">
        <w:rPr>
          <w:b/>
        </w:rPr>
        <w:t>Dla części</w:t>
      </w:r>
      <w:r w:rsidRPr="00445ABF">
        <w:rPr>
          <w:b/>
        </w:rPr>
        <w:t xml:space="preserve"> 2</w:t>
      </w:r>
      <w:r w:rsidRPr="00445ABF">
        <w:rPr>
          <w:b/>
        </w:rPr>
        <w:t xml:space="preserve"> zamówienia – Rejon II prawobrzeże</w:t>
      </w:r>
    </w:p>
    <w:p w:rsidR="0085443A" w:rsidRDefault="0085443A" w:rsidP="0085443A">
      <w:pPr>
        <w:pStyle w:val="BodyText21"/>
        <w:rPr>
          <w:sz w:val="22"/>
          <w:szCs w:val="22"/>
        </w:rPr>
      </w:pPr>
    </w:p>
    <w:tbl>
      <w:tblPr>
        <w:tblStyle w:val="Tabela-Siatka"/>
        <w:tblW w:w="76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1417"/>
        <w:gridCol w:w="1276"/>
        <w:gridCol w:w="1134"/>
        <w:gridCol w:w="997"/>
      </w:tblGrid>
      <w:tr w:rsidR="000D5331" w:rsidRPr="002A5698" w:rsidTr="000D5331">
        <w:trPr>
          <w:jc w:val="center"/>
        </w:trPr>
        <w:tc>
          <w:tcPr>
            <w:tcW w:w="574" w:type="dxa"/>
            <w:vAlign w:val="center"/>
          </w:tcPr>
          <w:p w:rsidR="000D5331" w:rsidRPr="005110EB" w:rsidRDefault="000D5331" w:rsidP="00951CB8">
            <w:pPr>
              <w:pStyle w:val="BodyText21"/>
              <w:jc w:val="center"/>
              <w:rPr>
                <w:b/>
                <w:sz w:val="18"/>
                <w:szCs w:val="18"/>
              </w:rPr>
            </w:pPr>
            <w:r w:rsidRPr="005110E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0D5331" w:rsidRPr="00D81ED4" w:rsidRDefault="000D5331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:rsidR="000D5331" w:rsidRPr="00D81ED4" w:rsidRDefault="000D5331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Cena brutto (zł)</w:t>
            </w:r>
            <w:r>
              <w:rPr>
                <w:b/>
                <w:sz w:val="20"/>
                <w:szCs w:val="20"/>
              </w:rPr>
              <w:t>-(C)</w:t>
            </w:r>
          </w:p>
        </w:tc>
        <w:tc>
          <w:tcPr>
            <w:tcW w:w="1276" w:type="dxa"/>
          </w:tcPr>
          <w:p w:rsidR="000D5331" w:rsidRPr="00D81ED4" w:rsidRDefault="000D5331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reakcji na zgłoszenie prac awaryjnych (P)</w:t>
            </w:r>
          </w:p>
        </w:tc>
        <w:tc>
          <w:tcPr>
            <w:tcW w:w="1134" w:type="dxa"/>
            <w:vAlign w:val="center"/>
          </w:tcPr>
          <w:p w:rsidR="000D5331" w:rsidRPr="00D81ED4" w:rsidRDefault="000D5331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997" w:type="dxa"/>
            <w:vAlign w:val="center"/>
          </w:tcPr>
          <w:p w:rsidR="000D5331" w:rsidRPr="00D81ED4" w:rsidRDefault="000D5331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Warunki płatności</w:t>
            </w:r>
          </w:p>
        </w:tc>
      </w:tr>
      <w:tr w:rsidR="000D5331" w:rsidRPr="002A5698" w:rsidTr="000D5331">
        <w:trPr>
          <w:trHeight w:val="1682"/>
          <w:jc w:val="center"/>
        </w:trPr>
        <w:tc>
          <w:tcPr>
            <w:tcW w:w="574" w:type="dxa"/>
            <w:vAlign w:val="center"/>
          </w:tcPr>
          <w:p w:rsidR="000D5331" w:rsidRDefault="000D5331" w:rsidP="00951CB8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0D5331" w:rsidRDefault="000D5331" w:rsidP="00951CB8">
            <w:pPr>
              <w:pStyle w:val="BodyText21"/>
              <w:jc w:val="left"/>
              <w:rPr>
                <w:bCs/>
              </w:rPr>
            </w:pPr>
            <w:r w:rsidRPr="007529AB">
              <w:rPr>
                <w:bCs/>
              </w:rPr>
              <w:t>PATGARDENS</w:t>
            </w:r>
          </w:p>
          <w:p w:rsidR="000D5331" w:rsidRDefault="000D5331" w:rsidP="00951CB8">
            <w:pPr>
              <w:pStyle w:val="BodyText21"/>
              <w:jc w:val="left"/>
              <w:rPr>
                <w:bCs/>
              </w:rPr>
            </w:pPr>
            <w:r w:rsidRPr="007529AB">
              <w:rPr>
                <w:bCs/>
              </w:rPr>
              <w:t xml:space="preserve">Patrycja Ewa </w:t>
            </w:r>
            <w:proofErr w:type="spellStart"/>
            <w:r w:rsidRPr="007529AB">
              <w:rPr>
                <w:bCs/>
              </w:rPr>
              <w:t>Micał</w:t>
            </w:r>
            <w:proofErr w:type="spellEnd"/>
            <w:r w:rsidRPr="007529AB">
              <w:rPr>
                <w:bCs/>
              </w:rPr>
              <w:t> ul. Markiewicza 1 A</w:t>
            </w:r>
          </w:p>
          <w:p w:rsidR="000D5331" w:rsidRDefault="000D5331" w:rsidP="00951CB8">
            <w:pPr>
              <w:pStyle w:val="BodyText21"/>
              <w:jc w:val="left"/>
              <w:rPr>
                <w:sz w:val="22"/>
                <w:szCs w:val="22"/>
              </w:rPr>
            </w:pPr>
            <w:r w:rsidRPr="007529AB">
              <w:rPr>
                <w:bCs/>
              </w:rPr>
              <w:t>72-600 Świnoujście</w:t>
            </w:r>
          </w:p>
        </w:tc>
        <w:tc>
          <w:tcPr>
            <w:tcW w:w="1417" w:type="dxa"/>
            <w:vAlign w:val="center"/>
          </w:tcPr>
          <w:p w:rsidR="000D5331" w:rsidRPr="00AE38F7" w:rsidRDefault="00445ABF" w:rsidP="00951CB8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416 482,81 </w:t>
            </w:r>
            <w:r w:rsidR="000D5331">
              <w:rPr>
                <w:b/>
                <w:sz w:val="22"/>
                <w:szCs w:val="22"/>
              </w:rPr>
              <w:t xml:space="preserve">zł </w:t>
            </w:r>
          </w:p>
        </w:tc>
        <w:tc>
          <w:tcPr>
            <w:tcW w:w="1276" w:type="dxa"/>
          </w:tcPr>
          <w:p w:rsidR="000D5331" w:rsidRDefault="000D5331" w:rsidP="00951CB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Default="000D5331" w:rsidP="00951CB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D5331" w:rsidRPr="00AE38F7" w:rsidRDefault="00445ABF" w:rsidP="00445ABF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2h</w:t>
            </w:r>
          </w:p>
        </w:tc>
        <w:tc>
          <w:tcPr>
            <w:tcW w:w="1134" w:type="dxa"/>
            <w:vAlign w:val="center"/>
          </w:tcPr>
          <w:p w:rsidR="000D5331" w:rsidRPr="00AE38F7" w:rsidRDefault="000D5331" w:rsidP="00951CB8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D5331" w:rsidRPr="00AE38F7" w:rsidRDefault="000D5331" w:rsidP="00951CB8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0D5331" w:rsidRPr="00AE38F7" w:rsidRDefault="000D5331" w:rsidP="00951CB8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D5331" w:rsidRPr="00AE38F7" w:rsidRDefault="000D5331" w:rsidP="00951CB8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</w:tbl>
    <w:p w:rsidR="000D5331" w:rsidRDefault="000D5331" w:rsidP="000D5331">
      <w:pPr>
        <w:pStyle w:val="BodyText21"/>
      </w:pPr>
    </w:p>
    <w:p w:rsidR="000D5331" w:rsidRDefault="000D5331" w:rsidP="000D5331">
      <w:pPr>
        <w:pStyle w:val="BodyText21"/>
      </w:pPr>
    </w:p>
    <w:p w:rsidR="0009333A" w:rsidRDefault="0009333A" w:rsidP="000D5331">
      <w:pPr>
        <w:pStyle w:val="BodyText21"/>
      </w:pPr>
    </w:p>
    <w:p w:rsidR="0009333A" w:rsidRDefault="0009333A" w:rsidP="000D5331">
      <w:pPr>
        <w:pStyle w:val="BodyText21"/>
      </w:pPr>
    </w:p>
    <w:p w:rsidR="000D5331" w:rsidRPr="00445ABF" w:rsidRDefault="000D5331" w:rsidP="000D5331">
      <w:pPr>
        <w:pStyle w:val="BodyText21"/>
        <w:rPr>
          <w:b/>
        </w:rPr>
      </w:pPr>
      <w:r w:rsidRPr="00445ABF">
        <w:rPr>
          <w:b/>
        </w:rPr>
        <w:t>Dla części</w:t>
      </w:r>
      <w:r w:rsidRPr="00445ABF">
        <w:rPr>
          <w:b/>
        </w:rPr>
        <w:t xml:space="preserve"> 3</w:t>
      </w:r>
      <w:r w:rsidRPr="00445ABF">
        <w:rPr>
          <w:b/>
        </w:rPr>
        <w:t xml:space="preserve"> zamówienia – Rejon I lewobrzeże – zieleń</w:t>
      </w:r>
    </w:p>
    <w:p w:rsidR="000D5331" w:rsidRPr="00E00DA8" w:rsidRDefault="000D5331" w:rsidP="000D5331">
      <w:pPr>
        <w:pStyle w:val="BodyText21"/>
      </w:pPr>
    </w:p>
    <w:tbl>
      <w:tblPr>
        <w:tblStyle w:val="Tabela-Siatka"/>
        <w:tblW w:w="76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1417"/>
        <w:gridCol w:w="1276"/>
        <w:gridCol w:w="1134"/>
        <w:gridCol w:w="997"/>
      </w:tblGrid>
      <w:tr w:rsidR="00445ABF" w:rsidRPr="002A5698" w:rsidTr="00445ABF">
        <w:trPr>
          <w:jc w:val="center"/>
        </w:trPr>
        <w:tc>
          <w:tcPr>
            <w:tcW w:w="574" w:type="dxa"/>
            <w:vAlign w:val="center"/>
          </w:tcPr>
          <w:p w:rsidR="00445ABF" w:rsidRPr="005110EB" w:rsidRDefault="00445ABF" w:rsidP="00951CB8">
            <w:pPr>
              <w:pStyle w:val="BodyText21"/>
              <w:jc w:val="center"/>
              <w:rPr>
                <w:b/>
                <w:sz w:val="18"/>
                <w:szCs w:val="18"/>
              </w:rPr>
            </w:pPr>
            <w:r w:rsidRPr="005110E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Cena brutto (zł)</w:t>
            </w:r>
            <w:r>
              <w:rPr>
                <w:b/>
                <w:sz w:val="20"/>
                <w:szCs w:val="20"/>
              </w:rPr>
              <w:t>-(C)</w:t>
            </w:r>
          </w:p>
        </w:tc>
        <w:tc>
          <w:tcPr>
            <w:tcW w:w="1276" w:type="dxa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reakcji na zgłoszenie prac awaryjnych (P)</w:t>
            </w:r>
          </w:p>
        </w:tc>
        <w:tc>
          <w:tcPr>
            <w:tcW w:w="1134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997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Warunki płatności</w:t>
            </w:r>
          </w:p>
        </w:tc>
      </w:tr>
      <w:tr w:rsidR="00445ABF" w:rsidRPr="002A5698" w:rsidTr="00445ABF">
        <w:trPr>
          <w:trHeight w:val="1682"/>
          <w:jc w:val="center"/>
        </w:trPr>
        <w:tc>
          <w:tcPr>
            <w:tcW w:w="574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445ABF" w:rsidRPr="00AE38F7" w:rsidRDefault="00445ABF" w:rsidP="00951CB8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Ogrodniczo-Handlowa „Mój Ogród” ul. ul. Krzywa, 72-600 Świnoujście</w:t>
            </w:r>
          </w:p>
        </w:tc>
        <w:tc>
          <w:tcPr>
            <w:tcW w:w="1417" w:type="dxa"/>
            <w:vAlign w:val="center"/>
          </w:tcPr>
          <w:p w:rsidR="00445ABF" w:rsidRPr="00AE38F7" w:rsidRDefault="00445ABF" w:rsidP="00445ABF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054 926,42 zł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45ABF" w:rsidRDefault="00445ABF" w:rsidP="00951CB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445ABF" w:rsidRDefault="00445ABF" w:rsidP="00951CB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445ABF" w:rsidRPr="00AE38F7" w:rsidRDefault="00445ABF" w:rsidP="00445ABF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2h</w:t>
            </w:r>
          </w:p>
        </w:tc>
        <w:tc>
          <w:tcPr>
            <w:tcW w:w="1134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</w:tbl>
    <w:p w:rsidR="000D5331" w:rsidRDefault="000D5331" w:rsidP="00070685">
      <w:pPr>
        <w:tabs>
          <w:tab w:val="center" w:pos="6804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D5331" w:rsidRPr="00445ABF" w:rsidRDefault="000D5331" w:rsidP="00070685">
      <w:pPr>
        <w:tabs>
          <w:tab w:val="center" w:pos="6804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45ABF">
        <w:rPr>
          <w:rFonts w:ascii="Times New Roman" w:hAnsi="Times New Roman" w:cs="Times New Roman"/>
          <w:b/>
          <w:sz w:val="24"/>
          <w:szCs w:val="24"/>
        </w:rPr>
        <w:t>Dla części 4 zamówienia Rejon I lewobrzeże  – infrastruktura</w:t>
      </w:r>
    </w:p>
    <w:tbl>
      <w:tblPr>
        <w:tblStyle w:val="Tabela-Siatka"/>
        <w:tblW w:w="76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1417"/>
        <w:gridCol w:w="1276"/>
        <w:gridCol w:w="1134"/>
        <w:gridCol w:w="997"/>
      </w:tblGrid>
      <w:tr w:rsidR="00445ABF" w:rsidRPr="002A5698" w:rsidTr="00445ABF">
        <w:trPr>
          <w:jc w:val="center"/>
        </w:trPr>
        <w:tc>
          <w:tcPr>
            <w:tcW w:w="574" w:type="dxa"/>
            <w:vAlign w:val="center"/>
          </w:tcPr>
          <w:p w:rsidR="00445ABF" w:rsidRPr="005110EB" w:rsidRDefault="00445ABF" w:rsidP="00951CB8">
            <w:pPr>
              <w:pStyle w:val="BodyText21"/>
              <w:jc w:val="center"/>
              <w:rPr>
                <w:b/>
                <w:sz w:val="18"/>
                <w:szCs w:val="18"/>
              </w:rPr>
            </w:pPr>
            <w:r w:rsidRPr="005110E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Cena brutto (zł)</w:t>
            </w:r>
            <w:r>
              <w:rPr>
                <w:b/>
                <w:sz w:val="20"/>
                <w:szCs w:val="20"/>
              </w:rPr>
              <w:t>-(C)</w:t>
            </w:r>
          </w:p>
        </w:tc>
        <w:tc>
          <w:tcPr>
            <w:tcW w:w="1276" w:type="dxa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reakcji na zgłoszenie prac awaryjnych (P)</w:t>
            </w:r>
          </w:p>
        </w:tc>
        <w:tc>
          <w:tcPr>
            <w:tcW w:w="1134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997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Warunki płatności</w:t>
            </w:r>
          </w:p>
        </w:tc>
      </w:tr>
      <w:tr w:rsidR="00445ABF" w:rsidRPr="002A5698" w:rsidTr="00445ABF">
        <w:trPr>
          <w:trHeight w:val="1682"/>
          <w:jc w:val="center"/>
        </w:trPr>
        <w:tc>
          <w:tcPr>
            <w:tcW w:w="574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445ABF" w:rsidRPr="00AE38F7" w:rsidRDefault="00445ABF" w:rsidP="00951CB8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Ogrodniczo-Handlowa „Mój Ogród” ul. ul. Krzywa, 72-600 Świnoujście</w:t>
            </w:r>
          </w:p>
        </w:tc>
        <w:tc>
          <w:tcPr>
            <w:tcW w:w="1417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1 361 477,16 zł</w:t>
            </w:r>
          </w:p>
        </w:tc>
        <w:tc>
          <w:tcPr>
            <w:tcW w:w="1276" w:type="dxa"/>
          </w:tcPr>
          <w:p w:rsidR="00445ABF" w:rsidRDefault="00445ABF" w:rsidP="00951CB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445ABF" w:rsidRDefault="00445ABF" w:rsidP="00951CB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445ABF" w:rsidRPr="00AE38F7" w:rsidRDefault="00445ABF" w:rsidP="00445ABF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2h</w:t>
            </w:r>
          </w:p>
        </w:tc>
        <w:tc>
          <w:tcPr>
            <w:tcW w:w="1134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</w:tbl>
    <w:p w:rsidR="000D5331" w:rsidRDefault="000D5331" w:rsidP="000D5331">
      <w:pPr>
        <w:tabs>
          <w:tab w:val="center" w:pos="6804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D5331" w:rsidRPr="00445ABF" w:rsidRDefault="000D5331" w:rsidP="000D5331">
      <w:pPr>
        <w:tabs>
          <w:tab w:val="center" w:pos="6804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45ABF">
        <w:rPr>
          <w:rFonts w:ascii="Times New Roman" w:hAnsi="Times New Roman" w:cs="Times New Roman"/>
          <w:b/>
          <w:sz w:val="24"/>
          <w:szCs w:val="24"/>
        </w:rPr>
        <w:t>Dla części 5</w:t>
      </w:r>
      <w:r w:rsidRPr="00445ABF">
        <w:rPr>
          <w:rFonts w:ascii="Times New Roman" w:hAnsi="Times New Roman" w:cs="Times New Roman"/>
          <w:b/>
          <w:sz w:val="24"/>
          <w:szCs w:val="24"/>
        </w:rPr>
        <w:t xml:space="preserve"> zamówienia </w:t>
      </w:r>
      <w:r w:rsidRPr="00445ABF">
        <w:rPr>
          <w:rFonts w:ascii="Times New Roman" w:hAnsi="Times New Roman" w:cs="Times New Roman"/>
          <w:b/>
          <w:sz w:val="24"/>
          <w:szCs w:val="24"/>
        </w:rPr>
        <w:t>Rejon Promenada z Promenadą Zdrow</w:t>
      </w:r>
      <w:r w:rsidR="00445ABF">
        <w:rPr>
          <w:rFonts w:ascii="Times New Roman" w:hAnsi="Times New Roman" w:cs="Times New Roman"/>
          <w:b/>
          <w:sz w:val="24"/>
          <w:szCs w:val="24"/>
        </w:rPr>
        <w:t xml:space="preserve">ia, Historyczną i Ogrodem </w:t>
      </w:r>
      <w:r w:rsidRPr="00445ABF">
        <w:rPr>
          <w:rFonts w:ascii="Times New Roman" w:hAnsi="Times New Roman" w:cs="Times New Roman"/>
          <w:b/>
          <w:sz w:val="24"/>
          <w:szCs w:val="24"/>
        </w:rPr>
        <w:t>Sensorycznym</w:t>
      </w:r>
    </w:p>
    <w:tbl>
      <w:tblPr>
        <w:tblStyle w:val="Tabela-Siatka"/>
        <w:tblW w:w="76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1417"/>
        <w:gridCol w:w="1276"/>
        <w:gridCol w:w="1134"/>
        <w:gridCol w:w="997"/>
      </w:tblGrid>
      <w:tr w:rsidR="00445ABF" w:rsidRPr="002A5698" w:rsidTr="00445ABF">
        <w:trPr>
          <w:jc w:val="center"/>
        </w:trPr>
        <w:tc>
          <w:tcPr>
            <w:tcW w:w="574" w:type="dxa"/>
            <w:vAlign w:val="center"/>
          </w:tcPr>
          <w:p w:rsidR="00445ABF" w:rsidRPr="005110EB" w:rsidRDefault="00445ABF" w:rsidP="00951CB8">
            <w:pPr>
              <w:pStyle w:val="BodyText21"/>
              <w:jc w:val="center"/>
              <w:rPr>
                <w:b/>
                <w:sz w:val="18"/>
                <w:szCs w:val="18"/>
              </w:rPr>
            </w:pPr>
            <w:r w:rsidRPr="005110E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Cena brutto (zł)</w:t>
            </w:r>
            <w:r>
              <w:rPr>
                <w:b/>
                <w:sz w:val="20"/>
                <w:szCs w:val="20"/>
              </w:rPr>
              <w:t>-(C)</w:t>
            </w:r>
          </w:p>
        </w:tc>
        <w:tc>
          <w:tcPr>
            <w:tcW w:w="1276" w:type="dxa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reakcji na zgłoszenie prac awaryjnych (P)</w:t>
            </w:r>
          </w:p>
        </w:tc>
        <w:tc>
          <w:tcPr>
            <w:tcW w:w="1134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997" w:type="dxa"/>
            <w:vAlign w:val="center"/>
          </w:tcPr>
          <w:p w:rsidR="00445ABF" w:rsidRPr="00D81ED4" w:rsidRDefault="00445ABF" w:rsidP="00951CB8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Warunki płatności</w:t>
            </w:r>
          </w:p>
        </w:tc>
      </w:tr>
      <w:tr w:rsidR="00445ABF" w:rsidRPr="002A5698" w:rsidTr="00445ABF">
        <w:trPr>
          <w:trHeight w:val="1682"/>
          <w:jc w:val="center"/>
        </w:trPr>
        <w:tc>
          <w:tcPr>
            <w:tcW w:w="574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445ABF" w:rsidRPr="00AE38F7" w:rsidRDefault="00445ABF" w:rsidP="00951CB8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Ogrodniczo-Handlowa „Mój Ogród” ul. ul. Krzywa, 72-600 Świnoujście</w:t>
            </w:r>
          </w:p>
        </w:tc>
        <w:tc>
          <w:tcPr>
            <w:tcW w:w="1417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1 097 107,04 zł</w:t>
            </w:r>
          </w:p>
        </w:tc>
        <w:tc>
          <w:tcPr>
            <w:tcW w:w="1276" w:type="dxa"/>
          </w:tcPr>
          <w:p w:rsidR="00445ABF" w:rsidRDefault="00445ABF" w:rsidP="00951CB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445ABF" w:rsidRDefault="00445ABF" w:rsidP="00951CB8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445ABF" w:rsidRPr="00AE38F7" w:rsidRDefault="00445ABF" w:rsidP="00445ABF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 h</w:t>
            </w:r>
          </w:p>
        </w:tc>
        <w:tc>
          <w:tcPr>
            <w:tcW w:w="1134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445ABF" w:rsidRPr="00AE38F7" w:rsidRDefault="00445ABF" w:rsidP="00951CB8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</w:tbl>
    <w:p w:rsidR="000D5331" w:rsidRDefault="000D5331" w:rsidP="00070685">
      <w:pPr>
        <w:tabs>
          <w:tab w:val="center" w:pos="6804"/>
        </w:tabs>
        <w:spacing w:before="100" w:beforeAutospacing="1" w:after="100" w:afterAutospacing="1"/>
      </w:pPr>
    </w:p>
    <w:sectPr w:rsidR="000D53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BD" w:rsidRDefault="00B055BD" w:rsidP="00CC6863">
      <w:pPr>
        <w:spacing w:after="0" w:line="240" w:lineRule="auto"/>
      </w:pPr>
      <w:r>
        <w:separator/>
      </w:r>
    </w:p>
  </w:endnote>
  <w:endnote w:type="continuationSeparator" w:id="0">
    <w:p w:rsidR="00B055BD" w:rsidRDefault="00B055BD" w:rsidP="00C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6B" w:rsidRDefault="001C1F6B">
    <w:pPr>
      <w:pStyle w:val="Stopka"/>
    </w:pPr>
    <w:r>
      <w:t xml:space="preserve">Sporządziła: </w:t>
    </w:r>
    <w:r w:rsidR="0085443A">
      <w:t xml:space="preserve">Aleksandra Stankiewicz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BD" w:rsidRDefault="00B055BD" w:rsidP="00CC6863">
      <w:pPr>
        <w:spacing w:after="0" w:line="240" w:lineRule="auto"/>
      </w:pPr>
      <w:r>
        <w:separator/>
      </w:r>
    </w:p>
  </w:footnote>
  <w:footnote w:type="continuationSeparator" w:id="0">
    <w:p w:rsidR="00B055BD" w:rsidRDefault="00B055BD" w:rsidP="00C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4319"/>
    <w:multiLevelType w:val="hybridMultilevel"/>
    <w:tmpl w:val="175A488E"/>
    <w:lvl w:ilvl="0" w:tplc="D80616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B4F2E4B"/>
    <w:multiLevelType w:val="hybridMultilevel"/>
    <w:tmpl w:val="2938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22EA"/>
    <w:multiLevelType w:val="hybridMultilevel"/>
    <w:tmpl w:val="D32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739D13C8"/>
    <w:multiLevelType w:val="hybridMultilevel"/>
    <w:tmpl w:val="0A780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066539"/>
    <w:multiLevelType w:val="hybridMultilevel"/>
    <w:tmpl w:val="2E1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1"/>
  </w:num>
  <w:num w:numId="30">
    <w:abstractNumId w:val="5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D"/>
    <w:rsid w:val="00034437"/>
    <w:rsid w:val="0004030F"/>
    <w:rsid w:val="0005127D"/>
    <w:rsid w:val="0006417A"/>
    <w:rsid w:val="00070685"/>
    <w:rsid w:val="0009333A"/>
    <w:rsid w:val="000C303F"/>
    <w:rsid w:val="000D5331"/>
    <w:rsid w:val="000E640C"/>
    <w:rsid w:val="000F6259"/>
    <w:rsid w:val="00120FF5"/>
    <w:rsid w:val="00130FCF"/>
    <w:rsid w:val="001603DC"/>
    <w:rsid w:val="00163C09"/>
    <w:rsid w:val="00191243"/>
    <w:rsid w:val="001947CE"/>
    <w:rsid w:val="001A2D56"/>
    <w:rsid w:val="001C1F6B"/>
    <w:rsid w:val="001C21D1"/>
    <w:rsid w:val="00215CE3"/>
    <w:rsid w:val="0022164F"/>
    <w:rsid w:val="002243BC"/>
    <w:rsid w:val="002266DC"/>
    <w:rsid w:val="00254042"/>
    <w:rsid w:val="002773A2"/>
    <w:rsid w:val="0028358F"/>
    <w:rsid w:val="002842E4"/>
    <w:rsid w:val="002A5698"/>
    <w:rsid w:val="002A75EC"/>
    <w:rsid w:val="002B7BC1"/>
    <w:rsid w:val="002C117B"/>
    <w:rsid w:val="0031791E"/>
    <w:rsid w:val="003210E1"/>
    <w:rsid w:val="0034170B"/>
    <w:rsid w:val="00341C53"/>
    <w:rsid w:val="003538C1"/>
    <w:rsid w:val="003706F5"/>
    <w:rsid w:val="0037210C"/>
    <w:rsid w:val="003C275B"/>
    <w:rsid w:val="003F30D2"/>
    <w:rsid w:val="0040723D"/>
    <w:rsid w:val="00422BD6"/>
    <w:rsid w:val="0042702F"/>
    <w:rsid w:val="00437E3F"/>
    <w:rsid w:val="00445ABF"/>
    <w:rsid w:val="00446AF4"/>
    <w:rsid w:val="00454623"/>
    <w:rsid w:val="00473E26"/>
    <w:rsid w:val="00514289"/>
    <w:rsid w:val="00525770"/>
    <w:rsid w:val="00531E97"/>
    <w:rsid w:val="00561D12"/>
    <w:rsid w:val="00562C5A"/>
    <w:rsid w:val="0058011C"/>
    <w:rsid w:val="00584021"/>
    <w:rsid w:val="005846A5"/>
    <w:rsid w:val="005946A1"/>
    <w:rsid w:val="005B0D4E"/>
    <w:rsid w:val="005D7FCA"/>
    <w:rsid w:val="006040C7"/>
    <w:rsid w:val="00642C87"/>
    <w:rsid w:val="00646D3E"/>
    <w:rsid w:val="0065772E"/>
    <w:rsid w:val="006776AC"/>
    <w:rsid w:val="00680A5B"/>
    <w:rsid w:val="0068250B"/>
    <w:rsid w:val="00686BBD"/>
    <w:rsid w:val="00691DF2"/>
    <w:rsid w:val="006B0BD7"/>
    <w:rsid w:val="006B5F79"/>
    <w:rsid w:val="006B7081"/>
    <w:rsid w:val="006E1B86"/>
    <w:rsid w:val="006F2EC3"/>
    <w:rsid w:val="00701C98"/>
    <w:rsid w:val="00716BB9"/>
    <w:rsid w:val="00716C9F"/>
    <w:rsid w:val="0076515A"/>
    <w:rsid w:val="00776AC2"/>
    <w:rsid w:val="0078623B"/>
    <w:rsid w:val="00796A57"/>
    <w:rsid w:val="007B57A1"/>
    <w:rsid w:val="007B625E"/>
    <w:rsid w:val="007D50E4"/>
    <w:rsid w:val="007F602C"/>
    <w:rsid w:val="00813993"/>
    <w:rsid w:val="0084091E"/>
    <w:rsid w:val="00840B54"/>
    <w:rsid w:val="008433F9"/>
    <w:rsid w:val="00852F54"/>
    <w:rsid w:val="0085443A"/>
    <w:rsid w:val="00867466"/>
    <w:rsid w:val="008A53E4"/>
    <w:rsid w:val="008B19CA"/>
    <w:rsid w:val="008B65FA"/>
    <w:rsid w:val="008C0530"/>
    <w:rsid w:val="008F55F4"/>
    <w:rsid w:val="00902384"/>
    <w:rsid w:val="00923CA9"/>
    <w:rsid w:val="00933924"/>
    <w:rsid w:val="00934088"/>
    <w:rsid w:val="00950518"/>
    <w:rsid w:val="00952460"/>
    <w:rsid w:val="0096373B"/>
    <w:rsid w:val="00976C4F"/>
    <w:rsid w:val="00981CDC"/>
    <w:rsid w:val="00984AC4"/>
    <w:rsid w:val="00987599"/>
    <w:rsid w:val="00995F05"/>
    <w:rsid w:val="00997C8C"/>
    <w:rsid w:val="009B16C2"/>
    <w:rsid w:val="00A0396E"/>
    <w:rsid w:val="00A065BA"/>
    <w:rsid w:val="00A21691"/>
    <w:rsid w:val="00A22895"/>
    <w:rsid w:val="00A40135"/>
    <w:rsid w:val="00A41F89"/>
    <w:rsid w:val="00A806E7"/>
    <w:rsid w:val="00AA5F0D"/>
    <w:rsid w:val="00AB2E29"/>
    <w:rsid w:val="00AB3D31"/>
    <w:rsid w:val="00AD3A69"/>
    <w:rsid w:val="00AD4BC0"/>
    <w:rsid w:val="00AF7173"/>
    <w:rsid w:val="00B055BD"/>
    <w:rsid w:val="00B21050"/>
    <w:rsid w:val="00B37498"/>
    <w:rsid w:val="00B96233"/>
    <w:rsid w:val="00BD7A45"/>
    <w:rsid w:val="00C2738D"/>
    <w:rsid w:val="00C35B08"/>
    <w:rsid w:val="00C5369B"/>
    <w:rsid w:val="00C54FE5"/>
    <w:rsid w:val="00C64A7C"/>
    <w:rsid w:val="00C72FBD"/>
    <w:rsid w:val="00CA5DE7"/>
    <w:rsid w:val="00CA796F"/>
    <w:rsid w:val="00CB60FD"/>
    <w:rsid w:val="00CC6863"/>
    <w:rsid w:val="00CF063D"/>
    <w:rsid w:val="00D23DF3"/>
    <w:rsid w:val="00D543DD"/>
    <w:rsid w:val="00D652D0"/>
    <w:rsid w:val="00D65A3B"/>
    <w:rsid w:val="00D87B83"/>
    <w:rsid w:val="00DC2CE8"/>
    <w:rsid w:val="00DD3BB0"/>
    <w:rsid w:val="00E00DA8"/>
    <w:rsid w:val="00E32D6F"/>
    <w:rsid w:val="00E51006"/>
    <w:rsid w:val="00E730DE"/>
    <w:rsid w:val="00E90B9E"/>
    <w:rsid w:val="00E90D0C"/>
    <w:rsid w:val="00E921A8"/>
    <w:rsid w:val="00EB7792"/>
    <w:rsid w:val="00EE47FD"/>
    <w:rsid w:val="00F0353B"/>
    <w:rsid w:val="00F07CD6"/>
    <w:rsid w:val="00F11D76"/>
    <w:rsid w:val="00F20BD4"/>
    <w:rsid w:val="00F214E9"/>
    <w:rsid w:val="00F341A8"/>
    <w:rsid w:val="00F35D31"/>
    <w:rsid w:val="00F47C8F"/>
    <w:rsid w:val="00F77DCF"/>
    <w:rsid w:val="00F90808"/>
    <w:rsid w:val="00FA2105"/>
    <w:rsid w:val="00FB32CA"/>
    <w:rsid w:val="00FB4238"/>
    <w:rsid w:val="00FC00DB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E29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E29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astankiewicz</cp:lastModifiedBy>
  <cp:revision>2</cp:revision>
  <cp:lastPrinted>2019-08-22T12:20:00Z</cp:lastPrinted>
  <dcterms:created xsi:type="dcterms:W3CDTF">2021-02-05T13:57:00Z</dcterms:created>
  <dcterms:modified xsi:type="dcterms:W3CDTF">2021-02-05T13:57:00Z</dcterms:modified>
</cp:coreProperties>
</file>