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793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ÓG POWIATOWYCH</w:t>
      </w:r>
    </w:p>
    <w:p w14:paraId="7CAE7A82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4C9ED3F2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0435DB89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2133CA79" w14:textId="77777777" w:rsidR="00430217" w:rsidRDefault="00430217">
      <w:pPr>
        <w:rPr>
          <w:b/>
          <w:bCs/>
          <w:sz w:val="22"/>
          <w:szCs w:val="22"/>
        </w:rPr>
      </w:pPr>
    </w:p>
    <w:p w14:paraId="5AEB442B" w14:textId="77777777" w:rsidR="00430217" w:rsidRDefault="00430217">
      <w:pPr>
        <w:rPr>
          <w:b/>
          <w:bCs/>
          <w:sz w:val="22"/>
          <w:szCs w:val="22"/>
        </w:rPr>
      </w:pPr>
    </w:p>
    <w:p w14:paraId="0EA31904" w14:textId="77777777" w:rsidR="00430217" w:rsidRDefault="00430217">
      <w:pPr>
        <w:rPr>
          <w:b/>
          <w:bCs/>
          <w:sz w:val="22"/>
          <w:szCs w:val="22"/>
        </w:rPr>
      </w:pPr>
    </w:p>
    <w:p w14:paraId="22035771" w14:textId="77777777" w:rsidR="00430217" w:rsidRDefault="00430217">
      <w:pPr>
        <w:rPr>
          <w:b/>
          <w:bCs/>
          <w:sz w:val="22"/>
          <w:szCs w:val="22"/>
        </w:rPr>
      </w:pPr>
    </w:p>
    <w:p w14:paraId="753E4B3C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WARUNKÓW ZAMÓWIENIA (SWZ)</w:t>
      </w:r>
    </w:p>
    <w:p w14:paraId="71D93E0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62E38F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264B1C4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A89193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72A4A56C" w14:textId="6D5B10DC" w:rsidR="00F53F1F" w:rsidRDefault="00F53F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r w:rsidRPr="00F53F1F">
        <w:rPr>
          <w:b/>
          <w:bCs/>
          <w:sz w:val="32"/>
          <w:szCs w:val="32"/>
        </w:rPr>
        <w:t xml:space="preserve">Sukcesywna dostawa </w:t>
      </w:r>
      <w:r w:rsidR="0035762E">
        <w:rPr>
          <w:b/>
          <w:bCs/>
          <w:sz w:val="32"/>
          <w:szCs w:val="32"/>
        </w:rPr>
        <w:t>kr</w:t>
      </w:r>
      <w:r w:rsidR="00891280">
        <w:rPr>
          <w:b/>
          <w:bCs/>
          <w:sz w:val="32"/>
          <w:szCs w:val="32"/>
        </w:rPr>
        <w:t>u</w:t>
      </w:r>
      <w:r w:rsidR="0035762E">
        <w:rPr>
          <w:b/>
          <w:bCs/>
          <w:sz w:val="32"/>
          <w:szCs w:val="32"/>
        </w:rPr>
        <w:t>szywa</w:t>
      </w:r>
      <w:r w:rsidRPr="00F53F1F">
        <w:rPr>
          <w:b/>
          <w:bCs/>
          <w:sz w:val="32"/>
          <w:szCs w:val="32"/>
        </w:rPr>
        <w:t xml:space="preserve"> do zimowego utrzymania dróg powiatowych Powiatu Kartuskiego</w:t>
      </w:r>
      <w:r>
        <w:rPr>
          <w:b/>
          <w:bCs/>
          <w:sz w:val="32"/>
          <w:szCs w:val="32"/>
        </w:rPr>
        <w:t>.</w:t>
      </w:r>
    </w:p>
    <w:p w14:paraId="06C399B0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8EBA665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5B1FAC" w14:textId="77777777" w:rsidR="00430217" w:rsidRDefault="00430217">
      <w:pPr>
        <w:jc w:val="center"/>
        <w:rPr>
          <w:b/>
          <w:bCs/>
          <w:sz w:val="20"/>
          <w:szCs w:val="20"/>
          <w:u w:val="single"/>
        </w:rPr>
      </w:pPr>
    </w:p>
    <w:p w14:paraId="79DADF0D" w14:textId="77777777" w:rsidR="00430217" w:rsidRDefault="00430217">
      <w:pPr>
        <w:rPr>
          <w:b/>
          <w:bCs/>
        </w:rPr>
      </w:pPr>
    </w:p>
    <w:p w14:paraId="5CABE032" w14:textId="77777777" w:rsidR="00430217" w:rsidRDefault="00430217">
      <w:pPr>
        <w:rPr>
          <w:b/>
          <w:bCs/>
        </w:rPr>
      </w:pPr>
    </w:p>
    <w:p w14:paraId="48C4BC59" w14:textId="77777777" w:rsidR="00430217" w:rsidRDefault="00CE66EC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3E7A8889" w14:textId="77777777" w:rsidR="00430217" w:rsidRDefault="00CE66EC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D4C050" w14:textId="77777777" w:rsidR="00430217" w:rsidRDefault="00430217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65E2C761" w14:textId="77777777" w:rsidR="00430217" w:rsidRDefault="00CE66EC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4807BA11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6B79F23E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404F2D15" w14:textId="3537B45B" w:rsidR="00430217" w:rsidRDefault="00CE66EC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F53F1F">
        <w:rPr>
          <w:rStyle w:val="tekstdokbold"/>
        </w:rPr>
        <w:t>3</w:t>
      </w:r>
      <w:r w:rsidR="0035762E">
        <w:rPr>
          <w:rStyle w:val="tekstdokbold"/>
        </w:rPr>
        <w:t>8</w:t>
      </w:r>
      <w:r>
        <w:rPr>
          <w:rStyle w:val="tekstdokbold"/>
        </w:rPr>
        <w:t>.2022.</w:t>
      </w:r>
      <w:r w:rsidR="00F53F1F">
        <w:rPr>
          <w:rStyle w:val="tekstdokbold"/>
        </w:rPr>
        <w:t>SP</w:t>
      </w:r>
    </w:p>
    <w:p w14:paraId="38816282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56ACF3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41708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ABB11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FB68C1D" w14:textId="77777777" w:rsidR="00430217" w:rsidRDefault="00CE66EC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292A0190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B8AC0A9" w14:textId="77777777" w:rsidR="00430217" w:rsidRDefault="00CE66EC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250DFAF3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2460F0CE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602CEFA" w14:textId="77777777" w:rsidR="00430217" w:rsidRDefault="00CE66EC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24CB12E1" w14:textId="77777777" w:rsidR="00430217" w:rsidRDefault="00CE66EC">
      <w:pPr>
        <w:jc w:val="both"/>
      </w:pPr>
      <w:r>
        <w:tab/>
      </w:r>
      <w:r>
        <w:tab/>
      </w:r>
      <w:r>
        <w:tab/>
        <w:t xml:space="preserve">      </w:t>
      </w:r>
    </w:p>
    <w:p w14:paraId="1DA01536" w14:textId="77777777" w:rsidR="00430217" w:rsidRDefault="00430217">
      <w:pPr>
        <w:jc w:val="both"/>
      </w:pPr>
    </w:p>
    <w:p w14:paraId="215A796F" w14:textId="0CD373AC" w:rsidR="00430217" w:rsidRDefault="00430217">
      <w:pPr>
        <w:jc w:val="both"/>
      </w:pPr>
    </w:p>
    <w:p w14:paraId="27094A2E" w14:textId="2A6F7F22" w:rsidR="00F53F1F" w:rsidRDefault="00F53F1F">
      <w:pPr>
        <w:jc w:val="both"/>
      </w:pPr>
    </w:p>
    <w:p w14:paraId="126D0C94" w14:textId="7C883957" w:rsidR="00F53F1F" w:rsidRDefault="00F53F1F">
      <w:pPr>
        <w:jc w:val="both"/>
      </w:pPr>
    </w:p>
    <w:p w14:paraId="110CCBEC" w14:textId="77777777" w:rsidR="00F53F1F" w:rsidRDefault="00F53F1F">
      <w:pPr>
        <w:jc w:val="both"/>
      </w:pPr>
    </w:p>
    <w:p w14:paraId="26F14F5F" w14:textId="77777777" w:rsidR="00430217" w:rsidRDefault="00430217">
      <w:pPr>
        <w:jc w:val="both"/>
      </w:pPr>
    </w:p>
    <w:p w14:paraId="127EC442" w14:textId="23339478" w:rsidR="00430217" w:rsidRDefault="00CE66EC">
      <w:pPr>
        <w:jc w:val="center"/>
      </w:pPr>
      <w:r>
        <w:t xml:space="preserve">Kartuzy, </w:t>
      </w:r>
      <w:r w:rsidR="00F53F1F">
        <w:t>wrzesień</w:t>
      </w:r>
      <w:r>
        <w:t xml:space="preserve"> 2022 r.</w:t>
      </w:r>
    </w:p>
    <w:p w14:paraId="243BDC2A" w14:textId="77777777" w:rsidR="00430217" w:rsidRDefault="00430217">
      <w:pPr>
        <w:rPr>
          <w:rStyle w:val="Brak"/>
          <w:b/>
          <w:bCs/>
        </w:rPr>
      </w:pPr>
    </w:p>
    <w:p w14:paraId="2779F5FA" w14:textId="77777777" w:rsidR="00430217" w:rsidRDefault="00CE66EC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0CDE2C93" w14:textId="77777777" w:rsidR="00430217" w:rsidRDefault="00430217"/>
    <w:p w14:paraId="4260B215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</w:t>
      </w:r>
    </w:p>
    <w:p w14:paraId="129CAFB1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200CC789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254F8905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77484BC5" w14:textId="77777777" w:rsidR="00430217" w:rsidRDefault="00CE66EC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B8FC54B" w14:textId="2C893E86" w:rsidR="00430217" w:rsidRDefault="00CE66EC">
      <w:pPr>
        <w:pStyle w:val="Akapitzlist"/>
        <w:numPr>
          <w:ilvl w:val="0"/>
          <w:numId w:val="1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5DA3089D" w14:textId="77777777" w:rsidR="000011D1" w:rsidRPr="000011D1" w:rsidRDefault="000011D1" w:rsidP="000011D1">
      <w:pPr>
        <w:pStyle w:val="Akapitzlist"/>
        <w:numPr>
          <w:ilvl w:val="0"/>
          <w:numId w:val="1"/>
        </w:numPr>
        <w:jc w:val="both"/>
      </w:pPr>
      <w:r w:rsidRPr="000011D1"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590AA7C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59E92186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5FB800A6" w14:textId="77777777" w:rsidR="00430217" w:rsidRDefault="00430217">
      <w:pPr>
        <w:pStyle w:val="Akapitzlist"/>
        <w:ind w:left="2487"/>
        <w:jc w:val="both"/>
      </w:pPr>
    </w:p>
    <w:p w14:paraId="30FDBA85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0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0"/>
    </w:p>
    <w:p w14:paraId="10E94E78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741660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V: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D8B57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5A25EC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19C3C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7906A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2003E0F" w14:textId="77777777" w:rsidR="00430217" w:rsidRDefault="00CE66EC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E598AA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C2A2F1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5E801F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65E029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4552F8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30D35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CC8235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501959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8D5279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45C7B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3B09778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53A40A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6CEB6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4CC34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EBFCBE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24BD43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62196852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3C3F4E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F97C12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BD8B5BA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3D0F315" w14:textId="77777777" w:rsidR="00430217" w:rsidRDefault="00CE66EC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520A1B9C" w14:textId="77777777" w:rsidR="00430217" w:rsidRDefault="00430217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68D2053D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5C1FDFA2" w14:textId="77777777" w:rsidR="00430217" w:rsidRDefault="00430217">
      <w:pPr>
        <w:pStyle w:val="Akapitzlist"/>
        <w:ind w:left="0"/>
        <w:jc w:val="both"/>
      </w:pPr>
    </w:p>
    <w:p w14:paraId="4DD327F6" w14:textId="77777777" w:rsidR="00430217" w:rsidRDefault="00CE66EC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38B0E79A" w14:textId="77777777" w:rsidR="00430217" w:rsidRDefault="00CE66EC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75B1D39D" w14:textId="77777777" w:rsidR="00430217" w:rsidRDefault="00CE66EC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4210119D" w14:textId="77777777" w:rsidR="00430217" w:rsidRDefault="00CE66EC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D809D4E" w14:textId="77777777" w:rsidR="00430217" w:rsidRDefault="00430217">
      <w:pPr>
        <w:pStyle w:val="Akapitzlist"/>
        <w:ind w:left="0"/>
        <w:jc w:val="both"/>
      </w:pPr>
    </w:p>
    <w:p w14:paraId="4A1FC168" w14:textId="77777777" w:rsidR="00430217" w:rsidRDefault="00CE66EC">
      <w:pPr>
        <w:pStyle w:val="Akapitzlist"/>
        <w:ind w:left="0"/>
        <w:jc w:val="both"/>
      </w:pPr>
      <w:r>
        <w:t xml:space="preserve">Adres poczty elektronicznej: </w:t>
      </w:r>
      <w:hyperlink r:id="rId9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F4B873A" w14:textId="77777777" w:rsidR="00430217" w:rsidRDefault="00CE66EC">
      <w:pPr>
        <w:pStyle w:val="Akapitzlist"/>
        <w:ind w:left="0"/>
        <w:jc w:val="both"/>
      </w:pPr>
      <w:r>
        <w:t xml:space="preserve">Adres strony prowadzonego postępowania: </w:t>
      </w:r>
      <w:hyperlink r:id="rId10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4F8F8ABF" w14:textId="77777777" w:rsidR="00430217" w:rsidRDefault="00430217">
      <w:pPr>
        <w:pStyle w:val="Akapitzlist"/>
        <w:ind w:left="0"/>
        <w:jc w:val="both"/>
      </w:pPr>
    </w:p>
    <w:p w14:paraId="50CA9096" w14:textId="77777777" w:rsidR="00430217" w:rsidRDefault="00CE66EC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0619A41C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20B982F1" w14:textId="562FBF36" w:rsidR="00430217" w:rsidRDefault="00CE66EC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64624F">
        <w:rPr>
          <w:rStyle w:val="tekstdokbold"/>
        </w:rPr>
        <w:t>3</w:t>
      </w:r>
      <w:r w:rsidR="0035762E">
        <w:rPr>
          <w:rStyle w:val="tekstdokbold"/>
        </w:rPr>
        <w:t>8</w:t>
      </w:r>
      <w:r>
        <w:rPr>
          <w:rStyle w:val="tekstdokbold"/>
        </w:rPr>
        <w:t>.2022.</w:t>
      </w:r>
      <w:r w:rsidR="0064624F">
        <w:rPr>
          <w:rStyle w:val="tekstdokbold"/>
        </w:rPr>
        <w:t>SP</w:t>
      </w:r>
    </w:p>
    <w:p w14:paraId="07E116F2" w14:textId="77777777" w:rsidR="00430217" w:rsidRDefault="00430217">
      <w:pPr>
        <w:tabs>
          <w:tab w:val="left" w:pos="1515"/>
        </w:tabs>
        <w:rPr>
          <w:rStyle w:val="Brak"/>
          <w:b/>
          <w:bCs/>
        </w:rPr>
      </w:pPr>
    </w:p>
    <w:p w14:paraId="6139E8A6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59F24FD" w14:textId="77777777" w:rsidR="00430217" w:rsidRDefault="00430217">
      <w:pPr>
        <w:pStyle w:val="Akapitzlist"/>
        <w:tabs>
          <w:tab w:val="left" w:pos="1515"/>
        </w:tabs>
        <w:ind w:left="0"/>
        <w:jc w:val="both"/>
      </w:pPr>
    </w:p>
    <w:p w14:paraId="455ABAFA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4C3E415" w14:textId="77777777" w:rsidR="00430217" w:rsidRDefault="00CE66EC">
      <w:pPr>
        <w:pStyle w:val="Akapitzlist"/>
        <w:numPr>
          <w:ilvl w:val="1"/>
          <w:numId w:val="40"/>
        </w:numPr>
        <w:jc w:val="both"/>
      </w:pPr>
      <w:r>
        <w:t>Zmiany i wyjaśnienia treści SWZ oraz inne dokumenty zam</w:t>
      </w:r>
      <w:r>
        <w:rPr>
          <w:rStyle w:val="Brak"/>
          <w:lang w:val="es-ES_tradnl"/>
        </w:rPr>
        <w:t>ó</w:t>
      </w:r>
      <w:r>
        <w:t>wienia bezpośrednio związane</w:t>
      </w:r>
      <w:r>
        <w:rPr>
          <w:rStyle w:val="Brak"/>
          <w:rFonts w:ascii="Arial Unicode MS" w:hAnsi="Arial Unicode MS"/>
        </w:rPr>
        <w:br/>
      </w:r>
      <w:r>
        <w:t>z postępowaniem o udzielenie zam</w:t>
      </w:r>
      <w:r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>
        <w:rPr>
          <w:rStyle w:val="Brak"/>
        </w:rPr>
        <w:t>e link do w</w:t>
      </w:r>
      <w:r>
        <w:t>łaściwego postępowania).</w:t>
      </w:r>
    </w:p>
    <w:p w14:paraId="2A11DC9C" w14:textId="77777777" w:rsidR="00430217" w:rsidRDefault="00430217">
      <w:pPr>
        <w:pStyle w:val="Akapitzlist"/>
        <w:ind w:left="0"/>
        <w:jc w:val="both"/>
      </w:pPr>
    </w:p>
    <w:p w14:paraId="0A49247E" w14:textId="77777777" w:rsidR="00430217" w:rsidRDefault="00CE66EC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3309A4C1" w14:textId="67372BF8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>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(Dz. U. z 202</w:t>
      </w:r>
      <w:r w:rsidR="0064624F">
        <w:rPr>
          <w:rStyle w:val="Brak"/>
        </w:rPr>
        <w:t>2</w:t>
      </w:r>
      <w:r>
        <w:rPr>
          <w:rStyle w:val="Brak"/>
        </w:rPr>
        <w:t xml:space="preserve"> r., poz. 1</w:t>
      </w:r>
      <w:r w:rsidR="0064624F">
        <w:rPr>
          <w:rStyle w:val="Brak"/>
        </w:rPr>
        <w:t>710</w:t>
      </w:r>
      <w:r>
        <w:rPr>
          <w:rStyle w:val="Brak"/>
        </w:rPr>
        <w:t>), zwanej dalej także „Pzp”.</w:t>
      </w:r>
    </w:p>
    <w:p w14:paraId="140255AF" w14:textId="77777777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389DDEAF" w14:textId="77777777" w:rsidR="00430217" w:rsidRDefault="00430217">
      <w:pPr>
        <w:tabs>
          <w:tab w:val="left" w:pos="709"/>
        </w:tabs>
        <w:jc w:val="both"/>
      </w:pPr>
    </w:p>
    <w:p w14:paraId="1B74BDB0" w14:textId="77777777" w:rsidR="00430217" w:rsidRDefault="00CE66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32B44AD" w14:textId="1AD047D2" w:rsidR="00461F24" w:rsidRDefault="00CE66EC" w:rsidP="0035762E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>
        <w:t>4.1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bookmarkStart w:id="1" w:name="_Hlk77923885"/>
      <w:r w:rsidR="00461F24" w:rsidRPr="00461F24">
        <w:rPr>
          <w:b/>
          <w:bCs/>
        </w:rPr>
        <w:t xml:space="preserve">Sukcesywna dostawa </w:t>
      </w:r>
      <w:r w:rsidR="0035762E">
        <w:rPr>
          <w:b/>
          <w:bCs/>
        </w:rPr>
        <w:t>kruszywa</w:t>
      </w:r>
      <w:r w:rsidR="00461F24" w:rsidRPr="00461F24">
        <w:rPr>
          <w:b/>
          <w:bCs/>
        </w:rPr>
        <w:t xml:space="preserve">  do zimowego utrzymania dróg powiatowych Powiatu Kartuskiego</w:t>
      </w:r>
      <w:r w:rsidR="00E14FDF">
        <w:rPr>
          <w:b/>
          <w:bCs/>
        </w:rPr>
        <w:t xml:space="preserve">. </w:t>
      </w:r>
    </w:p>
    <w:p w14:paraId="551D5FC1" w14:textId="72BD175D" w:rsidR="00E14FDF" w:rsidRDefault="00D94F8D" w:rsidP="00D94F8D">
      <w:pPr>
        <w:tabs>
          <w:tab w:val="left" w:pos="8849"/>
        </w:tabs>
        <w:spacing w:before="120" w:after="120"/>
        <w:jc w:val="both"/>
        <w:rPr>
          <w:rFonts w:cs="Times New Roman"/>
          <w:b/>
          <w:bCs/>
          <w:shd w:val="clear" w:color="auto" w:fill="FFFFFF"/>
        </w:rPr>
      </w:pPr>
      <w:bookmarkStart w:id="2" w:name="_Hlk114473033"/>
      <w:r w:rsidRPr="00CD24B4">
        <w:rPr>
          <w:rStyle w:val="Pogrubienie"/>
          <w:rFonts w:cs="Times New Roman"/>
          <w:b w:val="0"/>
          <w:bCs w:val="0"/>
          <w:bdr w:val="none" w:sz="0" w:space="0" w:color="auto" w:frame="1"/>
          <w:shd w:val="clear" w:color="auto" w:fill="FFFFFF"/>
        </w:rPr>
        <w:t xml:space="preserve">Zamówienie dotyczy kruszywa kamiennego łamanego tj. </w:t>
      </w:r>
      <w:r w:rsidRPr="00CD24B4">
        <w:rPr>
          <w:rStyle w:val="Pogrubienie"/>
          <w:rFonts w:cs="Times New Roman"/>
          <w:bdr w:val="none" w:sz="0" w:space="0" w:color="auto" w:frame="1"/>
          <w:shd w:val="clear" w:color="auto" w:fill="FFFFFF"/>
        </w:rPr>
        <w:t xml:space="preserve">grysu granitowego o uziarnieniu 2 – </w:t>
      </w:r>
      <w:r w:rsidR="003C0216">
        <w:rPr>
          <w:rStyle w:val="Pogrubienie"/>
          <w:rFonts w:cs="Times New Roman"/>
          <w:bdr w:val="none" w:sz="0" w:space="0" w:color="auto" w:frame="1"/>
          <w:shd w:val="clear" w:color="auto" w:fill="FFFFFF"/>
        </w:rPr>
        <w:t>5</w:t>
      </w:r>
      <w:r w:rsidRPr="00CD24B4">
        <w:rPr>
          <w:rStyle w:val="Pogrubienie"/>
          <w:rFonts w:cs="Times New Roman"/>
          <w:bdr w:val="none" w:sz="0" w:space="0" w:color="auto" w:frame="1"/>
          <w:shd w:val="clear" w:color="auto" w:fill="FFFFFF"/>
        </w:rPr>
        <w:t xml:space="preserve"> mm</w:t>
      </w:r>
      <w:r w:rsidRPr="00CD24B4">
        <w:rPr>
          <w:rStyle w:val="Pogrubienie"/>
          <w:rFonts w:cs="Times New Roman"/>
          <w:b w:val="0"/>
          <w:bCs w:val="0"/>
          <w:bdr w:val="none" w:sz="0" w:space="0" w:color="auto" w:frame="1"/>
          <w:shd w:val="clear" w:color="auto" w:fill="FFFFFF"/>
        </w:rPr>
        <w:t> </w:t>
      </w:r>
      <w:r w:rsidRPr="00CD24B4">
        <w:rPr>
          <w:rFonts w:cs="Times New Roman"/>
          <w:shd w:val="clear" w:color="auto" w:fill="FFFFFF"/>
        </w:rPr>
        <w:t>s</w:t>
      </w:r>
      <w:r w:rsidRPr="00CD24B4">
        <w:rPr>
          <w:rStyle w:val="Pogrubienie"/>
          <w:rFonts w:cs="Times New Roman"/>
          <w:b w:val="0"/>
          <w:bCs w:val="0"/>
          <w:bdr w:val="none" w:sz="0" w:space="0" w:color="auto" w:frame="1"/>
          <w:shd w:val="clear" w:color="auto" w:fill="FFFFFF"/>
        </w:rPr>
        <w:t>pełniającego wymagania określone w Rozporządzeniu Ministra Środowiska z dnia 27 października 2005 r. w sprawie rodzajów i warunków stosowania środków, jakie mogą być używane na drogach publicznych oraz ulicach i placach </w:t>
      </w:r>
      <w:r w:rsidRPr="00CD24B4">
        <w:rPr>
          <w:rFonts w:cs="Times New Roman"/>
          <w:shd w:val="clear" w:color="auto" w:fill="FFFFFF"/>
        </w:rPr>
        <w:t>(Dz. U. z 2005 r., Nr 230, poz. 1960)</w:t>
      </w:r>
      <w:r w:rsidRPr="00CD24B4">
        <w:rPr>
          <w:rFonts w:cs="Times New Roman"/>
          <w:b/>
          <w:bCs/>
          <w:shd w:val="clear" w:color="auto" w:fill="FFFFFF"/>
        </w:rPr>
        <w:t> </w:t>
      </w:r>
      <w:r w:rsidRPr="00CD24B4">
        <w:rPr>
          <w:rStyle w:val="Pogrubienie"/>
          <w:rFonts w:cs="Times New Roman"/>
          <w:b w:val="0"/>
          <w:bCs w:val="0"/>
          <w:bdr w:val="none" w:sz="0" w:space="0" w:color="auto" w:frame="1"/>
          <w:shd w:val="clear" w:color="auto" w:fill="FFFFFF"/>
        </w:rPr>
        <w:t>przeznaczonego do zimowego utrzymania dróg dla których zarządcą jest Zarząd Dróg Powiatowych w Kartuzach</w:t>
      </w:r>
      <w:r w:rsidRPr="00CD24B4">
        <w:rPr>
          <w:rFonts w:cs="Times New Roman"/>
          <w:b/>
          <w:bCs/>
          <w:shd w:val="clear" w:color="auto" w:fill="FFFFFF"/>
        </w:rPr>
        <w:t>. </w:t>
      </w:r>
    </w:p>
    <w:bookmarkEnd w:id="2"/>
    <w:p w14:paraId="5A2BA581" w14:textId="77777777" w:rsidR="00CD24B4" w:rsidRPr="00CD24B4" w:rsidRDefault="00CD24B4" w:rsidP="00D94F8D">
      <w:pPr>
        <w:tabs>
          <w:tab w:val="left" w:pos="8849"/>
        </w:tabs>
        <w:spacing w:before="120" w:after="120"/>
        <w:jc w:val="both"/>
        <w:rPr>
          <w:rFonts w:cs="Times New Roman"/>
          <w:b/>
          <w:bCs/>
          <w:shd w:val="clear" w:color="auto" w:fill="FFFFFF"/>
        </w:rPr>
      </w:pPr>
    </w:p>
    <w:bookmarkEnd w:id="1"/>
    <w:p w14:paraId="16AB863B" w14:textId="77777777" w:rsidR="00430217" w:rsidRDefault="00CE66EC">
      <w:pPr>
        <w:pStyle w:val="Akapitzlist"/>
        <w:numPr>
          <w:ilvl w:val="1"/>
          <w:numId w:val="39"/>
        </w:numPr>
        <w:jc w:val="both"/>
        <w:rPr>
          <w:lang w:val="de-DE"/>
        </w:rPr>
      </w:pPr>
      <w:r>
        <w:rPr>
          <w:rStyle w:val="Brak"/>
          <w:lang w:val="de-DE"/>
        </w:rPr>
        <w:t>KOD WSP</w:t>
      </w:r>
      <w:r>
        <w:t>Ó</w:t>
      </w:r>
      <w:r>
        <w:rPr>
          <w:rStyle w:val="Brak"/>
          <w:lang w:val="de-DE"/>
        </w:rPr>
        <w:t>LNEGO S</w:t>
      </w:r>
      <w:r>
        <w:t>Ł</w:t>
      </w:r>
      <w:r>
        <w:rPr>
          <w:rStyle w:val="Brak"/>
          <w:lang w:val="de-DE"/>
        </w:rPr>
        <w:t>OWNIKA ZAM</w:t>
      </w:r>
      <w:r>
        <w:t>Ó</w:t>
      </w:r>
      <w:r>
        <w:rPr>
          <w:rStyle w:val="Brak"/>
        </w:rPr>
        <w:t>WIE</w:t>
      </w:r>
      <w:r>
        <w:t xml:space="preserve">Ń </w:t>
      </w:r>
      <w:r>
        <w:rPr>
          <w:rStyle w:val="Brak"/>
          <w:lang w:val="de-DE"/>
        </w:rPr>
        <w:t xml:space="preserve">PUBLICZNYCH: </w:t>
      </w:r>
    </w:p>
    <w:p w14:paraId="620BB04F" w14:textId="119205ED" w:rsidR="00E14FDF" w:rsidRPr="00E14FDF" w:rsidRDefault="00E14FDF" w:rsidP="00E14FDF">
      <w:pPr>
        <w:ind w:left="567"/>
        <w:jc w:val="both"/>
        <w:rPr>
          <w:rStyle w:val="tekstdokbold"/>
        </w:rPr>
      </w:pPr>
      <w:r w:rsidRPr="00E14FDF">
        <w:rPr>
          <w:rStyle w:val="tekstdokbold"/>
        </w:rPr>
        <w:t>Główny przedmiot</w:t>
      </w:r>
      <w:r w:rsidR="0035762E">
        <w:rPr>
          <w:rStyle w:val="tekstdokbold"/>
        </w:rPr>
        <w:t>:</w:t>
      </w:r>
    </w:p>
    <w:p w14:paraId="7577A974" w14:textId="00B967AF" w:rsidR="00E14FDF" w:rsidRPr="00E14FDF" w:rsidRDefault="00E14FDF" w:rsidP="00E14FDF">
      <w:pPr>
        <w:ind w:left="567"/>
        <w:jc w:val="both"/>
        <w:rPr>
          <w:rStyle w:val="tekstdokbold"/>
        </w:rPr>
      </w:pPr>
      <w:r w:rsidRPr="00E4203B">
        <w:rPr>
          <w:rStyle w:val="tekstdokbold"/>
        </w:rPr>
        <w:t>14212</w:t>
      </w:r>
      <w:r w:rsidR="00E4203B" w:rsidRPr="00E4203B">
        <w:rPr>
          <w:rStyle w:val="tekstdokbold"/>
        </w:rPr>
        <w:t>200</w:t>
      </w:r>
      <w:r w:rsidRPr="00E4203B">
        <w:rPr>
          <w:rStyle w:val="tekstdokbold"/>
        </w:rPr>
        <w:t xml:space="preserve"> - </w:t>
      </w:r>
      <w:r w:rsidR="00E4203B" w:rsidRPr="00E4203B">
        <w:rPr>
          <w:rStyle w:val="tekstdokbold"/>
        </w:rPr>
        <w:t>2</w:t>
      </w:r>
      <w:r w:rsidRPr="00E4203B">
        <w:rPr>
          <w:rStyle w:val="tekstdokbold"/>
        </w:rPr>
        <w:t xml:space="preserve">  - </w:t>
      </w:r>
      <w:r w:rsidR="00E4203B" w:rsidRPr="00E4203B">
        <w:rPr>
          <w:rStyle w:val="tekstdokbold"/>
        </w:rPr>
        <w:t>Kruszywo</w:t>
      </w:r>
    </w:p>
    <w:p w14:paraId="73E9FF9E" w14:textId="77777777" w:rsidR="00E14FDF" w:rsidRDefault="00E14FDF" w:rsidP="00E14FDF">
      <w:pPr>
        <w:ind w:left="567"/>
        <w:jc w:val="both"/>
        <w:rPr>
          <w:rStyle w:val="tekstdokbold"/>
        </w:rPr>
      </w:pPr>
    </w:p>
    <w:p w14:paraId="676DFA90" w14:textId="77777777" w:rsidR="00430217" w:rsidRDefault="00CE66EC">
      <w:pPr>
        <w:ind w:left="284" w:hanging="426"/>
        <w:jc w:val="both"/>
      </w:pPr>
      <w:r>
        <w:lastRenderedPageBreak/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>
        <w:rPr>
          <w:rStyle w:val="Brak"/>
        </w:rPr>
        <w:t>SWZ</w:t>
      </w:r>
      <w:r>
        <w:t>”, zastosowanie mają przepisy ustawy Pzp.</w:t>
      </w:r>
    </w:p>
    <w:p w14:paraId="01325489" w14:textId="77777777" w:rsidR="00430217" w:rsidRDefault="00CE66EC">
      <w:pPr>
        <w:ind w:left="284" w:hanging="426"/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02E1C6AB" w14:textId="77777777" w:rsidR="00430217" w:rsidRDefault="00CE66EC">
      <w:pPr>
        <w:ind w:left="284" w:hanging="426"/>
        <w:jc w:val="both"/>
      </w:pPr>
      <w:r>
        <w:t>4.5.   Zamawiający nie przewiduje:</w:t>
      </w:r>
    </w:p>
    <w:p w14:paraId="2A8F38C2" w14:textId="77777777" w:rsidR="00430217" w:rsidRDefault="00CE66EC">
      <w:pPr>
        <w:ind w:left="284"/>
        <w:jc w:val="both"/>
      </w:pPr>
      <w:r>
        <w:t>1) odbycia przez Wykonawcę wizji lokalnej lub</w:t>
      </w:r>
    </w:p>
    <w:p w14:paraId="53813703" w14:textId="77777777" w:rsidR="00430217" w:rsidRDefault="00CE66EC">
      <w:pPr>
        <w:ind w:left="284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1F28590D" w14:textId="77777777" w:rsidR="00430217" w:rsidRDefault="00CE66EC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69ED198B" w14:textId="77777777" w:rsidR="00430217" w:rsidRDefault="00430217">
      <w:pPr>
        <w:ind w:left="284" w:hanging="284"/>
        <w:jc w:val="both"/>
      </w:pPr>
    </w:p>
    <w:p w14:paraId="47F9D0D2" w14:textId="77777777" w:rsidR="00430217" w:rsidRDefault="00CE66EC">
      <w:pPr>
        <w:ind w:left="284" w:hanging="284"/>
        <w:jc w:val="both"/>
        <w:rPr>
          <w:b/>
          <w:bCs/>
        </w:rPr>
      </w:pPr>
      <w:r>
        <w:rPr>
          <w:b/>
          <w:bCs/>
        </w:rPr>
        <w:t>5.  Zamawiający nie przewiduje możliwości udzielenia wykonawcy, zamówienia na dostawy dodatkowe, o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rych mowa w art. 214 ust. 1 pkt 8 ustawy Pzp.</w:t>
      </w:r>
    </w:p>
    <w:p w14:paraId="55CCF4A2" w14:textId="77777777" w:rsidR="00430217" w:rsidRDefault="00430217">
      <w:pPr>
        <w:ind w:left="284"/>
        <w:jc w:val="both"/>
        <w:rPr>
          <w:rStyle w:val="Brak"/>
          <w:highlight w:val="yellow"/>
        </w:rPr>
      </w:pPr>
    </w:p>
    <w:p w14:paraId="32D1DDB8" w14:textId="77777777" w:rsidR="00430217" w:rsidRDefault="00CE66EC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Termin wykonania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1B7D24D2" w14:textId="02B86486" w:rsidR="00061410" w:rsidRDefault="00061410">
      <w:pPr>
        <w:tabs>
          <w:tab w:val="left" w:pos="8080"/>
        </w:tabs>
        <w:ind w:left="426"/>
        <w:jc w:val="both"/>
        <w:rPr>
          <w:rStyle w:val="Brak"/>
        </w:rPr>
      </w:pPr>
      <w:r w:rsidRPr="00061410">
        <w:rPr>
          <w:rStyle w:val="Brak"/>
        </w:rPr>
        <w:t xml:space="preserve">Termin wykonania zamówienia: od dnia zawarcia umowy do </w:t>
      </w:r>
      <w:r w:rsidRPr="00731CDB">
        <w:rPr>
          <w:rStyle w:val="Brak"/>
          <w:b/>
          <w:bCs/>
        </w:rPr>
        <w:t>15.04.202</w:t>
      </w:r>
      <w:r w:rsidR="00731CDB" w:rsidRPr="00731CDB">
        <w:rPr>
          <w:rStyle w:val="Brak"/>
          <w:b/>
          <w:bCs/>
        </w:rPr>
        <w:t>3</w:t>
      </w:r>
      <w:r w:rsidRPr="00061410">
        <w:rPr>
          <w:rStyle w:val="Brak"/>
        </w:rPr>
        <w:t xml:space="preserve"> r. lub do czasu wyczerpania przewidywanego zakresu zamówienia, w zależności od tego, który z warunków zostanie spełniony jako pierwszy.</w:t>
      </w:r>
    </w:p>
    <w:p w14:paraId="2FABD054" w14:textId="77777777" w:rsidR="00430217" w:rsidRDefault="00430217">
      <w:pPr>
        <w:jc w:val="both"/>
        <w:rPr>
          <w:rStyle w:val="Brak"/>
        </w:rPr>
      </w:pPr>
    </w:p>
    <w:p w14:paraId="6D63FEC7" w14:textId="2B7560BE" w:rsidR="00430217" w:rsidRDefault="00CE66EC" w:rsidP="00061410">
      <w:pPr>
        <w:pStyle w:val="Akapitzlist"/>
        <w:numPr>
          <w:ilvl w:val="0"/>
          <w:numId w:val="5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30321773" w14:textId="77777777" w:rsidR="00430217" w:rsidRDefault="00CE66EC">
      <w:pPr>
        <w:pStyle w:val="Akapitzlist"/>
        <w:numPr>
          <w:ilvl w:val="1"/>
          <w:numId w:val="42"/>
        </w:numPr>
        <w:jc w:val="both"/>
      </w:pPr>
      <w:r>
        <w:t>O udzielenie zam</w:t>
      </w:r>
      <w:r>
        <w:rPr>
          <w:rStyle w:val="Brak"/>
          <w:lang w:val="es-ES_tradnl"/>
        </w:rPr>
        <w:t>ó</w:t>
      </w:r>
      <w:r>
        <w:t>wienia mogą ubiegać się Wykonawcy, kt</w:t>
      </w:r>
      <w:r>
        <w:rPr>
          <w:rStyle w:val="Brak"/>
          <w:lang w:val="es-ES_tradnl"/>
        </w:rPr>
        <w:t>ó</w:t>
      </w:r>
      <w:r>
        <w:t>rzy nie podlegają wykluczeniu oraz spełniają określone przez Zamawiającego warunki udziału w postępowaniu.</w:t>
      </w:r>
    </w:p>
    <w:p w14:paraId="0CBA53B3" w14:textId="77777777" w:rsidR="00430217" w:rsidRDefault="00CE66EC">
      <w:pPr>
        <w:pStyle w:val="Akapitzlist"/>
        <w:numPr>
          <w:ilvl w:val="1"/>
          <w:numId w:val="42"/>
        </w:numPr>
        <w:jc w:val="both"/>
        <w:rPr>
          <w:b/>
          <w:bCs/>
        </w:rPr>
      </w:pPr>
      <w:r>
        <w:rPr>
          <w:b/>
          <w:bCs/>
        </w:rPr>
        <w:t>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mogą ubiegać się Wykonawcy,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rzy spełniają warunki dotyczą</w:t>
      </w:r>
      <w:r>
        <w:rPr>
          <w:rStyle w:val="Brak"/>
          <w:b/>
          <w:bCs/>
          <w:lang w:val="it-IT"/>
        </w:rPr>
        <w:t>ce:</w:t>
      </w:r>
    </w:p>
    <w:p w14:paraId="6329A0FD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F11F52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7EF5F06A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</w:rPr>
        <w:t xml:space="preserve">w: </w:t>
      </w:r>
    </w:p>
    <w:p w14:paraId="3C15154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0FDD5D78" w14:textId="748ED97E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273AB81A" w14:textId="791EE239" w:rsidR="00731CDB" w:rsidRPr="00731CDB" w:rsidRDefault="00731CDB" w:rsidP="00731CDB">
      <w:pPr>
        <w:pStyle w:val="Akapitzlist"/>
        <w:ind w:left="567"/>
        <w:jc w:val="both"/>
      </w:pPr>
      <w:r w:rsidRPr="00731CDB">
        <w:t>Zamawiający nie stawia warunku w powyższym zakresie.</w:t>
      </w:r>
    </w:p>
    <w:p w14:paraId="4B9FD9F0" w14:textId="77777777" w:rsidR="00430217" w:rsidRPr="00731CDB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731CDB">
        <w:rPr>
          <w:rStyle w:val="Brak"/>
          <w:b/>
          <w:bCs/>
          <w:u w:val="single"/>
        </w:rPr>
        <w:t xml:space="preserve">zdolności technicznej lub zawodowej: </w:t>
      </w:r>
    </w:p>
    <w:p w14:paraId="4E78BA08" w14:textId="77777777" w:rsidR="00430217" w:rsidRDefault="00CE66EC">
      <w:pPr>
        <w:pStyle w:val="Akapitzlist"/>
        <w:ind w:left="142"/>
        <w:jc w:val="both"/>
      </w:pPr>
      <w:r>
        <w:t xml:space="preserve">       Zamawiający nie stawia warunku w powyższym zakresie.</w:t>
      </w:r>
    </w:p>
    <w:p w14:paraId="0885A9B0" w14:textId="77777777" w:rsidR="00430217" w:rsidRDefault="00430217">
      <w:pPr>
        <w:pStyle w:val="Akapitzlist"/>
        <w:ind w:left="142"/>
        <w:rPr>
          <w:rStyle w:val="Brak"/>
          <w:highlight w:val="yellow"/>
        </w:rPr>
      </w:pPr>
    </w:p>
    <w:p w14:paraId="0ACB842E" w14:textId="77777777" w:rsidR="00430217" w:rsidRDefault="00CE66EC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3C9A97E0" w14:textId="77777777" w:rsidR="00430217" w:rsidRDefault="00CE66EC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1C14AF0" w14:textId="77777777" w:rsidR="00430217" w:rsidRDefault="00430217">
      <w:pPr>
        <w:jc w:val="both"/>
      </w:pPr>
    </w:p>
    <w:p w14:paraId="3F649581" w14:textId="77777777" w:rsidR="00430217" w:rsidRDefault="00430217">
      <w:pPr>
        <w:jc w:val="both"/>
      </w:pPr>
    </w:p>
    <w:p w14:paraId="10C8582C" w14:textId="77777777" w:rsidR="00430217" w:rsidRDefault="00CE66EC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EB4F72" w14:textId="77777777" w:rsidR="00430217" w:rsidRDefault="00CE66EC">
      <w:pPr>
        <w:pStyle w:val="Akapitzlist"/>
        <w:numPr>
          <w:ilvl w:val="1"/>
          <w:numId w:val="43"/>
        </w:numPr>
      </w:pPr>
      <w:r>
        <w:t>Z postępowania o udzielenie zam</w:t>
      </w:r>
      <w:r>
        <w:rPr>
          <w:rStyle w:val="Brak"/>
          <w:lang w:val="es-ES_tradnl"/>
        </w:rPr>
        <w:t>ó</w:t>
      </w:r>
      <w:r>
        <w:t>wienia wyklucza się Wykonawc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0E53C2DA" w14:textId="77777777" w:rsidR="00430217" w:rsidRDefault="00CE66EC">
      <w:pPr>
        <w:pStyle w:val="Akapitzlist"/>
        <w:numPr>
          <w:ilvl w:val="0"/>
          <w:numId w:val="9"/>
        </w:numPr>
        <w:jc w:val="both"/>
      </w:pPr>
      <w:r>
        <w:t>będącego osobą fizyczną, kt</w:t>
      </w:r>
      <w:r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3E66D12E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09739D1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lastRenderedPageBreak/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335E4ADB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36A82AF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6824463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52A6B9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 xml:space="preserve">rym mowa w art. 9 ust. 2 ustawy z dnia 15 czerwca 2012 r. o skutkach powierzania wykonywania pracy cudzoziemcom przebywającym wbrew przepisom na terytorium Rzeczypospolitej Polskiej (Dz.U. 2021.1745), </w:t>
      </w:r>
    </w:p>
    <w:p w14:paraId="612AE1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451D7B34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0C64D1" w14:textId="77777777" w:rsidR="00430217" w:rsidRDefault="00CE66EC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5184611E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14:paraId="5E8EA8C5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ED647C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14:paraId="2B34B780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207063CC" w14:textId="77777777" w:rsidR="00430217" w:rsidRDefault="00CE66EC">
      <w:pPr>
        <w:pStyle w:val="Akapitzlist"/>
        <w:numPr>
          <w:ilvl w:val="0"/>
          <w:numId w:val="13"/>
        </w:numPr>
        <w:ind w:hanging="284"/>
        <w:jc w:val="both"/>
      </w:pPr>
      <w:r>
        <w:t>jeżeli, w przypadkach, o kt</w:t>
      </w:r>
      <w:r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>
        <w:rPr>
          <w:rStyle w:val="Brak"/>
          <w:rFonts w:ascii="Arial Unicode MS" w:hAnsi="Arial Unicode MS"/>
        </w:rPr>
        <w:br/>
      </w:r>
      <w:r>
        <w:t>lub podmiotu, kt</w:t>
      </w:r>
      <w:r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>
        <w:rPr>
          <w:rStyle w:val="Brak"/>
          <w:lang w:val="es-ES_tradnl"/>
        </w:rPr>
        <w:t>ó</w:t>
      </w:r>
      <w:r>
        <w:t>b niż przez wykluczenie wykonawcy z udziału w postępowaniu o udzielenie zam</w:t>
      </w:r>
      <w:r>
        <w:rPr>
          <w:rStyle w:val="Brak"/>
          <w:lang w:val="es-ES_tradnl"/>
        </w:rPr>
        <w:t>ó</w:t>
      </w:r>
      <w:r>
        <w:t>wienia.</w:t>
      </w:r>
    </w:p>
    <w:p w14:paraId="07D064A6" w14:textId="77777777" w:rsidR="00A74875" w:rsidRDefault="00A74875">
      <w:pPr>
        <w:pStyle w:val="Akapitzlist"/>
        <w:numPr>
          <w:ilvl w:val="1"/>
          <w:numId w:val="43"/>
        </w:numPr>
        <w:jc w:val="both"/>
      </w:pPr>
      <w:r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60B1F232" w14:textId="25A5435B" w:rsidR="00A74875" w:rsidRDefault="00A74875" w:rsidP="00A74875">
      <w:pPr>
        <w:pStyle w:val="Akapitzlist"/>
        <w:ind w:left="360"/>
        <w:jc w:val="both"/>
      </w:pPr>
      <w:r>
        <w:lastRenderedPageBreak/>
        <w:t>Ponadto Zamawiający, w ramach weryfikacji przesłanek wykluczenia, o których mowa powyżej, zastrzega możliwość wezwania Wykonawcy do złożenia wyjaśnień.</w:t>
      </w:r>
    </w:p>
    <w:p w14:paraId="12B148BA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Zamawiający nie określa fakultatywnych przesłanek wykluczenia Wykonawcy,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rych mowa w art. 109 ust 1 Pzp.</w:t>
      </w:r>
    </w:p>
    <w:p w14:paraId="363FC337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4730DEEF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>Wykluczenie Wykonawcy następuje na odpowiedni okres wskazany w  art. 111 ustawy Pzp.</w:t>
      </w:r>
    </w:p>
    <w:p w14:paraId="38E55B61" w14:textId="77777777" w:rsidR="00430217" w:rsidRDefault="00430217">
      <w:pPr>
        <w:jc w:val="both"/>
      </w:pPr>
    </w:p>
    <w:p w14:paraId="51EF68EF" w14:textId="60BAAF3C" w:rsidR="00430217" w:rsidRDefault="00430217">
      <w:pPr>
        <w:jc w:val="both"/>
      </w:pPr>
    </w:p>
    <w:p w14:paraId="11E506AC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 w:rsidRPr="00A74875">
        <w:rPr>
          <w:b/>
          <w:bCs/>
          <w:bdr w:val="nil"/>
        </w:rPr>
        <w:t xml:space="preserve">9. </w:t>
      </w:r>
      <w:r w:rsidRPr="00A74875">
        <w:rPr>
          <w:b/>
          <w:bCs/>
          <w:bdr w:val="nil"/>
        </w:rPr>
        <w:tab/>
        <w:t>Podmiotowe środki dowodowe.</w:t>
      </w:r>
    </w:p>
    <w:p w14:paraId="1A3DA929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142" w:hanging="284"/>
        <w:jc w:val="both"/>
        <w:rPr>
          <w:bdr w:val="nil"/>
        </w:rPr>
      </w:pPr>
      <w:r w:rsidRPr="00A74875">
        <w:rPr>
          <w:bdr w:val="nil"/>
        </w:rPr>
        <w:t xml:space="preserve">9.1. Zamawiający </w:t>
      </w:r>
      <w:r w:rsidRPr="00A74875">
        <w:rPr>
          <w:b/>
          <w:bCs/>
          <w:bdr w:val="nil"/>
        </w:rPr>
        <w:t>nie będzie żądał</w:t>
      </w:r>
      <w:r w:rsidRPr="00A74875">
        <w:rPr>
          <w:bdr w:val="nil"/>
        </w:rPr>
        <w:t xml:space="preserve"> podmiotowych środków dowodowych na potwierdzenie spełniania warunków udziału w postępowaniu. Zamawiający </w:t>
      </w:r>
      <w:r w:rsidRPr="00A74875">
        <w:rPr>
          <w:b/>
          <w:bCs/>
          <w:bdr w:val="nil"/>
        </w:rPr>
        <w:t>nie będzie żądał</w:t>
      </w:r>
      <w:r w:rsidRPr="00A74875">
        <w:rPr>
          <w:bdr w:val="nil"/>
        </w:rPr>
        <w:t xml:space="preserve"> podmiotowych środków dowodowych na potwierdzenie braku podstaw wykluczenia.</w:t>
      </w:r>
    </w:p>
    <w:p w14:paraId="4A8F57F8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9.2. 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art. 125 ust. 1 ustawy Pzp nie jest podmiotowym środkiem dowodowym i stanowi dow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d potwierdzający brak podstaw wykluczenia i spełnianie warunk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udziału w postępowaniu na dzień składania ofert tymczasowo zastępujący wymagane przez Zamawiającego podmiotowe środki dowodowe.</w:t>
      </w:r>
    </w:p>
    <w:p w14:paraId="782EA945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6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3120B6A6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9.4. W celu potwierdzenia </w:t>
      </w:r>
      <w:r w:rsidRPr="00A74875">
        <w:rPr>
          <w:b/>
          <w:bCs/>
          <w:bdr w:val="nil"/>
        </w:rPr>
        <w:t>braku podstaw wykluczenia</w:t>
      </w:r>
      <w:r w:rsidRPr="00A74875">
        <w:rPr>
          <w:bdr w:val="nil"/>
        </w:rPr>
        <w:t xml:space="preserve"> z udziału w postępowaniu o udzielenie zamówienia Wykonawca składa: </w:t>
      </w:r>
    </w:p>
    <w:p w14:paraId="4F0BDE70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/>
        <w:ind w:left="284" w:hanging="284"/>
        <w:jc w:val="both"/>
        <w:rPr>
          <w:bdr w:val="nil"/>
        </w:rPr>
      </w:pPr>
      <w:r w:rsidRPr="00A74875">
        <w:rPr>
          <w:bdr w:val="nil"/>
        </w:rPr>
        <w:t xml:space="preserve">a) </w:t>
      </w:r>
      <w:r w:rsidRPr="00A74875">
        <w:rPr>
          <w:b/>
          <w:bCs/>
          <w:bdr w:val="nil"/>
        </w:rPr>
        <w:t>na wezwanie Zamawiającego</w:t>
      </w:r>
      <w:r w:rsidRPr="00A74875">
        <w:rPr>
          <w:bdr w:val="nil"/>
        </w:rPr>
        <w:t xml:space="preserve"> - oświadczenie o aktualności informacji zawartych w oświadczeniu, o którym mowa w art. 125 ust. 1 ustawy Pzp i art. 7 ust. 1 ustawy z dnia 13 kwietnia 2022 r. o szczególnych rozwiązaniach w zakresie przeciwdziałania wspieraniu agresji na Ukrainę oraz służących ochronie bezpieczeństwa narodowego. </w:t>
      </w:r>
    </w:p>
    <w:p w14:paraId="15614A41" w14:textId="7F2ED82A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hanging="502"/>
        <w:jc w:val="both"/>
        <w:rPr>
          <w:bdr w:val="nil"/>
        </w:rPr>
      </w:pPr>
      <w:r w:rsidRPr="00A74875">
        <w:rPr>
          <w:bdr w:val="nil"/>
        </w:rPr>
        <w:t>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pkt 9.2. Wykonawca zobowiązany jest złożyć, zgodnie ze wzorem,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 stanowi załącznik nr 2</w:t>
      </w:r>
      <w:r w:rsidR="00CD1E06">
        <w:rPr>
          <w:bdr w:val="nil"/>
        </w:rPr>
        <w:t>a</w:t>
      </w:r>
      <w:r w:rsidRPr="00A74875">
        <w:rPr>
          <w:bdr w:val="nil"/>
        </w:rPr>
        <w:t xml:space="preserve"> do SWZ na zasadach określonych w pkt. 13. </w:t>
      </w:r>
    </w:p>
    <w:p w14:paraId="506A51BD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Jeżeli złożone przez Wykonawcę 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pkt. 9.2. lub podmiotowe środki dowodowe budzą wątpliwości Zamawiającego, może on zwr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cić się bezpośrednio do podmiotu,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 jest w posiadaniu informacji lub dokument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istotnych w tym zakresie dla oceny spełniania przez Wykonawcę warunk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udziału w postępowaniu lub braku podstaw wykluczenia, o przedstawienie takich informacji lub dokument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 xml:space="preserve">w. </w:t>
      </w:r>
    </w:p>
    <w:p w14:paraId="19CEAD5C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Wykonawca nie jest zobowiązany do złożenia podmiotowych środk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dowodowych,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re Zamawiający posiada, jeżeli Wykonawca wskaż</w:t>
      </w:r>
      <w:r w:rsidRPr="00A74875">
        <w:rPr>
          <w:bdr w:val="nil"/>
          <w:lang w:val="nl-NL"/>
        </w:rPr>
        <w:t xml:space="preserve">e te </w:t>
      </w:r>
      <w:r w:rsidRPr="00A74875">
        <w:rPr>
          <w:bdr w:val="nil"/>
        </w:rPr>
        <w:t xml:space="preserve">środki (poprzez podanie numeru referencyjnego postępowania i nazwy postępowania) oraz potwierdzi ich prawidłowość i aktualność. </w:t>
      </w:r>
    </w:p>
    <w:p w14:paraId="1C06954C" w14:textId="77777777" w:rsidR="00430217" w:rsidRDefault="00430217">
      <w:pPr>
        <w:suppressAutoHyphens w:val="0"/>
        <w:jc w:val="both"/>
        <w:rPr>
          <w:rStyle w:val="tekstdokbold"/>
          <w:rFonts w:cs="Times New Roman"/>
        </w:rPr>
      </w:pPr>
    </w:p>
    <w:p w14:paraId="439A54DC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</w:t>
      </w:r>
    </w:p>
    <w:p w14:paraId="12B64402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755BAA29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lastRenderedPageBreak/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589BD1E4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6CD0005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02AA6573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E029DDB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256EB36E" w14:textId="77777777" w:rsidR="00430217" w:rsidRDefault="00CE66EC">
      <w:pPr>
        <w:numPr>
          <w:ilvl w:val="0"/>
          <w:numId w:val="14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22E6376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74E896AD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19E95B65" w14:textId="77777777" w:rsidR="00430217" w:rsidRDefault="00CE66EC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2863DE93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14:paraId="1A5E7FAD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14:paraId="3654D442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6F5FBB98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6ACAB55" w14:textId="77777777" w:rsidR="00430217" w:rsidRDefault="00CE66EC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</w:t>
      </w:r>
      <w:r>
        <w:lastRenderedPageBreak/>
        <w:t>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6935B21F" w14:textId="77777777" w:rsidR="00430217" w:rsidRDefault="00CE66EC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BFF2BB9" w14:textId="77777777" w:rsidR="00430217" w:rsidRDefault="00430217">
      <w:pPr>
        <w:suppressAutoHyphens w:val="0"/>
        <w:spacing w:before="120" w:after="120"/>
        <w:ind w:left="709"/>
        <w:jc w:val="both"/>
      </w:pPr>
    </w:p>
    <w:p w14:paraId="173D3798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228A7E77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36225035" w14:textId="7987C96C" w:rsidR="00430217" w:rsidRDefault="00CE66EC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69471F74" w14:textId="77777777" w:rsidR="003B4377" w:rsidRDefault="003B4377">
      <w:pPr>
        <w:suppressAutoHyphens w:val="0"/>
        <w:spacing w:before="120" w:after="120"/>
        <w:ind w:left="284" w:hanging="284"/>
        <w:jc w:val="both"/>
      </w:pPr>
    </w:p>
    <w:p w14:paraId="5D6BC4D6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0A6B3FCE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688EA2A5" w14:textId="77777777" w:rsidR="003B4377" w:rsidRPr="003B4377" w:rsidRDefault="00CE66EC" w:rsidP="003B4377">
      <w:pPr>
        <w:suppressAutoHyphens w:val="0"/>
        <w:spacing w:before="60" w:after="60"/>
        <w:ind w:left="284" w:hanging="284"/>
        <w:jc w:val="both"/>
        <w:rPr>
          <w:color w:val="2F5496"/>
          <w:u w:color="2F5496"/>
          <w:bdr w:val="nil"/>
        </w:rPr>
      </w:pPr>
      <w:r>
        <w:t xml:space="preserve">12.2. </w:t>
      </w:r>
      <w:r w:rsidR="003B4377" w:rsidRPr="003B4377">
        <w:rPr>
          <w:bdr w:val="nil"/>
        </w:rPr>
        <w:t>W przypadku Wykonawc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 wsp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lnie ubiegających się o udzielenie zam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wienia, żaden z nich nie może podlegać wykluczeniu na podstawie art. 108 ust. 1 ustawy Pzp oraz art. 7 ust. 1 ustawy z dnia 13 kwietnia 2022 r. o szczególnych rozwiązaniach w zakresie przeciwdziałania wspieraniu agresji na Ukrainę oraz służących ochronie bezpieczeństwa narodowego, natomiast spełnianie warunk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 udziału w postępowaniu Wykonawcy wykazują zgodnie z pkt 7.2.</w:t>
      </w:r>
    </w:p>
    <w:p w14:paraId="4DB236D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48EEF8B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12C7CB03" w14:textId="77777777" w:rsidR="00430217" w:rsidRDefault="00CE66EC">
      <w:pPr>
        <w:numPr>
          <w:ilvl w:val="0"/>
          <w:numId w:val="15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15C3FFB8" w14:textId="77777777" w:rsidR="00430217" w:rsidRDefault="00430217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1B35F037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</w:rPr>
        <w:t>13.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tekstdokbold"/>
        </w:rPr>
        <w:t>Informacje o środkach komunikacji elektronicznej, przy użyciu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rych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7F4D348F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rPr>
          <w:rStyle w:val="Brak"/>
        </w:rPr>
        <w:t xml:space="preserve">13.1. </w:t>
      </w:r>
      <w:r>
        <w:t>Komunikacja w postępowaniu prowadzona jest zgodnie z postanowieniami Rozporządzenia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4FE6563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lastRenderedPageBreak/>
        <w:t>13.2. Zamawiający nie przewiduje sposobu komunikowania się z Wykonawcami w inny spos</w:t>
      </w:r>
      <w:r>
        <w:rPr>
          <w:rStyle w:val="Brak"/>
          <w:lang w:val="es-ES_tradnl"/>
        </w:rPr>
        <w:t>ó</w:t>
      </w:r>
      <w:r>
        <w:t>b niż przy użyciu środk</w:t>
      </w:r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5285ACEE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6D480E7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Funkcjonalność platformy gwarantuje złożenie przez Wykonawcę w postępowaniu zaszyfrowanej oferty wraz z załącznikami, w spos</w:t>
      </w:r>
      <w:r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005FA33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7004CFBD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03A27B4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 datę przekazania (wpływu) oświadczeń, wniosk</w:t>
      </w:r>
      <w:r>
        <w:rPr>
          <w:rStyle w:val="Brak"/>
          <w:lang w:val="es-ES_tradnl"/>
        </w:rPr>
        <w:t>ó</w:t>
      </w:r>
      <w:r>
        <w:t xml:space="preserve">w, zawiadomień oraz innych informacji przyjmuje się </w:t>
      </w:r>
      <w:r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61019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238664FB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Zalecenia Zamawiającego odnośnie kwalifikowanego podpisu elektronicznego:</w:t>
      </w:r>
    </w:p>
    <w:p w14:paraId="75DCBF55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</w:t>
      </w:r>
      <w:r>
        <w:rPr>
          <w:rStyle w:val="Brak"/>
          <w:lang w:val="it-IT"/>
        </w:rPr>
        <w:t>zaleca si</w:t>
      </w:r>
      <w:r>
        <w:t>ę podpis w formatem PAdES,</w:t>
      </w:r>
    </w:p>
    <w:p w14:paraId="30A50B07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46A4DBCB" w14:textId="77777777" w:rsidR="00430217" w:rsidRDefault="00CE66EC">
      <w:pPr>
        <w:ind w:firstLine="567"/>
        <w:jc w:val="both"/>
      </w:pPr>
      <w:r>
        <w:t>Zalecenia Zamawiającego odnośnie podpisu osobistego:</w:t>
      </w:r>
    </w:p>
    <w:p w14:paraId="3D90C2D4" w14:textId="77777777" w:rsidR="00430217" w:rsidRDefault="00CE66EC">
      <w:pPr>
        <w:numPr>
          <w:ilvl w:val="0"/>
          <w:numId w:val="17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758F0ED0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0C382C90" w14:textId="77777777" w:rsidR="00430217" w:rsidRDefault="00CE66EC">
      <w:pPr>
        <w:ind w:firstLine="709"/>
        <w:jc w:val="both"/>
      </w:pPr>
      <w:r>
        <w:t>Zalecenia Zamawiającego odnośnie podpisu zaufanego:</w:t>
      </w:r>
    </w:p>
    <w:p w14:paraId="62125279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73F2D4B4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Zamawiający określa niezbędne wymagania sprzętowo – aplikacyjne umożliwiające pracę na platformie:</w:t>
      </w:r>
    </w:p>
    <w:p w14:paraId="45D6FB0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stały dostęp do sieci Internet o gwarantowanej przepustowości nie mniejszej niż 512 kb/s,</w:t>
      </w:r>
    </w:p>
    <w:p w14:paraId="6369C65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BEBB0CE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zainstalowana dowolna przeglądarka internetowa, w przypadku Internet Explorer minimalnie wersja 10.0.,</w:t>
      </w:r>
    </w:p>
    <w:p w14:paraId="4BEAB291" w14:textId="77777777" w:rsidR="00430217" w:rsidRDefault="00CE66EC">
      <w:pPr>
        <w:pStyle w:val="Akapitzlist"/>
        <w:numPr>
          <w:ilvl w:val="0"/>
          <w:numId w:val="18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05D13587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zainstalowany program Adobe Acrobat Reader lub inny obsługują</w:t>
      </w:r>
      <w:r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>
        <w:rPr>
          <w:rStyle w:val="Brak"/>
        </w:rPr>
        <w:t>w .pdf,</w:t>
      </w:r>
    </w:p>
    <w:p w14:paraId="45FF2F25" w14:textId="77777777" w:rsidR="00430217" w:rsidRDefault="00CE66EC">
      <w:pPr>
        <w:pStyle w:val="Akapitzlist"/>
        <w:numPr>
          <w:ilvl w:val="0"/>
          <w:numId w:val="18"/>
        </w:numPr>
      </w:pPr>
      <w:r>
        <w:t xml:space="preserve">oznaczenie czasu odbioru danych przez platformę stanowi datę oraz dokładny czas (hh:mm:ss). </w:t>
      </w:r>
    </w:p>
    <w:p w14:paraId="69C073A2" w14:textId="77777777" w:rsidR="00430217" w:rsidRDefault="00CE66EC">
      <w:pPr>
        <w:pStyle w:val="Akapitzlist"/>
        <w:numPr>
          <w:ilvl w:val="0"/>
          <w:numId w:val="18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20FBD9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dopuszcza przysyłanie danych w formatach </w:t>
      </w:r>
      <w:bookmarkStart w:id="3" w:name="_Hlk65744083"/>
      <w:r>
        <w:t xml:space="preserve">dopuszczonych odpowiednimi przepisami prawa tj.: mi.in.: </w:t>
      </w:r>
      <w:bookmarkEnd w:id="3"/>
      <w:r>
        <w:t>.doc; .docx; .odt; .xls; .xlsx; .pdf przy czym Zamawiający zaleca wykorzystywanie plik</w:t>
      </w:r>
      <w:r>
        <w:rPr>
          <w:rStyle w:val="Brak"/>
          <w:lang w:val="es-ES_tradnl"/>
        </w:rPr>
        <w:t>ó</w:t>
      </w:r>
      <w:r>
        <w:t xml:space="preserve">w w formacie </w:t>
      </w:r>
      <w:r>
        <w:rPr>
          <w:rStyle w:val="Brak"/>
          <w:b/>
          <w:bCs/>
          <w:color w:val="4472C4"/>
          <w:u w:color="4472C4"/>
        </w:rPr>
        <w:t xml:space="preserve">.pdf </w:t>
      </w:r>
      <w:r>
        <w:rPr>
          <w:rStyle w:val="Brak"/>
        </w:rPr>
        <w:t>.</w:t>
      </w:r>
      <w:r>
        <w:t xml:space="preserve"> Zamawiający dopuszcza kompresję danych: .zip, </w:t>
      </w:r>
      <w:r>
        <w:lastRenderedPageBreak/>
        <w:t xml:space="preserve">.7Z. Użycie innego formatu (np. .rar) będzie skutkowało odrzuceniem oferty na podstawie art. 226 ust. 1 pkt 6 ustawy Pzp. </w:t>
      </w:r>
    </w:p>
    <w:p w14:paraId="676A802F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>
        <w:r>
          <w:rPr>
            <w:rStyle w:val="Hyperlink1"/>
          </w:rPr>
          <w:t>https://platformazakupowa.pl/pn/zdp_kartuzy</w:t>
        </w:r>
      </w:hyperlink>
      <w:r>
        <w:t xml:space="preserve"> (na dole strony) oraz uznaje go za wiążący.</w:t>
      </w:r>
    </w:p>
    <w:p w14:paraId="7BC4686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38E7509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 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 przedmiotowym postępowaniu.</w:t>
      </w:r>
    </w:p>
    <w:p w14:paraId="1D0BFB8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6FBD9D92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52CBF8" w14:textId="77777777" w:rsidR="00430217" w:rsidRDefault="00430217">
      <w:pPr>
        <w:pStyle w:val="Akapitzlist"/>
        <w:ind w:left="710"/>
        <w:jc w:val="both"/>
      </w:pPr>
    </w:p>
    <w:p w14:paraId="7B67D284" w14:textId="77777777" w:rsidR="00430217" w:rsidRDefault="00430217">
      <w:pPr>
        <w:pStyle w:val="Akapitzlist"/>
        <w:tabs>
          <w:tab w:val="left" w:pos="1134"/>
        </w:tabs>
        <w:ind w:left="710"/>
        <w:jc w:val="both"/>
      </w:pPr>
    </w:p>
    <w:p w14:paraId="59040198" w14:textId="77777777" w:rsidR="00430217" w:rsidRDefault="00CE66EC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09BE16F0" w14:textId="77777777" w:rsidR="00430217" w:rsidRDefault="00430217">
      <w:pPr>
        <w:jc w:val="both"/>
        <w:rPr>
          <w:rStyle w:val="Brak"/>
          <w:b/>
          <w:bCs/>
        </w:rPr>
      </w:pPr>
    </w:p>
    <w:p w14:paraId="35C44E2B" w14:textId="77777777" w:rsidR="007645F0" w:rsidRPr="007645F0" w:rsidRDefault="007645F0" w:rsidP="007645F0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426"/>
        <w:jc w:val="both"/>
        <w:rPr>
          <w:bdr w:val="nil"/>
        </w:rPr>
      </w:pPr>
      <w:r w:rsidRPr="007645F0">
        <w:rPr>
          <w:bdr w:val="nil"/>
        </w:rPr>
        <w:t>14.1. Ze strony Zamawiającego osobami uprawnionymi do porozumiewania się z Wykonawcami w niniejszym postępowaniu są:</w:t>
      </w:r>
    </w:p>
    <w:p w14:paraId="46F79B04" w14:textId="77777777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formalnym, w tym komunikacji na platformie: Pani Sylwia Pek, i Pani Barbara Konkol. </w:t>
      </w:r>
    </w:p>
    <w:p w14:paraId="2402C8AA" w14:textId="584422EE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merytorycznym: Pan </w:t>
      </w:r>
      <w:r>
        <w:rPr>
          <w:bdr w:val="nil"/>
        </w:rPr>
        <w:t>Jędrzej Ciach</w:t>
      </w:r>
      <w:r w:rsidRPr="007645F0">
        <w:rPr>
          <w:bdr w:val="nil"/>
        </w:rPr>
        <w:t xml:space="preserve">. </w:t>
      </w:r>
    </w:p>
    <w:p w14:paraId="1C146D5B" w14:textId="77777777" w:rsidR="00430217" w:rsidRDefault="00430217">
      <w:pPr>
        <w:suppressAutoHyphens w:val="0"/>
        <w:spacing w:before="120" w:after="120"/>
        <w:ind w:left="284"/>
        <w:jc w:val="both"/>
      </w:pPr>
    </w:p>
    <w:p w14:paraId="56B3ED36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4FA01073" w14:textId="549D7EC9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>cić się do Zamawiającego z wnioskiem o wyjaśnienie treści SWZ. Wniosek należy przesłać za pośrednictwem Platformy w zakładce „</w:t>
      </w:r>
      <w:r w:rsidR="00E12618">
        <w:t>Wiadomości</w:t>
      </w:r>
      <w:r>
        <w:t xml:space="preserve">” lub poczty elektronicznej e-mail: </w:t>
      </w:r>
      <w:hyperlink r:id="rId16">
        <w:r>
          <w:rPr>
            <w:rStyle w:val="Hyperlink1"/>
          </w:rPr>
          <w:t>przetargi@zdpk.pl</w:t>
        </w:r>
      </w:hyperlink>
    </w:p>
    <w:p w14:paraId="4AA3F1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ab/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0E813AFE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EC0E81C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99538BD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lastRenderedPageBreak/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CAE77D7" w14:textId="77777777" w:rsidR="00430217" w:rsidRDefault="00CE66EC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C382A0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31B12DDA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7538DF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21EFCDD7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07B8747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4A58DE62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E5837AF" w14:textId="77777777" w:rsidR="00430217" w:rsidRDefault="00CE66EC">
      <w:pPr>
        <w:pStyle w:val="Akapitzlist"/>
        <w:numPr>
          <w:ilvl w:val="1"/>
          <w:numId w:val="44"/>
        </w:numPr>
        <w:suppressAutoHyphens w:val="0"/>
        <w:spacing w:before="120" w:after="120"/>
        <w:jc w:val="both"/>
      </w:pPr>
      <w:r>
        <w:t xml:space="preserve"> Zamawiający </w:t>
      </w:r>
      <w:r>
        <w:rPr>
          <w:rStyle w:val="tekstdokbold"/>
        </w:rPr>
        <w:t>nie zamierza</w:t>
      </w:r>
      <w:r>
        <w:t xml:space="preserve"> zwoływać zebrania Wykonawc</w:t>
      </w:r>
      <w:r>
        <w:rPr>
          <w:rStyle w:val="Brak"/>
          <w:lang w:val="es-ES_tradnl"/>
        </w:rPr>
        <w:t>ó</w:t>
      </w:r>
      <w:r>
        <w:t>w w celu wyjaśnienia treści SWZ.</w:t>
      </w:r>
    </w:p>
    <w:p w14:paraId="295D0580" w14:textId="77777777" w:rsidR="00430217" w:rsidRDefault="00430217">
      <w:pPr>
        <w:suppressAutoHyphens w:val="0"/>
        <w:spacing w:before="120" w:after="120"/>
        <w:jc w:val="both"/>
      </w:pPr>
    </w:p>
    <w:p w14:paraId="70A8B99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E3E71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9260BB1" w14:textId="72E67A8A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 w:rsidR="00954FFB">
        <w:rPr>
          <w:rStyle w:val="tekstdokbold"/>
        </w:rPr>
        <w:t xml:space="preserve">Zamawiający </w:t>
      </w:r>
      <w:r w:rsidR="00080704">
        <w:rPr>
          <w:rStyle w:val="tekstdokbold"/>
        </w:rPr>
        <w:t xml:space="preserve">nie </w:t>
      </w:r>
      <w:r w:rsidR="00954FFB">
        <w:rPr>
          <w:rStyle w:val="tekstdokbold"/>
        </w:rPr>
        <w:t>dopuszcza składani</w:t>
      </w:r>
      <w:r w:rsidR="00080704">
        <w:rPr>
          <w:rStyle w:val="tekstdokbold"/>
        </w:rPr>
        <w:t>a</w:t>
      </w:r>
      <w:r w:rsidR="00954FFB">
        <w:rPr>
          <w:rStyle w:val="tekstdokbold"/>
        </w:rPr>
        <w:t xml:space="preserve"> ofert częściowych. </w:t>
      </w:r>
    </w:p>
    <w:p w14:paraId="339B5C1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6A27DF0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6A4DEA0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4DFD5EF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0C31F8F7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 zasoby – jeśli dotyczy, </w:t>
      </w:r>
    </w:p>
    <w:p w14:paraId="7428C22A" w14:textId="77777777" w:rsidR="00430217" w:rsidRDefault="00CE66EC">
      <w:pPr>
        <w:numPr>
          <w:ilvl w:val="0"/>
          <w:numId w:val="46"/>
        </w:numPr>
        <w:suppressAutoHyphens w:val="0"/>
        <w:spacing w:before="120" w:after="120"/>
        <w:jc w:val="both"/>
      </w:pPr>
      <w:r>
        <w:t>pełnomocnictwo lub inny dokument potwierdzający umocowanie do reprezentowania wszystkich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  (np. umowa o współdziałaniu). Pełnomocnik może być ustanowiony do reprezentowania Wykonawc</w:t>
      </w:r>
      <w:r>
        <w:rPr>
          <w:rStyle w:val="Brak"/>
          <w:lang w:val="es-ES_tradnl"/>
        </w:rPr>
        <w:t>ó</w:t>
      </w:r>
      <w:r>
        <w:t xml:space="preserve">w w postępowaniu albo do reprezentowania w postępowaniu i zawarcia umowy – jeśli dotyczy,  </w:t>
      </w:r>
    </w:p>
    <w:p w14:paraId="5AADCC6D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3) </w:t>
      </w:r>
      <w:r>
        <w:rPr>
          <w:rStyle w:val="tekstdokbold"/>
        </w:rPr>
        <w:t>zobowiązania</w:t>
      </w:r>
      <w:r>
        <w:t xml:space="preserve"> wymagane postanowieniami pkt. 10.3., w przypadku gdy Wykonawca polega na zdolnościach podmiot</w:t>
      </w:r>
      <w:r>
        <w:rPr>
          <w:rStyle w:val="Brak"/>
          <w:lang w:val="es-ES_tradnl"/>
        </w:rPr>
        <w:t>ó</w:t>
      </w:r>
      <w:r>
        <w:t>w udostępniających zasoby w celu potwierdzenia spełniania warunk</w:t>
      </w:r>
      <w:r>
        <w:rPr>
          <w:rStyle w:val="Brak"/>
          <w:lang w:val="es-ES_tradnl"/>
        </w:rPr>
        <w:t>ó</w:t>
      </w:r>
      <w:r>
        <w:t xml:space="preserve">w udziału w postępowaniu </w:t>
      </w:r>
      <w:r>
        <w:rPr>
          <w:rStyle w:val="tekstdokbold"/>
        </w:rPr>
        <w:t>wraz z pełnomocnictwami</w:t>
      </w:r>
      <w:r>
        <w:t xml:space="preserve"> – jeśli dotyczy,  </w:t>
      </w:r>
    </w:p>
    <w:p w14:paraId="58886583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>4) oświadczenie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o kt</w:t>
      </w:r>
      <w:r>
        <w:rPr>
          <w:rStyle w:val="Brak"/>
          <w:lang w:val="es-ES_tradnl"/>
        </w:rPr>
        <w:t>ó</w:t>
      </w:r>
      <w:r>
        <w:t>rym mowa w art. 117 ust. 4 ustawy Pzp z – jeśli dotyczy,</w:t>
      </w:r>
    </w:p>
    <w:p w14:paraId="03AB2C5C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lastRenderedPageBreak/>
        <w:t xml:space="preserve">5) oświadczenie wymagane postanowieniami pkt. 9.2., 10.9. i 12.3 – jeśli dotyczy. </w:t>
      </w:r>
    </w:p>
    <w:p w14:paraId="58D169C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74D33B5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18485B6" w14:textId="77777777" w:rsidR="000C73B1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F53F1F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C12FF36" w14:textId="409A7B99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4FD57BCE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4BFB68B9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06ED67B6" w14:textId="77777777" w:rsidR="00430217" w:rsidRDefault="00CE66EC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5CB0772C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78D8CCD1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3036551A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2F6BA4EE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4FA31A2C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3F2FF069" w14:textId="77777777" w:rsidR="00430217" w:rsidRDefault="00CE66EC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2D26D19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543B22C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lastRenderedPageBreak/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511728C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08488F4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F53F1F">
        <w:rPr>
          <w:rStyle w:val="Brak"/>
        </w:rPr>
        <w:t>nion</w:t>
      </w:r>
      <w:r>
        <w:t>ą do reprezentowania podmiotu udostępniającego zasoby.</w:t>
      </w:r>
    </w:p>
    <w:p w14:paraId="7786BBA0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6D8D1CE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46F5816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53726E1D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Zakotwiczenieprzypisudolnego"/>
        </w:rPr>
        <w:footnoteReference w:id="1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7F7279F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0FB7FDD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2091FD5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1BB0E373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6C127B61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C1438D1" w14:textId="77777777" w:rsidR="00430217" w:rsidRDefault="00CE66EC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4ED47813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80F5C0D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>
        <w:rPr>
          <w:rStyle w:val="Brak"/>
          <w:lang w:val="es-ES_tradnl"/>
        </w:rPr>
        <w:t>ó</w:t>
      </w:r>
      <w:r>
        <w:t>ch miejsc po przecinku i obejmować całkowity koszt wykonania przedmiotu zam</w:t>
      </w:r>
      <w:r>
        <w:rPr>
          <w:rStyle w:val="Brak"/>
          <w:lang w:val="es-ES_tradnl"/>
        </w:rPr>
        <w:t>ó</w:t>
      </w:r>
      <w:r>
        <w:t xml:space="preserve">wienia. </w:t>
      </w:r>
    </w:p>
    <w:p w14:paraId="104B2ED3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>
        <w:rPr>
          <w:rStyle w:val="Brak"/>
          <w:lang w:val="es-ES_tradnl"/>
        </w:rPr>
        <w:t>ó</w:t>
      </w:r>
      <w:r>
        <w:t>wienia, w tym r</w:t>
      </w:r>
      <w:r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>
        <w:rPr>
          <w:rStyle w:val="Brak"/>
          <w:lang w:val="es-ES_tradnl"/>
        </w:rPr>
        <w:t>ó</w:t>
      </w:r>
      <w:r>
        <w:t>wienia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2F500ECC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lastRenderedPageBreak/>
        <w:t xml:space="preserve"> Jeżeli złożona zostanie oferta, kt</w:t>
      </w:r>
      <w:r>
        <w:rPr>
          <w:rStyle w:val="Brak"/>
          <w:lang w:val="es-ES_tradnl"/>
        </w:rPr>
        <w:t>ó</w:t>
      </w:r>
      <w:r>
        <w:t>rej wyb</w:t>
      </w:r>
      <w:r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>
        <w:rPr>
          <w:rStyle w:val="Brak"/>
          <w:lang w:val="es-ES_tradnl"/>
        </w:rPr>
        <w:t>ó</w:t>
      </w:r>
      <w:r>
        <w:t>w i usług</w:t>
      </w:r>
      <w:r>
        <w:rPr>
          <w:rStyle w:val="Zakotwiczenieprzypisudolnego"/>
        </w:rPr>
        <w:footnoteReference w:id="2"/>
      </w:r>
      <w:r>
        <w:t>, Zamawiający w celu oceny takiej oferty doliczy do przedstawionej w niej ceny podatek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>
        <w:rPr>
          <w:rStyle w:val="Brak"/>
          <w:lang w:val="pt-PT"/>
        </w:rPr>
        <w:t>c ofert</w:t>
      </w:r>
      <w:r>
        <w:t>ę, informuje Zamawiającego, czy wyb</w:t>
      </w:r>
      <w:r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2D548027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1DC51C0E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jc w:val="both"/>
      </w:pPr>
      <w:r>
        <w:t xml:space="preserve">   Zamawiający nie przewiduje prowadzenia rozliczeń w walutach obcych.</w:t>
      </w:r>
    </w:p>
    <w:p w14:paraId="2DD20E4B" w14:textId="77777777" w:rsidR="00430217" w:rsidRDefault="00430217">
      <w:pPr>
        <w:suppressAutoHyphens w:val="0"/>
        <w:spacing w:before="120" w:after="120"/>
        <w:jc w:val="both"/>
      </w:pPr>
    </w:p>
    <w:p w14:paraId="6E7B187A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0366FA3C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09A714B" w14:textId="77777777" w:rsidR="00430217" w:rsidRDefault="00430217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5FF9052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6F470713" w14:textId="1525CBA8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>
        <w:rPr>
          <w:b/>
          <w:bCs/>
          <w:color w:val="C00000"/>
        </w:rPr>
        <w:t xml:space="preserve">do dnia </w:t>
      </w:r>
      <w:r w:rsidR="006A71A0">
        <w:rPr>
          <w:b/>
          <w:bCs/>
          <w:color w:val="C00000"/>
        </w:rPr>
        <w:t>2</w:t>
      </w:r>
      <w:r w:rsidR="006E30A5">
        <w:rPr>
          <w:b/>
          <w:bCs/>
          <w:color w:val="C00000"/>
        </w:rPr>
        <w:t>7</w:t>
      </w:r>
      <w:r>
        <w:rPr>
          <w:b/>
          <w:bCs/>
          <w:color w:val="C00000"/>
        </w:rPr>
        <w:t>.0</w:t>
      </w:r>
      <w:r w:rsidR="007475E5">
        <w:rPr>
          <w:b/>
          <w:bCs/>
          <w:color w:val="C00000"/>
        </w:rPr>
        <w:t>9</w:t>
      </w:r>
      <w:r>
        <w:rPr>
          <w:b/>
          <w:bCs/>
          <w:color w:val="C00000"/>
        </w:rPr>
        <w:t>.2022 do godz. 11:</w:t>
      </w:r>
      <w:r w:rsidR="00FE4185">
        <w:rPr>
          <w:b/>
          <w:bCs/>
          <w:color w:val="C00000"/>
        </w:rPr>
        <w:t>3</w:t>
      </w:r>
      <w:r>
        <w:rPr>
          <w:b/>
          <w:bCs/>
          <w:color w:val="C00000"/>
        </w:rPr>
        <w:t>0</w:t>
      </w:r>
    </w:p>
    <w:p w14:paraId="12E74B4E" w14:textId="1037B2AD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dnia </w:t>
      </w:r>
      <w:r w:rsidR="006A71A0">
        <w:rPr>
          <w:rStyle w:val="Brak"/>
          <w:b/>
          <w:bCs/>
          <w:color w:val="C00000"/>
        </w:rPr>
        <w:t>2</w:t>
      </w:r>
      <w:r w:rsidR="006E30A5">
        <w:rPr>
          <w:rStyle w:val="Brak"/>
          <w:b/>
          <w:bCs/>
          <w:color w:val="C00000"/>
        </w:rPr>
        <w:t>7</w:t>
      </w:r>
      <w:r>
        <w:rPr>
          <w:rStyle w:val="Brak"/>
          <w:b/>
          <w:bCs/>
          <w:color w:val="C00000"/>
        </w:rPr>
        <w:t>.0</w:t>
      </w:r>
      <w:r w:rsidR="007475E5">
        <w:rPr>
          <w:rStyle w:val="Brak"/>
          <w:b/>
          <w:bCs/>
          <w:color w:val="C00000"/>
        </w:rPr>
        <w:t>9</w:t>
      </w:r>
      <w:r>
        <w:rPr>
          <w:rStyle w:val="Brak"/>
          <w:b/>
          <w:bCs/>
          <w:color w:val="C00000"/>
        </w:rPr>
        <w:t>.2022 r. o godz. 1</w:t>
      </w:r>
      <w:r w:rsidR="00FE4185">
        <w:rPr>
          <w:rStyle w:val="Brak"/>
          <w:b/>
          <w:bCs/>
          <w:color w:val="C00000"/>
        </w:rPr>
        <w:t>2</w:t>
      </w:r>
      <w:r>
        <w:rPr>
          <w:rStyle w:val="Brak"/>
          <w:b/>
          <w:bCs/>
          <w:color w:val="C00000"/>
        </w:rPr>
        <w:t>:</w:t>
      </w:r>
      <w:r w:rsidR="00FE4185">
        <w:rPr>
          <w:rStyle w:val="Brak"/>
          <w:b/>
          <w:bCs/>
          <w:color w:val="C00000"/>
        </w:rPr>
        <w:t>0</w:t>
      </w:r>
      <w:r>
        <w:rPr>
          <w:rStyle w:val="Brak"/>
          <w:b/>
          <w:bCs/>
          <w:color w:val="C00000"/>
        </w:rPr>
        <w:t>0</w:t>
      </w:r>
      <w:r>
        <w:rPr>
          <w:rStyle w:val="Brak"/>
          <w:color w:val="C00000"/>
        </w:rPr>
        <w:t xml:space="preserve"> </w:t>
      </w:r>
      <w:r>
        <w:rPr>
          <w:rStyle w:val="Brak"/>
        </w:rPr>
        <w:t>za 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4E40BC49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24842B44" w14:textId="77777777" w:rsidR="00430217" w:rsidRDefault="00430217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7D7C9502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2F6D6E9B" w14:textId="5A5CB6F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6A71A0">
        <w:rPr>
          <w:rStyle w:val="Brak"/>
          <w:b/>
          <w:bCs/>
        </w:rPr>
        <w:t>2</w:t>
      </w:r>
      <w:r w:rsidR="006E30A5">
        <w:rPr>
          <w:rStyle w:val="Brak"/>
          <w:b/>
          <w:bCs/>
        </w:rPr>
        <w:t>6</w:t>
      </w:r>
      <w:r>
        <w:rPr>
          <w:rStyle w:val="Brak"/>
          <w:b/>
          <w:bCs/>
        </w:rPr>
        <w:t>.</w:t>
      </w:r>
      <w:r w:rsidR="007475E5">
        <w:rPr>
          <w:rStyle w:val="Brak"/>
          <w:b/>
          <w:bCs/>
        </w:rPr>
        <w:t>10</w:t>
      </w:r>
      <w:r>
        <w:rPr>
          <w:rStyle w:val="Brak"/>
          <w:b/>
          <w:bCs/>
        </w:rPr>
        <w:t>.2022 r.</w:t>
      </w:r>
      <w:r>
        <w:rPr>
          <w:rStyle w:val="Brak"/>
        </w:rPr>
        <w:t xml:space="preserve"> </w:t>
      </w:r>
    </w:p>
    <w:p w14:paraId="1438F3F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67F44BC1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20B2313" w14:textId="77777777" w:rsidR="00430217" w:rsidRDefault="00430217">
      <w:pPr>
        <w:spacing w:before="120" w:after="120"/>
        <w:ind w:left="709" w:hanging="709"/>
        <w:jc w:val="both"/>
      </w:pPr>
    </w:p>
    <w:p w14:paraId="204D625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53C1DC7F" w14:textId="77777777" w:rsidR="00430217" w:rsidRDefault="00430217">
      <w:pPr>
        <w:jc w:val="both"/>
        <w:rPr>
          <w:sz w:val="20"/>
          <w:szCs w:val="20"/>
          <w:highlight w:val="yellow"/>
        </w:rPr>
      </w:pPr>
    </w:p>
    <w:p w14:paraId="4F34E5E1" w14:textId="77777777" w:rsidR="00430217" w:rsidRDefault="00CE66EC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3B63B83D" w14:textId="77777777" w:rsidR="00430217" w:rsidRDefault="00430217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2839280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t xml:space="preserve">Cena      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60 % = 60 pkt</w:t>
      </w:r>
    </w:p>
    <w:p w14:paraId="33C0C20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t xml:space="preserve">Termin realizacji zlecenia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40 % = 40 pkt</w:t>
      </w:r>
    </w:p>
    <w:p w14:paraId="04E120B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bdr w:val="nil"/>
        </w:rPr>
      </w:pPr>
    </w:p>
    <w:p w14:paraId="29DE7C7A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575A20F9" w14:textId="77777777" w:rsidR="00430217" w:rsidRDefault="00CE66EC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37AFC354" w14:textId="77777777" w:rsidR="00430217" w:rsidRDefault="00CE66EC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shd w:val="clear" w:color="auto" w:fill="CDD4E9"/>
        <w:tblCellMar>
          <w:top w:w="80" w:type="dxa"/>
          <w:left w:w="78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39"/>
      </w:tblGrid>
      <w:tr w:rsidR="00430217" w14:paraId="24EED9A7" w14:textId="7777777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tbl>
            <w:tblPr>
              <w:tblW w:w="67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59"/>
              <w:gridCol w:w="1484"/>
              <w:gridCol w:w="2860"/>
            </w:tblGrid>
            <w:tr w:rsidR="00430217" w14:paraId="022BBF12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CE5434E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 w:val="restart"/>
                  <w:shd w:val="clear" w:color="auto" w:fill="auto"/>
                  <w:vAlign w:val="center"/>
                </w:tcPr>
                <w:p w14:paraId="325406B7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26C3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4" w:type="dxa"/>
                  <w:vMerge w:val="restart"/>
                  <w:shd w:val="clear" w:color="auto" w:fill="auto"/>
                  <w:vAlign w:val="center"/>
                </w:tcPr>
                <w:p w14:paraId="784ECD6D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430217" w14:paraId="094DE63E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34DBB6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/>
                  <w:shd w:val="clear" w:color="auto" w:fill="auto"/>
                  <w:vAlign w:val="center"/>
                </w:tcPr>
                <w:p w14:paraId="381A47AA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33C23E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4" w:type="dxa"/>
                  <w:vMerge/>
                  <w:shd w:val="clear" w:color="auto" w:fill="auto"/>
                  <w:vAlign w:val="center"/>
                </w:tcPr>
                <w:p w14:paraId="153ABC13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0217" w14:paraId="29CCA028" w14:textId="77777777">
              <w:trPr>
                <w:cantSplit/>
                <w:trHeight w:val="438"/>
                <w:jc w:val="center"/>
              </w:trPr>
              <w:tc>
                <w:tcPr>
                  <w:tcW w:w="1555" w:type="dxa"/>
                  <w:shd w:val="clear" w:color="auto" w:fill="auto"/>
                  <w:vAlign w:val="bottom"/>
                </w:tcPr>
                <w:p w14:paraId="0C869AFD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22F493CF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BD73302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430217" w14:paraId="0A6CC21B" w14:textId="77777777">
              <w:trPr>
                <w:cantSplit/>
                <w:trHeight w:val="199"/>
                <w:jc w:val="center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A28DC8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7C9FD64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AECD324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095F37DD" w14:textId="77777777" w:rsidR="00430217" w:rsidRDefault="00430217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A209044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4E4B6E2C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5B27C629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  <w:bdr w:val="nil"/>
        </w:rPr>
      </w:pPr>
      <w:r w:rsidRPr="00D064CA">
        <w:rPr>
          <w:bdr w:val="nil"/>
        </w:rPr>
        <w:t>21.1.2.</w:t>
      </w:r>
      <w:r w:rsidRPr="00D064CA">
        <w:rPr>
          <w:bdr w:val="nil"/>
        </w:rPr>
        <w:tab/>
      </w:r>
      <w:r w:rsidRPr="00D064CA">
        <w:rPr>
          <w:b/>
          <w:bCs/>
          <w:u w:val="single"/>
          <w:bdr w:val="nil"/>
        </w:rPr>
        <w:t>Kryterium „Termin realizacji zlecenia” (Tz):</w:t>
      </w:r>
    </w:p>
    <w:p w14:paraId="1FE9FE6B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Kryterium „Termin realizacji zlecenia” będzie rozpatrywane na podstawie zadeklarowanego przez Wykonawcę w Formularzu oferty terminu wykonania danego zlecenia od dnia jego otrzymania. </w:t>
      </w:r>
    </w:p>
    <w:p w14:paraId="6ED21B72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</w:p>
    <w:p w14:paraId="0D73D6A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Zamawiający w ofercie o najkr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tszym terminie przyzna najwyższą ilość 40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a każdej następnej zostanie przyporządkowana następująca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w:</w:t>
      </w:r>
    </w:p>
    <w:p w14:paraId="2FFFAB3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bookmarkStart w:id="4" w:name="_Hlk66971532"/>
      <w:r w:rsidRPr="00D064CA">
        <w:rPr>
          <w:bdr w:val="nil"/>
        </w:rPr>
        <w:t>a) do 2 dni od dnia otrzymania danego zlecenia - 40 pkt,</w:t>
      </w:r>
    </w:p>
    <w:p w14:paraId="7E57A322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b) do 3 dni od dnia otrzymania danego zlecenia - 20 pkt,</w:t>
      </w:r>
    </w:p>
    <w:p w14:paraId="031A46DE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c) do 4 dni od dnia otrzymania danego zlecenia - 0 pkt,</w:t>
      </w:r>
    </w:p>
    <w:bookmarkEnd w:id="4"/>
    <w:p w14:paraId="221D5B56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  <w:shd w:val="clear" w:color="auto" w:fill="FFFF00"/>
        </w:rPr>
      </w:pPr>
    </w:p>
    <w:p w14:paraId="5B45BDE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W przypadku, kiedy Wykonawca nie wypełni formularza ofertowego w zakresie kryterium – termin realizacji danego zlecenia, Zamawiający przyzna 0 pkt. i będzie w takich przypadkach wymagał od Wykonawcy realizacji poszczeg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lnych zleceń – dostaw w terminie 4 dni od dnia zgłoszenia zapotrzebowania. Termin realizacji danego zlecenia nie może być dłuższy niż 4 dni.</w:t>
      </w:r>
    </w:p>
    <w:p w14:paraId="1D93E2C0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09" w:hanging="709"/>
        <w:jc w:val="both"/>
        <w:rPr>
          <w:bdr w:val="nil"/>
        </w:rPr>
      </w:pPr>
      <w:r w:rsidRPr="00D064CA">
        <w:rPr>
          <w:bdr w:val="nil"/>
        </w:rPr>
        <w:t>21.2.</w:t>
      </w:r>
      <w:r w:rsidRPr="00D064CA">
        <w:rPr>
          <w:bdr w:val="nil"/>
        </w:rPr>
        <w:tab/>
        <w:t>Za najkorzystniejszą zostanie uznana oferta Wykonawcy, 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ry spełni wszystkie postawione w niniejszej SWZ warunki oraz uzyska łącznie największą liczbę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(P) stanowiących sumę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przyznanych w ramach każdego z podanych kryteri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w, wyliczoną zgodnie z poniższym wzorem:</w:t>
      </w:r>
    </w:p>
    <w:p w14:paraId="4D6E955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jc w:val="center"/>
        <w:rPr>
          <w:b/>
          <w:bCs/>
          <w:bdr w:val="nil"/>
        </w:rPr>
      </w:pPr>
      <w:r w:rsidRPr="00D064CA">
        <w:rPr>
          <w:b/>
          <w:bCs/>
          <w:bdr w:val="nil"/>
        </w:rPr>
        <w:t>P = C + Tz</w:t>
      </w:r>
    </w:p>
    <w:p w14:paraId="2663661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567" w:firstLine="142"/>
        <w:jc w:val="both"/>
        <w:rPr>
          <w:bdr w:val="nil"/>
        </w:rPr>
      </w:pPr>
      <w:r w:rsidRPr="00D064CA">
        <w:rPr>
          <w:bdr w:val="nil"/>
        </w:rPr>
        <w:t xml:space="preserve">gdzie: </w:t>
      </w:r>
      <w:r w:rsidRPr="00D064CA">
        <w:rPr>
          <w:bdr w:val="nil"/>
        </w:rPr>
        <w:tab/>
        <w:t xml:space="preserve"> C -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przyznana ofercie ocenianej w  kryterium „Cena”</w:t>
      </w:r>
    </w:p>
    <w:p w14:paraId="4E518C5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1985" w:hanging="708"/>
        <w:jc w:val="both"/>
        <w:rPr>
          <w:bdr w:val="nil"/>
        </w:rPr>
      </w:pPr>
      <w:r w:rsidRPr="00D064CA">
        <w:rPr>
          <w:bdr w:val="nil"/>
        </w:rPr>
        <w:lastRenderedPageBreak/>
        <w:t xml:space="preserve">   Tz -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przyznana ofercie ocenianej w kryterium „Termin realizacji zlecenia”</w:t>
      </w:r>
    </w:p>
    <w:p w14:paraId="618B047D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D382C2B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5F0331A8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1894D12D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20296857" w14:textId="77777777" w:rsidR="00430217" w:rsidRDefault="00CE66EC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6F94A5E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34AD4FA8" w14:textId="672ED3C6" w:rsidR="00430217" w:rsidRDefault="00CE66EC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7D5B778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5CEC75D2" w14:textId="18FF4BBC" w:rsidR="00430217" w:rsidRDefault="00CE66EC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23"/>
        </w:rPr>
        <w:t>Informacje o formalnościach, jakich należy dopełnić po wyborze oferty w celu</w:t>
      </w:r>
      <w:r w:rsidR="00510393">
        <w:rPr>
          <w:rStyle w:val="Brak"/>
          <w:b/>
          <w:bCs/>
          <w:position w:val="23"/>
        </w:rPr>
        <w:t xml:space="preserve"> </w:t>
      </w:r>
      <w:r>
        <w:rPr>
          <w:rStyle w:val="Brak"/>
          <w:b/>
          <w:bCs/>
          <w:position w:val="23"/>
        </w:rPr>
        <w:t>zawarcia umowy</w:t>
      </w:r>
    </w:p>
    <w:p w14:paraId="7670E39C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63D8CE35" w14:textId="77777777" w:rsidR="00430217" w:rsidRDefault="00430217">
      <w:pPr>
        <w:spacing w:before="120" w:after="120"/>
        <w:ind w:left="709" w:hanging="709"/>
        <w:jc w:val="both"/>
      </w:pPr>
    </w:p>
    <w:p w14:paraId="0F6BAEE2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120CF9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2C8DC9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7EC3C660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379E473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1DCF15" w14:textId="77777777" w:rsidR="00430217" w:rsidRDefault="00CE66EC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689E3FE1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1A05801E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lastRenderedPageBreak/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6010CF85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FF60C3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1D4061B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49F19680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427915A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0D001645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576310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0E6DE1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2861A7F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575A2C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4CF32D72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2823573E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6ED69D6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A61FF0B" w14:textId="77777777" w:rsidR="00430217" w:rsidRDefault="00CE66EC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5C82157F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057F9470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0A6E445D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34155B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3C8119BA" w14:textId="77777777" w:rsidR="00430217" w:rsidRDefault="00CE66EC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3FC4D7C7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7D96B3A6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</w:t>
      </w:r>
      <w:r>
        <w:lastRenderedPageBreak/>
        <w:t>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1976D6A7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7F157525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753BFA4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18FDA773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560DB407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66C054CC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7B81F14B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12CC9F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F53F1F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Zakotwiczenieprzypisudolnego"/>
        </w:rPr>
        <w:footnoteReference w:id="3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4340CBB3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27D366FF" w14:textId="77777777" w:rsidR="00430217" w:rsidRDefault="00430217">
      <w:pPr>
        <w:spacing w:before="120" w:after="120"/>
        <w:ind w:left="709" w:hanging="709"/>
        <w:rPr>
          <w:rStyle w:val="Brak"/>
          <w:b/>
          <w:bCs/>
        </w:rPr>
      </w:pPr>
    </w:p>
    <w:p w14:paraId="74231DB9" w14:textId="77777777" w:rsidR="00430217" w:rsidRDefault="00CE66EC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>
        <w:rPr>
          <w:rStyle w:val="tekstdokbold"/>
          <w:rFonts w:cs="Times New Roman"/>
        </w:rPr>
        <w:t xml:space="preserve">osobowych – obowiązek informacyjny dla </w:t>
      </w:r>
      <w:r>
        <w:rPr>
          <w:rFonts w:cs="Times New Roman"/>
          <w:b/>
        </w:rPr>
        <w:t>uczestników postępowania o zamówienie publiczne</w:t>
      </w:r>
    </w:p>
    <w:p w14:paraId="0238414A" w14:textId="77777777" w:rsidR="00430217" w:rsidRDefault="00CE66EC">
      <w:pPr>
        <w:pStyle w:val="NormalnyWeb"/>
        <w:spacing w:before="120" w:beforeAutospacing="0" w:after="120" w:line="240" w:lineRule="auto"/>
        <w:rPr>
          <w:bCs/>
        </w:rPr>
      </w:pPr>
      <w:r>
        <w:rPr>
          <w:bCs/>
        </w:rPr>
        <w:t>25.1. Administrator danych</w:t>
      </w:r>
    </w:p>
    <w:p w14:paraId="432D69C2" w14:textId="77777777" w:rsidR="00430217" w:rsidRDefault="00CE66EC">
      <w:pPr>
        <w:pStyle w:val="NormalnyWeb1"/>
        <w:spacing w:before="120" w:after="120"/>
        <w:ind w:left="709"/>
        <w:jc w:val="both"/>
      </w:pPr>
      <w: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>
        <w:r>
          <w:rPr>
            <w:rStyle w:val="czeinternetowe"/>
          </w:rPr>
          <w:t>sekretariat@zdpk.pl</w:t>
        </w:r>
      </w:hyperlink>
    </w:p>
    <w:p w14:paraId="403F01F5" w14:textId="77777777" w:rsidR="00430217" w:rsidRDefault="00CE66EC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bCs/>
        </w:rPr>
        <w:t>25.2. Inspektor ochrony danych</w:t>
      </w:r>
    </w:p>
    <w:p w14:paraId="4C3AF39D" w14:textId="77777777" w:rsidR="00430217" w:rsidRDefault="00CE66EC">
      <w:pPr>
        <w:spacing w:before="120" w:after="120"/>
        <w:ind w:left="709"/>
        <w:jc w:val="both"/>
      </w:pPr>
      <w:r>
        <w:t xml:space="preserve">We wszystkich sprawach dotyczących ochrony danych osobowych, macie Państwo prawo kontaktować się z naszym Inspektorem ochrony danych na adres mailowy: </w:t>
      </w:r>
      <w:hyperlink r:id="rId18">
        <w:r>
          <w:rPr>
            <w:rStyle w:val="czeinternetowe"/>
          </w:rPr>
          <w:t>iod@zdpk.pl</w:t>
        </w:r>
      </w:hyperlink>
    </w:p>
    <w:p w14:paraId="0CA09F3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25.3. Cel przetwarzania</w:t>
      </w:r>
    </w:p>
    <w:p w14:paraId="09079D0D" w14:textId="77777777" w:rsidR="00430217" w:rsidRDefault="00CE66EC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20C07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lastRenderedPageBreak/>
        <w:t>25.4. Podstawa przetwarzania danych</w:t>
      </w:r>
    </w:p>
    <w:p w14:paraId="77832B73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7E26E5C4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35498E4F" w14:textId="77777777" w:rsidR="00430217" w:rsidRDefault="00CE66EC">
      <w:pPr>
        <w:pStyle w:val="Akapitzlist"/>
        <w:spacing w:before="120" w:after="120"/>
        <w:ind w:left="0"/>
        <w:jc w:val="both"/>
        <w:rPr>
          <w:szCs w:val="22"/>
        </w:rPr>
      </w:pPr>
      <w:r>
        <w:rPr>
          <w:szCs w:val="22"/>
        </w:rPr>
        <w:t>25.5. Obowiązek podania danych</w:t>
      </w:r>
    </w:p>
    <w:p w14:paraId="61E53B26" w14:textId="77777777" w:rsidR="00430217" w:rsidRDefault="00CE66EC">
      <w:pPr>
        <w:pStyle w:val="Akapitzlist"/>
        <w:spacing w:after="120"/>
        <w:ind w:left="567"/>
        <w:jc w:val="both"/>
        <w:rPr>
          <w:szCs w:val="22"/>
        </w:rPr>
      </w:pPr>
      <w:r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321B0177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25.6. Okres przechowywania danych</w:t>
      </w:r>
    </w:p>
    <w:p w14:paraId="5113F1D8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62A48B46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25.7. Odbiorcy danych</w:t>
      </w:r>
    </w:p>
    <w:p w14:paraId="5D7FE0FB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DE6F43F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034E069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7921FF2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25.8. Przekazywanie danych poza Europejski Obszar Gospodarczy (EOG)</w:t>
      </w:r>
    </w:p>
    <w:p w14:paraId="7BE04DDE" w14:textId="77777777" w:rsidR="00430217" w:rsidRDefault="00CE66EC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67183E60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25.9. Prawa osób</w:t>
      </w:r>
    </w:p>
    <w:p w14:paraId="281DC51D" w14:textId="77777777" w:rsidR="00430217" w:rsidRDefault="00CE66EC">
      <w:pPr>
        <w:pStyle w:val="Akapitzlist"/>
        <w:spacing w:before="120" w:after="120"/>
        <w:ind w:left="567"/>
        <w:jc w:val="both"/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</w:t>
      </w:r>
      <w:r>
        <w:rPr>
          <w:szCs w:val="22"/>
        </w:rPr>
        <w:lastRenderedPageBreak/>
        <w:t xml:space="preserve">prawa) oraz prawo do wniesienia skargi do Prezesa Urzędu Ochrony Danych Osobowych (00-193 Warszawa, ul. Stawki 2, e-mail: </w:t>
      </w:r>
      <w:hyperlink r:id="rId19">
        <w:r>
          <w:rPr>
            <w:rStyle w:val="czeinternetow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191FB404" w14:textId="77777777" w:rsidR="00430217" w:rsidRDefault="00CE66EC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7049C60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94007A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0872D2E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3811F96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249AC110" w14:textId="77777777" w:rsidR="00430217" w:rsidRDefault="00CE66EC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FED3CF5" w14:textId="77777777" w:rsidR="00430217" w:rsidRDefault="00430217">
      <w:pPr>
        <w:spacing w:before="120" w:after="120"/>
        <w:ind w:left="567"/>
        <w:rPr>
          <w:rStyle w:val="tekstdokbold"/>
        </w:rPr>
      </w:pPr>
    </w:p>
    <w:p w14:paraId="2B485B0C" w14:textId="77777777" w:rsidR="00430217" w:rsidRDefault="00CE66EC">
      <w:pPr>
        <w:pStyle w:val="Akapitzlist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11D99F3F" w14:textId="77777777" w:rsidR="00430217" w:rsidRDefault="00430217">
      <w:pPr>
        <w:pStyle w:val="Akapitzlist"/>
        <w:ind w:left="0"/>
      </w:pPr>
    </w:p>
    <w:p w14:paraId="64BEFD17" w14:textId="77777777" w:rsidR="00430217" w:rsidRDefault="00CE66EC">
      <w:pPr>
        <w:pStyle w:val="Akapitzlist"/>
        <w:ind w:left="0"/>
        <w:jc w:val="both"/>
      </w:pPr>
      <w:r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0E0046F5" w14:textId="77777777" w:rsidR="00430217" w:rsidRDefault="00430217">
      <w:pPr>
        <w:pStyle w:val="Akapitzlist"/>
        <w:ind w:left="0"/>
      </w:pPr>
    </w:p>
    <w:p w14:paraId="3BAED230" w14:textId="77777777" w:rsidR="00430217" w:rsidRDefault="00430217">
      <w:pPr>
        <w:pStyle w:val="Akapitzlist"/>
        <w:ind w:left="0"/>
        <w:jc w:val="both"/>
        <w:rPr>
          <w:rStyle w:val="Brak"/>
          <w:i/>
          <w:iCs/>
          <w:highlight w:val="cyan"/>
        </w:rPr>
      </w:pPr>
    </w:p>
    <w:p w14:paraId="3CC24338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highlight w:val="cyan"/>
        </w:rPr>
      </w:pPr>
    </w:p>
    <w:p w14:paraId="039995A3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60E3CF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B45DD1E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240BEBD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8E20F4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037126F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6F04AC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EC3CAB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4CD2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8063E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85A15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8B22D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C4F16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6D854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59E1F7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295CE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DD4FB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C475AB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3A801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0713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B14C8E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76C82BE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68E05C4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2421FC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C9463E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6D98A08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32A05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7FC6AC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F5B1E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B73A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4DCCD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B87F5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BF922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9F7F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DD6D8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BFD20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E80A7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E54C9E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9B932BF" w14:textId="14AE7341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885431" w14:textId="20128B88" w:rsidR="00113D7C" w:rsidRDefault="00113D7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7FAEEF" w14:textId="77777777" w:rsidR="00113D7C" w:rsidRDefault="00113D7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DCB236" w14:textId="22061EAA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D319D3" w14:textId="4092AB17" w:rsidR="00BB7ECF" w:rsidRDefault="00BB7EC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5BA595C" w14:textId="69030D9D" w:rsidR="00BB7ECF" w:rsidRDefault="00BB7EC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2E2F28" w14:textId="47D3D351" w:rsidR="00BB7ECF" w:rsidRDefault="00BB7EC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6678130" w14:textId="77777777" w:rsidR="00113D7C" w:rsidRDefault="00113D7C" w:rsidP="00113D7C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2017 r. poz. 2168 ze zm.).</w:t>
      </w:r>
    </w:p>
    <w:p w14:paraId="22E5D428" w14:textId="1AAAD9C6" w:rsidR="00430217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5" w:name="_Hlk67489046"/>
      <w:bookmarkStart w:id="6" w:name="_Hlk113353413"/>
      <w:bookmarkEnd w:id="5"/>
      <w:r w:rsidR="00830403" w:rsidRPr="00830403">
        <w:rPr>
          <w:b/>
          <w:bCs/>
        </w:rPr>
        <w:t xml:space="preserve">Sukcesywna dostawa </w:t>
      </w:r>
      <w:r w:rsidR="00A01EE7">
        <w:rPr>
          <w:b/>
          <w:bCs/>
        </w:rPr>
        <w:t xml:space="preserve">kruszywa </w:t>
      </w:r>
      <w:r w:rsidR="00830403" w:rsidRPr="00830403">
        <w:rPr>
          <w:b/>
          <w:bCs/>
        </w:rPr>
        <w:t>do zimowego utrzymania dróg powiatowych Powiatu Kartuskiego</w:t>
      </w:r>
      <w:bookmarkEnd w:id="6"/>
      <w:r w:rsidR="00080C98">
        <w:rPr>
          <w:rStyle w:val="tekstdokbold"/>
        </w:rPr>
        <w:t>.</w:t>
      </w:r>
    </w:p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410A9C61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</w:t>
      </w:r>
      <w:r w:rsidR="00113D7C">
        <w:rPr>
          <w:b/>
          <w:bCs/>
        </w:rPr>
        <w:t>3</w:t>
      </w:r>
      <w:r w:rsidR="00A01EE7">
        <w:rPr>
          <w:b/>
          <w:bCs/>
        </w:rPr>
        <w:t>8</w:t>
      </w:r>
      <w:r>
        <w:rPr>
          <w:b/>
          <w:bCs/>
        </w:rPr>
        <w:t>.202</w:t>
      </w:r>
      <w:r w:rsidR="00113D7C">
        <w:rPr>
          <w:b/>
          <w:bCs/>
        </w:rPr>
        <w:t>2</w:t>
      </w:r>
      <w:r>
        <w:rPr>
          <w:b/>
          <w:bCs/>
        </w:rPr>
        <w:t>.</w:t>
      </w:r>
      <w:r w:rsidR="00113D7C">
        <w:rPr>
          <w:b/>
          <w:bCs/>
        </w:rPr>
        <w:t>SP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</w:rPr>
      </w:pPr>
      <w:r w:rsidRPr="0057663C">
        <w:rPr>
          <w:b/>
          <w:bCs/>
        </w:rPr>
        <w:t>SKŁ</w:t>
      </w:r>
      <w:r w:rsidRPr="0057663C">
        <w:rPr>
          <w:rStyle w:val="Brak"/>
          <w:b/>
          <w:bCs/>
          <w:lang w:val="de-DE"/>
        </w:rPr>
        <w:t>ADAMY OFERT</w:t>
      </w:r>
      <w:r w:rsidRPr="0057663C">
        <w:rPr>
          <w:b/>
          <w:bCs/>
        </w:rPr>
        <w:t>Ę</w:t>
      </w:r>
      <w:r w:rsidRPr="0057663C">
        <w:rPr>
          <w:rStyle w:val="Brak"/>
        </w:rPr>
        <w:t xml:space="preserve"> na wykonanie przedmiotu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 zgodnie ze Specyfikacją Warunk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 dla niniejszego postępowania (SWZ).</w:t>
      </w:r>
    </w:p>
    <w:p w14:paraId="5FEE9433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</w:pPr>
      <w:r w:rsidRPr="0057663C">
        <w:rPr>
          <w:rStyle w:val="tekstdokbold"/>
        </w:rPr>
        <w:t>OŚ</w:t>
      </w:r>
      <w:r w:rsidRPr="0057663C">
        <w:rPr>
          <w:rStyle w:val="Brak"/>
          <w:b/>
          <w:bCs/>
          <w:lang w:val="de-DE"/>
        </w:rPr>
        <w:t>WIADCZAMY,</w:t>
      </w:r>
      <w:r w:rsidRPr="0057663C">
        <w:t xml:space="preserve"> że zapoznaliśmy się ze Specyfikacją Warunk</w:t>
      </w:r>
      <w:r w:rsidRPr="0057663C">
        <w:rPr>
          <w:rStyle w:val="Brak"/>
          <w:lang w:val="es-ES_tradnl"/>
        </w:rPr>
        <w:t>ó</w:t>
      </w:r>
      <w:r w:rsidRPr="0057663C">
        <w:t>w Zam</w:t>
      </w:r>
      <w:r w:rsidRPr="0057663C">
        <w:rPr>
          <w:rStyle w:val="Brak"/>
          <w:lang w:val="es-ES_tradnl"/>
        </w:rPr>
        <w:t>ó</w:t>
      </w:r>
      <w:r w:rsidRPr="0057663C">
        <w:t>wienia oraz wyjaśnieniami i zmianami SWZ przekazanymi przez Zamawiającego i uznajemy się za związanych określonymi w nich postanowieniami i zasadami postępowania.</w:t>
      </w:r>
    </w:p>
    <w:p w14:paraId="5EB856BF" w14:textId="3BFACDE5" w:rsidR="00430217" w:rsidRPr="0057663C" w:rsidRDefault="00CE66EC">
      <w:pPr>
        <w:pStyle w:val="Akapitzlist"/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 w:rsidRPr="0057663C">
        <w:rPr>
          <w:rStyle w:val="Brak"/>
          <w:b/>
          <w:bCs/>
          <w:lang w:val="de-DE"/>
        </w:rPr>
        <w:t xml:space="preserve">OFERUJEMY </w:t>
      </w:r>
      <w:r w:rsidRPr="0057663C">
        <w:rPr>
          <w:rStyle w:val="Brak"/>
        </w:rPr>
        <w:t>wykonanie przedmiotu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</w:t>
      </w:r>
      <w:r w:rsidRPr="0057663C">
        <w:rPr>
          <w:b/>
          <w:bCs/>
        </w:rPr>
        <w:t>:</w:t>
      </w:r>
    </w:p>
    <w:p w14:paraId="69239A04" w14:textId="5B557E8A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3.1. </w:t>
      </w:r>
      <w:bookmarkStart w:id="7" w:name="_Hlk80606452"/>
      <w:r w:rsidR="00A01EE7">
        <w:rPr>
          <w:b/>
          <w:bCs/>
          <w:bdr w:val="nil"/>
        </w:rPr>
        <w:t>Z</w:t>
      </w:r>
      <w:r w:rsidRPr="00B43F21">
        <w:rPr>
          <w:b/>
          <w:bCs/>
          <w:bdr w:val="nil"/>
        </w:rPr>
        <w:t>a cenę netto__________</w:t>
      </w:r>
      <w:r w:rsidR="0057663C">
        <w:rPr>
          <w:b/>
          <w:bCs/>
          <w:bdr w:val="nil"/>
        </w:rPr>
        <w:t>_________</w:t>
      </w:r>
      <w:r w:rsidRPr="00B43F21">
        <w:rPr>
          <w:b/>
          <w:bCs/>
          <w:bdr w:val="nil"/>
        </w:rPr>
        <w:t xml:space="preserve">_________________ zł </w:t>
      </w:r>
    </w:p>
    <w:p w14:paraId="15D8813E" w14:textId="414D8E74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>podatek  …… % VAT co daje kwotę brutto _______</w:t>
      </w:r>
      <w:r w:rsidR="0057663C">
        <w:rPr>
          <w:b/>
          <w:bCs/>
          <w:bdr w:val="nil"/>
        </w:rPr>
        <w:t>_____________</w:t>
      </w:r>
      <w:r w:rsidRPr="00B43F21">
        <w:rPr>
          <w:b/>
          <w:bCs/>
          <w:bdr w:val="nil"/>
        </w:rPr>
        <w:t>____________ zł</w:t>
      </w:r>
    </w:p>
    <w:p w14:paraId="2DE2EFAE" w14:textId="5191AF0E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 (słownie złotych:__________________________</w:t>
      </w:r>
      <w:r w:rsidR="0057663C">
        <w:rPr>
          <w:b/>
          <w:bCs/>
          <w:bdr w:val="nil"/>
        </w:rPr>
        <w:t>_____</w:t>
      </w:r>
      <w:r w:rsidRPr="00B43F21">
        <w:rPr>
          <w:b/>
          <w:bCs/>
          <w:bdr w:val="nil"/>
        </w:rPr>
        <w:t>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B43F21" w:rsidRPr="00B43F21" w14:paraId="7595E613" w14:textId="77777777" w:rsidTr="004C0E99">
        <w:tc>
          <w:tcPr>
            <w:tcW w:w="2994" w:type="dxa"/>
            <w:shd w:val="clear" w:color="auto" w:fill="F2F2F2"/>
            <w:vAlign w:val="center"/>
          </w:tcPr>
          <w:p w14:paraId="7611BCFA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ind w:left="720"/>
              <w:rPr>
                <w:rFonts w:cs="Calibri"/>
                <w:bdr w:val="nil"/>
              </w:rPr>
            </w:pPr>
            <w:bookmarkStart w:id="8" w:name="_Hlk21678985"/>
            <w:bookmarkEnd w:id="7"/>
            <w:r w:rsidRPr="00B43F21">
              <w:rPr>
                <w:rFonts w:cs="Calibri"/>
                <w:b/>
                <w:bdr w:val="nil"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18BA9B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14:paraId="05F9FAA4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62112B6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14:paraId="47BB401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Wartość netto [PLN]</w:t>
            </w:r>
          </w:p>
        </w:tc>
      </w:tr>
      <w:tr w:rsidR="00B43F21" w:rsidRPr="00B43F21" w14:paraId="47561A11" w14:textId="77777777" w:rsidTr="004C0E99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14:paraId="12A86A8E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0C829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FB56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9422A5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A5F5B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5</w:t>
            </w:r>
          </w:p>
        </w:tc>
      </w:tr>
      <w:tr w:rsidR="00B43F21" w:rsidRPr="00B43F21" w14:paraId="74D080DA" w14:textId="77777777" w:rsidTr="004C0E99">
        <w:tc>
          <w:tcPr>
            <w:tcW w:w="2994" w:type="dxa"/>
            <w:shd w:val="clear" w:color="auto" w:fill="auto"/>
            <w:vAlign w:val="center"/>
          </w:tcPr>
          <w:p w14:paraId="4D32D3E5" w14:textId="326BF827" w:rsidR="00E407FF" w:rsidRPr="00E407FF" w:rsidRDefault="00327EA3" w:rsidP="00327EA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bookmarkStart w:id="9" w:name="_Hlk114473869"/>
            <w:r w:rsidRPr="00327EA3">
              <w:rPr>
                <w:rFonts w:cs="Calibri"/>
                <w:b/>
                <w:bCs/>
                <w:bdr w:val="nil"/>
              </w:rPr>
              <w:t>grys granitow</w:t>
            </w:r>
            <w:r>
              <w:rPr>
                <w:rFonts w:cs="Calibri"/>
                <w:b/>
                <w:bCs/>
                <w:bdr w:val="nil"/>
              </w:rPr>
              <w:t>y</w:t>
            </w:r>
            <w:r w:rsidRPr="00327EA3">
              <w:rPr>
                <w:rFonts w:cs="Calibri"/>
                <w:b/>
                <w:bCs/>
                <w:bdr w:val="nil"/>
              </w:rPr>
              <w:t xml:space="preserve"> o uziarnieniu 2 – </w:t>
            </w:r>
            <w:r w:rsidR="00E92C66">
              <w:rPr>
                <w:rFonts w:cs="Calibri"/>
                <w:b/>
                <w:bCs/>
                <w:bdr w:val="nil"/>
              </w:rPr>
              <w:t>5</w:t>
            </w:r>
            <w:r w:rsidRPr="00327EA3">
              <w:rPr>
                <w:rFonts w:cs="Calibri"/>
                <w:b/>
                <w:bCs/>
                <w:bdr w:val="nil"/>
              </w:rPr>
              <w:t xml:space="preserve"> mm</w:t>
            </w:r>
            <w:bookmarkEnd w:id="9"/>
          </w:p>
        </w:tc>
        <w:tc>
          <w:tcPr>
            <w:tcW w:w="1170" w:type="dxa"/>
            <w:shd w:val="clear" w:color="auto" w:fill="auto"/>
            <w:vAlign w:val="center"/>
          </w:tcPr>
          <w:p w14:paraId="31F7CA3D" w14:textId="77777777" w:rsidR="00B43F21" w:rsidRPr="00E407FF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E407FF">
              <w:rPr>
                <w:rFonts w:cs="Calibri"/>
                <w:bdr w:val="nil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165C08" w14:textId="4E8E8B70" w:rsidR="00B43F21" w:rsidRPr="00B43F21" w:rsidRDefault="00A01EE7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E407FF">
              <w:rPr>
                <w:rFonts w:cs="Calibri"/>
                <w:bdr w:val="nil"/>
              </w:rPr>
              <w:t>1</w:t>
            </w:r>
            <w:r w:rsidR="0024501A" w:rsidRPr="00E407FF">
              <w:rPr>
                <w:rFonts w:cs="Calibri"/>
                <w:bdr w:val="nil"/>
              </w:rPr>
              <w:t>0</w:t>
            </w:r>
            <w:r w:rsidR="00B43F21" w:rsidRPr="00E407FF">
              <w:rPr>
                <w:rFonts w:cs="Calibri"/>
                <w:bdr w:val="nil"/>
              </w:rPr>
              <w:t>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6D55887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B200AC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</w:tr>
    </w:tbl>
    <w:bookmarkEnd w:id="8"/>
    <w:p w14:paraId="7DEC1823" w14:textId="45E682C2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il"/>
        </w:rPr>
      </w:pPr>
      <w:r w:rsidRPr="00B43F21">
        <w:rPr>
          <w:b/>
          <w:bCs/>
          <w:bdr w:val="nil"/>
        </w:rPr>
        <w:t>3.1.1. INFORMUJEMY</w:t>
      </w:r>
      <w:r w:rsidRPr="00B43F21">
        <w:rPr>
          <w:bdr w:val="nil"/>
        </w:rPr>
        <w:t>, że</w:t>
      </w:r>
      <w:r w:rsidRPr="00B43F21">
        <w:rPr>
          <w:i/>
          <w:iCs/>
          <w:bdr w:val="nil"/>
          <w:vertAlign w:val="superscript"/>
        </w:rPr>
        <w:footnoteReference w:id="4"/>
      </w:r>
      <w:r w:rsidRPr="00B43F21">
        <w:rPr>
          <w:bdr w:val="nil"/>
        </w:rPr>
        <w:t>:</w:t>
      </w:r>
    </w:p>
    <w:p w14:paraId="6566FB1C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dr w:val="nil"/>
        </w:rPr>
      </w:pPr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 xml:space="preserve">nie  będzie* </w:t>
      </w:r>
      <w:r w:rsidRPr="00B43F21">
        <w:rPr>
          <w:bdr w:val="nil"/>
        </w:rPr>
        <w:t>prowadzić do powstania u Zamawiającego obowiązku podatkowego</w:t>
      </w:r>
      <w:r w:rsidRPr="00B43F21">
        <w:rPr>
          <w:b/>
          <w:bCs/>
          <w:bdr w:val="nil"/>
        </w:rPr>
        <w:t>.</w:t>
      </w:r>
    </w:p>
    <w:p w14:paraId="3ABC5FE0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/>
          <w:bCs/>
          <w:bdr w:val="nil"/>
        </w:rPr>
      </w:pPr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>będzie*</w:t>
      </w:r>
      <w:r w:rsidRPr="00B43F21">
        <w:rPr>
          <w:bdr w:val="nil"/>
        </w:rPr>
        <w:t xml:space="preserve"> prowadzić do powstania u Zamawiającego obowiązku podatkowego w odniesieniu do następujących </w:t>
      </w:r>
      <w:r w:rsidRPr="00B43F21">
        <w:rPr>
          <w:i/>
          <w:iCs/>
          <w:bdr w:val="nil"/>
        </w:rPr>
        <w:t>towar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w/ usług (w zależności od przedmiotu 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: __________________________________________________. </w:t>
      </w:r>
    </w:p>
    <w:p w14:paraId="67B6F422" w14:textId="77777777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20"/>
        <w:jc w:val="both"/>
        <w:rPr>
          <w:bdr w:val="nil"/>
          <w:lang w:val="it-IT"/>
        </w:rPr>
      </w:pPr>
      <w:r w:rsidRPr="00B43F21">
        <w:rPr>
          <w:bdr w:val="nil"/>
        </w:rPr>
        <w:t xml:space="preserve">Wartość </w:t>
      </w:r>
      <w:r w:rsidRPr="00B43F21">
        <w:rPr>
          <w:i/>
          <w:iCs/>
          <w:bdr w:val="nil"/>
        </w:rPr>
        <w:t>towaru/ usług</w:t>
      </w:r>
      <w:r w:rsidRPr="00B43F21">
        <w:rPr>
          <w:bdr w:val="nil"/>
        </w:rPr>
        <w:t xml:space="preserve"> </w:t>
      </w:r>
      <w:r w:rsidRPr="00B43F21">
        <w:rPr>
          <w:i/>
          <w:iCs/>
          <w:bdr w:val="nil"/>
        </w:rPr>
        <w:t>(w zależności od przedmiotu 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 powodująca obowiązek podatkowy u Zamawiającego to _________________ zł </w:t>
      </w:r>
      <w:r w:rsidRPr="00B43F21">
        <w:rPr>
          <w:bdr w:val="nil"/>
          <w:lang w:val="it-IT"/>
        </w:rPr>
        <w:t>netto</w:t>
      </w:r>
    </w:p>
    <w:p w14:paraId="12CA5D32" w14:textId="739BDD20" w:rsidR="00B43F21" w:rsidRPr="00C155E0" w:rsidRDefault="00C155E0" w:rsidP="00C155E0">
      <w:pPr>
        <w:pStyle w:val="Akapitzlist"/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>
        <w:rPr>
          <w:b/>
          <w:bCs/>
          <w:bdr w:val="nil"/>
        </w:rPr>
        <w:t xml:space="preserve"> </w:t>
      </w:r>
      <w:r w:rsidR="00B43F21" w:rsidRPr="00C155E0">
        <w:rPr>
          <w:b/>
          <w:bCs/>
          <w:bdr w:val="nil"/>
        </w:rPr>
        <w:t>W terminie realizacji danego zlecenia wynoszącym ̽ ̽:</w:t>
      </w:r>
    </w:p>
    <w:p w14:paraId="786614DD" w14:textId="3D7F1979" w:rsidR="00B43F21" w:rsidRPr="00B43F21" w:rsidRDefault="00B43F21" w:rsidP="00C155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/>
        <w:ind w:left="720"/>
        <w:jc w:val="both"/>
        <w:rPr>
          <w:b/>
          <w:bCs/>
          <w:bdr w:val="nil"/>
        </w:rPr>
      </w:pP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43F21" w:rsidRPr="00B43F21" w14:paraId="20923160" w14:textId="77777777" w:rsidTr="004C0E99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49FB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B43F21" w:rsidRPr="00B43F21" w14:paraId="09D73D9C" w14:textId="77777777" w:rsidTr="004C0E99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E7D9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2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ni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3 dni 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4 dni        </w:t>
            </w:r>
          </w:p>
        </w:tc>
      </w:tr>
    </w:tbl>
    <w:p w14:paraId="706E97AD" w14:textId="77777777" w:rsidR="00430217" w:rsidRPr="0057663C" w:rsidRDefault="00430217">
      <w:pPr>
        <w:suppressAutoHyphens w:val="0"/>
        <w:spacing w:before="120" w:after="120"/>
        <w:ind w:left="284" w:hanging="284"/>
        <w:jc w:val="both"/>
        <w:rPr>
          <w:rStyle w:val="Brak"/>
          <w:rFonts w:cs="Times New Roman"/>
          <w:b/>
          <w:bCs/>
          <w:lang w:val="de-DE"/>
        </w:rPr>
      </w:pPr>
    </w:p>
    <w:p w14:paraId="5DBDBED5" w14:textId="77777777" w:rsidR="00430217" w:rsidRPr="0057663C" w:rsidRDefault="00CE66EC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t>4.</w:t>
      </w:r>
      <w:r w:rsidRPr="0057663C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Pr="0057663C">
        <w:rPr>
          <w:rStyle w:val="Brak"/>
          <w:rFonts w:cs="Times New Roman"/>
        </w:rPr>
        <w:t>powierzyć podwykonawcom wykonanie następujących części 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wienia: _____________________________________________________________</w:t>
      </w:r>
    </w:p>
    <w:p w14:paraId="534EDC4D" w14:textId="77777777" w:rsidR="00430217" w:rsidRPr="0057663C" w:rsidRDefault="00CE66EC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t>ZAMIERZAMY</w:t>
      </w:r>
      <w:r w:rsidRPr="0057663C">
        <w:rPr>
          <w:rStyle w:val="Brak"/>
          <w:rFonts w:cs="Times New Roman"/>
        </w:rPr>
        <w:t xml:space="preserve"> powierzyć wykonanie części 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 następującym podwykonawcom (podać nazwy podwykonawc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5838C2EA" w14:textId="77777777" w:rsidR="00430217" w:rsidRDefault="00CE66EC">
      <w:pPr>
        <w:numPr>
          <w:ilvl w:val="0"/>
          <w:numId w:val="2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>
      <w:pPr>
        <w:numPr>
          <w:ilvl w:val="0"/>
          <w:numId w:val="3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77777777" w:rsidR="00430217" w:rsidRDefault="00CE66EC">
      <w:pPr>
        <w:numPr>
          <w:ilvl w:val="0"/>
          <w:numId w:val="3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6C0015A9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254424">
        <w:t xml:space="preserve">5 </w:t>
      </w:r>
      <w:r>
        <w:t xml:space="preserve">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5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Zakotwiczenieprzypisudolnego"/>
        </w:rPr>
        <w:footnoteReference w:id="6"/>
      </w:r>
      <w:r>
        <w:t>.</w:t>
      </w:r>
    </w:p>
    <w:p w14:paraId="72B6F4D8" w14:textId="77777777" w:rsidR="00430217" w:rsidRDefault="00CE66EC">
      <w:pPr>
        <w:numPr>
          <w:ilvl w:val="0"/>
          <w:numId w:val="6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77777777" w:rsidR="00430217" w:rsidRDefault="00CE66EC">
      <w:pPr>
        <w:numPr>
          <w:ilvl w:val="0"/>
          <w:numId w:val="3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10" w:name="_Hlk67038777"/>
      <w:r>
        <w:t>*</w:t>
      </w:r>
      <w:bookmarkEnd w:id="10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35811398" w14:textId="33D9879C" w:rsidR="00327EA3" w:rsidRDefault="00327EA3">
      <w:pPr>
        <w:jc w:val="both"/>
        <w:rPr>
          <w:rStyle w:val="Brak"/>
          <w:kern w:val="2"/>
        </w:rPr>
      </w:pPr>
    </w:p>
    <w:p w14:paraId="3B3439E6" w14:textId="5D9DF84E" w:rsidR="00327EA3" w:rsidRDefault="00327EA3">
      <w:pPr>
        <w:jc w:val="both"/>
        <w:rPr>
          <w:rStyle w:val="Brak"/>
          <w:kern w:val="2"/>
        </w:rPr>
      </w:pPr>
    </w:p>
    <w:p w14:paraId="104BBAAE" w14:textId="44455FBB" w:rsidR="00327EA3" w:rsidRDefault="00327EA3">
      <w:pPr>
        <w:jc w:val="both"/>
        <w:rPr>
          <w:rStyle w:val="Brak"/>
          <w:kern w:val="2"/>
        </w:rPr>
      </w:pPr>
    </w:p>
    <w:p w14:paraId="34765D74" w14:textId="3BEC00C9" w:rsidR="00327EA3" w:rsidRDefault="00327EA3">
      <w:pPr>
        <w:jc w:val="both"/>
        <w:rPr>
          <w:rStyle w:val="Brak"/>
          <w:kern w:val="2"/>
        </w:rPr>
      </w:pPr>
    </w:p>
    <w:p w14:paraId="67E6EA18" w14:textId="77777777" w:rsidR="00327EA3" w:rsidRDefault="00327EA3">
      <w:pPr>
        <w:jc w:val="both"/>
        <w:rPr>
          <w:rStyle w:val="Brak"/>
          <w:kern w:val="2"/>
        </w:rPr>
      </w:pPr>
    </w:p>
    <w:p w14:paraId="7B4ED462" w14:textId="77777777" w:rsidR="00430217" w:rsidRDefault="00430217">
      <w:pPr>
        <w:jc w:val="both"/>
        <w:rPr>
          <w:rStyle w:val="Brak"/>
          <w:kern w:val="2"/>
        </w:rPr>
      </w:pPr>
    </w:p>
    <w:p w14:paraId="1A36AC77" w14:textId="77777777" w:rsidR="00430217" w:rsidRDefault="00430217">
      <w:pPr>
        <w:jc w:val="both"/>
        <w:rPr>
          <w:rStyle w:val="Brak"/>
          <w:b/>
          <w:bCs/>
        </w:rPr>
      </w:pPr>
    </w:p>
    <w:p w14:paraId="3E830442" w14:textId="77777777" w:rsidR="00430217" w:rsidRDefault="00430217">
      <w:pPr>
        <w:jc w:val="both"/>
        <w:rPr>
          <w:rStyle w:val="Brak"/>
          <w:b/>
          <w:bCs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11" w:name="_Hlk66960749"/>
      <w:bookmarkEnd w:id="11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10B6A4F4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9E2E707" w14:textId="20C5CED6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5F9CB2AB" w14:textId="197F3C8A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41423B9F" w14:textId="608E5500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4F5FC554" w14:textId="282209AC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3CD9E360" w14:textId="0DF4B631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7FFE20E2" w14:textId="534068F3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69070D03" w14:textId="4E8B2B05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4BFE2D1E" w14:textId="7115AA9E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673F5D9E" w14:textId="77777777" w:rsidR="00440A11" w:rsidRDefault="00440A11">
      <w:pPr>
        <w:jc w:val="both"/>
        <w:rPr>
          <w:rStyle w:val="Brak"/>
          <w:b/>
          <w:bCs/>
          <w:sz w:val="28"/>
          <w:szCs w:val="28"/>
        </w:rPr>
      </w:pPr>
    </w:p>
    <w:p w14:paraId="0F49E1EA" w14:textId="20AF9B13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0BDCE127" w14:textId="33B63FF4" w:rsidR="00327EA3" w:rsidRDefault="00327EA3">
      <w:pPr>
        <w:jc w:val="both"/>
        <w:rPr>
          <w:rStyle w:val="Brak"/>
          <w:b/>
          <w:bCs/>
          <w:sz w:val="28"/>
          <w:szCs w:val="28"/>
        </w:rPr>
      </w:pPr>
    </w:p>
    <w:p w14:paraId="71C0429D" w14:textId="77C86C1B" w:rsidR="00327EA3" w:rsidRDefault="00327EA3">
      <w:pPr>
        <w:jc w:val="both"/>
        <w:rPr>
          <w:rStyle w:val="Brak"/>
          <w:b/>
          <w:bCs/>
          <w:sz w:val="28"/>
          <w:szCs w:val="28"/>
        </w:rPr>
      </w:pPr>
    </w:p>
    <w:p w14:paraId="5EE83760" w14:textId="77777777" w:rsidR="00327EA3" w:rsidRDefault="00327EA3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CF32D59" w14:textId="0A29241D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</w:t>
      </w:r>
      <w:r w:rsidR="003F6611">
        <w:rPr>
          <w:rStyle w:val="Brak"/>
          <w:rFonts w:ascii="Times New Roman" w:hAnsi="Times New Roman"/>
          <w:b/>
          <w:bCs/>
          <w:szCs w:val="24"/>
        </w:rPr>
        <w:t>a</w:t>
      </w:r>
      <w:r>
        <w:rPr>
          <w:rStyle w:val="Brak"/>
          <w:rFonts w:ascii="Times New Roman" w:hAnsi="Times New Roman"/>
          <w:b/>
          <w:bCs/>
          <w:szCs w:val="24"/>
        </w:rPr>
        <w:t xml:space="preserve">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3B8FAD27" w14:textId="59655165" w:rsidR="00080C98" w:rsidRDefault="00DC101E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DC101E">
        <w:rPr>
          <w:b/>
          <w:bCs/>
        </w:rPr>
        <w:t xml:space="preserve">Sukcesywna dostawa </w:t>
      </w:r>
      <w:r w:rsidR="00C155E0">
        <w:rPr>
          <w:b/>
          <w:bCs/>
        </w:rPr>
        <w:t>kruszywa</w:t>
      </w:r>
      <w:r w:rsidRPr="00DC101E">
        <w:rPr>
          <w:b/>
          <w:bCs/>
        </w:rPr>
        <w:t xml:space="preserve"> do zimowego utrzymania dróg powiatowych Powiatu Kartuskiego</w:t>
      </w:r>
      <w:r w:rsidR="00080C98">
        <w:rPr>
          <w:rStyle w:val="tekstdokbold"/>
        </w:rPr>
        <w:t>.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6F4511FD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202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F396B5D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8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F5E6FB4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right"/>
        <w:rPr>
          <w:rFonts w:eastAsia="Times New Roman" w:cs="Times New Roman"/>
          <w:b/>
          <w:bCs/>
          <w:bdr w:val="nil"/>
        </w:rPr>
      </w:pPr>
      <w:r w:rsidRPr="003F6611">
        <w:rPr>
          <w:b/>
          <w:bCs/>
          <w:bdr w:val="nil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F6611" w:rsidRPr="003F6611" w14:paraId="362F9824" w14:textId="77777777" w:rsidTr="004C0E9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00C3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81203F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AEC5C64" w14:textId="77777777" w:rsidR="003F6611" w:rsidRPr="003F6611" w:rsidRDefault="003F6611" w:rsidP="003F6611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38A154D3" w14:textId="77777777" w:rsidR="003F6611" w:rsidRPr="003F6611" w:rsidRDefault="003F6611" w:rsidP="003F6611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3F6611">
        <w:rPr>
          <w:rFonts w:cs="Tahoma"/>
          <w:color w:val="auto"/>
          <w:kern w:val="2"/>
          <w:lang w:eastAsia="hi-IN" w:bidi="hi-IN"/>
        </w:rPr>
        <w:t>postępowania o udzielenie zam</w:t>
      </w:r>
      <w:r w:rsidRPr="003F6611">
        <w:rPr>
          <w:rFonts w:cs="Tahoma"/>
          <w:color w:val="auto"/>
          <w:kern w:val="2"/>
          <w:lang w:val="es-ES_tradnl" w:eastAsia="hi-IN" w:bidi="hi-IN"/>
        </w:rPr>
        <w:t>ó</w:t>
      </w:r>
      <w:r w:rsidRPr="003F6611">
        <w:rPr>
          <w:rFonts w:cs="Tahoma"/>
          <w:color w:val="auto"/>
          <w:kern w:val="2"/>
          <w:lang w:eastAsia="hi-IN" w:bidi="hi-IN"/>
        </w:rPr>
        <w:t xml:space="preserve">wienia publicznego pn.: </w:t>
      </w:r>
    </w:p>
    <w:p w14:paraId="203FFD18" w14:textId="44E5198C" w:rsidR="003F6611" w:rsidRPr="003F6611" w:rsidRDefault="001B29B6" w:rsidP="003F6611">
      <w:pPr>
        <w:spacing w:line="100" w:lineRule="atLeast"/>
        <w:jc w:val="center"/>
        <w:rPr>
          <w:rFonts w:eastAsia="Times New Roman" w:cs="Times New Roman"/>
          <w:b/>
          <w:bCs/>
          <w:iCs/>
          <w:color w:val="auto"/>
          <w:lang w:eastAsia="ar-SA"/>
        </w:rPr>
      </w:pPr>
      <w:r w:rsidRPr="001B29B6">
        <w:rPr>
          <w:rFonts w:eastAsia="Times New Roman" w:cs="Times New Roman"/>
          <w:b/>
          <w:bCs/>
          <w:iCs/>
          <w:color w:val="auto"/>
          <w:lang w:eastAsia="ar-SA"/>
        </w:rPr>
        <w:t>Sukcesywna dostawa</w:t>
      </w:r>
      <w:r w:rsidR="00C155E0">
        <w:rPr>
          <w:rFonts w:eastAsia="Times New Roman" w:cs="Times New Roman"/>
          <w:b/>
          <w:bCs/>
          <w:iCs/>
          <w:color w:val="auto"/>
          <w:lang w:eastAsia="ar-SA"/>
        </w:rPr>
        <w:t xml:space="preserve"> kruszywa</w:t>
      </w:r>
      <w:r w:rsidRPr="001B29B6">
        <w:rPr>
          <w:rFonts w:eastAsia="Times New Roman" w:cs="Times New Roman"/>
          <w:b/>
          <w:bCs/>
          <w:iCs/>
          <w:color w:val="auto"/>
          <w:lang w:eastAsia="ar-SA"/>
        </w:rPr>
        <w:t xml:space="preserve"> do zimowego utrzymania dróg powiatowych Powiatu Kartuskiego</w:t>
      </w:r>
      <w:r w:rsidR="003F6611" w:rsidRPr="003F6611">
        <w:rPr>
          <w:rFonts w:eastAsia="Times New Roman" w:cs="Times New Roman"/>
          <w:b/>
          <w:bCs/>
          <w:color w:val="auto"/>
          <w:lang w:eastAsia="ar-SA"/>
        </w:rPr>
        <w:t>.</w:t>
      </w:r>
    </w:p>
    <w:p w14:paraId="51DD3E69" w14:textId="77777777" w:rsidR="003F6611" w:rsidRPr="003F6611" w:rsidRDefault="003F6611" w:rsidP="003F6611">
      <w:pPr>
        <w:spacing w:line="100" w:lineRule="atLeast"/>
        <w:jc w:val="center"/>
        <w:rPr>
          <w:rFonts w:eastAsia="Times New Roman" w:cs="Times New Roman"/>
          <w:b/>
          <w:color w:val="auto"/>
          <w:lang w:eastAsia="ar-SA"/>
        </w:rPr>
      </w:pPr>
    </w:p>
    <w:p w14:paraId="2FB020EE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JA/MY:</w:t>
      </w:r>
    </w:p>
    <w:p w14:paraId="12EC1BB0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6EEDE85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upoważnionej/-nych do reprezentowania)</w:t>
      </w:r>
    </w:p>
    <w:p w14:paraId="14DB54E8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3D5511C9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3982D21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(nazwa Wykonawcy/Wykonawcy wsp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lnie ubiegającego się o udzielenie zam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wienia/Podmiotu udostępniającego zasoby)</w:t>
      </w:r>
    </w:p>
    <w:p w14:paraId="00080E0E" w14:textId="77777777" w:rsidR="003F6611" w:rsidRPr="003F6611" w:rsidRDefault="003F6611" w:rsidP="003F6611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500FD200" w14:textId="77777777" w:rsidR="003F6611" w:rsidRPr="003F6611" w:rsidRDefault="003F6611" w:rsidP="003F6611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3F6611">
        <w:rPr>
          <w:spacing w:val="3"/>
          <w:sz w:val="22"/>
          <w:szCs w:val="22"/>
        </w:rPr>
        <w:t>oświadczam/-my, że :</w:t>
      </w:r>
    </w:p>
    <w:p w14:paraId="09F83C92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33863BD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5571410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8A991D1" w14:textId="77777777" w:rsidR="003F6611" w:rsidRPr="003F6611" w:rsidRDefault="003F6611" w:rsidP="003F6611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3F6611">
        <w:rPr>
          <w:i/>
          <w:iCs/>
          <w:spacing w:val="1"/>
          <w:sz w:val="22"/>
          <w:szCs w:val="22"/>
        </w:rPr>
        <w:t xml:space="preserve">                   </w:t>
      </w:r>
    </w:p>
    <w:p w14:paraId="0C4BB6E7" w14:textId="77777777" w:rsidR="003F6611" w:rsidRPr="003F6611" w:rsidRDefault="003F6611" w:rsidP="003F6611">
      <w:pPr>
        <w:widowControl w:val="0"/>
        <w:spacing w:before="120" w:after="120"/>
        <w:rPr>
          <w:rFonts w:cs="Tahoma"/>
          <w:b/>
          <w:bCs/>
          <w:color w:val="auto"/>
          <w:kern w:val="2"/>
          <w:sz w:val="20"/>
          <w:szCs w:val="20"/>
          <w:lang w:eastAsia="hi-IN" w:bidi="hi-IN"/>
        </w:rPr>
      </w:pPr>
    </w:p>
    <w:p w14:paraId="4FB46354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lang w:eastAsia="hi-IN" w:bidi="hi-IN"/>
        </w:rPr>
      </w:pPr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* Niepotrzebne skreślić</w:t>
      </w:r>
    </w:p>
    <w:p w14:paraId="56537C2F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lang w:eastAsia="hi-IN" w:bidi="hi-IN"/>
        </w:rPr>
      </w:pPr>
    </w:p>
    <w:p w14:paraId="5BCFFBC7" w14:textId="77777777" w:rsidR="003F6611" w:rsidRPr="003F6611" w:rsidRDefault="003F6611" w:rsidP="003F6611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12" w:name="_Hlk103595969"/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12"/>
    <w:p w14:paraId="53FAF5AF" w14:textId="77777777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826C655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2258C7D5" w14:textId="5FE7283E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7426A2" w:rsidRPr="007426A2">
        <w:rPr>
          <w:b/>
          <w:bCs/>
        </w:rPr>
        <w:t xml:space="preserve">Sukcesywna dostawa </w:t>
      </w:r>
      <w:r w:rsidR="00816C70">
        <w:rPr>
          <w:b/>
          <w:bCs/>
        </w:rPr>
        <w:t>kruszywa</w:t>
      </w:r>
      <w:r w:rsidR="007426A2" w:rsidRPr="007426A2">
        <w:rPr>
          <w:b/>
          <w:bCs/>
        </w:rPr>
        <w:t xml:space="preserve"> do zimowego utrzymania dróg powiatowych Powiatu Kartuskiego</w:t>
      </w:r>
      <w:r w:rsidR="00080C98">
        <w:rPr>
          <w:rStyle w:val="tekstdokbold"/>
        </w:rPr>
        <w:t>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3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2CC95BBF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3D17292" w14:textId="77777777" w:rsidR="00F460F7" w:rsidRDefault="00F460F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23D078FC" w:rsidR="00430217" w:rsidRPr="00283F30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 xml:space="preserve">Numer sprawy: </w:t>
      </w:r>
      <w:r w:rsidRPr="00283F30">
        <w:rPr>
          <w:rStyle w:val="Brak"/>
          <w:rFonts w:ascii="Times New Roman" w:hAnsi="Times New Roman"/>
          <w:b/>
          <w:bCs/>
          <w:szCs w:val="24"/>
          <w:lang w:val="pl-PL"/>
        </w:rPr>
        <w:t>ZDP.4.2201.</w:t>
      </w:r>
      <w:r w:rsidR="00F460F7" w:rsidRPr="00283F30">
        <w:rPr>
          <w:rStyle w:val="Brak"/>
          <w:rFonts w:ascii="Times New Roman" w:hAnsi="Times New Roman"/>
          <w:b/>
          <w:bCs/>
          <w:szCs w:val="24"/>
          <w:lang w:val="pl-PL"/>
        </w:rPr>
        <w:t>3</w:t>
      </w:r>
      <w:r w:rsidR="00283F30" w:rsidRPr="00283F30">
        <w:rPr>
          <w:rStyle w:val="Brak"/>
          <w:rFonts w:ascii="Times New Roman" w:hAnsi="Times New Roman"/>
          <w:b/>
          <w:bCs/>
          <w:szCs w:val="24"/>
          <w:lang w:val="pl-PL"/>
        </w:rPr>
        <w:t>8</w:t>
      </w:r>
      <w:r w:rsidRPr="00283F30">
        <w:rPr>
          <w:rStyle w:val="Brak"/>
          <w:rFonts w:ascii="Times New Roman" w:hAnsi="Times New Roman"/>
          <w:b/>
          <w:bCs/>
          <w:szCs w:val="24"/>
          <w:lang w:val="pl-PL"/>
        </w:rPr>
        <w:t>.2022.</w:t>
      </w:r>
      <w:r w:rsidR="00F460F7" w:rsidRPr="00283F30">
        <w:rPr>
          <w:rStyle w:val="Brak"/>
          <w:rFonts w:ascii="Times New Roman" w:hAnsi="Times New Roman"/>
          <w:b/>
          <w:bCs/>
          <w:szCs w:val="24"/>
          <w:lang w:val="pl-PL"/>
        </w:rPr>
        <w:t>SP</w:t>
      </w:r>
    </w:p>
    <w:p w14:paraId="000FDF02" w14:textId="77777777" w:rsidR="00430217" w:rsidRPr="00283F30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Cs w:val="24"/>
          <w:u w:color="0070C0"/>
          <w:lang w:val="pl-PL"/>
        </w:rPr>
      </w:pPr>
    </w:p>
    <w:p w14:paraId="7BEAFC3B" w14:textId="6A89E105" w:rsidR="00430217" w:rsidRDefault="00CE66EC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Brak"/>
          <w:b/>
          <w:bCs/>
        </w:rPr>
        <w:t>W związku z prowadzonym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 publicznego pn.</w:t>
      </w:r>
      <w:r>
        <w:rPr>
          <w:rStyle w:val="Brak"/>
        </w:rPr>
        <w:t>:</w:t>
      </w:r>
      <w:r>
        <w:rPr>
          <w:rStyle w:val="Brak"/>
          <w:b/>
          <w:bCs/>
        </w:rPr>
        <w:t xml:space="preserve"> </w:t>
      </w:r>
      <w:r w:rsidR="00F460F7" w:rsidRPr="00F460F7">
        <w:rPr>
          <w:b/>
          <w:bCs/>
        </w:rPr>
        <w:t xml:space="preserve">Sukcesywna dostawa </w:t>
      </w:r>
      <w:r w:rsidR="00283F30">
        <w:rPr>
          <w:b/>
          <w:bCs/>
        </w:rPr>
        <w:t xml:space="preserve">kruszywa </w:t>
      </w:r>
      <w:r w:rsidR="00F460F7" w:rsidRPr="00F460F7">
        <w:rPr>
          <w:b/>
          <w:bCs/>
        </w:rPr>
        <w:t>do zimowego utrzymania dróg powiatowych Powiatu Kartuskiego</w:t>
      </w:r>
      <w:r w:rsidR="00080C98">
        <w:rPr>
          <w:rStyle w:val="tekstdokbold"/>
        </w:rPr>
        <w:t>.</w:t>
      </w: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0C32EC5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8A1316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F0081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7245FF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F42EF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1BA7FB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25C22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55573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FFFB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60368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61837B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A1DAE6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B7D61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C7DDE0A" w14:textId="0DA1498D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F8F5A5F" w14:textId="398AD889" w:rsidR="00327EA3" w:rsidRDefault="00327EA3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EA1DA83" w14:textId="424885CB" w:rsidR="00327EA3" w:rsidRDefault="00327EA3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3418B0B" w14:textId="34801E15" w:rsidR="00327EA3" w:rsidRDefault="00327EA3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20ED37C" w14:textId="77777777" w:rsidR="00327EA3" w:rsidRDefault="00327EA3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BC226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01A70" w14:textId="77777777" w:rsidR="00430217" w:rsidRDefault="00430217">
      <w:pPr>
        <w:jc w:val="both"/>
        <w:rPr>
          <w:rStyle w:val="Brak"/>
          <w:b/>
          <w:bCs/>
        </w:rPr>
      </w:pPr>
    </w:p>
    <w:p w14:paraId="748318CB" w14:textId="77777777" w:rsidR="00430217" w:rsidRDefault="00430217">
      <w:pPr>
        <w:jc w:val="both"/>
        <w:rPr>
          <w:rStyle w:val="Brak"/>
          <w:b/>
          <w:bCs/>
        </w:rPr>
      </w:pPr>
    </w:p>
    <w:p w14:paraId="645B2957" w14:textId="77777777" w:rsidR="00430217" w:rsidRDefault="00430217">
      <w:pPr>
        <w:jc w:val="both"/>
        <w:rPr>
          <w:rStyle w:val="tekstdokbold"/>
        </w:rPr>
      </w:pPr>
    </w:p>
    <w:p w14:paraId="184DE9B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000BD5A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110BFD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9C4FD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9B0673D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3" w:name="_Hlk67040165"/>
      <w:bookmarkEnd w:id="13"/>
    </w:p>
    <w:p w14:paraId="3F7571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78EC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B9DBB8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D2FAF8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96D18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4DB26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4C31AB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BE41EB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7B3C9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7CFDB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C20A58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B7B255B" w14:textId="5F919C6A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2A7EBF" w14:textId="77777777" w:rsidR="003F6611" w:rsidRDefault="003F6611">
      <w:pPr>
        <w:jc w:val="both"/>
        <w:rPr>
          <w:rStyle w:val="Brak"/>
          <w:b/>
          <w:bCs/>
          <w:sz w:val="28"/>
          <w:szCs w:val="28"/>
        </w:rPr>
      </w:pPr>
    </w:p>
    <w:p w14:paraId="0E54CA8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5EA9F4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4ECE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F8FB16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694FB4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C79BF1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5A4DACE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06AD79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DDCC1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F80D9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2E154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F2F9D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FEB86" w14:textId="77777777" w:rsidR="00430217" w:rsidRPr="002640CA" w:rsidRDefault="00430217">
      <w:pPr>
        <w:tabs>
          <w:tab w:val="left" w:pos="7032"/>
        </w:tabs>
        <w:rPr>
          <w:sz w:val="16"/>
          <w:szCs w:val="16"/>
        </w:rPr>
      </w:pPr>
    </w:p>
    <w:p w14:paraId="0FCE299D" w14:textId="7A5DD3D6" w:rsidR="003F6611" w:rsidRPr="003F6611" w:rsidRDefault="003F6611" w:rsidP="00283F3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i/>
          <w:bdr w:val="nil"/>
        </w:rPr>
      </w:pPr>
      <w:r w:rsidRPr="003F6611">
        <w:rPr>
          <w:bdr w:val="nil"/>
        </w:rPr>
        <w:lastRenderedPageBreak/>
        <w:t>1.</w:t>
      </w:r>
      <w:r w:rsidRPr="003F6611">
        <w:rPr>
          <w:bdr w:val="nil"/>
        </w:rPr>
        <w:tab/>
        <w:t xml:space="preserve">Przedmiotem zamówienia jest: </w:t>
      </w:r>
      <w:r w:rsidRPr="003F6611">
        <w:rPr>
          <w:b/>
          <w:iCs/>
          <w:bdr w:val="nil"/>
        </w:rPr>
        <w:t xml:space="preserve">Sukcesywna dostawa </w:t>
      </w:r>
      <w:r w:rsidR="00283F30">
        <w:rPr>
          <w:b/>
          <w:iCs/>
          <w:bdr w:val="nil"/>
        </w:rPr>
        <w:t>kruszywa</w:t>
      </w:r>
      <w:r w:rsidRPr="003F6611">
        <w:rPr>
          <w:b/>
          <w:iCs/>
          <w:bdr w:val="nil"/>
        </w:rPr>
        <w:t xml:space="preserve"> do zimowego utrzymania dróg powiatowych Powiatu Kartuskiego.</w:t>
      </w:r>
    </w:p>
    <w:p w14:paraId="26AEBD85" w14:textId="13D5A681" w:rsidR="003F6611" w:rsidRPr="00327EA3" w:rsidRDefault="00327EA3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bdr w:val="nil"/>
        </w:rPr>
      </w:pPr>
      <w:r w:rsidRPr="00327EA3">
        <w:rPr>
          <w:bCs/>
          <w:bdr w:val="nil"/>
        </w:rPr>
        <w:t xml:space="preserve">Zamówienie dotyczy kruszywa kamiennego łamanego tj. </w:t>
      </w:r>
      <w:r w:rsidRPr="00327EA3">
        <w:rPr>
          <w:b/>
          <w:bCs/>
          <w:bdr w:val="nil"/>
        </w:rPr>
        <w:t xml:space="preserve">grysu granitowego o uziarnieniu 2 – </w:t>
      </w:r>
      <w:r w:rsidR="00EE2FF1">
        <w:rPr>
          <w:b/>
          <w:bCs/>
          <w:bdr w:val="nil"/>
        </w:rPr>
        <w:t>5</w:t>
      </w:r>
      <w:r w:rsidRPr="00327EA3">
        <w:rPr>
          <w:b/>
          <w:bCs/>
          <w:bdr w:val="nil"/>
        </w:rPr>
        <w:t xml:space="preserve"> mm</w:t>
      </w:r>
      <w:r w:rsidRPr="00327EA3">
        <w:rPr>
          <w:bCs/>
          <w:bdr w:val="nil"/>
        </w:rPr>
        <w:t> spełniającego wymagania określone w Rozporządzeniu Ministra Środowiska z dnia 27 października 2005 r. w sprawie rodzajów i warunków stosowania środków, jakie mogą być używane na drogach publicznych oraz ulicach i placach (Dz. U. z 2005 r., Nr 230, poz. 1960)</w:t>
      </w:r>
      <w:r w:rsidRPr="00327EA3">
        <w:rPr>
          <w:b/>
          <w:bCs/>
          <w:bdr w:val="nil"/>
        </w:rPr>
        <w:t> </w:t>
      </w:r>
      <w:r w:rsidRPr="00327EA3">
        <w:rPr>
          <w:bCs/>
          <w:bdr w:val="nil"/>
        </w:rPr>
        <w:t>przeznaczonego do zimowego utrzymania dróg dla których zarządcą jest Zarząd Dróg Powiatowych w Kartuzach</w:t>
      </w:r>
      <w:r>
        <w:rPr>
          <w:b/>
          <w:bCs/>
          <w:bdr w:val="nil"/>
        </w:rPr>
        <w:t xml:space="preserve"> -</w:t>
      </w:r>
      <w:r w:rsidRPr="00327EA3">
        <w:rPr>
          <w:b/>
          <w:bCs/>
          <w:bdr w:val="nil"/>
        </w:rPr>
        <w:t> </w:t>
      </w:r>
      <w:r w:rsidR="003F6611" w:rsidRPr="003F6611">
        <w:rPr>
          <w:bCs/>
          <w:bdr w:val="nil"/>
        </w:rPr>
        <w:t xml:space="preserve">w ilości </w:t>
      </w:r>
      <w:r w:rsidR="00AF7109" w:rsidRPr="00AF7109">
        <w:rPr>
          <w:b/>
          <w:bdr w:val="nil"/>
        </w:rPr>
        <w:t>1</w:t>
      </w:r>
      <w:r w:rsidR="0024501A" w:rsidRPr="0024501A">
        <w:rPr>
          <w:b/>
          <w:bdr w:val="nil"/>
        </w:rPr>
        <w:t>0</w:t>
      </w:r>
      <w:r w:rsidR="003F6611" w:rsidRPr="0024501A">
        <w:rPr>
          <w:b/>
          <w:bdr w:val="nil"/>
        </w:rPr>
        <w:t>00 ton</w:t>
      </w:r>
      <w:r w:rsidR="003F6611" w:rsidRPr="003F6611">
        <w:rPr>
          <w:bdr w:val="nil"/>
        </w:rPr>
        <w:t xml:space="preserve"> </w:t>
      </w:r>
      <w:r w:rsidR="003F6611" w:rsidRPr="003F6611">
        <w:rPr>
          <w:bCs/>
          <w:bdr w:val="nil"/>
        </w:rPr>
        <w:t>do zimowego utrzymania dróg w sezonie zimowym 202</w:t>
      </w:r>
      <w:r w:rsidR="00872CDB">
        <w:rPr>
          <w:bCs/>
          <w:bdr w:val="nil"/>
        </w:rPr>
        <w:t>2</w:t>
      </w:r>
      <w:r w:rsidR="003F6611" w:rsidRPr="003F6611">
        <w:rPr>
          <w:bCs/>
          <w:bdr w:val="nil"/>
        </w:rPr>
        <w:t>/202</w:t>
      </w:r>
      <w:r w:rsidR="00872CDB">
        <w:rPr>
          <w:bCs/>
          <w:bdr w:val="nil"/>
        </w:rPr>
        <w:t>3</w:t>
      </w:r>
      <w:r w:rsidR="003F6611" w:rsidRPr="003F6611">
        <w:rPr>
          <w:bCs/>
          <w:bdr w:val="nil"/>
        </w:rPr>
        <w:t>.</w:t>
      </w:r>
    </w:p>
    <w:p w14:paraId="7A27965B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sz w:val="10"/>
          <w:szCs w:val="10"/>
          <w:bdr w:val="nil"/>
        </w:rPr>
      </w:pPr>
    </w:p>
    <w:p w14:paraId="59025021" w14:textId="3AAF9CE8" w:rsidR="00AF7109" w:rsidRPr="00AF7109" w:rsidRDefault="00AF7109" w:rsidP="00AF7109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bdr w:val="nil"/>
        </w:rPr>
      </w:pPr>
      <w:r w:rsidRPr="00AF7109">
        <w:rPr>
          <w:bdr w:val="nil"/>
        </w:rPr>
        <w:t xml:space="preserve">Wymagania dotyczące </w:t>
      </w:r>
      <w:r w:rsidR="00266EF6">
        <w:rPr>
          <w:bdr w:val="nil"/>
        </w:rPr>
        <w:t xml:space="preserve">materiału – Grysu </w:t>
      </w:r>
      <w:r w:rsidRPr="00AF7109">
        <w:rPr>
          <w:bdr w:val="nil"/>
        </w:rPr>
        <w:t>:</w:t>
      </w:r>
    </w:p>
    <w:p w14:paraId="6FE978A3" w14:textId="784335ED" w:rsidR="00AF7109" w:rsidRDefault="00266EF6" w:rsidP="00266EF6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ind w:left="567" w:hanging="425"/>
        <w:jc w:val="both"/>
        <w:rPr>
          <w:bdr w:val="nil"/>
        </w:rPr>
      </w:pPr>
      <w:r>
        <w:rPr>
          <w:bdr w:val="nil"/>
        </w:rPr>
        <w:t xml:space="preserve">Kruszywo </w:t>
      </w:r>
      <w:r w:rsidR="0073459B">
        <w:rPr>
          <w:bdr w:val="nil"/>
        </w:rPr>
        <w:t xml:space="preserve">powinno wykazywać się równomiernym uziarnieniem oraz nie powinno zawierać ziaren spłaszczonych i o kształtach nieregularnych, które mogą niszczyć opony samochodowe. Oferowane przez wykonawcę kruszywo nie powinno być łamliwe oraz nie powinno zawierać zanieczyszczeń m.in. iglastych i gliniastych. </w:t>
      </w:r>
    </w:p>
    <w:p w14:paraId="3F453082" w14:textId="7895C5BB" w:rsidR="002640CA" w:rsidRPr="00AF7109" w:rsidRDefault="00266EF6" w:rsidP="00266EF6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ind w:left="567" w:hanging="425"/>
        <w:jc w:val="both"/>
        <w:rPr>
          <w:bdr w:val="nil"/>
        </w:rPr>
      </w:pPr>
      <w:r>
        <w:rPr>
          <w:bdr w:val="nil"/>
        </w:rPr>
        <w:t xml:space="preserve">Kruszywo powinno wykazywać się dostateczną wytrzymałością na mechaniczne niszczenie przez ruch drogowy (nie może ulegać rozdrabnianiu) oraz nie powinno zawierać zanieczyszczeń mogących wzmagać korozję pojazdów i konstrukcji stalowych. </w:t>
      </w:r>
    </w:p>
    <w:p w14:paraId="5C4A29D3" w14:textId="705E01A8" w:rsidR="00AF7109" w:rsidRPr="002640CA" w:rsidRDefault="00AF7109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sz w:val="16"/>
          <w:szCs w:val="16"/>
          <w:bdr w:val="nil"/>
        </w:rPr>
      </w:pPr>
    </w:p>
    <w:p w14:paraId="5BC008E8" w14:textId="06EEBF94" w:rsidR="003F6611" w:rsidRPr="0096673E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u w:val="single"/>
          <w:bdr w:val="nil"/>
        </w:rPr>
      </w:pPr>
      <w:r w:rsidRPr="0096673E">
        <w:rPr>
          <w:u w:val="single"/>
          <w:bdr w:val="nil"/>
        </w:rPr>
        <w:t>Ustalenia dodatkowe:</w:t>
      </w:r>
    </w:p>
    <w:p w14:paraId="7122A331" w14:textId="158E473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Dostawa </w:t>
      </w:r>
      <w:r w:rsidR="00283F30">
        <w:rPr>
          <w:bdr w:val="nil"/>
        </w:rPr>
        <w:t>kruszywa</w:t>
      </w:r>
      <w:r w:rsidRPr="003F6611">
        <w:rPr>
          <w:bdr w:val="nil"/>
        </w:rPr>
        <w:t xml:space="preserve"> będzie odbywać się sukcesywnie w miarę zapotrzebowania Zamawiającego do Obwodu Drogowego w Sierakowicach oraz/lub na plac składowy w Kartuzach. Dostawa obejmuje również rozładunek materiału we wskazane miejsce przez Zamawiającego. </w:t>
      </w:r>
    </w:p>
    <w:p w14:paraId="58DB72C1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Każdorazowe zapotrzebowanie zostanie zgłoszone telefoniczne, pisemnie, faksem lub pocztą elektroniczną przez pracownika Zarządu Dróg Powiatowych w Kartuzach. Zamawiane partie dostaw winny być realizowane najpóźniej w ciągu 4 dni roboczych (zgodnie z ofertą), poniedziałek – piątek, od daty zgłoszenia zapotrzebowania. </w:t>
      </w:r>
    </w:p>
    <w:p w14:paraId="75CE3BF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Na wykonaną dostawę Wykonawca zobowiązany jest dostarczyć certyfikat zgodności lub atest, który potwierdzi, że dostarczony produkt odpowiada określonym normom. </w:t>
      </w:r>
    </w:p>
    <w:p w14:paraId="03DE60A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 (wraz z załadunkiem wadliwego materiału), w terminie nie dłuższym niż 7 dni od daty zgłoszenia reklamacji. </w:t>
      </w:r>
    </w:p>
    <w:p w14:paraId="052D861D" w14:textId="568F4459" w:rsid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Z tytułu niezrealizowania zakupu maksymalnej ilości </w:t>
      </w:r>
      <w:r w:rsidR="00283F30">
        <w:rPr>
          <w:bdr w:val="nil"/>
        </w:rPr>
        <w:t>kruszywa</w:t>
      </w:r>
      <w:r w:rsidRPr="003F6611">
        <w:rPr>
          <w:bdr w:val="nil"/>
        </w:rPr>
        <w:t xml:space="preserve"> Wykonawcy nie będą przysługiwały żadne roszczenia przeciwko Zamawiającemu. </w:t>
      </w:r>
    </w:p>
    <w:p w14:paraId="513DDE67" w14:textId="77777777" w:rsidR="00283F30" w:rsidRPr="003F6611" w:rsidRDefault="00283F30" w:rsidP="00283F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/>
        <w:jc w:val="both"/>
        <w:rPr>
          <w:bdr w:val="nil"/>
        </w:rPr>
      </w:pPr>
    </w:p>
    <w:p w14:paraId="3E7EAB8D" w14:textId="0597110C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dr w:val="nil"/>
        </w:rPr>
      </w:pPr>
      <w:r w:rsidRPr="003F6611">
        <w:rPr>
          <w:b/>
          <w:bdr w:val="nil"/>
        </w:rPr>
        <w:t xml:space="preserve">Podane przez Zamawiającego w formularzu ofertowym ilości </w:t>
      </w:r>
      <w:r w:rsidR="00283F30">
        <w:rPr>
          <w:b/>
          <w:bdr w:val="nil"/>
        </w:rPr>
        <w:t>kruszywa</w:t>
      </w:r>
      <w:r w:rsidRPr="003F6611">
        <w:rPr>
          <w:b/>
          <w:bdr w:val="nil"/>
        </w:rPr>
        <w:t xml:space="preserve"> objęt</w:t>
      </w:r>
      <w:r w:rsidR="00CC3CA2">
        <w:rPr>
          <w:b/>
          <w:bdr w:val="nil"/>
        </w:rPr>
        <w:t>e</w:t>
      </w:r>
      <w:r w:rsidRPr="003F6611">
        <w:rPr>
          <w:b/>
          <w:bdr w:val="nil"/>
        </w:rPr>
        <w:t xml:space="preserve"> zamówieniem mają charakter szacunkowy. Zamawiający zastrzega możliwość zmniejszenia ilości zamawianego </w:t>
      </w:r>
      <w:r w:rsidR="00CC3CA2">
        <w:rPr>
          <w:b/>
          <w:bdr w:val="nil"/>
        </w:rPr>
        <w:t xml:space="preserve">kruszywa </w:t>
      </w:r>
      <w:r w:rsidRPr="003F6611">
        <w:rPr>
          <w:b/>
          <w:bdr w:val="nil"/>
        </w:rPr>
        <w:t>w zależności od rzeczywistego zapotrzebowania – jednak gwarantuje, że zamówienie nie będzie niższe niż 50 % w zakresie łącznej kwoty całości zamówienia określonej w umowie. Z tego tytułu nie służą Wykonawcy w stosunku do Zamawiającego jakiekolwiek roszczenia. Zamawiający zastrzega sobie prawo pomniejszenia wynagrodzenia za faktycznie dostarczon</w:t>
      </w:r>
      <w:r w:rsidR="00CC3CA2">
        <w:rPr>
          <w:b/>
          <w:bdr w:val="nil"/>
        </w:rPr>
        <w:t>ą ilość kruszywa</w:t>
      </w:r>
      <w:r w:rsidRPr="003F6611">
        <w:rPr>
          <w:b/>
          <w:bdr w:val="nil"/>
        </w:rPr>
        <w:t>.</w:t>
      </w:r>
      <w:bookmarkStart w:id="14" w:name="_Hlk29884987"/>
    </w:p>
    <w:p w14:paraId="520C8370" w14:textId="77777777" w:rsidR="00CC3CA2" w:rsidRDefault="00CC3CA2" w:rsidP="003F661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b/>
          <w:sz w:val="28"/>
          <w:szCs w:val="28"/>
          <w:bdr w:val="nil"/>
        </w:rPr>
      </w:pPr>
    </w:p>
    <w:p w14:paraId="1C880FB9" w14:textId="40352656" w:rsidR="003F6611" w:rsidRPr="003F6611" w:rsidRDefault="003F6611" w:rsidP="003F661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b/>
          <w:sz w:val="28"/>
          <w:szCs w:val="28"/>
          <w:bdr w:val="nil"/>
        </w:rPr>
      </w:pPr>
      <w:r w:rsidRPr="003F6611">
        <w:rPr>
          <w:b/>
          <w:sz w:val="28"/>
          <w:szCs w:val="28"/>
          <w:bdr w:val="nil"/>
        </w:rPr>
        <w:t>UWAGI co do terminu wykonania zamówienia</w:t>
      </w:r>
    </w:p>
    <w:p w14:paraId="2ACFFB55" w14:textId="11A65AD3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dr w:val="nil"/>
        </w:rPr>
        <w:t>Od dnia zawarcia umowy do 15 kwietnia 202</w:t>
      </w:r>
      <w:r w:rsidR="006A71A0">
        <w:rPr>
          <w:bdr w:val="nil"/>
        </w:rPr>
        <w:t>3</w:t>
      </w:r>
      <w:r w:rsidRPr="003F6611">
        <w:rPr>
          <w:bdr w:val="nil"/>
        </w:rPr>
        <w:t xml:space="preserve"> r.</w:t>
      </w:r>
      <w:r w:rsidRPr="003F6611">
        <w:rPr>
          <w:b/>
          <w:bCs/>
          <w:sz w:val="21"/>
          <w:szCs w:val="21"/>
          <w:bdr w:val="nil"/>
        </w:rPr>
        <w:t xml:space="preserve"> </w:t>
      </w:r>
      <w:r w:rsidRPr="003F6611">
        <w:rPr>
          <w:bCs/>
          <w:bdr w:val="nil"/>
        </w:rPr>
        <w:t>lub do czasu wyczerpania przewidywanego zakresu zamówienia, w zależności od tego, który z warunków zostanie spełniony jako pierwszy.</w:t>
      </w:r>
    </w:p>
    <w:bookmarkEnd w:id="14"/>
    <w:p w14:paraId="07E9BE8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</w:rPr>
      </w:pPr>
    </w:p>
    <w:p w14:paraId="7A2B61A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D4EF632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0947DFF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2567CDB1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A4AB34E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6962E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80437B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4DB6FB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15A2E8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BB6CEF9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F2F049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9CF0DE8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7557864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4F85896" w14:textId="77777777" w:rsidR="00430217" w:rsidRDefault="00430217">
      <w:pPr>
        <w:jc w:val="both"/>
        <w:rPr>
          <w:rStyle w:val="Brak"/>
          <w:b/>
          <w:bCs/>
        </w:rPr>
      </w:pPr>
    </w:p>
    <w:p w14:paraId="066B5E8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6016AB1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FC00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674288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17041C3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978DF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32DF215" w14:textId="77777777" w:rsidR="00430217" w:rsidRDefault="00430217">
      <w:pPr>
        <w:jc w:val="center"/>
        <w:rPr>
          <w:rStyle w:val="Brak"/>
          <w:b/>
          <w:bCs/>
        </w:rPr>
      </w:pPr>
    </w:p>
    <w:p w14:paraId="04ACDB29" w14:textId="77777777" w:rsidR="00430217" w:rsidRDefault="00430217">
      <w:pPr>
        <w:jc w:val="center"/>
        <w:rPr>
          <w:rStyle w:val="Brak"/>
          <w:b/>
          <w:bCs/>
        </w:rPr>
      </w:pPr>
    </w:p>
    <w:p w14:paraId="76606AF7" w14:textId="77777777" w:rsidR="00430217" w:rsidRDefault="00430217">
      <w:pPr>
        <w:jc w:val="center"/>
        <w:rPr>
          <w:rStyle w:val="Brak"/>
          <w:b/>
          <w:bCs/>
        </w:rPr>
      </w:pPr>
    </w:p>
    <w:p w14:paraId="6BF472F9" w14:textId="77777777" w:rsidR="00430217" w:rsidRDefault="00430217">
      <w:pPr>
        <w:jc w:val="center"/>
        <w:rPr>
          <w:rStyle w:val="Brak"/>
          <w:b/>
          <w:bCs/>
        </w:rPr>
      </w:pPr>
    </w:p>
    <w:p w14:paraId="1BEBB45E" w14:textId="77777777" w:rsidR="00430217" w:rsidRDefault="00430217">
      <w:pPr>
        <w:jc w:val="center"/>
        <w:rPr>
          <w:rStyle w:val="Brak"/>
          <w:b/>
          <w:bCs/>
        </w:rPr>
      </w:pPr>
    </w:p>
    <w:p w14:paraId="3C734201" w14:textId="77777777" w:rsidR="00430217" w:rsidRDefault="00430217">
      <w:pPr>
        <w:jc w:val="center"/>
        <w:rPr>
          <w:rStyle w:val="Brak"/>
          <w:b/>
          <w:bCs/>
        </w:rPr>
      </w:pPr>
    </w:p>
    <w:p w14:paraId="2CB8019F" w14:textId="77777777" w:rsidR="00430217" w:rsidRDefault="00430217">
      <w:pPr>
        <w:jc w:val="center"/>
        <w:rPr>
          <w:rStyle w:val="Brak"/>
          <w:b/>
          <w:bCs/>
        </w:rPr>
      </w:pPr>
    </w:p>
    <w:p w14:paraId="2A2301C3" w14:textId="77777777" w:rsidR="00430217" w:rsidRDefault="00430217">
      <w:pPr>
        <w:jc w:val="center"/>
        <w:rPr>
          <w:rStyle w:val="Brak"/>
          <w:b/>
          <w:bCs/>
        </w:rPr>
      </w:pPr>
    </w:p>
    <w:p w14:paraId="1C0756E1" w14:textId="77777777" w:rsidR="00430217" w:rsidRDefault="00430217">
      <w:pPr>
        <w:jc w:val="center"/>
        <w:rPr>
          <w:rStyle w:val="Brak"/>
          <w:b/>
          <w:bCs/>
        </w:rPr>
      </w:pPr>
    </w:p>
    <w:p w14:paraId="609CC2B0" w14:textId="77777777" w:rsidR="00430217" w:rsidRDefault="00430217">
      <w:pPr>
        <w:jc w:val="center"/>
        <w:rPr>
          <w:rStyle w:val="Brak"/>
          <w:b/>
          <w:bCs/>
        </w:rPr>
      </w:pPr>
    </w:p>
    <w:p w14:paraId="78E5C8AE" w14:textId="77777777" w:rsidR="00430217" w:rsidRDefault="00430217">
      <w:pPr>
        <w:jc w:val="center"/>
        <w:rPr>
          <w:rStyle w:val="Brak"/>
          <w:b/>
          <w:bCs/>
        </w:rPr>
      </w:pPr>
    </w:p>
    <w:p w14:paraId="2250A6E3" w14:textId="77777777" w:rsidR="00430217" w:rsidRDefault="00430217">
      <w:pPr>
        <w:jc w:val="center"/>
        <w:rPr>
          <w:rStyle w:val="Brak"/>
          <w:b/>
          <w:bCs/>
        </w:rPr>
      </w:pPr>
    </w:p>
    <w:p w14:paraId="0B1F06B2" w14:textId="77777777" w:rsidR="00430217" w:rsidRDefault="00430217">
      <w:pPr>
        <w:jc w:val="center"/>
        <w:rPr>
          <w:rStyle w:val="Brak"/>
          <w:b/>
          <w:bCs/>
        </w:rPr>
      </w:pPr>
    </w:p>
    <w:p w14:paraId="40507EEE" w14:textId="77777777" w:rsidR="00430217" w:rsidRDefault="00430217">
      <w:pPr>
        <w:jc w:val="center"/>
        <w:rPr>
          <w:rStyle w:val="Brak"/>
          <w:b/>
          <w:bCs/>
        </w:rPr>
      </w:pPr>
    </w:p>
    <w:p w14:paraId="6B224700" w14:textId="77777777" w:rsidR="00430217" w:rsidRDefault="00430217">
      <w:pPr>
        <w:jc w:val="center"/>
        <w:rPr>
          <w:rStyle w:val="Brak"/>
          <w:b/>
          <w:bCs/>
        </w:rPr>
      </w:pPr>
    </w:p>
    <w:p w14:paraId="1D0AC356" w14:textId="77777777" w:rsidR="00430217" w:rsidRDefault="00430217">
      <w:pPr>
        <w:jc w:val="center"/>
        <w:rPr>
          <w:rStyle w:val="Brak"/>
          <w:b/>
          <w:bCs/>
        </w:rPr>
      </w:pPr>
    </w:p>
    <w:p w14:paraId="40F4894B" w14:textId="77777777" w:rsidR="00430217" w:rsidRDefault="00430217">
      <w:pPr>
        <w:jc w:val="center"/>
        <w:rPr>
          <w:rStyle w:val="Brak"/>
          <w:b/>
          <w:bCs/>
        </w:rPr>
      </w:pPr>
    </w:p>
    <w:p w14:paraId="0043CDEE" w14:textId="77777777" w:rsidR="00430217" w:rsidRDefault="00430217">
      <w:pPr>
        <w:jc w:val="center"/>
        <w:rPr>
          <w:rStyle w:val="Brak"/>
          <w:b/>
          <w:bCs/>
        </w:rPr>
      </w:pPr>
    </w:p>
    <w:p w14:paraId="443FC21B" w14:textId="77777777" w:rsidR="00430217" w:rsidRDefault="00430217">
      <w:pPr>
        <w:jc w:val="center"/>
        <w:rPr>
          <w:rStyle w:val="Brak"/>
          <w:b/>
          <w:bCs/>
        </w:rPr>
      </w:pPr>
    </w:p>
    <w:p w14:paraId="5D066AD0" w14:textId="77777777" w:rsidR="00430217" w:rsidRDefault="00430217">
      <w:pPr>
        <w:jc w:val="center"/>
        <w:rPr>
          <w:rStyle w:val="Brak"/>
          <w:b/>
          <w:bCs/>
        </w:rPr>
      </w:pPr>
    </w:p>
    <w:p w14:paraId="5A3C9018" w14:textId="022C95C5" w:rsidR="00430217" w:rsidRDefault="00430217">
      <w:pPr>
        <w:jc w:val="center"/>
        <w:rPr>
          <w:rStyle w:val="Brak"/>
          <w:b/>
          <w:bCs/>
        </w:rPr>
      </w:pPr>
    </w:p>
    <w:p w14:paraId="037A62D0" w14:textId="092D7A8B" w:rsidR="00E407FF" w:rsidRDefault="00E407FF">
      <w:pPr>
        <w:jc w:val="center"/>
        <w:rPr>
          <w:rStyle w:val="Brak"/>
          <w:b/>
          <w:bCs/>
        </w:rPr>
      </w:pPr>
    </w:p>
    <w:p w14:paraId="30C2DAB7" w14:textId="77777777" w:rsidR="00E407FF" w:rsidRDefault="00E407FF">
      <w:pPr>
        <w:jc w:val="center"/>
        <w:rPr>
          <w:rStyle w:val="Brak"/>
          <w:b/>
          <w:bCs/>
        </w:rPr>
      </w:pPr>
    </w:p>
    <w:p w14:paraId="6070BD16" w14:textId="77777777" w:rsidR="00430217" w:rsidRDefault="00430217">
      <w:pPr>
        <w:jc w:val="center"/>
        <w:rPr>
          <w:rStyle w:val="Brak"/>
          <w:b/>
          <w:bCs/>
        </w:rPr>
      </w:pPr>
    </w:p>
    <w:p w14:paraId="6012E30F" w14:textId="77777777" w:rsidR="00430217" w:rsidRDefault="00430217">
      <w:pPr>
        <w:jc w:val="center"/>
        <w:rPr>
          <w:rStyle w:val="Brak"/>
          <w:b/>
          <w:bCs/>
        </w:rPr>
      </w:pPr>
    </w:p>
    <w:p w14:paraId="4F9DB022" w14:textId="77777777" w:rsidR="00430217" w:rsidRDefault="00430217">
      <w:pPr>
        <w:jc w:val="center"/>
        <w:rPr>
          <w:rStyle w:val="Brak"/>
          <w:b/>
          <w:bCs/>
        </w:rPr>
      </w:pPr>
    </w:p>
    <w:p w14:paraId="6F7AE197" w14:textId="77777777" w:rsidR="00430217" w:rsidRDefault="00CE66EC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Załącznik nr 5 do SWZ</w:t>
      </w:r>
    </w:p>
    <w:p w14:paraId="582D4482" w14:textId="77777777" w:rsidR="00430217" w:rsidRDefault="00430217">
      <w:pPr>
        <w:jc w:val="center"/>
        <w:rPr>
          <w:rStyle w:val="Brak"/>
          <w:b/>
          <w:bCs/>
        </w:rPr>
      </w:pPr>
    </w:p>
    <w:p w14:paraId="5BAA035F" w14:textId="77777777" w:rsidR="00430217" w:rsidRDefault="00CE66EC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4502CAE" w14:textId="77777777" w:rsidR="00430217" w:rsidRDefault="00CE66EC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zawarta w dniu ……………..2022 r.</w:t>
      </w:r>
    </w:p>
    <w:p w14:paraId="32CEC888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pomiędzy:</w:t>
      </w:r>
    </w:p>
    <w:p w14:paraId="41EFE186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Powiatem Kartuskim -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Zarzą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g Powiatowych w Kartuzach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,  ul. Gdańska 26, </w:t>
      </w:r>
    </w:p>
    <w:p w14:paraId="2AAB9C89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NIP:  ………………………….</w:t>
      </w:r>
    </w:p>
    <w:p w14:paraId="14A0F8DB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F53F1F">
        <w:rPr>
          <w:rFonts w:ascii="Calibri" w:eastAsia="Calibri" w:hAnsi="Calibri" w:cs="Calibri"/>
          <w:sz w:val="22"/>
          <w:szCs w:val="22"/>
        </w:rPr>
        <w:t xml:space="preserve">Regon : </w:t>
      </w:r>
      <w:r>
        <w:rPr>
          <w:rFonts w:ascii="Calibri" w:eastAsia="Calibri" w:hAnsi="Calibri" w:cs="Calibri"/>
          <w:sz w:val="22"/>
          <w:szCs w:val="22"/>
          <w:lang w:val="en-US"/>
        </w:rPr>
        <w:t>…………..………..</w:t>
      </w:r>
    </w:p>
    <w:p w14:paraId="7E77AF2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reprezentowanym przez …………………………………….…, na podstawie ………………….....………………, </w:t>
      </w:r>
    </w:p>
    <w:p w14:paraId="5087D4A5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zwanego dalej „Zamawiającym”,</w:t>
      </w:r>
    </w:p>
    <w:p w14:paraId="05F5977C" w14:textId="77777777" w:rsidR="00430217" w:rsidRDefault="0043021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9C125D9" w14:textId="77777777" w:rsidR="00430217" w:rsidRDefault="00CE66EC">
      <w:pPr>
        <w:keepLines/>
        <w:suppressAutoHyphens w:val="0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  ………………………………..……………………..………...………….. z siedzibą w ……………………………………., </w:t>
      </w:r>
    </w:p>
    <w:p w14:paraId="41D5B958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zarejestrowaną w Sądzie Rejonowym w ……… Wydział …….Gospodarczy Krajowego Rejestru Sądowego pod numerem KRS…………………….., kapitał zakładowy w wysokoś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……………………………………… (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dotyczy spółki z o.o. i spółko akcyjnej),</w:t>
      </w:r>
    </w:p>
    <w:p w14:paraId="3F3431B2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posiadającym NIP: …………………………………</w:t>
      </w:r>
      <w:r>
        <w:rPr>
          <w:rFonts w:ascii="Calibri" w:eastAsia="Calibri" w:hAnsi="Calibri" w:cs="Calibri"/>
          <w:sz w:val="22"/>
          <w:szCs w:val="22"/>
          <w:lang w:val="de-DE"/>
        </w:rPr>
        <w:t>. REGON :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…………………….…………..</w:t>
      </w:r>
    </w:p>
    <w:p w14:paraId="50635381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reprezentowaną przez: ……………..……………………………………………………..…..., </w:t>
      </w:r>
    </w:p>
    <w:p w14:paraId="0D874D8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zwanym dalej „Wykonawcą”,  </w:t>
      </w:r>
    </w:p>
    <w:p w14:paraId="1AB65A29" w14:textId="77777777" w:rsidR="00430217" w:rsidRDefault="00430217">
      <w:pPr>
        <w:jc w:val="both"/>
        <w:rPr>
          <w:rFonts w:ascii="Calibri" w:eastAsia="Calibri" w:hAnsi="Calibri" w:cs="Calibri"/>
          <w:kern w:val="2"/>
          <w:sz w:val="22"/>
          <w:szCs w:val="22"/>
          <w:lang w:val="en-US"/>
        </w:rPr>
      </w:pPr>
    </w:p>
    <w:p w14:paraId="60ADA51E" w14:textId="2077A541" w:rsidR="00430217" w:rsidRDefault="00CE66EC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Strony zawierają umowę w sprawie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wienia publicznego przeprowadzonego w trybie podstawowym na podstawie art. 275 pkt 1 ustawy z dnia 11 września 2019 r. Prawo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wień publicznych (t.j. Dz.U. z 202</w:t>
      </w:r>
      <w:r w:rsidR="00D8050B">
        <w:rPr>
          <w:rFonts w:ascii="Calibri" w:eastAsia="Calibri" w:hAnsi="Calibri" w:cs="Calibri"/>
          <w:kern w:val="2"/>
          <w:sz w:val="22"/>
          <w:szCs w:val="22"/>
          <w:lang w:val="en-US"/>
        </w:rPr>
        <w:t>2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r., poz. </w:t>
      </w:r>
      <w:r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>1</w:t>
      </w:r>
      <w:r w:rsidR="00D8050B"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>710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).</w:t>
      </w:r>
    </w:p>
    <w:p w14:paraId="00A46205" w14:textId="77777777" w:rsidR="00430217" w:rsidRDefault="00430217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8090AC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4536"/>
        </w:tabs>
        <w:jc w:val="center"/>
        <w:rPr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1</w:t>
      </w:r>
    </w:p>
    <w:p w14:paraId="6DEF4AAF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Przedmiot umowy</w:t>
      </w:r>
    </w:p>
    <w:p w14:paraId="101105FA" w14:textId="747738AB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ind w:left="284" w:hanging="284"/>
        <w:contextualSpacing/>
        <w:jc w:val="both"/>
        <w:rPr>
          <w:rFonts w:eastAsia="Calibri"/>
          <w:bCs/>
          <w:i/>
          <w:kern w:val="2"/>
          <w:sz w:val="23"/>
          <w:szCs w:val="23"/>
          <w:u w:val="single"/>
          <w:bdr w:val="nil"/>
        </w:rPr>
      </w:pPr>
      <w:r w:rsidRPr="00D8050B">
        <w:rPr>
          <w:sz w:val="23"/>
          <w:szCs w:val="23"/>
          <w:bdr w:val="nil"/>
        </w:rPr>
        <w:t xml:space="preserve">Na podstawie niniejszej umowy Wykonawca zobowiązuje się do wykonania, na rzecz Zamawiającego zamówienia pn.: </w:t>
      </w:r>
      <w:r w:rsidRPr="00D8050B">
        <w:rPr>
          <w:b/>
          <w:bCs/>
          <w:sz w:val="23"/>
          <w:szCs w:val="23"/>
          <w:bdr w:val="nil"/>
        </w:rPr>
        <w:t xml:space="preserve">Sukcesywna dostawa </w:t>
      </w:r>
      <w:r w:rsidR="00891280">
        <w:rPr>
          <w:b/>
          <w:bCs/>
          <w:sz w:val="23"/>
          <w:szCs w:val="23"/>
          <w:bdr w:val="nil"/>
        </w:rPr>
        <w:t>kruszywa</w:t>
      </w:r>
      <w:r w:rsidRPr="00D8050B">
        <w:rPr>
          <w:b/>
          <w:bCs/>
          <w:sz w:val="23"/>
          <w:szCs w:val="23"/>
          <w:bdr w:val="nil"/>
        </w:rPr>
        <w:t xml:space="preserve">  do zimowego utrzymania dróg powiatowych Powiatu Kartuskiego</w:t>
      </w:r>
      <w:r w:rsidRPr="00D8050B">
        <w:rPr>
          <w:rFonts w:eastAsia="Calibri"/>
          <w:bCs/>
          <w:iCs/>
          <w:kern w:val="2"/>
          <w:sz w:val="23"/>
          <w:szCs w:val="23"/>
          <w:bdr w:val="nil"/>
        </w:rPr>
        <w:t>.</w:t>
      </w:r>
    </w:p>
    <w:p w14:paraId="781EF898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2"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Przedmiot umowy zostanie wykonany na warunkach określonych w postanowieniach niniejszej umowy oraz stanowiących jej integralną część załącznikach:</w:t>
      </w:r>
    </w:p>
    <w:p w14:paraId="5733E8F0" w14:textId="77777777" w:rsidR="00D8050B" w:rsidRPr="00D8050B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oferta Wykonawcy z dnia ………….  r. (załącznik nr 1),</w:t>
      </w:r>
    </w:p>
    <w:p w14:paraId="7D7C13A1" w14:textId="77777777" w:rsidR="00D8050B" w:rsidRPr="00D8050B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SWZ (załącznik nr 2). </w:t>
      </w:r>
    </w:p>
    <w:p w14:paraId="1C09FC87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contextualSpacing/>
        <w:jc w:val="both"/>
        <w:rPr>
          <w:b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Ilość, wymiary i cechy materiałów uszorstniających, objętych umową określa opis przedmiotu zamówienia, zawarty w SWZ oraz złożona oferta.</w:t>
      </w:r>
    </w:p>
    <w:p w14:paraId="46299664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447B61E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</w:p>
    <w:p w14:paraId="4C66CFA0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2</w:t>
      </w:r>
    </w:p>
    <w:p w14:paraId="1F3813A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Termin wykonania zamówienia</w:t>
      </w:r>
    </w:p>
    <w:p w14:paraId="4555CD8C" w14:textId="573B26B6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Termin realizacji zamówienia: od dnia zawarcia </w:t>
      </w:r>
      <w:r w:rsidRPr="00B37E4B">
        <w:rPr>
          <w:color w:val="000000" w:themeColor="text1"/>
          <w:sz w:val="23"/>
          <w:szCs w:val="23"/>
          <w:bdr w:val="nil"/>
        </w:rPr>
        <w:t>umowy do 15.04.202</w:t>
      </w:r>
      <w:r w:rsidR="00B37E4B" w:rsidRPr="00B37E4B">
        <w:rPr>
          <w:color w:val="000000" w:themeColor="text1"/>
          <w:sz w:val="23"/>
          <w:szCs w:val="23"/>
          <w:bdr w:val="nil"/>
        </w:rPr>
        <w:t>3</w:t>
      </w:r>
      <w:r w:rsidRPr="00B37E4B">
        <w:rPr>
          <w:color w:val="000000" w:themeColor="text1"/>
          <w:sz w:val="23"/>
          <w:szCs w:val="23"/>
          <w:bdr w:val="nil"/>
        </w:rPr>
        <w:t xml:space="preserve"> r</w:t>
      </w:r>
      <w:r w:rsidRPr="00B37E4B">
        <w:rPr>
          <w:bCs/>
          <w:color w:val="000000" w:themeColor="text1"/>
          <w:sz w:val="23"/>
          <w:szCs w:val="23"/>
          <w:bdr w:val="nil"/>
        </w:rPr>
        <w:t>.</w:t>
      </w:r>
      <w:r w:rsidRPr="00B37E4B">
        <w:rPr>
          <w:color w:val="000000" w:themeColor="text1"/>
          <w:sz w:val="23"/>
          <w:szCs w:val="23"/>
          <w:bdr w:val="nil"/>
        </w:rPr>
        <w:t xml:space="preserve"> </w:t>
      </w:r>
      <w:r w:rsidRPr="00D8050B">
        <w:rPr>
          <w:bCs/>
          <w:sz w:val="23"/>
          <w:szCs w:val="23"/>
          <w:bdr w:val="nil"/>
        </w:rPr>
        <w:t>lub do czasu wyczerpania przewidywanego zakresu zamówienia, w zależności od tego, który z warunków zostanie spełniony jako pierwszy.</w:t>
      </w:r>
    </w:p>
    <w:p w14:paraId="07BB4755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sz w:val="23"/>
          <w:szCs w:val="23"/>
          <w:bdr w:val="nil"/>
        </w:rPr>
      </w:pPr>
    </w:p>
    <w:p w14:paraId="36AC48B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3</w:t>
      </w:r>
    </w:p>
    <w:p w14:paraId="0A6D8CB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Wykonanie umowy</w:t>
      </w:r>
    </w:p>
    <w:p w14:paraId="27BBF6DD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Wykonawca zobowiązuje się dostarczyć materiały uszorstniające do zimowego utrzymania dróg własnym transportem na każdorazowo wskazany przez Zamawiającego adres: Obwód Drogowy w Sierakowicach lub plac składowy w Kartuzach. Dostawa obejmuje również rozładunek materiałów przez Wykonawcę.</w:t>
      </w:r>
    </w:p>
    <w:p w14:paraId="70FA4078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Koszty ubezpieczenia transportu obciążają Wykonawcę.</w:t>
      </w:r>
    </w:p>
    <w:p w14:paraId="4B8820AC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lastRenderedPageBreak/>
        <w:t xml:space="preserve">Każdorazowe zapotrzebowanie zostanie zgłoszone pisemnie, telefoniczne, faksem lub pocztą elektroniczną przez pracownika Zarządu Dróg Powiatowych w Kartuzach. Zamawiane  dostawy winny być realizowane najpóźniej w ciągu ………. dni od daty zgłoszenia zapotrzebowania. </w:t>
      </w:r>
    </w:p>
    <w:p w14:paraId="405A41AC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Na wykonaną dostawę Wykonawca zobowiązany jest dostarczyć certyfikat zgodności lub atest, który potwierdzi, że dostawa odpowiada określonym normom. </w:t>
      </w:r>
    </w:p>
    <w:p w14:paraId="61963F7F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5C0EC713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Odbiór dostawy zostanie każdorazowo potwierdzony przez pracownika ZDP w Kartuzach na dokumencie WZ.</w:t>
      </w:r>
    </w:p>
    <w:p w14:paraId="3DF7F8DF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Potwierdzeniem wykonania przedmiotu umowy będzie protokół końcowy odbioru podpisany przynajmniej przez Zamawiającego – reprezentowanego przez Kierownika Obwodu Drogowego w Sierakowicach. Protokół końcowy musi zostać dołączony do końcowej Faktury VAT tj. wystawionej jako ostatnia w ramach realizacji przedmiotu umowy.</w:t>
      </w:r>
    </w:p>
    <w:p w14:paraId="6D135C19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3"/>
          <w:szCs w:val="23"/>
          <w:bdr w:val="nil"/>
        </w:rPr>
      </w:pPr>
    </w:p>
    <w:p w14:paraId="1AC12A2A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4</w:t>
      </w:r>
    </w:p>
    <w:p w14:paraId="7F7B432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Cena i płatność</w:t>
      </w:r>
    </w:p>
    <w:p w14:paraId="36CB39D5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5" w:hanging="425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Zamawiający zapłaci Wykonawcy za wykonanie przedmiotu umowy wynagrodzenie w maksymalnej kwocie:  ……………… brutto (</w:t>
      </w:r>
      <w:r w:rsidRPr="00D8050B">
        <w:rPr>
          <w:rFonts w:eastAsia="Times New Roman" w:cs="Times New Roman"/>
          <w:i/>
          <w:sz w:val="23"/>
          <w:szCs w:val="23"/>
          <w:bdr w:val="nil"/>
        </w:rPr>
        <w:t>słownie</w:t>
      </w:r>
      <w:r w:rsidRPr="00D8050B">
        <w:rPr>
          <w:rFonts w:eastAsia="Times New Roman" w:cs="Times New Roman"/>
          <w:sz w:val="23"/>
          <w:szCs w:val="23"/>
          <w:bdr w:val="nil"/>
        </w:rPr>
        <w:t xml:space="preserve">: </w:t>
      </w:r>
      <w:r w:rsidRPr="00D8050B">
        <w:rPr>
          <w:rFonts w:eastAsia="Times New Roman" w:cs="Times New Roman"/>
          <w:i/>
          <w:sz w:val="23"/>
          <w:szCs w:val="23"/>
          <w:bdr w:val="nil"/>
        </w:rPr>
        <w:t>……………….………… 00/100</w:t>
      </w:r>
      <w:r w:rsidRPr="00D8050B">
        <w:rPr>
          <w:rFonts w:eastAsia="Times New Roman" w:cs="Times New Roman"/>
          <w:sz w:val="23"/>
          <w:szCs w:val="23"/>
          <w:bdr w:val="nil"/>
        </w:rPr>
        <w:t>) w tym ……….. netto oraz ………… podatku VAT.</w:t>
      </w:r>
    </w:p>
    <w:p w14:paraId="0703EC06" w14:textId="77777777" w:rsidR="007146DD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overflowPunct w:val="0"/>
        <w:ind w:left="425" w:hanging="425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Szczegółowe ceny jednostkowe przedmiotu zamówienia przedstawiają się następująco:</w:t>
      </w:r>
    </w:p>
    <w:p w14:paraId="2D766923" w14:textId="0F767633" w:rsidR="00D8050B" w:rsidRPr="00D8050B" w:rsidRDefault="007146DD" w:rsidP="007146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overflowPunct w:val="0"/>
        <w:ind w:left="425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7146DD">
        <w:rPr>
          <w:rFonts w:eastAsia="Times New Roman" w:cs="Times New Roman"/>
          <w:sz w:val="23"/>
          <w:szCs w:val="23"/>
          <w:bdr w:val="nil"/>
        </w:rPr>
        <w:t xml:space="preserve">grys granitowy o uziarnieniu 2 – </w:t>
      </w:r>
      <w:r w:rsidR="001B751C">
        <w:rPr>
          <w:rFonts w:eastAsia="Times New Roman" w:cs="Times New Roman"/>
          <w:sz w:val="23"/>
          <w:szCs w:val="23"/>
          <w:bdr w:val="nil"/>
        </w:rPr>
        <w:t>5</w:t>
      </w:r>
      <w:r w:rsidRPr="007146DD">
        <w:rPr>
          <w:rFonts w:eastAsia="Times New Roman" w:cs="Times New Roman"/>
          <w:sz w:val="23"/>
          <w:szCs w:val="23"/>
          <w:bdr w:val="nil"/>
        </w:rPr>
        <w:t xml:space="preserve"> mm</w:t>
      </w:r>
      <w:r>
        <w:rPr>
          <w:rFonts w:eastAsia="Times New Roman" w:cs="Times New Roman"/>
          <w:sz w:val="23"/>
          <w:szCs w:val="23"/>
          <w:bdr w:val="nil"/>
        </w:rPr>
        <w:t xml:space="preserve">: </w:t>
      </w:r>
      <w:r w:rsidRPr="007146DD">
        <w:rPr>
          <w:rFonts w:eastAsia="Times New Roman" w:cs="Times New Roman"/>
          <w:sz w:val="23"/>
          <w:szCs w:val="23"/>
          <w:bdr w:val="nil"/>
        </w:rPr>
        <w:t xml:space="preserve"> </w:t>
      </w:r>
      <w:r w:rsidR="00D8050B" w:rsidRPr="00D8050B">
        <w:rPr>
          <w:rFonts w:eastAsia="Times New Roman" w:cs="Times New Roman"/>
          <w:sz w:val="23"/>
          <w:szCs w:val="23"/>
          <w:bdr w:val="nil"/>
        </w:rPr>
        <w:t>…………</w:t>
      </w:r>
    </w:p>
    <w:p w14:paraId="32AC2581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Ceny te są zgodne z ofertą Wykonawcy i obejmują również koszty związane z dostarczeniem przedmiotu umowy Zamawiającemu i rozładunkiem.</w:t>
      </w:r>
    </w:p>
    <w:p w14:paraId="11278BC6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3529F077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Niedoszacowanie kosztów przedmiotu umowy z tytułu, jak: transport, itp. na etapie złożenia oferty nie może stanowić możliwości zwiększenia wynagrodzenia o którym mowa w ust. 1.</w:t>
      </w:r>
    </w:p>
    <w:p w14:paraId="24FACE4A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Rozliczenie za wykonanie przedmiotu umowy nastąpi w częściach na podstawie faktury VAT wystawionej przez Wykonawcę wobec Zamawiającego, w oparciu o dokument WZ, zatwierdzony przez pracownika Zamawiającego. Po uzgodnieniu z Zamawiającym fakturowanie może obejmować okres krótszy niż miesiąc.</w:t>
      </w:r>
    </w:p>
    <w:p w14:paraId="44C8A42E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Z tytułu niezrealizowania umowy w maksymalnym zakresie Wykonawcy nie będą przysługiwały żadne roszczenia przeciwko Zamawiającemu. </w:t>
      </w:r>
    </w:p>
    <w:p w14:paraId="604F547F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Podane przez Zamawiającego w formularzu ofertowym ilości materiałów uszorstniających do zimowego utrzymania dróg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50 % maksymalnej kwoty wynagrodzenia określonego w §4 ust. 1 niniejszej umowy. </w:t>
      </w:r>
    </w:p>
    <w:p w14:paraId="5E697988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sz w:val="23"/>
          <w:szCs w:val="23"/>
          <w:bdr w:val="nil"/>
        </w:rPr>
      </w:pPr>
      <w:r w:rsidRPr="00D8050B">
        <w:rPr>
          <w:rFonts w:eastAsia="Calibri" w:cs="Times New Roman"/>
          <w:bCs/>
          <w:sz w:val="23"/>
          <w:szCs w:val="23"/>
          <w:bdr w:val="nil"/>
        </w:rPr>
        <w:t>Wykonawca zobowiązany jest wystawiać faktury VAT ze wskazaniem Nabywcy: Powiat Kartuski, ul. Dworcowa 1, 83-300 Kartuzy NIP 589-16-38-355 oraz Odbiorcy: Zarząd Dróg Powiatowych w Kartuzach ul. Gdańska 26, 83-300 Kartuzy.</w:t>
      </w:r>
    </w:p>
    <w:p w14:paraId="0F6837BE" w14:textId="45CCF471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cs="Times New Roman"/>
          <w:sz w:val="23"/>
          <w:szCs w:val="23"/>
          <w:bdr w:val="nil"/>
        </w:rPr>
      </w:pPr>
      <w:r w:rsidRPr="00D8050B">
        <w:rPr>
          <w:rFonts w:cs="Times New Roman"/>
          <w:bCs/>
          <w:sz w:val="23"/>
          <w:szCs w:val="23"/>
          <w:bdr w:val="nil"/>
        </w:rPr>
        <w:t>Faktura VAT</w:t>
      </w:r>
      <w:r w:rsidRPr="00D8050B">
        <w:rPr>
          <w:rFonts w:cs="Times New Roman"/>
          <w:sz w:val="23"/>
          <w:szCs w:val="23"/>
          <w:bdr w:val="nil"/>
        </w:rPr>
        <w:t xml:space="preserve">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 r., poz. 1988 ze zm.) a dla towarów i usług wymienionych w </w:t>
      </w:r>
      <w:r w:rsidRPr="00D8050B">
        <w:rPr>
          <w:rFonts w:cs="Times New Roman"/>
          <w:sz w:val="23"/>
          <w:szCs w:val="23"/>
          <w:bdr w:val="nil"/>
        </w:rPr>
        <w:lastRenderedPageBreak/>
        <w:t>załączniku nr 15 do ustawy z dnia 11 marca 2004 r. o podatku od towarów i usług (</w:t>
      </w:r>
      <w:r w:rsidR="00D87C0F">
        <w:rPr>
          <w:rFonts w:cs="Times New Roman"/>
          <w:sz w:val="23"/>
          <w:szCs w:val="23"/>
          <w:bdr w:val="nil"/>
        </w:rPr>
        <w:t xml:space="preserve">tj. </w:t>
      </w:r>
      <w:r w:rsidRPr="00D8050B">
        <w:rPr>
          <w:rFonts w:cs="Times New Roman"/>
          <w:sz w:val="23"/>
          <w:szCs w:val="23"/>
          <w:bdr w:val="nil"/>
        </w:rPr>
        <w:t>Dz. U. z 202</w:t>
      </w:r>
      <w:r w:rsidR="00D87C0F">
        <w:rPr>
          <w:rFonts w:cs="Times New Roman"/>
          <w:sz w:val="23"/>
          <w:szCs w:val="23"/>
          <w:bdr w:val="nil"/>
        </w:rPr>
        <w:t>2</w:t>
      </w:r>
      <w:r w:rsidRPr="00D8050B">
        <w:rPr>
          <w:rFonts w:cs="Times New Roman"/>
          <w:sz w:val="23"/>
          <w:szCs w:val="23"/>
          <w:bdr w:val="nil"/>
        </w:rPr>
        <w:t xml:space="preserve"> poz. </w:t>
      </w:r>
      <w:r w:rsidR="00D87C0F">
        <w:rPr>
          <w:rFonts w:cs="Times New Roman"/>
          <w:sz w:val="23"/>
          <w:szCs w:val="23"/>
          <w:bdr w:val="nil"/>
        </w:rPr>
        <w:t>931</w:t>
      </w:r>
      <w:r w:rsidRPr="00D8050B">
        <w:rPr>
          <w:rFonts w:cs="Times New Roman"/>
          <w:sz w:val="23"/>
          <w:szCs w:val="23"/>
          <w:bdr w:val="nil"/>
        </w:rPr>
        <w:t xml:space="preserve"> ze zm.) właściwy symbol PKWiU.</w:t>
      </w:r>
    </w:p>
    <w:p w14:paraId="2C2F25A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sz w:val="23"/>
          <w:szCs w:val="23"/>
          <w:bdr w:val="nil"/>
        </w:rPr>
      </w:pPr>
    </w:p>
    <w:p w14:paraId="27C34E68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5</w:t>
      </w:r>
    </w:p>
    <w:p w14:paraId="0AA3B91C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Kary umowne</w:t>
      </w:r>
    </w:p>
    <w:p w14:paraId="46012C08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nie wykonanie lub nienależyte wykonanie przedmiotu umowy Zamawiający ma prawo naliczyć na Wykonawcę dostawy karę umowną w następujących sytuacjach:</w:t>
      </w:r>
    </w:p>
    <w:p w14:paraId="360305F9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uppressAutoHyphens w:val="0"/>
        <w:ind w:left="567" w:hanging="283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niedotrzymanie terminu danej dostawy, w wysokości 5 % wartości netto tej dostawy, za każdy dzień zwłoki liczony w stosunku do terminu wykonania dostawy określonego w § 3 ust. 3 umowy.</w:t>
      </w:r>
    </w:p>
    <w:p w14:paraId="2D08FDD8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odstąpienie od umowy przez jedną ze stron z przyczyn leżących po stronie Wykonawcy w wysokości 10% wynagrodzenia netto, o którym mowa w § 4 ust. 1 umowy.</w:t>
      </w:r>
    </w:p>
    <w:p w14:paraId="4CFF1FE2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każdy dzień zwłoki w usunięciu wad stwierdzonych w okresie gwarancji lub rękojmi za wady w wysokości 5% wynagrodzenia netto, o którym mowa w § 4 ust.1 za każdy dzień zwłoki, liczony od dnia wyznaczonego przez Zamawiającego na usunięcie wad.</w:t>
      </w:r>
    </w:p>
    <w:p w14:paraId="727707D3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Łączna wysokość kar wynikająca z ust. 1 pkt. 1 i 3 nie może przekroczyć 20% wartości netto przedmiotowej dostawy. </w:t>
      </w:r>
    </w:p>
    <w:p w14:paraId="5B742AFA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357" w:hanging="357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Niezależnie od kar umownych strony mogą dochodzić odszkodowania uzupełniającego na zasadach ogólnych, w przypadku, gdy szkoda przekracza wysokość kary umownej.</w:t>
      </w:r>
    </w:p>
    <w:p w14:paraId="12A1A672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E7B0CEC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sz w:val="23"/>
          <w:szCs w:val="23"/>
          <w:bdr w:val="nil"/>
        </w:rPr>
      </w:pPr>
    </w:p>
    <w:p w14:paraId="31ABABB4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6</w:t>
      </w:r>
    </w:p>
    <w:p w14:paraId="21E6D66F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Umowne prawo odstąpienia od umowy</w:t>
      </w:r>
    </w:p>
    <w:p w14:paraId="2FBD2316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5F7D6C4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Zamawiającemu przysługuje prawo odstąpienia od umowy, w przypadkach przewidzianych prawem, jak również w każdym przypadku zwłoki w wykonaniu umowy dłuższej niż 7 dni od ustalonego umową terminu wykonania umowy. Oświadczenie o odstąpieniu od umowy wymaga zachowania formy pisemnej. </w:t>
      </w:r>
    </w:p>
    <w:p w14:paraId="0FF6D388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przypadku nienależytego wykonania umowy przez Wykonawcę, Zamawiający ma prawo rozwiązać umowę ze skutkiem na koniec danego m-ca kalendarzowego.</w:t>
      </w:r>
    </w:p>
    <w:p w14:paraId="0B1DAFF9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</w:p>
    <w:p w14:paraId="0CF4935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7</w:t>
      </w:r>
    </w:p>
    <w:p w14:paraId="1DC526B5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Gwarancja i rękojmia</w:t>
      </w:r>
    </w:p>
    <w:p w14:paraId="2F6AA6C7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Wykonawca na dostarczone produkty udziela gwarancji jakości oraz rękojmi za wady, także w przypadku wad ujawnionych podczas prowadzonych prac w oparciu o dostarczony przedmiot umowy, na okres minimum 12 miesięcy. Termin gwarancji zaczyna swój bieg z chwilą odbioru przedmiotu zamówienia przez Zamawiającego. </w:t>
      </w:r>
    </w:p>
    <w:p w14:paraId="298CDC89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ujawnienia się wad w dostarczonym materiale uszorstniającym</w:t>
      </w:r>
      <w:r w:rsidRPr="00D8050B">
        <w:rPr>
          <w:rFonts w:eastAsia="Times New Roman" w:cs="Times New Roman"/>
          <w:b/>
          <w:i/>
          <w:sz w:val="23"/>
          <w:szCs w:val="23"/>
          <w:bdr w:val="nil"/>
        </w:rPr>
        <w:t xml:space="preserve"> </w:t>
      </w:r>
      <w:r w:rsidRPr="00D8050B">
        <w:rPr>
          <w:rFonts w:eastAsia="Times New Roman" w:cs="Times New Roman"/>
          <w:sz w:val="23"/>
          <w:szCs w:val="23"/>
          <w:bdr w:val="nil"/>
        </w:rPr>
        <w:t>Zamawiający według własnego uznania może żądać usunięcia wad lub złożyć oświadczenie o obniżeniu wynagrodzenia albo o odstąpieniu od umowy.</w:t>
      </w:r>
    </w:p>
    <w:p w14:paraId="1BF54F1C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 przypadku zażądania przez Zamawiającego usunięcia wad Wykonawca zobowiązany jest do ich usunięcia w terminie nie dłuższym niż 3 dni od daty zgłoszenia przez Zamawiającego, chyba że strony ustalą inny termin na piśmie. </w:t>
      </w:r>
    </w:p>
    <w:p w14:paraId="2CE8A8C2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nie usunięcia wady w terminie wskazanym w § 7 ust. 3 umowy, niezależnie od uprawnień z art. 560 k.c. kodeksu cywilnego, Zamawiający ma prawo zlecić usunięcie wady osobie trzeciej na koszt i ryzyko Wykonawcy.</w:t>
      </w:r>
    </w:p>
    <w:p w14:paraId="749EEE2B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lastRenderedPageBreak/>
        <w:t xml:space="preserve">Niezależnie od uprawnień z rękojmi, Wykonawca udziela Zamawiającemu gwarancji jakości na dostarczoną sól drogową na okres równy okresowi udzielonej rękojmi, wskazanej w § 7 ust.1 umowy - licząc od dnia dostawy – data wystawienia dokumentu WZ. </w:t>
      </w:r>
    </w:p>
    <w:p w14:paraId="1023E3B5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Wykonawca zobowiązany jest nieodpłatnie usunąć wady i naprawić uszkodzenia w terminie nie dłuższym niż 3 dni od daty zgłoszenia przez zamawiającego wady lub uszkodzenia, chyba ze strony ustalą inny termin na piśmie. </w:t>
      </w:r>
    </w:p>
    <w:p w14:paraId="4BE34270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nie usunięcia wady lub nie wykonania naprawy powstałych uszkodzeń, w terminie wskazanym w § 7 ust. 7 umowy, Zmawiający ma prawo zlecić wykonanie tych prac osobie trzeciej na koszt i ryzyko Wykonawcy.</w:t>
      </w:r>
    </w:p>
    <w:p w14:paraId="6878988E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sz w:val="23"/>
          <w:szCs w:val="23"/>
          <w:bdr w:val="nil"/>
        </w:rPr>
      </w:pPr>
    </w:p>
    <w:p w14:paraId="434A277E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sz w:val="23"/>
          <w:szCs w:val="23"/>
          <w:bdr w:val="nil"/>
        </w:rPr>
      </w:pPr>
      <w:r w:rsidRPr="00D8050B">
        <w:rPr>
          <w:rFonts w:cs="Times New Roman"/>
          <w:b/>
          <w:sz w:val="23"/>
          <w:szCs w:val="23"/>
          <w:bdr w:val="nil"/>
        </w:rPr>
        <w:t>§ 8</w:t>
      </w:r>
    </w:p>
    <w:p w14:paraId="0ED9D36F" w14:textId="5C04FEEB" w:rsidR="00D8050B" w:rsidRPr="0011501F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sz w:val="23"/>
          <w:szCs w:val="23"/>
          <w:bdr w:val="nil"/>
        </w:rPr>
      </w:pPr>
      <w:r w:rsidRPr="00D8050B">
        <w:rPr>
          <w:rFonts w:cs="Times New Roman"/>
          <w:b/>
          <w:sz w:val="23"/>
          <w:szCs w:val="23"/>
          <w:bdr w:val="nil"/>
        </w:rPr>
        <w:t>Dopuszczalne zmiany postanowień umowy oraz określenie warunków zmian</w:t>
      </w:r>
    </w:p>
    <w:p w14:paraId="61090D3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1. Zgodnie z art. 455 ust. 1 pkt 1 ustawy Prawo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publicznych, Zamawiający przewiduje zmiany niniejszej umowy bez przeprowadzenia nowego postępowania o udzielenie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wienia. Zmiany nie mogą modyfikować ogólnego charakteru umowy i mogą dotyczyć:</w:t>
      </w:r>
    </w:p>
    <w:p w14:paraId="334DD57F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b/>
          <w:bCs/>
          <w:color w:val="000000" w:themeColor="text1"/>
          <w:kern w:val="2"/>
          <w:sz w:val="22"/>
          <w:szCs w:val="22"/>
          <w:lang w:eastAsia="zh-CN" w:bidi="hi-IN"/>
        </w:rPr>
        <w:t>1) wynagrodzenia wykonawcy, w przypadku:</w:t>
      </w:r>
    </w:p>
    <w:p w14:paraId="4C043809" w14:textId="77777777" w:rsidR="00A34B9F" w:rsidRPr="00B37E4B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a) rezygnacji z części zam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wienia, w takim wypadku Zamawiający może obniżyć wynagrodzenie Wykonawcy o kwotę odpowiadającą wynagrodzeniu za część z kt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rego Zamawiający zrezygnował,</w:t>
      </w:r>
    </w:p>
    <w:p w14:paraId="58E6955F" w14:textId="77777777" w:rsidR="00A34B9F" w:rsidRPr="00B37E4B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b) zmiany ustawowej stawki podatku VAT, w takim wypadku zmianie ulega stawka podatku VAT natomiast ceny jednostkowe netto pozostają bez zmian. Kwota brutto zostanie obliczona</w:t>
      </w:r>
      <w:r w:rsidRPr="00B37E4B">
        <w:rPr>
          <w:rFonts w:ascii="Calibri" w:hAnsi="Calibri" w:cs="Calibri"/>
          <w:color w:val="000000" w:themeColor="text1"/>
          <w:sz w:val="22"/>
          <w:szCs w:val="22"/>
          <w:bdr w:val="nil"/>
        </w:rPr>
        <w:t xml:space="preserve"> na podstawie stawki tego podatku obowiązującej w chwili powstania obowiązku podatkowego,</w:t>
      </w:r>
    </w:p>
    <w:p w14:paraId="20FD5121" w14:textId="77777777" w:rsidR="00A34B9F" w:rsidRPr="00B37E4B" w:rsidRDefault="00A34B9F" w:rsidP="00A34B9F">
      <w:pPr>
        <w:ind w:left="284" w:hanging="284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b) realizacji rob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lub rozwiązań zamiennych, nieobjętych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wieniem podstawowym, o ile stały się konieczne z </w:t>
      </w: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 i zostały speł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 xml:space="preserve">nione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łącznie następujące warunki:</w:t>
      </w:r>
    </w:p>
    <w:p w14:paraId="311E1CE1" w14:textId="77777777" w:rsidR="00A34B9F" w:rsidRPr="00B37E4B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- zmiana wykonawcy spowodowałaby istotną niedogodność lub znaczne zwiększenie koszt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 dla Zamawiającego,</w:t>
      </w:r>
    </w:p>
    <w:p w14:paraId="6B46BEEC" w14:textId="77777777" w:rsidR="00A34B9F" w:rsidRPr="00B37E4B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- wartość każdej kolejnej zmiany nie przekracza 30% wartości zam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wienia określonej pierwotnie w umowie,</w:t>
      </w:r>
    </w:p>
    <w:p w14:paraId="1417661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b/>
          <w:bCs/>
          <w:color w:val="000000" w:themeColor="text1"/>
          <w:kern w:val="2"/>
          <w:sz w:val="22"/>
          <w:szCs w:val="22"/>
          <w:lang w:eastAsia="zh-CN" w:bidi="hi-IN"/>
        </w:rPr>
        <w:t>2) terminu wykonania umowy, w przypadku:</w:t>
      </w:r>
    </w:p>
    <w:p w14:paraId="7735EF3B" w14:textId="0D09FFEE" w:rsidR="00422900" w:rsidRPr="00B37E4B" w:rsidRDefault="00422900" w:rsidP="005D657B">
      <w:pPr>
        <w:pStyle w:val="Akapitzlist"/>
        <w:widowControl w:val="0"/>
        <w:numPr>
          <w:ilvl w:val="0"/>
          <w:numId w:val="74"/>
        </w:numPr>
        <w:jc w:val="both"/>
        <w:textAlignment w:val="baseline"/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gdy zagrożenie epidemiologiczne lub zdarzenia wynikające z działań wojennych prowadzonych w Ukrainie będą miały wpływ na </w:t>
      </w:r>
      <w:r w:rsidR="00C5792C"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termin </w:t>
      </w: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dostawy. Wydłużenie terminu wykonania umowy nastąpi tylko w przypadku uzasadnionego i udokumentowanego wykazania w jakim zakresie okoliczności wywołane epidemią lub działaniami wojennymi mają faktyczny wpływ na realizację umowy</w:t>
      </w:r>
      <w:r w:rsidR="00E473C8"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,</w:t>
      </w:r>
    </w:p>
    <w:p w14:paraId="351D4E7B" w14:textId="2BF7FF03" w:rsidR="00A34B9F" w:rsidRPr="00B37E4B" w:rsidRDefault="00B37E4B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okolicznoś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>ci le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żących po stronie Zamawiającego, spowodowanych sytuacją finansową, zdolnościami płatniczymi lub warunkami organizacyjnymi, w takim wypadku termin realizacji umowy ulega wydłużeniu lub skr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ceniu o uzasadniony powyższymi okolicznościami okres;</w:t>
      </w:r>
    </w:p>
    <w:p w14:paraId="40588F2A" w14:textId="4122CA5D" w:rsidR="00A34B9F" w:rsidRPr="00B37E4B" w:rsidRDefault="00B37E4B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działań os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trzecich lub organ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władzy i administracji publicznej, z powod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kt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Wykonawca nie jest w stanie realizować zam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wienia, w takim wypadku termin realizacji umowy ulega wydłużeniu lub skr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ceniu o uzasadniony powyższymi okolicznościami okres,</w:t>
      </w:r>
    </w:p>
    <w:p w14:paraId="5E09267F" w14:textId="587A4A5A" w:rsidR="00A34B9F" w:rsidRPr="00B37E4B" w:rsidRDefault="00583266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d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realizacji przez Wykonawcę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lub rozwiązań zamiennych lub dodatkowych dostaw, usług lub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 o których mowa w ust. 1 pkt 1 lit. c lub ust. 4 w takim wypadku termin realizacji umowy ulega wydłużeniu o okres potrzebny na wykonanie dodatkowych dostaw, usług lub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budowlanych;</w:t>
      </w:r>
    </w:p>
    <w:p w14:paraId="2016CAA7" w14:textId="5261D9D9" w:rsidR="00A34B9F" w:rsidRPr="00B37E4B" w:rsidRDefault="00583266" w:rsidP="00A34B9F">
      <w:pPr>
        <w:ind w:left="357" w:hanging="357"/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e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realizacji zamówienia o którym mowa w ust. 3. W takim wypadku termin realizacji umowy ulega wydłużeniu o okres potrzebny na wykonanie tego zamówienia.</w:t>
      </w:r>
    </w:p>
    <w:p w14:paraId="4F018B3D" w14:textId="61A6D459" w:rsidR="00A34B9F" w:rsidRPr="00B37E4B" w:rsidRDefault="00A34B9F" w:rsidP="00A34B9F">
      <w:pPr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3)  wykonawcy, gdy nowy wykonawcy ma zastąpić dotychczasowego wykonawcę,</w:t>
      </w:r>
    </w:p>
    <w:p w14:paraId="582D4B9F" w14:textId="093BCA03" w:rsidR="00E473C8" w:rsidRPr="00B37E4B" w:rsidRDefault="00E473C8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4)</w:t>
      </w:r>
      <w:r w:rsidRPr="00B37E4B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zmiany miejsca dostawy, w przypadku zmiany siedziby Obwodu Drogowego,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br/>
        <w:t>Składów Materiałowych;</w:t>
      </w:r>
    </w:p>
    <w:p w14:paraId="17930F2A" w14:textId="7BA6DF98" w:rsidR="00A34B9F" w:rsidRPr="00B37E4B" w:rsidRDefault="00B37E4B" w:rsidP="00381BCA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lastRenderedPageBreak/>
        <w:t>5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rozbieżności lub niejasności użytych w umowie zpisów, kt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nie można usunąć w inny spos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a zmiana będzie umożliwiać  doprecyzowanie umowy w celu jednoznacznej interpretacji jej zapis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w;</w:t>
      </w:r>
    </w:p>
    <w:p w14:paraId="7FB98224" w14:textId="7239ECF0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6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zmiana danych lub osób związanych z obsługą administracyjno-organizacyjną umowy;</w:t>
      </w:r>
    </w:p>
    <w:p w14:paraId="0AC28EA6" w14:textId="472BF650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7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zmiana w sposobie fakturowania i termin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płatności;</w:t>
      </w:r>
    </w:p>
    <w:p w14:paraId="64E73B9D" w14:textId="04EFDE83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8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wystąpienia omyłek rachunkowych, pisarskich w treści umowy;</w:t>
      </w:r>
    </w:p>
    <w:p w14:paraId="15E6D08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2. Dopuszczalna jest 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wnież zmiana umowy jeżeli konieczność zmiany umowy spowodowana jest okolicznościami, kt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rych zamawiający, działając z należytą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>staranno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ścią, nie 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gł przewidzieć, o ile zmiana nie modyfikuje og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lnego charakteru umowy a wzrost ceny spowodowany każdą kolejną zmianą nie przekracza 50% wartości pierwotnej umowy.</w:t>
      </w:r>
    </w:p>
    <w:p w14:paraId="52DB74E2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3. Dopuszczalne są 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wnież zmiany umowy bez przeprowadzenia nowego postępowania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br/>
        <w:t>o udzielenie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wienia, kt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łączna wartość jest mniejsza niż progi unijne oraz jest niższa niż 10% wartości pierwotnej umowy, w przypadku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na usługi lub dostawy, albo 15%, w przypadku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na roboty budowlane, a zmiany te nie powodują og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lnego charakteru umowy.</w:t>
      </w:r>
    </w:p>
    <w:p w14:paraId="481FDCC4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4. Dopuszczalne są również zmiany umowy jeżeli dotyczą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 realizacji dodatkowych dostaw, usług lub rob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 od dotychczasowego wykonawcy, nieobjętych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wieniem podstawowym, o ile stały się niezbędne i zostały speł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 xml:space="preserve">nione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łącznie następujące warunki:</w:t>
      </w:r>
    </w:p>
    <w:p w14:paraId="09651CCE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1) zmiana wykonawcy nie może zostać dokonana z powod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ekonomicznych lub technicznych, w szczeg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lności dotyczących zamienności lub interoperacyjności sprzętu, usług lub instalacji,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wionych w ramach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 podstawowego,</w:t>
      </w:r>
    </w:p>
    <w:p w14:paraId="070EB6E6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2) zmiana wykonawcy spowodowałaby istotną niedogodność lub znaczne zwiększenie koszt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dla Zamawiającego,</w:t>
      </w:r>
    </w:p>
    <w:p w14:paraId="5A8B4189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3) wartość każdej kolejnej zmiany nie przekracza 50% wartości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 określonej pierwotnie w umowie.</w:t>
      </w:r>
    </w:p>
    <w:p w14:paraId="2B5E1683" w14:textId="2768DCE0" w:rsidR="00A34B9F" w:rsidRPr="00B37E4B" w:rsidRDefault="00A34B9F" w:rsidP="00A34B9F">
      <w:pPr>
        <w:widowControl w:val="0"/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lnych rozwiązaniach związanych z zapobieganiem, przeciwdziałaniem i zwalczaniem COVID-19, innych chor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zakaźnych oraz wywołanych nimi sytuacji kryzysowych.</w:t>
      </w:r>
    </w:p>
    <w:p w14:paraId="53926F17" w14:textId="77777777" w:rsidR="00A34B9F" w:rsidRPr="00B37E4B" w:rsidRDefault="00A34B9F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6. Zmiana umowy wymaga zachowania formy pisemnej pod rygorem nieważności.</w:t>
      </w:r>
    </w:p>
    <w:p w14:paraId="33BC947B" w14:textId="77777777" w:rsidR="00A34B9F" w:rsidRPr="00B37E4B" w:rsidRDefault="00A34B9F" w:rsidP="00A34B9F">
      <w:pPr>
        <w:widowControl w:val="0"/>
        <w:jc w:val="both"/>
        <w:textAlignment w:val="baseline"/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7. Wykonawca, który uważa się za uprawnionego do wystąpienia z żądaniem zmiany umowy, zobowiązany jest złożyć pisemny wniosek o zmianę umowy wraz z uzasadnieniem.</w:t>
      </w:r>
    </w:p>
    <w:p w14:paraId="64990554" w14:textId="77777777" w:rsidR="00A34B9F" w:rsidRPr="00B37E4B" w:rsidRDefault="00A34B9F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0714AFBC" w14:textId="77777777" w:rsidR="0087373D" w:rsidRPr="00A34B9F" w:rsidRDefault="0087373D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75D39AB" w14:textId="6908864A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§ 9</w:t>
      </w:r>
    </w:p>
    <w:p w14:paraId="6E7A0539" w14:textId="77777777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r</w:t>
      </w:r>
    </w:p>
    <w:p w14:paraId="5A274D13" w14:textId="74EDCEC6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1. Osobą uprawnioną do kontroli I nadzoru wykonywania niniejszej umowy będzie: ………………………...…….. </w:t>
      </w:r>
    </w:p>
    <w:p w14:paraId="30C4A500" w14:textId="6619522A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z Zamawiającym będzie: ……………………………..</w:t>
      </w:r>
    </w:p>
    <w:p w14:paraId="02FAB557" w14:textId="77777777" w:rsidR="00430217" w:rsidRDefault="00CE66EC">
      <w:pPr>
        <w:suppressAutoHyphens w:val="0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3.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śmie. Zmiana ta nie wymaga zmiany umowy.</w:t>
      </w:r>
    </w:p>
    <w:p w14:paraId="66DA8AB7" w14:textId="77777777" w:rsidR="0087373D" w:rsidRDefault="0087373D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</w:p>
    <w:p w14:paraId="670B70E4" w14:textId="1CCFB189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10</w:t>
      </w:r>
    </w:p>
    <w:p w14:paraId="3CF6D411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Klauzula informacyjna RODO</w:t>
      </w:r>
    </w:p>
    <w:p w14:paraId="6432569B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Zamawiający oświadcza, że jest administratorem danych osobowych Wykonawcy. </w:t>
      </w:r>
    </w:p>
    <w:p w14:paraId="7A316E9E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kontaktowe inspektora ochrony danych: e-mail: </w:t>
      </w:r>
      <w:hyperlink r:id="rId20">
        <w:r>
          <w:rPr>
            <w:rStyle w:val="czeinternetowe"/>
            <w:rFonts w:ascii="Calibri" w:eastAsia="Times New Roman" w:hAnsi="Calibri" w:cs="Calibr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="Calibri"/>
          <w:color w:val="000080"/>
          <w:kern w:val="2"/>
          <w:sz w:val="22"/>
          <w:szCs w:val="22"/>
          <w:u w:val="single"/>
        </w:rPr>
        <w:t xml:space="preserve"> .</w:t>
      </w:r>
    </w:p>
    <w:p w14:paraId="556D9C55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osobowe Wykonawcy przetwarzane są w celu i w zakresie realizacji niniejszej umowy. </w:t>
      </w:r>
    </w:p>
    <w:p w14:paraId="6913494F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Podstawą przetwarzania danych osobowych jest podpisanie niniejszej umowy. </w:t>
      </w:r>
    </w:p>
    <w:p w14:paraId="23F05323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Odbiorcami danych osobowych mogą być podmioty realizujące zadania na podstawie przepis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 prawa, w tym w szczeg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lności ZUS, US.</w:t>
      </w:r>
    </w:p>
    <w:p w14:paraId="55B22DB8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Dane osobowe będą przechowywane przez 10 lat od zakończenia roku, w kt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rym umowa zostanie 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lastRenderedPageBreak/>
        <w:t xml:space="preserve">zakończona. </w:t>
      </w:r>
    </w:p>
    <w:p w14:paraId="2F90DB0A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>
          <w:rPr>
            <w:rStyle w:val="ListLabel1135"/>
          </w:rPr>
          <w:t>https://www.uodo.gov.pl/pl/p/kontakt</w:t>
        </w:r>
      </w:hyperlink>
      <w:r>
        <w:rPr>
          <w:rFonts w:ascii="Calibri" w:eastAsia="Calibri" w:hAnsi="Calibri" w:cs="Calibri"/>
          <w:kern w:val="2"/>
          <w:sz w:val="22"/>
          <w:szCs w:val="22"/>
          <w:lang w:val="en-US"/>
        </w:rPr>
        <w:t>.</w:t>
      </w:r>
    </w:p>
    <w:p w14:paraId="632FD763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Podanie danych osobowych przez Wykonawcę jest warunkiem zawarcia umowy.</w:t>
      </w:r>
    </w:p>
    <w:p w14:paraId="3D66D91E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2DA419CF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11</w:t>
      </w:r>
    </w:p>
    <w:p w14:paraId="0B7EDFBC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Informacje wrażliwe</w:t>
      </w:r>
    </w:p>
    <w:p w14:paraId="1D59F85B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Wszystkie informacje i dokumenty uzyskane przez Wykonawcę w związku z wykonywaniem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1F99725C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Do informacji wrażliwych w rozumieniu niniejszej umowy nie zalicza się:</w:t>
      </w:r>
    </w:p>
    <w:p w14:paraId="5CC4E8D8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powszechnie dostępnych i informacji publicznych;</w:t>
      </w:r>
    </w:p>
    <w:p w14:paraId="092593DE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w, porozumień lub innych działań Wykonawcy;</w:t>
      </w:r>
    </w:p>
    <w:p w14:paraId="01A6669F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uzyskanych od innych zamawiających, o ile nie zostały one określone jako zastrzeżone, poufne, tajne, ściśle tajne na mocy wcześniejszych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w, porozumień lub innych działań Wykonawcy lub innych zamawiających.</w:t>
      </w:r>
    </w:p>
    <w:p w14:paraId="67BB935D" w14:textId="77777777" w:rsidR="00430217" w:rsidRDefault="00CE66EC">
      <w:pPr>
        <w:numPr>
          <w:ilvl w:val="2"/>
          <w:numId w:val="5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Zastrzeżenie tajemnicy,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rej mowa w ust. 1, nie dotyczy informacji,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rych ujawnienie jest wymagane przepisami obowiązującego prawa, w tym orzeczeniami sądu lub organu władzy publicznej.</w:t>
      </w:r>
    </w:p>
    <w:p w14:paraId="22113A12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zapewni bezpieczne przechowywanie wszystkich materiałów i dokument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związanych z realizacją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i przekaże je Zamawiającemu po zakończeniu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09ED76F8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Informacje nie stanowiące informacji wrażliwych w rozumieniu niniejszej umowy mogą być ujawniane publicznie za wyrażoną wprost zgodą Zamawiającego i w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 określony przez Zamawiającego.</w:t>
      </w:r>
    </w:p>
    <w:p w14:paraId="75F9C4EF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A04F18C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12</w:t>
      </w:r>
    </w:p>
    <w:p w14:paraId="7AB350E9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Ochrona danych osobowych</w:t>
      </w:r>
    </w:p>
    <w:p w14:paraId="4C33FEAB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Strony umowy są współadministratorami danych osobowych przetwarzanych w ramach realizacji przedmiotu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wskazanego w § 1 niniejszej umowy. </w:t>
      </w:r>
    </w:p>
    <w:p w14:paraId="01BDC210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Każdy z administrator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chroni dane osobowe zgodnie z Rozporządzeniem Parlamentu Europejskiego i Rady (UE) 2016/679 z dnia 27 kwietnia 2016 r. w sprawie ochrony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67CA8E6A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zobowiązuje się poinformować wszystkie osoby fizyczne związane z realizacją niniejszego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(w tym osoby prowadzące działalność gospodarczą),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rych dane osobowe w jakiejkolwiek formie będą udostępnione przez Wykonawcę Zamawiającemu lub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re Wykonawca pozyska o fakcie rozpoczęcia przetwarzania  tych danych osobowych przez Zamawiającego.</w:t>
      </w:r>
    </w:p>
    <w:p w14:paraId="60C677F6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</w:pPr>
      <w:r>
        <w:rPr>
          <w:rFonts w:ascii="Calibri" w:eastAsia="Calibri" w:hAnsi="Calibri" w:cs="Calibri"/>
          <w:sz w:val="22"/>
          <w:szCs w:val="22"/>
          <w:lang w:val="en-US"/>
        </w:rPr>
        <w:t>Obowiązek,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rym mowa w ust. 3, zostanie wykonany poprzez przekazanie osobom,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dane osobowe przetwarza Zamawiający aktualnej klauzuli informacyjnej dostępnej na stronie internetowej </w:t>
      </w:r>
      <w:hyperlink r:id="rId22">
        <w:r>
          <w:rPr>
            <w:rStyle w:val="czeinternetowe"/>
            <w:rFonts w:ascii="Calibri" w:eastAsia="Calibri" w:hAnsi="Calibri" w:cs="Calibri"/>
            <w:sz w:val="22"/>
            <w:szCs w:val="22"/>
            <w:lang w:val="en-US"/>
          </w:rPr>
          <w:t>http://zdp.kartuzy.ibip.pl/public/?id=219350</w:t>
        </w:r>
      </w:hyperlink>
      <w:r>
        <w:rPr>
          <w:rFonts w:ascii="Calibri" w:eastAsia="Calibri" w:hAnsi="Calibri" w:cs="Calibri"/>
          <w:sz w:val="22"/>
          <w:szCs w:val="22"/>
          <w:lang w:val="en-US"/>
        </w:rPr>
        <w:t xml:space="preserve"> oraz przeprowadzenie wszelkich innych czynności niezbędnych do wykonania w imieniu Zamawiającego obowiązku informacyjnego określonego w RODO wobec tych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b. Zmiana przez Zamawiającego treści klauzuli informacyjnej dostępnej na ww. stronie internetowej nie wymaga zmiany umowy.</w:t>
      </w:r>
    </w:p>
    <w:p w14:paraId="38F50816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ponosi wobec Zamawiającego pełną odpowiedzialność z tytułu niewykonania lub nienależytego wykonania obowiązk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wskazanych powyżej.</w:t>
      </w:r>
    </w:p>
    <w:p w14:paraId="2B44072A" w14:textId="77777777" w:rsidR="00430217" w:rsidRDefault="00430217">
      <w:pPr>
        <w:pStyle w:val="Akapitzlist"/>
        <w:suppressAutoHyphens w:val="0"/>
        <w:ind w:left="0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6BD3A18F" w14:textId="77777777" w:rsidR="00430217" w:rsidRDefault="00430217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30E9D9D8" w14:textId="77777777" w:rsidR="00430217" w:rsidRDefault="00CE66EC">
      <w:pPr>
        <w:suppressAutoHyphens w:val="0"/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13</w:t>
      </w:r>
    </w:p>
    <w:p w14:paraId="165706B8" w14:textId="77777777" w:rsidR="00430217" w:rsidRDefault="00CE66EC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14:paraId="23A96CC1" w14:textId="77777777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dla siedziby Zamawiającego.</w:t>
      </w:r>
    </w:p>
    <w:p w14:paraId="35BDEC86" w14:textId="449DA7C3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stosuje się przepisy ustawy z dnia 11 września 2019 r. Prawo zamówień publicznych</w:t>
      </w:r>
      <w:r>
        <w:rPr>
          <w:rFonts w:ascii="Calibri" w:hAnsi="Calibri" w:cs="Calibri"/>
          <w:color w:val="auto"/>
          <w:sz w:val="22"/>
          <w:szCs w:val="22"/>
        </w:rPr>
        <w:t xml:space="preserve"> (t.j. Dz. U. z 202</w:t>
      </w:r>
      <w:r w:rsidR="0087373D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r. poz. 1</w:t>
      </w:r>
      <w:r w:rsidR="0087373D">
        <w:rPr>
          <w:rFonts w:ascii="Calibri" w:hAnsi="Calibri" w:cs="Calibri"/>
          <w:color w:val="auto"/>
          <w:sz w:val="22"/>
          <w:szCs w:val="22"/>
        </w:rPr>
        <w:t>710</w:t>
      </w:r>
      <w:r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oraz </w:t>
      </w:r>
      <w:r>
        <w:rPr>
          <w:rFonts w:ascii="Calibri" w:hAnsi="Calibri" w:cs="Calibri"/>
          <w:sz w:val="22"/>
          <w:szCs w:val="22"/>
        </w:rPr>
        <w:t xml:space="preserve">ustawy z dnia 23 kwietnia 1964 r. - Kodeks cywilny </w:t>
      </w:r>
      <w:r>
        <w:rPr>
          <w:rFonts w:ascii="Calibri" w:hAnsi="Calibri" w:cs="Calibri"/>
          <w:color w:val="auto"/>
          <w:sz w:val="22"/>
          <w:szCs w:val="22"/>
        </w:rPr>
        <w:t>(</w:t>
      </w:r>
      <w:r w:rsidR="0087373D">
        <w:rPr>
          <w:rFonts w:ascii="Calibri" w:hAnsi="Calibri" w:cs="Calibri"/>
          <w:color w:val="auto"/>
          <w:sz w:val="22"/>
          <w:szCs w:val="22"/>
        </w:rPr>
        <w:t xml:space="preserve">tj. </w:t>
      </w:r>
      <w:r>
        <w:rPr>
          <w:rFonts w:ascii="Calibri" w:hAnsi="Calibri" w:cs="Calibri"/>
          <w:color w:val="auto"/>
          <w:sz w:val="22"/>
          <w:szCs w:val="22"/>
        </w:rPr>
        <w:t>Dz.U.202</w:t>
      </w:r>
      <w:r w:rsidR="0087373D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poz. 1</w:t>
      </w:r>
      <w:r w:rsidR="0087373D">
        <w:rPr>
          <w:rFonts w:ascii="Calibri" w:hAnsi="Calibri" w:cs="Calibri"/>
          <w:color w:val="auto"/>
          <w:sz w:val="22"/>
          <w:szCs w:val="22"/>
        </w:rPr>
        <w:t xml:space="preserve">360 </w:t>
      </w:r>
      <w:r>
        <w:rPr>
          <w:rFonts w:ascii="Calibri" w:hAnsi="Calibri" w:cs="Calibri"/>
          <w:color w:val="auto"/>
          <w:sz w:val="22"/>
          <w:szCs w:val="22"/>
        </w:rPr>
        <w:t>ze zm).</w:t>
      </w:r>
    </w:p>
    <w:p w14:paraId="5227A44D" w14:textId="77777777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mogą być dokonane pod rygorem nieważności jedynie w formie pisemnego aneksu, z podpisami upoważnionych przedstawicieli obu stron.</w:t>
      </w:r>
    </w:p>
    <w:p w14:paraId="55D6ECB9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1444B60" w14:textId="77777777" w:rsidR="00430217" w:rsidRDefault="00CE66EC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§ 14</w:t>
      </w:r>
    </w:p>
    <w:p w14:paraId="240C775F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została sporządzona w trzech jednobrzmiących egzemplarzach, dwa dla Zamawiającego, jeden dla Wykonawcy.</w:t>
      </w:r>
    </w:p>
    <w:p w14:paraId="0D4C34A8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F8CCCE6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179D726B" w14:textId="77777777" w:rsidR="00430217" w:rsidRDefault="00430217">
      <w:pPr>
        <w:jc w:val="both"/>
        <w:rPr>
          <w:rFonts w:ascii="Calibri" w:hAnsi="Calibri" w:cs="Calibri"/>
          <w:sz w:val="22"/>
          <w:szCs w:val="22"/>
        </w:rPr>
      </w:pPr>
    </w:p>
    <w:p w14:paraId="0E3B24B4" w14:textId="77777777" w:rsidR="00430217" w:rsidRDefault="00CE66EC">
      <w:pPr>
        <w:jc w:val="both"/>
      </w:pPr>
      <w:r>
        <w:rPr>
          <w:rFonts w:ascii="Calibri" w:hAnsi="Calibri" w:cs="Calibri"/>
          <w:b/>
          <w:sz w:val="22"/>
          <w:szCs w:val="22"/>
        </w:rPr>
        <w:tab/>
        <w:t xml:space="preserve"> ZAMAWIAJĄCY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WYKONAWCA</w:t>
      </w:r>
    </w:p>
    <w:sectPr w:rsidR="00430217">
      <w:headerReference w:type="default" r:id="rId23"/>
      <w:footerReference w:type="default" r:id="rId24"/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721D" w14:textId="77777777" w:rsidR="00C874AE" w:rsidRDefault="00C874AE">
      <w:r>
        <w:separator/>
      </w:r>
    </w:p>
  </w:endnote>
  <w:endnote w:type="continuationSeparator" w:id="0">
    <w:p w14:paraId="284EA348" w14:textId="77777777" w:rsidR="00C874AE" w:rsidRDefault="00C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39B4" w14:textId="77777777" w:rsidR="00C874AE" w:rsidRDefault="00C874AE">
      <w:r>
        <w:separator/>
      </w:r>
    </w:p>
  </w:footnote>
  <w:footnote w:type="continuationSeparator" w:id="0">
    <w:p w14:paraId="514F8CA3" w14:textId="77777777" w:rsidR="00C874AE" w:rsidRDefault="00C874AE">
      <w:r>
        <w:continuationSeparator/>
      </w:r>
    </w:p>
  </w:footnote>
  <w:footnote w:id="1">
    <w:p w14:paraId="084DCCFF" w14:textId="77777777" w:rsidR="00430217" w:rsidRPr="009E04FF" w:rsidRDefault="00CE66EC">
      <w:pPr>
        <w:pStyle w:val="Tekstprzypisudolnego"/>
        <w:rPr>
          <w:sz w:val="20"/>
          <w:szCs w:val="16"/>
        </w:rPr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16 kwietnia 1993 r. – o zwalczaniu nieuczciwej konkurencji (Dz. U. z 2020 r. poz. C1913)</w:t>
      </w:r>
    </w:p>
  </w:footnote>
  <w:footnote w:id="2">
    <w:p w14:paraId="2BBDFE8C" w14:textId="77777777" w:rsidR="00430217" w:rsidRDefault="00CE66EC">
      <w:pPr>
        <w:pStyle w:val="Tekstprzypisudolnego"/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11 marca 2004 r. o podatku od towar</w:t>
      </w:r>
      <w:r w:rsidRPr="009E04FF">
        <w:rPr>
          <w:rStyle w:val="Brak"/>
          <w:rFonts w:eastAsia="Arial Unicode MS" w:cs="Arial Unicode MS"/>
          <w:sz w:val="20"/>
          <w:szCs w:val="16"/>
          <w:lang w:val="es-ES_tradnl"/>
        </w:rPr>
        <w:t>ó</w:t>
      </w:r>
      <w:r w:rsidRPr="009E04FF">
        <w:rPr>
          <w:rFonts w:eastAsia="Arial Unicode MS" w:cs="Arial Unicode MS"/>
          <w:sz w:val="20"/>
          <w:szCs w:val="16"/>
        </w:rPr>
        <w:t xml:space="preserve">w i usług 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>(Dz. U. z 2021 r. poz. 685)</w:t>
      </w:r>
    </w:p>
  </w:footnote>
  <w:footnote w:id="3">
    <w:p w14:paraId="32DB0545" w14:textId="77777777" w:rsidR="00430217" w:rsidRDefault="00CE66EC">
      <w:pPr>
        <w:pStyle w:val="Tekstprzypisudolnego"/>
      </w:pPr>
      <w:r w:rsidRPr="00510393">
        <w:rPr>
          <w:rStyle w:val="Znakiprzypiswdolnych"/>
          <w:sz w:val="20"/>
          <w:szCs w:val="16"/>
        </w:rPr>
        <w:footnoteRef/>
      </w:r>
      <w:r w:rsidRPr="00510393">
        <w:rPr>
          <w:rFonts w:eastAsia="Arial Unicode MS" w:cs="Arial Unicode MS"/>
          <w:sz w:val="20"/>
          <w:szCs w:val="16"/>
        </w:rPr>
        <w:t xml:space="preserve"> Ustawa z dnia 23 listopada 2012 r. – Prawo pocztowe (Dz. U. z 2020 r. poz. 1041.)</w:t>
      </w:r>
    </w:p>
  </w:footnote>
  <w:footnote w:id="4">
    <w:p w14:paraId="370C45FD" w14:textId="77777777" w:rsidR="00B43F21" w:rsidRDefault="00B43F21" w:rsidP="00B43F21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6CE5DBB7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492AEF65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5">
    <w:p w14:paraId="5D22844D" w14:textId="77777777" w:rsidR="00430217" w:rsidRDefault="00CE66EC">
      <w:pPr>
        <w:pStyle w:val="Tekstprzypisudolnego"/>
        <w:jc w:val="both"/>
      </w:pPr>
      <w:r w:rsidRPr="008543A8">
        <w:rPr>
          <w:rStyle w:val="Znakiprzypiswdolnych"/>
          <w:sz w:val="16"/>
          <w:szCs w:val="16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6">
    <w:p w14:paraId="103A617B" w14:textId="77777777" w:rsidR="00430217" w:rsidRDefault="00CE66EC">
      <w:pPr>
        <w:pStyle w:val="Tekstprzypisudolnego"/>
        <w:jc w:val="both"/>
      </w:pPr>
      <w:r w:rsidRPr="008543A8">
        <w:rPr>
          <w:rStyle w:val="Znakiprzypiswdolnych"/>
          <w:sz w:val="16"/>
          <w:szCs w:val="16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7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C39A" w14:textId="77777777" w:rsidR="00430217" w:rsidRDefault="0043021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1"/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A981DDE"/>
    <w:multiLevelType w:val="multilevel"/>
    <w:tmpl w:val="0AC21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CCB05CB"/>
    <w:multiLevelType w:val="multilevel"/>
    <w:tmpl w:val="893ADB84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5304F4"/>
    <w:multiLevelType w:val="multilevel"/>
    <w:tmpl w:val="6B921A6E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65C70A4"/>
    <w:multiLevelType w:val="multilevel"/>
    <w:tmpl w:val="90708F20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9081065"/>
    <w:multiLevelType w:val="multilevel"/>
    <w:tmpl w:val="6FE8B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22E0711"/>
    <w:multiLevelType w:val="multilevel"/>
    <w:tmpl w:val="A2E0F72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70361AD"/>
    <w:multiLevelType w:val="multilevel"/>
    <w:tmpl w:val="484E5FF6"/>
    <w:lvl w:ilvl="0">
      <w:start w:val="12"/>
      <w:numFmt w:val="decimal"/>
      <w:lvlText w:val="%1."/>
      <w:lvlJc w:val="left"/>
      <w:pPr>
        <w:tabs>
          <w:tab w:val="num" w:pos="426"/>
        </w:tabs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A4D7C74"/>
    <w:multiLevelType w:val="multilevel"/>
    <w:tmpl w:val="FE127B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9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1E42D9F"/>
    <w:multiLevelType w:val="multilevel"/>
    <w:tmpl w:val="A19C468A"/>
    <w:numStyleLink w:val="Zaimportowanystyl351"/>
  </w:abstractNum>
  <w:abstractNum w:abstractNumId="33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4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2AB7483"/>
    <w:multiLevelType w:val="hybridMultilevel"/>
    <w:tmpl w:val="365E2D04"/>
    <w:styleLink w:val="Zaimportowanystyl371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0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4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5" w15:restartNumberingAfterBreak="0">
    <w:nsid w:val="3FBF3951"/>
    <w:multiLevelType w:val="multilevel"/>
    <w:tmpl w:val="A5E6F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8" w15:restartNumberingAfterBreak="0">
    <w:nsid w:val="455F0F66"/>
    <w:multiLevelType w:val="hybridMultilevel"/>
    <w:tmpl w:val="A25C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1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3" w15:restartNumberingAfterBreak="0">
    <w:nsid w:val="4D196B47"/>
    <w:multiLevelType w:val="multilevel"/>
    <w:tmpl w:val="A076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6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7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8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1" w15:restartNumberingAfterBreak="0">
    <w:nsid w:val="58B145B1"/>
    <w:multiLevelType w:val="hybridMultilevel"/>
    <w:tmpl w:val="47DC5830"/>
    <w:lvl w:ilvl="0" w:tplc="440E4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4" w15:restartNumberingAfterBreak="0">
    <w:nsid w:val="5D357AF7"/>
    <w:multiLevelType w:val="multilevel"/>
    <w:tmpl w:val="8604CB8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7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8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9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71237"/>
    <w:multiLevelType w:val="multilevel"/>
    <w:tmpl w:val="276CC978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1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2" w15:restartNumberingAfterBreak="0">
    <w:nsid w:val="6B99174E"/>
    <w:multiLevelType w:val="multilevel"/>
    <w:tmpl w:val="A19C468A"/>
    <w:styleLink w:val="Zaimportowanystyl35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4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6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7" w15:restartNumberingAfterBreak="0">
    <w:nsid w:val="7D78334C"/>
    <w:multiLevelType w:val="multilevel"/>
    <w:tmpl w:val="98989CBA"/>
    <w:lvl w:ilvl="0">
      <w:start w:val="11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8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6362">
    <w:abstractNumId w:val="62"/>
  </w:num>
  <w:num w:numId="2" w16cid:durableId="985281112">
    <w:abstractNumId w:val="43"/>
  </w:num>
  <w:num w:numId="3" w16cid:durableId="1369910872">
    <w:abstractNumId w:val="17"/>
  </w:num>
  <w:num w:numId="4" w16cid:durableId="411969771">
    <w:abstractNumId w:val="10"/>
  </w:num>
  <w:num w:numId="5" w16cid:durableId="1124734408">
    <w:abstractNumId w:val="0"/>
  </w:num>
  <w:num w:numId="6" w16cid:durableId="819855633">
    <w:abstractNumId w:val="42"/>
  </w:num>
  <w:num w:numId="7" w16cid:durableId="1168446518">
    <w:abstractNumId w:val="36"/>
  </w:num>
  <w:num w:numId="8" w16cid:durableId="1678121339">
    <w:abstractNumId w:val="40"/>
  </w:num>
  <w:num w:numId="9" w16cid:durableId="383867705">
    <w:abstractNumId w:val="15"/>
  </w:num>
  <w:num w:numId="10" w16cid:durableId="1170212958">
    <w:abstractNumId w:val="57"/>
  </w:num>
  <w:num w:numId="11" w16cid:durableId="1880623177">
    <w:abstractNumId w:val="67"/>
  </w:num>
  <w:num w:numId="12" w16cid:durableId="1450125300">
    <w:abstractNumId w:val="34"/>
  </w:num>
  <w:num w:numId="13" w16cid:durableId="784081070">
    <w:abstractNumId w:val="52"/>
  </w:num>
  <w:num w:numId="14" w16cid:durableId="214706373">
    <w:abstractNumId w:val="47"/>
  </w:num>
  <w:num w:numId="15" w16cid:durableId="1890409617">
    <w:abstractNumId w:val="66"/>
  </w:num>
  <w:num w:numId="16" w16cid:durableId="1158423790">
    <w:abstractNumId w:val="11"/>
  </w:num>
  <w:num w:numId="17" w16cid:durableId="2561153">
    <w:abstractNumId w:val="63"/>
  </w:num>
  <w:num w:numId="18" w16cid:durableId="137848426">
    <w:abstractNumId w:val="33"/>
  </w:num>
  <w:num w:numId="19" w16cid:durableId="2098818274">
    <w:abstractNumId w:val="22"/>
  </w:num>
  <w:num w:numId="20" w16cid:durableId="510073771">
    <w:abstractNumId w:val="23"/>
  </w:num>
  <w:num w:numId="21" w16cid:durableId="274412175">
    <w:abstractNumId w:val="24"/>
  </w:num>
  <w:num w:numId="22" w16cid:durableId="74396776">
    <w:abstractNumId w:val="28"/>
  </w:num>
  <w:num w:numId="23" w16cid:durableId="531311770">
    <w:abstractNumId w:val="50"/>
  </w:num>
  <w:num w:numId="24" w16cid:durableId="1999645589">
    <w:abstractNumId w:val="38"/>
  </w:num>
  <w:num w:numId="25" w16cid:durableId="1422292682">
    <w:abstractNumId w:val="31"/>
  </w:num>
  <w:num w:numId="26" w16cid:durableId="290330539">
    <w:abstractNumId w:val="39"/>
  </w:num>
  <w:num w:numId="27" w16cid:durableId="996881326">
    <w:abstractNumId w:val="4"/>
  </w:num>
  <w:num w:numId="28" w16cid:durableId="1337197988">
    <w:abstractNumId w:val="7"/>
  </w:num>
  <w:num w:numId="29" w16cid:durableId="208490913">
    <w:abstractNumId w:val="70"/>
  </w:num>
  <w:num w:numId="30" w16cid:durableId="1286816193">
    <w:abstractNumId w:val="13"/>
  </w:num>
  <w:num w:numId="31" w16cid:durableId="237448737">
    <w:abstractNumId w:val="16"/>
  </w:num>
  <w:num w:numId="32" w16cid:durableId="1619412642">
    <w:abstractNumId w:val="64"/>
  </w:num>
  <w:num w:numId="33" w16cid:durableId="620576659">
    <w:abstractNumId w:val="9"/>
  </w:num>
  <w:num w:numId="34" w16cid:durableId="483619447">
    <w:abstractNumId w:val="25"/>
  </w:num>
  <w:num w:numId="35" w16cid:durableId="1198591497">
    <w:abstractNumId w:val="49"/>
  </w:num>
  <w:num w:numId="36" w16cid:durableId="1912812443">
    <w:abstractNumId w:val="26"/>
  </w:num>
  <w:num w:numId="37" w16cid:durableId="132868206">
    <w:abstractNumId w:val="20"/>
  </w:num>
  <w:num w:numId="38" w16cid:durableId="1216773347">
    <w:abstractNumId w:val="65"/>
  </w:num>
  <w:num w:numId="39" w16cid:durableId="598952858">
    <w:abstractNumId w:val="68"/>
  </w:num>
  <w:num w:numId="40" w16cid:durableId="990602373">
    <w:abstractNumId w:val="60"/>
  </w:num>
  <w:num w:numId="41" w16cid:durableId="657345724">
    <w:abstractNumId w:val="71"/>
  </w:num>
  <w:num w:numId="42" w16cid:durableId="1243494138">
    <w:abstractNumId w:val="3"/>
  </w:num>
  <w:num w:numId="43" w16cid:durableId="1862887638">
    <w:abstractNumId w:val="76"/>
  </w:num>
  <w:num w:numId="44" w16cid:durableId="1680548511">
    <w:abstractNumId w:val="56"/>
  </w:num>
  <w:num w:numId="45" w16cid:durableId="1847013148">
    <w:abstractNumId w:val="73"/>
  </w:num>
  <w:num w:numId="46" w16cid:durableId="791099145">
    <w:abstractNumId w:val="58"/>
  </w:num>
  <w:num w:numId="47" w16cid:durableId="1755318939">
    <w:abstractNumId w:val="14"/>
  </w:num>
  <w:num w:numId="48" w16cid:durableId="793603050">
    <w:abstractNumId w:val="8"/>
  </w:num>
  <w:num w:numId="49" w16cid:durableId="1666784850">
    <w:abstractNumId w:val="44"/>
  </w:num>
  <w:num w:numId="50" w16cid:durableId="1297298541">
    <w:abstractNumId w:val="55"/>
  </w:num>
  <w:num w:numId="51" w16cid:durableId="2145269877">
    <w:abstractNumId w:val="1"/>
  </w:num>
  <w:num w:numId="52" w16cid:durableId="1144396257">
    <w:abstractNumId w:val="75"/>
  </w:num>
  <w:num w:numId="53" w16cid:durableId="1973514265">
    <w:abstractNumId w:val="78"/>
  </w:num>
  <w:num w:numId="54" w16cid:durableId="1377857293">
    <w:abstractNumId w:val="41"/>
  </w:num>
  <w:num w:numId="55" w16cid:durableId="762411307">
    <w:abstractNumId w:val="19"/>
  </w:num>
  <w:num w:numId="56" w16cid:durableId="543181239">
    <w:abstractNumId w:val="72"/>
  </w:num>
  <w:num w:numId="57" w16cid:durableId="874075513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399713498">
    <w:abstractNumId w:val="46"/>
  </w:num>
  <w:num w:numId="59" w16cid:durableId="168520353">
    <w:abstractNumId w:val="35"/>
  </w:num>
  <w:num w:numId="60" w16cid:durableId="2073652700">
    <w:abstractNumId w:val="2"/>
  </w:num>
  <w:num w:numId="61" w16cid:durableId="1806309740">
    <w:abstractNumId w:val="37"/>
  </w:num>
  <w:num w:numId="62" w16cid:durableId="40176829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52730323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1410070">
    <w:abstractNumId w:val="77"/>
  </w:num>
  <w:num w:numId="65" w16cid:durableId="1897814908">
    <w:abstractNumId w:val="48"/>
  </w:num>
  <w:num w:numId="66" w16cid:durableId="535042438">
    <w:abstractNumId w:val="5"/>
  </w:num>
  <w:num w:numId="67" w16cid:durableId="1714311560">
    <w:abstractNumId w:val="74"/>
  </w:num>
  <w:num w:numId="68" w16cid:durableId="339964855">
    <w:abstractNumId w:val="59"/>
  </w:num>
  <w:num w:numId="69" w16cid:durableId="258681496">
    <w:abstractNumId w:val="51"/>
  </w:num>
  <w:num w:numId="70" w16cid:durableId="1232618738">
    <w:abstractNumId w:val="27"/>
  </w:num>
  <w:num w:numId="71" w16cid:durableId="946427077">
    <w:abstractNumId w:val="12"/>
  </w:num>
  <w:num w:numId="72" w16cid:durableId="1871184346">
    <w:abstractNumId w:val="45"/>
  </w:num>
  <w:num w:numId="73" w16cid:durableId="781077009">
    <w:abstractNumId w:val="53"/>
  </w:num>
  <w:num w:numId="74" w16cid:durableId="89784612">
    <w:abstractNumId w:val="6"/>
  </w:num>
  <w:num w:numId="75" w16cid:durableId="1272474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35136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030572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0873836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00296440">
    <w:abstractNumId w:val="29"/>
  </w:num>
  <w:num w:numId="80" w16cid:durableId="348064200">
    <w:abstractNumId w:val="18"/>
  </w:num>
  <w:num w:numId="81" w16cid:durableId="1737708103">
    <w:abstractNumId w:val="61"/>
  </w:num>
  <w:num w:numId="82" w16cid:durableId="440808258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011D1"/>
    <w:rsid w:val="00056686"/>
    <w:rsid w:val="00061410"/>
    <w:rsid w:val="00080704"/>
    <w:rsid w:val="00080C98"/>
    <w:rsid w:val="000C73B1"/>
    <w:rsid w:val="000F4655"/>
    <w:rsid w:val="00113D7C"/>
    <w:rsid w:val="0011501F"/>
    <w:rsid w:val="001A0FE9"/>
    <w:rsid w:val="001B29B6"/>
    <w:rsid w:val="001B751C"/>
    <w:rsid w:val="001F4CCA"/>
    <w:rsid w:val="0024501A"/>
    <w:rsid w:val="00254424"/>
    <w:rsid w:val="002640CA"/>
    <w:rsid w:val="00266EF6"/>
    <w:rsid w:val="00274CFA"/>
    <w:rsid w:val="00283F30"/>
    <w:rsid w:val="002F58B2"/>
    <w:rsid w:val="003162AA"/>
    <w:rsid w:val="00327EA3"/>
    <w:rsid w:val="0035762E"/>
    <w:rsid w:val="00381BCA"/>
    <w:rsid w:val="003B4377"/>
    <w:rsid w:val="003C0216"/>
    <w:rsid w:val="003F6611"/>
    <w:rsid w:val="00422900"/>
    <w:rsid w:val="00430217"/>
    <w:rsid w:val="00440A11"/>
    <w:rsid w:val="00461F24"/>
    <w:rsid w:val="004A5FD3"/>
    <w:rsid w:val="004C0BC9"/>
    <w:rsid w:val="00510393"/>
    <w:rsid w:val="0057663C"/>
    <w:rsid w:val="00583266"/>
    <w:rsid w:val="005863D2"/>
    <w:rsid w:val="005C47F1"/>
    <w:rsid w:val="00605B02"/>
    <w:rsid w:val="00627585"/>
    <w:rsid w:val="0064624F"/>
    <w:rsid w:val="00646273"/>
    <w:rsid w:val="006A71A0"/>
    <w:rsid w:val="006E30A5"/>
    <w:rsid w:val="007146DD"/>
    <w:rsid w:val="00731CDB"/>
    <w:rsid w:val="0073459B"/>
    <w:rsid w:val="007426A2"/>
    <w:rsid w:val="007475E5"/>
    <w:rsid w:val="007645F0"/>
    <w:rsid w:val="007C0E88"/>
    <w:rsid w:val="007C1D07"/>
    <w:rsid w:val="00801642"/>
    <w:rsid w:val="00816C70"/>
    <w:rsid w:val="00830403"/>
    <w:rsid w:val="008543A8"/>
    <w:rsid w:val="00872CDB"/>
    <w:rsid w:val="0087373D"/>
    <w:rsid w:val="00891280"/>
    <w:rsid w:val="00954FFB"/>
    <w:rsid w:val="0096673E"/>
    <w:rsid w:val="0098327F"/>
    <w:rsid w:val="009930F8"/>
    <w:rsid w:val="009E04FF"/>
    <w:rsid w:val="009E0BD1"/>
    <w:rsid w:val="009F29BC"/>
    <w:rsid w:val="00A01EE7"/>
    <w:rsid w:val="00A34B9F"/>
    <w:rsid w:val="00A44499"/>
    <w:rsid w:val="00A74875"/>
    <w:rsid w:val="00AF7109"/>
    <w:rsid w:val="00B063F3"/>
    <w:rsid w:val="00B37E4B"/>
    <w:rsid w:val="00B401D2"/>
    <w:rsid w:val="00B43F21"/>
    <w:rsid w:val="00B62B9D"/>
    <w:rsid w:val="00B97D8F"/>
    <w:rsid w:val="00BB7ECF"/>
    <w:rsid w:val="00BC3C40"/>
    <w:rsid w:val="00BF0819"/>
    <w:rsid w:val="00BF0C7C"/>
    <w:rsid w:val="00C155E0"/>
    <w:rsid w:val="00C5657E"/>
    <w:rsid w:val="00C56C45"/>
    <w:rsid w:val="00C5792C"/>
    <w:rsid w:val="00C874AE"/>
    <w:rsid w:val="00CC3CA2"/>
    <w:rsid w:val="00CD1E06"/>
    <w:rsid w:val="00CD24B4"/>
    <w:rsid w:val="00CE66EC"/>
    <w:rsid w:val="00CF10EE"/>
    <w:rsid w:val="00D064CA"/>
    <w:rsid w:val="00D8050B"/>
    <w:rsid w:val="00D87C0F"/>
    <w:rsid w:val="00D94F8D"/>
    <w:rsid w:val="00DC101E"/>
    <w:rsid w:val="00E12618"/>
    <w:rsid w:val="00E14FDF"/>
    <w:rsid w:val="00E407FF"/>
    <w:rsid w:val="00E4203B"/>
    <w:rsid w:val="00E473C8"/>
    <w:rsid w:val="00E54317"/>
    <w:rsid w:val="00E54B85"/>
    <w:rsid w:val="00E8036F"/>
    <w:rsid w:val="00E92C66"/>
    <w:rsid w:val="00EE2FF1"/>
    <w:rsid w:val="00F260AD"/>
    <w:rsid w:val="00F460F7"/>
    <w:rsid w:val="00F53F1F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819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normalny tekst,L1,Numerowanie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3">
    <w:name w:val="Table Normal3"/>
    <w:rsid w:val="003F6611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">
    <w:name w:val="WWNum32"/>
    <w:basedOn w:val="Bezlisty"/>
    <w:rsid w:val="00A34B9F"/>
    <w:pPr>
      <w:numPr>
        <w:numId w:val="74"/>
      </w:numPr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43F2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1">
    <w:name w:val="Zaimportowany styl 351"/>
    <w:rsid w:val="00B43F21"/>
    <w:pPr>
      <w:numPr>
        <w:numId w:val="56"/>
      </w:numPr>
    </w:pPr>
  </w:style>
  <w:style w:type="numbering" w:customStyle="1" w:styleId="Zaimportowanystyl371">
    <w:name w:val="Zaimportowany styl 371"/>
    <w:rsid w:val="00B43F21"/>
    <w:pPr>
      <w:numPr>
        <w:numId w:val="59"/>
      </w:numPr>
    </w:pPr>
  </w:style>
  <w:style w:type="character" w:styleId="Pogrubienie">
    <w:name w:val="Strong"/>
    <w:basedOn w:val="Domylnaczcionkaakapitu"/>
    <w:uiPriority w:val="22"/>
    <w:qFormat/>
    <w:rsid w:val="00D94F8D"/>
    <w:rPr>
      <w:b/>
      <w:bCs/>
    </w:rPr>
  </w:style>
  <w:style w:type="character" w:styleId="Uwydatnienie">
    <w:name w:val="Emphasis"/>
    <w:basedOn w:val="Domylnaczcionkaakapitu"/>
    <w:uiPriority w:val="20"/>
    <w:qFormat/>
    <w:rsid w:val="00D94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12972</Words>
  <Characters>77838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sPek</cp:lastModifiedBy>
  <cp:revision>31</cp:revision>
  <cp:lastPrinted>2022-02-10T07:44:00Z</cp:lastPrinted>
  <dcterms:created xsi:type="dcterms:W3CDTF">2022-09-07T06:34:00Z</dcterms:created>
  <dcterms:modified xsi:type="dcterms:W3CDTF">2022-09-19T10:58:00Z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