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B5" w:rsidRPr="00047852" w:rsidRDefault="00AE20F9" w:rsidP="00047852">
      <w:pPr>
        <w:shd w:val="clear" w:color="auto" w:fill="FFFFFF"/>
        <w:spacing w:after="0"/>
        <w:rPr>
          <w:rFonts w:asciiTheme="minorHAnsi" w:hAnsiTheme="minorHAnsi"/>
          <w:b/>
          <w:bCs/>
          <w:sz w:val="20"/>
          <w:szCs w:val="20"/>
        </w:rPr>
      </w:pPr>
      <w:r w:rsidRPr="00047852">
        <w:rPr>
          <w:rFonts w:asciiTheme="minorHAnsi" w:hAnsiTheme="minorHAnsi"/>
          <w:b/>
          <w:bCs/>
          <w:sz w:val="20"/>
          <w:szCs w:val="20"/>
        </w:rPr>
        <w:t xml:space="preserve"> </w:t>
      </w:r>
      <w:r w:rsidR="00FD22B5" w:rsidRPr="00047852">
        <w:rPr>
          <w:rFonts w:asciiTheme="minorHAnsi" w:hAnsiTheme="minorHAnsi"/>
          <w:b/>
          <w:bCs/>
          <w:sz w:val="20"/>
          <w:szCs w:val="20"/>
        </w:rPr>
        <w:t xml:space="preserve">                        </w:t>
      </w:r>
      <w:r w:rsidR="001E31DD" w:rsidRPr="00047852">
        <w:rPr>
          <w:rFonts w:asciiTheme="minorHAnsi" w:hAnsiTheme="minorHAnsi"/>
          <w:b/>
          <w:bCs/>
          <w:sz w:val="20"/>
          <w:szCs w:val="20"/>
        </w:rPr>
        <w:t xml:space="preserve">              </w:t>
      </w:r>
      <w:r w:rsidR="000600EB" w:rsidRPr="00047852">
        <w:rPr>
          <w:rFonts w:asciiTheme="minorHAnsi" w:hAnsiTheme="minorHAnsi"/>
          <w:b/>
          <w:bCs/>
          <w:sz w:val="20"/>
          <w:szCs w:val="20"/>
        </w:rPr>
        <w:t xml:space="preserve">              </w:t>
      </w:r>
    </w:p>
    <w:p w:rsidR="00B3320E" w:rsidRPr="00047852" w:rsidRDefault="00FD22B5" w:rsidP="00047852">
      <w:pPr>
        <w:keepNext/>
        <w:tabs>
          <w:tab w:val="num" w:pos="0"/>
        </w:tabs>
        <w:spacing w:after="0"/>
        <w:ind w:left="432" w:hanging="432"/>
        <w:jc w:val="center"/>
        <w:outlineLvl w:val="0"/>
        <w:rPr>
          <w:rFonts w:asciiTheme="minorHAnsi" w:hAnsiTheme="minorHAnsi"/>
          <w:b/>
          <w:sz w:val="20"/>
          <w:szCs w:val="20"/>
        </w:rPr>
      </w:pPr>
      <w:r w:rsidRPr="00047852">
        <w:rPr>
          <w:rFonts w:asciiTheme="minorHAnsi" w:hAnsiTheme="minorHAnsi"/>
          <w:b/>
          <w:bCs/>
          <w:sz w:val="20"/>
          <w:szCs w:val="20"/>
        </w:rPr>
        <w:t xml:space="preserve"> </w:t>
      </w:r>
      <w:r w:rsidR="00F97350" w:rsidRPr="00047852">
        <w:rPr>
          <w:rFonts w:asciiTheme="minorHAnsi" w:hAnsiTheme="minorHAnsi"/>
          <w:b/>
          <w:sz w:val="20"/>
          <w:szCs w:val="20"/>
        </w:rPr>
        <w:t xml:space="preserve">UMOWA   Nr </w:t>
      </w:r>
      <w:r w:rsidR="003179E6">
        <w:rPr>
          <w:rFonts w:asciiTheme="minorHAnsi" w:hAnsiTheme="minorHAnsi"/>
          <w:b/>
          <w:sz w:val="20"/>
          <w:szCs w:val="20"/>
        </w:rPr>
        <w:t>…</w:t>
      </w:r>
      <w:r w:rsidR="0038263F" w:rsidRPr="00047852">
        <w:rPr>
          <w:rFonts w:asciiTheme="minorHAnsi" w:hAnsiTheme="minorHAnsi"/>
          <w:b/>
          <w:sz w:val="20"/>
          <w:szCs w:val="20"/>
        </w:rPr>
        <w:t>/</w:t>
      </w:r>
      <w:r w:rsidR="003179E6">
        <w:rPr>
          <w:rFonts w:asciiTheme="minorHAnsi" w:hAnsiTheme="minorHAnsi"/>
          <w:b/>
          <w:sz w:val="20"/>
          <w:szCs w:val="20"/>
        </w:rPr>
        <w:t>….</w:t>
      </w:r>
      <w:r w:rsidR="00F97350" w:rsidRPr="00047852">
        <w:rPr>
          <w:rFonts w:asciiTheme="minorHAnsi" w:hAnsiTheme="minorHAnsi"/>
          <w:b/>
          <w:sz w:val="20"/>
          <w:szCs w:val="20"/>
        </w:rPr>
        <w:t>/</w:t>
      </w:r>
      <w:r w:rsidR="003179E6">
        <w:rPr>
          <w:rFonts w:asciiTheme="minorHAnsi" w:hAnsiTheme="minorHAnsi"/>
          <w:b/>
          <w:sz w:val="20"/>
          <w:szCs w:val="20"/>
        </w:rPr>
        <w:t>2020</w:t>
      </w:r>
    </w:p>
    <w:p w:rsidR="00B3320E" w:rsidRPr="00047852" w:rsidRDefault="00B3320E" w:rsidP="00047852">
      <w:pPr>
        <w:pStyle w:val="Bezodstpw"/>
        <w:tabs>
          <w:tab w:val="left" w:pos="3570"/>
        </w:tabs>
        <w:spacing w:line="276" w:lineRule="auto"/>
        <w:jc w:val="both"/>
        <w:rPr>
          <w:rFonts w:asciiTheme="minorHAnsi" w:hAnsiTheme="minorHAnsi"/>
          <w:sz w:val="20"/>
          <w:szCs w:val="20"/>
        </w:rPr>
      </w:pP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Zawarta w dniu </w:t>
      </w:r>
      <w:r w:rsidR="003179E6">
        <w:rPr>
          <w:rFonts w:asciiTheme="minorHAnsi" w:hAnsiTheme="minorHAnsi"/>
          <w:sz w:val="20"/>
          <w:szCs w:val="20"/>
        </w:rPr>
        <w:t>…………………</w:t>
      </w:r>
      <w:r w:rsidRPr="00047852">
        <w:rPr>
          <w:rFonts w:asciiTheme="minorHAnsi" w:hAnsiTheme="minorHAnsi"/>
          <w:sz w:val="20"/>
          <w:szCs w:val="20"/>
        </w:rPr>
        <w:t xml:space="preserve"> roku pomiędzy: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b/>
          <w:sz w:val="20"/>
          <w:szCs w:val="20"/>
        </w:rPr>
        <w:t>Świętokrzyskim Centrum Onkologii Samodzielnym Publicznym Zakładem Opieki Zdrowotnej</w:t>
      </w:r>
      <w:r w:rsidRPr="00047852">
        <w:rPr>
          <w:rFonts w:asciiTheme="minorHAnsi" w:hAnsiTheme="minorHAnsi"/>
          <w:sz w:val="20"/>
          <w:szCs w:val="20"/>
        </w:rPr>
        <w:t xml:space="preserve">  z siedzibą w </w:t>
      </w:r>
      <w:r w:rsidRPr="00047852">
        <w:rPr>
          <w:rFonts w:asciiTheme="minorHAnsi" w:hAnsiTheme="minorHAnsi"/>
          <w:b/>
          <w:sz w:val="20"/>
          <w:szCs w:val="20"/>
        </w:rPr>
        <w:t>Kielcach,</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 xml:space="preserve">ul. </w:t>
      </w:r>
      <w:proofErr w:type="spellStart"/>
      <w:r w:rsidRPr="00047852">
        <w:rPr>
          <w:rFonts w:asciiTheme="minorHAnsi" w:hAnsiTheme="minorHAnsi"/>
          <w:sz w:val="20"/>
          <w:szCs w:val="20"/>
        </w:rPr>
        <w:t>Artwińskiego</w:t>
      </w:r>
      <w:proofErr w:type="spellEnd"/>
      <w:r w:rsidRPr="00047852">
        <w:rPr>
          <w:rFonts w:asciiTheme="minorHAnsi" w:hAnsiTheme="minorHAnsi"/>
          <w:sz w:val="20"/>
          <w:szCs w:val="20"/>
        </w:rPr>
        <w:t xml:space="preserve"> 3 (nr kodu: 25-734), REGON: 001263233, NIP: 959-12-94-907, zwanym w treści umowy „</w:t>
      </w:r>
      <w:r w:rsidRPr="00047852">
        <w:rPr>
          <w:rFonts w:asciiTheme="minorHAnsi" w:hAnsiTheme="minorHAnsi"/>
          <w:b/>
          <w:sz w:val="20"/>
          <w:szCs w:val="20"/>
        </w:rPr>
        <w:t>Zamawiającym”,</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w imieniu którego działa: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mgr Teresa Czernecka – Z-ca Dyrektora ds. Finansowo – Administracyjnych,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mgr Agnieszka Syska– Główna Księgowa.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a</w:t>
      </w:r>
    </w:p>
    <w:p w:rsidR="0038263F" w:rsidRPr="00047852" w:rsidRDefault="003179E6" w:rsidP="00047852">
      <w:pPr>
        <w:autoSpaceDE w:val="0"/>
        <w:spacing w:after="0"/>
        <w:jc w:val="both"/>
        <w:rPr>
          <w:rFonts w:asciiTheme="minorHAnsi" w:hAnsiTheme="minorHAnsi"/>
          <w:sz w:val="20"/>
          <w:szCs w:val="20"/>
        </w:rPr>
      </w:pPr>
      <w:r>
        <w:rPr>
          <w:rFonts w:asciiTheme="minorHAnsi" w:hAnsiTheme="minorHAnsi"/>
          <w:b/>
          <w:bCs/>
          <w:sz w:val="20"/>
          <w:szCs w:val="20"/>
        </w:rPr>
        <w:t>………………………………………………………………………………………………………………………………………………………………………</w:t>
      </w:r>
    </w:p>
    <w:p w:rsidR="00B3320E" w:rsidRPr="00047852" w:rsidRDefault="0038263F" w:rsidP="00047852">
      <w:pPr>
        <w:autoSpaceDE w:val="0"/>
        <w:autoSpaceDN w:val="0"/>
        <w:adjustRightInd w:val="0"/>
        <w:spacing w:after="0"/>
        <w:rPr>
          <w:rFonts w:asciiTheme="minorHAnsi" w:hAnsiTheme="minorHAnsi"/>
          <w:sz w:val="20"/>
          <w:szCs w:val="20"/>
          <w:lang w:eastAsia="pl-PL"/>
        </w:rPr>
      </w:pPr>
      <w:r w:rsidRPr="0038263F">
        <w:rPr>
          <w:rFonts w:asciiTheme="minorHAnsi" w:hAnsiTheme="minorHAnsi"/>
          <w:sz w:val="20"/>
          <w:szCs w:val="20"/>
          <w:lang w:eastAsia="pl-PL"/>
        </w:rPr>
        <w:t xml:space="preserve">REGON </w:t>
      </w:r>
      <w:r w:rsidR="003179E6">
        <w:rPr>
          <w:rFonts w:asciiTheme="minorHAnsi" w:hAnsiTheme="minorHAnsi"/>
          <w:sz w:val="20"/>
          <w:szCs w:val="20"/>
          <w:lang w:eastAsia="pl-PL"/>
        </w:rPr>
        <w:t>………………..</w:t>
      </w:r>
      <w:r w:rsidRPr="0038263F">
        <w:rPr>
          <w:rFonts w:asciiTheme="minorHAnsi" w:hAnsiTheme="minorHAnsi"/>
          <w:sz w:val="20"/>
          <w:szCs w:val="20"/>
          <w:lang w:eastAsia="pl-PL"/>
        </w:rPr>
        <w:t xml:space="preserve"> </w:t>
      </w:r>
      <w:r w:rsidRPr="00047852">
        <w:rPr>
          <w:rFonts w:asciiTheme="minorHAnsi" w:hAnsiTheme="minorHAnsi"/>
          <w:sz w:val="20"/>
          <w:szCs w:val="20"/>
          <w:lang w:eastAsia="pl-PL"/>
        </w:rPr>
        <w:t xml:space="preserve"> NIP </w:t>
      </w:r>
      <w:r w:rsidR="003179E6">
        <w:rPr>
          <w:rFonts w:asciiTheme="minorHAnsi" w:hAnsiTheme="minorHAnsi" w:cs="Calibri"/>
          <w:b/>
          <w:bCs/>
          <w:sz w:val="20"/>
          <w:szCs w:val="20"/>
          <w:lang w:eastAsia="pl-PL"/>
        </w:rPr>
        <w:t>……………………</w:t>
      </w:r>
      <w:r w:rsidRPr="00047852">
        <w:rPr>
          <w:rFonts w:asciiTheme="minorHAnsi" w:hAnsiTheme="minorHAnsi" w:cs="Calibri"/>
          <w:b/>
          <w:bCs/>
          <w:sz w:val="20"/>
          <w:szCs w:val="20"/>
          <w:lang w:eastAsia="pl-PL"/>
        </w:rPr>
        <w:t xml:space="preserve"> </w:t>
      </w:r>
      <w:r w:rsidR="00B3320E" w:rsidRPr="00047852">
        <w:rPr>
          <w:rFonts w:asciiTheme="minorHAnsi" w:hAnsiTheme="minorHAnsi"/>
          <w:sz w:val="20"/>
          <w:szCs w:val="20"/>
        </w:rPr>
        <w:t>zwanym w treści umowy „</w:t>
      </w:r>
      <w:r w:rsidR="00B3320E" w:rsidRPr="00047852">
        <w:rPr>
          <w:rFonts w:asciiTheme="minorHAnsi" w:hAnsiTheme="minorHAnsi"/>
          <w:b/>
          <w:sz w:val="20"/>
          <w:szCs w:val="20"/>
        </w:rPr>
        <w:t>Wykonawcą”,</w:t>
      </w:r>
      <w:r w:rsidR="00B3320E" w:rsidRPr="00047852">
        <w:rPr>
          <w:rFonts w:asciiTheme="minorHAnsi" w:hAnsiTheme="minorHAnsi"/>
          <w:sz w:val="20"/>
          <w:szCs w:val="20"/>
        </w:rPr>
        <w:t xml:space="preserve"> w imieniu którego działa:</w:t>
      </w:r>
    </w:p>
    <w:p w:rsidR="0038263F" w:rsidRPr="0038263F" w:rsidRDefault="0038263F" w:rsidP="00047852">
      <w:pPr>
        <w:autoSpaceDE w:val="0"/>
        <w:autoSpaceDN w:val="0"/>
        <w:adjustRightInd w:val="0"/>
        <w:spacing w:after="0"/>
        <w:rPr>
          <w:rFonts w:asciiTheme="minorHAnsi" w:hAnsiTheme="minorHAnsi" w:cs="Calibri"/>
          <w:sz w:val="20"/>
          <w:szCs w:val="20"/>
          <w:lang w:eastAsia="pl-PL"/>
        </w:rPr>
      </w:pPr>
      <w:r w:rsidRPr="00047852">
        <w:rPr>
          <w:rFonts w:asciiTheme="minorHAnsi" w:hAnsiTheme="minorHAnsi"/>
          <w:sz w:val="20"/>
          <w:szCs w:val="20"/>
          <w:lang w:eastAsia="pl-PL"/>
        </w:rPr>
        <w:t>-</w:t>
      </w:r>
      <w:r w:rsidR="00792933" w:rsidRPr="00047852">
        <w:rPr>
          <w:rFonts w:asciiTheme="minorHAnsi" w:hAnsiTheme="minorHAnsi"/>
          <w:sz w:val="20"/>
          <w:szCs w:val="20"/>
          <w:lang w:eastAsia="pl-PL"/>
        </w:rPr>
        <w:t xml:space="preserve"> </w:t>
      </w:r>
      <w:r w:rsidR="003179E6">
        <w:rPr>
          <w:rFonts w:asciiTheme="minorHAnsi" w:hAnsiTheme="minorHAnsi"/>
          <w:bCs/>
          <w:sz w:val="20"/>
          <w:szCs w:val="20"/>
          <w:lang w:eastAsia="pl-PL"/>
        </w:rPr>
        <w:t>…………………………………………….. - …………………………….</w:t>
      </w:r>
      <w:r w:rsidRPr="0038263F">
        <w:rPr>
          <w:rFonts w:asciiTheme="minorHAnsi" w:hAnsiTheme="minorHAnsi" w:cs="Calibri"/>
          <w:bCs/>
          <w:sz w:val="20"/>
          <w:szCs w:val="20"/>
          <w:lang w:eastAsia="pl-PL"/>
        </w:rPr>
        <w:t xml:space="preserve"> </w:t>
      </w:r>
    </w:p>
    <w:p w:rsidR="00B3320E" w:rsidRPr="00047852" w:rsidRDefault="0038263F" w:rsidP="00047852">
      <w:pPr>
        <w:autoSpaceDE w:val="0"/>
        <w:spacing w:after="0"/>
        <w:jc w:val="both"/>
        <w:rPr>
          <w:rFonts w:asciiTheme="minorHAnsi" w:hAnsiTheme="minorHAnsi" w:cs="Calibri"/>
          <w:bCs/>
          <w:sz w:val="20"/>
          <w:szCs w:val="20"/>
          <w:lang w:eastAsia="pl-PL"/>
        </w:rPr>
      </w:pPr>
      <w:r w:rsidRPr="00047852">
        <w:rPr>
          <w:rFonts w:asciiTheme="minorHAnsi" w:hAnsiTheme="minorHAnsi" w:cs="Calibri"/>
          <w:bCs/>
          <w:sz w:val="20"/>
          <w:szCs w:val="20"/>
          <w:lang w:eastAsia="pl-PL"/>
        </w:rPr>
        <w:t xml:space="preserve">- </w:t>
      </w:r>
      <w:r w:rsidR="003179E6">
        <w:rPr>
          <w:rFonts w:asciiTheme="minorHAnsi" w:hAnsiTheme="minorHAnsi" w:cs="Calibri"/>
          <w:bCs/>
          <w:sz w:val="20"/>
          <w:szCs w:val="20"/>
          <w:lang w:eastAsia="pl-PL"/>
        </w:rPr>
        <w:t>…………………………………………….. - …………………………….</w:t>
      </w:r>
    </w:p>
    <w:p w:rsidR="0038263F" w:rsidRPr="00047852" w:rsidRDefault="0038263F"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Strony zgodnie oświadczają, że umowa została zawarta na zasadach ustalonych ustawą z dnia 29 stycznia 2004 roku – Prawo zamówień publicznych (Dz. U. z 2018 r. poz. 1986) na podstawie wygranego przetargu nieograniczonego z dnia </w:t>
      </w:r>
      <w:r w:rsidR="003B6D1C">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roku na warunkach określonych w postępowaniu.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Strony zawarły umowę następującej treści:</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1</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Przedmiot Umowy</w:t>
      </w:r>
    </w:p>
    <w:p w:rsidR="0038263F" w:rsidRPr="00047852" w:rsidRDefault="00B3320E" w:rsidP="00047852">
      <w:pPr>
        <w:pStyle w:val="Teksttreci30"/>
        <w:spacing w:before="0" w:line="276" w:lineRule="auto"/>
        <w:jc w:val="both"/>
        <w:rPr>
          <w:rFonts w:asciiTheme="minorHAnsi" w:eastAsia="Tahoma" w:hAnsiTheme="minorHAnsi"/>
          <w:sz w:val="20"/>
          <w:szCs w:val="20"/>
        </w:rPr>
      </w:pPr>
      <w:r w:rsidRPr="00047852">
        <w:rPr>
          <w:rFonts w:asciiTheme="minorHAnsi" w:hAnsiTheme="minorHAnsi"/>
          <w:sz w:val="20"/>
          <w:szCs w:val="20"/>
        </w:rPr>
        <w:t>1. Przedmiotem umowy są dostawy dla Zamawiającego –</w:t>
      </w:r>
      <w:r w:rsidR="0038263F" w:rsidRPr="00047852">
        <w:rPr>
          <w:rFonts w:asciiTheme="minorHAnsi" w:hAnsiTheme="minorHAnsi"/>
          <w:b/>
          <w:sz w:val="20"/>
          <w:szCs w:val="20"/>
        </w:rPr>
        <w:t xml:space="preserve"> </w:t>
      </w:r>
      <w:r w:rsidR="00CD1275">
        <w:rPr>
          <w:rFonts w:asciiTheme="minorHAnsi" w:eastAsia="Tahoma"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w asortymencie, ilościach i cenach określonych w </w:t>
      </w:r>
      <w:r w:rsidRPr="00047852">
        <w:rPr>
          <w:rFonts w:asciiTheme="minorHAnsi" w:hAnsiTheme="minorHAnsi"/>
          <w:b/>
          <w:sz w:val="20"/>
          <w:szCs w:val="20"/>
        </w:rPr>
        <w:t xml:space="preserve">Pakiecie nr </w:t>
      </w:r>
      <w:r w:rsidR="00CD1275">
        <w:rPr>
          <w:rFonts w:asciiTheme="minorHAnsi" w:hAnsiTheme="minorHAnsi"/>
          <w:b/>
          <w:sz w:val="20"/>
          <w:szCs w:val="20"/>
        </w:rPr>
        <w:t>……..</w:t>
      </w:r>
      <w:r w:rsidRPr="00047852">
        <w:rPr>
          <w:rFonts w:asciiTheme="minorHAnsi" w:hAnsiTheme="minorHAnsi"/>
          <w:b/>
          <w:sz w:val="20"/>
          <w:szCs w:val="20"/>
        </w:rPr>
        <w:t xml:space="preserve">  </w:t>
      </w:r>
      <w:r w:rsidRPr="00047852">
        <w:rPr>
          <w:rFonts w:asciiTheme="minorHAnsi" w:hAnsiTheme="minorHAnsi"/>
          <w:sz w:val="20"/>
          <w:szCs w:val="20"/>
        </w:rPr>
        <w:t>stanowiącym zał. nr 1 do niniejszej umowy który jest jej  integralną częścią.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powierza, a Wykonawca przyjmuje do wykonania przedmiot umowy określony w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3. Umowa zostaje zawarta na okres od dnia </w:t>
      </w:r>
      <w:r w:rsidR="00CD1275">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 xml:space="preserve">r do </w:t>
      </w:r>
      <w:r w:rsidR="00CD1275">
        <w:rPr>
          <w:rFonts w:asciiTheme="minorHAnsi" w:hAnsiTheme="minorHAnsi"/>
          <w:sz w:val="20"/>
          <w:szCs w:val="20"/>
        </w:rPr>
        <w:t>……………………….</w:t>
      </w:r>
      <w:r w:rsidRPr="00047852">
        <w:rPr>
          <w:rFonts w:asciiTheme="minorHAnsi" w:hAnsiTheme="minorHAnsi"/>
          <w:sz w:val="20"/>
          <w:szCs w:val="20"/>
        </w:rPr>
        <w:t>r.</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4. Specyfikacja Istotnych Warunków Zamówienia wraz z załącznikami oraz oferta Wykonawcy stanowi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integralną część niniejszej umowy.</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2</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Dostawy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1.Wykonawca zobowiązuje się do dostarczania asortymentu, o którym mowa w § 1 począwszy od dnia </w:t>
      </w:r>
      <w:r w:rsidR="004A4333">
        <w:rPr>
          <w:rFonts w:asciiTheme="minorHAnsi" w:hAnsiTheme="minorHAnsi"/>
          <w:sz w:val="20"/>
          <w:szCs w:val="20"/>
        </w:rPr>
        <w:t>………………….</w:t>
      </w:r>
      <w:bookmarkStart w:id="0" w:name="_GoBack"/>
      <w:bookmarkEnd w:id="0"/>
      <w:r w:rsidRPr="00047852">
        <w:rPr>
          <w:rFonts w:asciiTheme="minorHAnsi" w:hAnsiTheme="minorHAnsi"/>
          <w:sz w:val="20"/>
          <w:szCs w:val="20"/>
        </w:rPr>
        <w:t xml:space="preserve"> r.:</w:t>
      </w: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ilościach każdorazowo ustalonych przez Zamawiającego,</w:t>
      </w:r>
    </w:p>
    <w:p w:rsidR="00B3320E" w:rsidRPr="00047852" w:rsidRDefault="00B3320E" w:rsidP="00047852">
      <w:pPr>
        <w:tabs>
          <w:tab w:val="left" w:pos="6787"/>
        </w:tabs>
        <w:autoSpaceDE w:val="0"/>
        <w:spacing w:after="0"/>
        <w:jc w:val="both"/>
        <w:rPr>
          <w:rFonts w:asciiTheme="minorHAnsi" w:hAnsiTheme="minorHAnsi"/>
          <w:sz w:val="20"/>
          <w:szCs w:val="20"/>
        </w:rPr>
      </w:pPr>
      <w:r w:rsidRPr="00047852">
        <w:rPr>
          <w:rFonts w:asciiTheme="minorHAnsi" w:hAnsiTheme="minorHAnsi"/>
          <w:sz w:val="20"/>
          <w:szCs w:val="20"/>
        </w:rPr>
        <w:t xml:space="preserve">   b)  na koszt i ryzyko Wykonawcy,</w:t>
      </w:r>
      <w:r w:rsidR="0038263F"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 asortymencie i cenach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transportem Wykonawcy do magazynu Zamawiającego w d</w:t>
      </w:r>
      <w:r w:rsidR="0038263F" w:rsidRPr="00047852">
        <w:rPr>
          <w:rFonts w:asciiTheme="minorHAnsi" w:hAnsiTheme="minorHAnsi"/>
          <w:sz w:val="20"/>
          <w:szCs w:val="20"/>
        </w:rPr>
        <w:t>ni robocze tj. od poniedziałku</w:t>
      </w:r>
      <w:r w:rsidRPr="00047852">
        <w:rPr>
          <w:rFonts w:asciiTheme="minorHAnsi" w:hAnsiTheme="minorHAnsi"/>
          <w:sz w:val="20"/>
          <w:szCs w:val="20"/>
        </w:rPr>
        <w:t xml:space="preserve"> do czwartku  w godz. od 7.00 do 14.00, w piątki do godz. 12.30.</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2. 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Na żądanie Zamawiającego Wykonawca przedstawi wydruk z urządzenia monitorującego temperaturę podczas transportu leków z magazynu Wykonawcy do Apteki Szpitalnej.</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zobowiązuje się do rozładowania każdej partii towaru przez własnych pracowników, a gdy Wykonawca korzysta z usług firm przewozowych, przez pracownika tej firmy z samochodu do magazynu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4.Zgłoszone zamówienie Wykonawca zrealizuje w terminie do 2 dni roboczych licząc od dnia zgłoszenia. Termin realizacji jednostkowych zamówień w sytuacjach na ratunek życia:  na cito.</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 xml:space="preserve">5. Zamówienia na poszczególne ilości towaru przesyłane będą pisemnie: faksem na numer telefonu </w:t>
      </w:r>
      <w:r w:rsidR="00047852" w:rsidRPr="00047852">
        <w:rPr>
          <w:rFonts w:asciiTheme="minorHAnsi" w:hAnsiTheme="minorHAnsi"/>
          <w:sz w:val="20"/>
          <w:szCs w:val="20"/>
        </w:rPr>
        <w:t xml:space="preserve"> </w:t>
      </w:r>
      <w:r w:rsidR="00CD1275">
        <w:rPr>
          <w:rFonts w:asciiTheme="minorHAnsi" w:hAnsiTheme="minorHAnsi"/>
          <w:sz w:val="20"/>
          <w:szCs w:val="20"/>
          <w:lang w:eastAsia="pl-PL"/>
        </w:rPr>
        <w:t>………………..</w:t>
      </w:r>
      <w:r w:rsidR="00047852" w:rsidRPr="00047852">
        <w:rPr>
          <w:rFonts w:asciiTheme="minorHAnsi" w:hAnsiTheme="minorHAnsi"/>
          <w:sz w:val="20"/>
          <w:szCs w:val="20"/>
          <w:lang w:eastAsia="pl-PL"/>
        </w:rPr>
        <w:t xml:space="preserve"> </w:t>
      </w:r>
      <w:r w:rsidRPr="00047852">
        <w:rPr>
          <w:rFonts w:asciiTheme="minorHAnsi" w:hAnsiTheme="minorHAnsi"/>
          <w:sz w:val="20"/>
          <w:szCs w:val="20"/>
        </w:rPr>
        <w:t xml:space="preserve"> lub </w:t>
      </w:r>
      <w:r w:rsidR="00047852" w:rsidRPr="00047852">
        <w:rPr>
          <w:rFonts w:asciiTheme="minorHAnsi" w:hAnsiTheme="minorHAnsi"/>
          <w:sz w:val="20"/>
          <w:szCs w:val="20"/>
        </w:rPr>
        <w:br/>
      </w:r>
      <w:r w:rsidRPr="00047852">
        <w:rPr>
          <w:rFonts w:asciiTheme="minorHAnsi" w:hAnsiTheme="minorHAnsi"/>
          <w:sz w:val="20"/>
          <w:szCs w:val="20"/>
        </w:rPr>
        <w:t>e-m</w:t>
      </w:r>
      <w:r w:rsidR="00CD1275">
        <w:rPr>
          <w:rFonts w:asciiTheme="minorHAnsi" w:hAnsiTheme="minorHAnsi"/>
          <w:sz w:val="20"/>
          <w:szCs w:val="20"/>
        </w:rPr>
        <w:t xml:space="preserve">ailem </w:t>
      </w:r>
      <w:r w:rsidRPr="00047852">
        <w:rPr>
          <w:rFonts w:asciiTheme="minorHAnsi" w:hAnsiTheme="minorHAnsi"/>
          <w:sz w:val="20"/>
          <w:szCs w:val="20"/>
        </w:rPr>
        <w:t>na adres e-mail:</w:t>
      </w:r>
      <w:r w:rsidR="00047852" w:rsidRPr="00047852">
        <w:rPr>
          <w:rFonts w:asciiTheme="minorHAnsi" w:hAnsiTheme="minorHAnsi"/>
          <w:sz w:val="20"/>
          <w:szCs w:val="20"/>
        </w:rPr>
        <w:t xml:space="preserve"> </w:t>
      </w:r>
      <w:r w:rsidR="00CD1275">
        <w:rPr>
          <w:rFonts w:asciiTheme="minorHAnsi" w:hAnsiTheme="minorHAnsi" w:cs="Times New Roman"/>
          <w:color w:val="auto"/>
          <w:sz w:val="20"/>
          <w:szCs w:val="20"/>
          <w:lang w:eastAsia="pl-PL"/>
        </w:rPr>
        <w:t>……………………………………………</w:t>
      </w:r>
      <w:r w:rsidR="00047852" w:rsidRPr="00047852">
        <w:rPr>
          <w:rFonts w:asciiTheme="minorHAnsi" w:hAnsiTheme="minorHAnsi" w:cs="Times New Roman"/>
          <w:color w:val="auto"/>
          <w:sz w:val="20"/>
          <w:szCs w:val="20"/>
          <w:lang w:eastAsia="pl-PL"/>
        </w:rPr>
        <w:t xml:space="preserve"> </w:t>
      </w:r>
      <w:r w:rsidRPr="00047852">
        <w:rPr>
          <w:rFonts w:asciiTheme="minorHAnsi" w:hAnsiTheme="minorHAnsi"/>
          <w:sz w:val="20"/>
          <w:szCs w:val="20"/>
        </w:rPr>
        <w:t xml:space="preserve"> </w:t>
      </w:r>
      <w:r w:rsidR="00047852" w:rsidRPr="00047852">
        <w:rPr>
          <w:rFonts w:asciiTheme="minorHAnsi" w:hAnsiTheme="minorHAnsi"/>
          <w:sz w:val="20"/>
          <w:szCs w:val="20"/>
        </w:rPr>
        <w:t xml:space="preserve">- </w:t>
      </w:r>
      <w:r w:rsidRPr="00047852">
        <w:rPr>
          <w:rFonts w:asciiTheme="minorHAnsi" w:hAnsiTheme="minorHAnsi"/>
          <w:sz w:val="20"/>
          <w:szCs w:val="20"/>
        </w:rPr>
        <w:t>wedle wyboru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Jeżeli termin dostawy upływa w dniu wolnym od pracy lub poza godzinami pracy Zamawiającego, dostawa nastąpi w pierwszym dniu roboczym po wyznaczonym terminie.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Ilości zużycia podane przez Zamawiającego są ilościami szacunkowymi. Zamawiający zastrzega sobie prawo do: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wykorzystania niektórych pozycji asortymentowych w ilościach mniejszych od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do zwiększenia ilości niektórych pozycji (zał. nr 1 do umowy), jednocześnie nie przekraczając całkowitej wartości umowy bez konsekwencji prawnych i finansowych ze strony Wykonawcy.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 xml:space="preserve">    c)   zmniejszenia wartości zamówienia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8.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9. Zamawiający zapewnia niezbędne warunki organizacyjne umożliwiające dostęp pracownikom Wykonawcy do pomieszczeń Zamawiającego - w zakresie niezbędnym do wykonania niniejszej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Odbioru jakościowego i ilościowego każdej dostawy dokonywać będzie przedstawiciel Zamawiającego  w magazynie.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11. Z chwilą wydania Zamawiającemu przedmiotu umowy, przechodzi na niego ryzyko przypadkowej utraty lub uszkodzenia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 Jeżeli uszkodzenie towaru nastąpi w czasie trwania transportu odpowiedzialność za powstałą szkodę ponosi Wykonawca.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13. Osobą odpowiedzialną za realizacje umowy ze strony Zamawiającego jest Kierownik Apteki.</w:t>
      </w:r>
    </w:p>
    <w:p w:rsidR="00B3320E" w:rsidRPr="00047852" w:rsidRDefault="005F72E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14. Zamawiający zastrzega sobie prawo zwrotu produktu leczniczego, w przypadku rezygnacji z terapii, w terminie do 7 dni roboczych. </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3</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Wymagania jakościowe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Wykonawca gwarantuje wysoką jakość dostarczanych produktów będących przedmiotem umowy.</w:t>
      </w:r>
    </w:p>
    <w:p w:rsidR="00B3320E" w:rsidRPr="00047852" w:rsidRDefault="00B3320E" w:rsidP="00047852">
      <w:pPr>
        <w:autoSpaceDE w:val="0"/>
        <w:spacing w:after="0"/>
        <w:jc w:val="both"/>
        <w:rPr>
          <w:rFonts w:asciiTheme="minorHAnsi" w:hAnsiTheme="minorHAnsi"/>
          <w:b/>
          <w:sz w:val="20"/>
          <w:szCs w:val="20"/>
        </w:rPr>
      </w:pPr>
      <w:r w:rsidRPr="00047852">
        <w:rPr>
          <w:rFonts w:asciiTheme="minorHAnsi" w:hAnsiTheme="minorHAnsi"/>
          <w:sz w:val="20"/>
          <w:szCs w:val="20"/>
        </w:rPr>
        <w:t xml:space="preserve">2. Termin przydatności do użycia powinien być dłuższy jak jeden rok, chyba, że termin przydatności do użycia określony jest przez producenta na mniej niż 2 lata wtedy minimum 3/5 terminu przydatności do użycia określonego przez producenta </w:t>
      </w:r>
      <w:r w:rsidRPr="00047852">
        <w:rPr>
          <w:rFonts w:asciiTheme="minorHAnsi" w:hAnsiTheme="minorHAnsi"/>
          <w:color w:val="000000" w:themeColor="text1"/>
          <w:sz w:val="20"/>
          <w:szCs w:val="20"/>
        </w:rPr>
        <w:t>dostawy produktów z krótszym terminem ważności mogą być dopuszczone w wyjątkowych sytuacjach i każdorazowo zgodę na nie musi wyrazić upoważniony przedstawiciel Zamawiającego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gwarantuje, że dostarczany przedmiot Umowy będzie zgodny z wymogami stawianymi przez  Zamawiającego zawartymi w SIWZ i załącznikach.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Wykonawca nie ponosi odpowiedzialności za wady przedmiotu umowy powstałe na skutek niewłaściwego postępowania Zamawiającego, tzn. postępowania niezgodnego z instrukcją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Wykonawca zapewnia, że dostarczy wszystkie wyroby fabrycznie nowe, kompletne, o wysokim standardzie jakościowym. Gwarantuje także, że wyroby t</w:t>
      </w:r>
      <w:r w:rsidR="00047852" w:rsidRPr="00047852">
        <w:rPr>
          <w:rFonts w:asciiTheme="minorHAnsi" w:hAnsiTheme="minorHAnsi"/>
          <w:sz w:val="20"/>
          <w:szCs w:val="20"/>
        </w:rPr>
        <w:t>e są dopuszczone do stosowania w</w:t>
      </w:r>
      <w:r w:rsidRPr="00047852">
        <w:rPr>
          <w:rFonts w:asciiTheme="minorHAnsi" w:hAnsiTheme="minorHAnsi"/>
          <w:sz w:val="20"/>
          <w:szCs w:val="20"/>
        </w:rPr>
        <w:t xml:space="preserve"> zakładach opieki zdrowotnej, posiadają wymagane świadectwa, atesty, certyfikaty   i terminy ważności.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Na każdej partii towaru muszą znajdować się etykiety umożliwiające oznaczenie towaru co do tożsamości.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3320E" w:rsidRPr="00047852" w:rsidRDefault="00B3320E" w:rsidP="00047852">
      <w:pPr>
        <w:autoSpaceDE w:val="0"/>
        <w:spacing w:after="0"/>
        <w:jc w:val="center"/>
        <w:rPr>
          <w:rFonts w:asciiTheme="minorHAnsi" w:hAnsiTheme="minorHAnsi"/>
          <w:b/>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4</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Płatności i ceny</w:t>
      </w:r>
    </w:p>
    <w:p w:rsidR="000C4A89"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Za wykonanie umowy wg ilości i ceny ustalonej w zał. nr 1 do umowy Wykonawcy przysługuje wynagrodzenie w kwocie </w:t>
      </w:r>
      <w:r w:rsidR="00047852" w:rsidRPr="00047852">
        <w:rPr>
          <w:rFonts w:asciiTheme="minorHAnsi" w:hAnsiTheme="minorHAnsi"/>
          <w:sz w:val="20"/>
          <w:szCs w:val="20"/>
        </w:rPr>
        <w:t xml:space="preserve">netto-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brutto –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(słownie: </w:t>
      </w:r>
      <w:r w:rsidR="00CD1275">
        <w:rPr>
          <w:rFonts w:asciiTheme="minorHAnsi" w:hAnsiTheme="minorHAnsi"/>
          <w:sz w:val="20"/>
          <w:szCs w:val="20"/>
        </w:rPr>
        <w:t>………………………………………………….</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W trakcie obowiązywania umowy cena (cena hurtowa brutto) leku nie może być wyższa niż obowiązujący limit finansowania wg. Aktualnych List Refundacyjnych Ministerstwa Zdrowia.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3. Ceny jednostkowe przedmiotu umowy obejmują jego wartość, wszystkie określone prawem podatki  (w tym podatek VAT) oraz inne koszty związane z realizacją umowy, w tym koszty transportu do siedziby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Strony postanawiają, że rozliczenie odbywać się będzie fakturami częściowymi.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Zapłata nastąpi na podstawie prawidłowo wystawionej faktury przez Wykonawcę i po stwierdzeniu przez Zamawiającego prawidłowego i terminowego wykonania dostawy. Akceptowane będą również faktury elektroniczne, prz</w:t>
      </w:r>
      <w:r w:rsidR="00476A2C" w:rsidRPr="00047852">
        <w:rPr>
          <w:rFonts w:asciiTheme="minorHAnsi" w:hAnsiTheme="minorHAnsi"/>
          <w:sz w:val="20"/>
          <w:szCs w:val="20"/>
        </w:rPr>
        <w:t>esyłane na adres email finanse@onkol.kielce.pl.</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6. Zapłata nastąpi przelewem na rachunek bankowy Wykonawcy, </w:t>
      </w:r>
      <w:r w:rsidRPr="00047852">
        <w:rPr>
          <w:rFonts w:asciiTheme="minorHAnsi" w:hAnsiTheme="minorHAnsi"/>
          <w:b/>
          <w:sz w:val="20"/>
          <w:szCs w:val="20"/>
        </w:rPr>
        <w:t>w terminie</w:t>
      </w:r>
      <w:r w:rsidRPr="00047852">
        <w:rPr>
          <w:rFonts w:asciiTheme="minorHAnsi" w:hAnsiTheme="minorHAnsi"/>
          <w:sz w:val="20"/>
          <w:szCs w:val="20"/>
        </w:rPr>
        <w:t xml:space="preserve"> </w:t>
      </w:r>
      <w:r w:rsidRPr="00047852">
        <w:rPr>
          <w:rFonts w:asciiTheme="minorHAnsi" w:hAnsiTheme="minorHAnsi"/>
          <w:b/>
          <w:sz w:val="20"/>
          <w:szCs w:val="20"/>
        </w:rPr>
        <w:t>30 od</w:t>
      </w:r>
      <w:r w:rsidRPr="00047852">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7.Ceny jednostkowe wyszczególnione w zał. nr 1 do umowy przez okres obowiązywania umowy będą niezmienne, z zastrzeżeniem postanowienia ust. 8 poniżej.</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8.Ceny określone w ofercie mogą ulec zmianom tylko w przypadku: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urzędowych zmian cen, w tym obowiązujących limitów finansowych.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obniżenia ceny przez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 xml:space="preserve">    c) w przypadku zmiany stawki podatku VAT.</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9.Jeżeli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10.Wykonawca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5</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Reklamacje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przy odbiorze partii towaru sprawdza zgodność pod względem ilościowym z fakturą. Zgłoszenie przez Zamawiającego reklamacji ilościowej jest równoznaczne   z niedostarczeniem danej partii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Koszty załatwienia reklamacji ilościowych i jakościowych ponosi Wykonawca.</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4. Zawiadomienie o reklamacji, niezwłocznie po ich ujawnieniu, zostanie przesłane na numer faksu Wykonawcy oraz potwierdzone tele</w:t>
      </w:r>
      <w:r w:rsidR="00047852" w:rsidRPr="00047852">
        <w:rPr>
          <w:rFonts w:asciiTheme="minorHAnsi" w:hAnsiTheme="minorHAnsi"/>
          <w:sz w:val="20"/>
          <w:szCs w:val="20"/>
        </w:rPr>
        <w:t>fonicznie na numery kontaktowe</w:t>
      </w:r>
      <w:r w:rsidRPr="00047852">
        <w:rPr>
          <w:rFonts w:asciiTheme="minorHAnsi" w:hAnsiTheme="minorHAnsi"/>
          <w:sz w:val="20"/>
          <w:szCs w:val="20"/>
        </w:rPr>
        <w:t xml:space="preserve"> </w:t>
      </w:r>
      <w:r w:rsidRPr="00047852">
        <w:rPr>
          <w:rFonts w:asciiTheme="minorHAnsi" w:hAnsiTheme="minorHAnsi"/>
          <w:b/>
          <w:sz w:val="20"/>
          <w:szCs w:val="20"/>
        </w:rPr>
        <w:t xml:space="preserve">nr </w:t>
      </w:r>
      <w:r w:rsidR="00CD1275">
        <w:rPr>
          <w:rFonts w:asciiTheme="minorHAnsi" w:hAnsiTheme="minorHAnsi"/>
          <w:sz w:val="20"/>
          <w:szCs w:val="20"/>
          <w:lang w:eastAsia="pl-PL"/>
        </w:rPr>
        <w:t xml:space="preserve">……………………………. .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5. 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t>
      </w:r>
      <w:r w:rsidRPr="00047852">
        <w:rPr>
          <w:rFonts w:asciiTheme="minorHAnsi" w:hAnsiTheme="minorHAnsi"/>
          <w:sz w:val="20"/>
          <w:szCs w:val="20"/>
        </w:rPr>
        <w:br/>
        <w:t xml:space="preserve">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B3320E" w:rsidRPr="00047852" w:rsidRDefault="00B3320E" w:rsidP="00047852">
      <w:pPr>
        <w:pStyle w:val="Default"/>
        <w:spacing w:line="276" w:lineRule="auto"/>
        <w:jc w:val="both"/>
        <w:rPr>
          <w:rFonts w:asciiTheme="minorHAnsi" w:hAnsiTheme="minorHAnsi" w:cs="Times New Roman"/>
          <w:color w:val="000000" w:themeColor="text1"/>
          <w:sz w:val="20"/>
          <w:szCs w:val="20"/>
        </w:rPr>
      </w:pPr>
      <w:r w:rsidRPr="00047852">
        <w:rPr>
          <w:rFonts w:asciiTheme="minorHAnsi" w:hAnsiTheme="minorHAnsi"/>
          <w:color w:val="000000" w:themeColor="text1"/>
          <w:sz w:val="20"/>
          <w:szCs w:val="20"/>
        </w:rPr>
        <w:t xml:space="preserve">6. </w:t>
      </w:r>
      <w:r w:rsidRPr="00047852">
        <w:rPr>
          <w:rFonts w:asciiTheme="minorHAnsi" w:hAnsiTheme="minorHAnsi" w:cs="Times New Roman"/>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6</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Kary Umowne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Strony ustalają odpowiedzialność za niewykonanie lub nienależyte wykonanie zobowiązań umownych                       </w:t>
      </w:r>
      <w:r w:rsidRPr="00047852">
        <w:rPr>
          <w:rFonts w:asciiTheme="minorHAnsi" w:hAnsiTheme="minorHAnsi"/>
          <w:sz w:val="20"/>
          <w:szCs w:val="20"/>
        </w:rPr>
        <w:br/>
        <w:t xml:space="preserve">    w formie kar umownych w następujących wysokościach: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razie nie przystąpienia lub odstąpienia od umowy z przyczyny leżącej po stronie Wykonawcy, </w:t>
      </w:r>
      <w:r w:rsidRPr="00047852">
        <w:rPr>
          <w:rFonts w:asciiTheme="minorHAnsi" w:hAnsiTheme="minorHAnsi"/>
          <w:sz w:val="20"/>
          <w:szCs w:val="20"/>
        </w:rPr>
        <w:br/>
        <w:t xml:space="preserve">Wykonawca zapłaci Zamawiającemu karę umowną w wysokości 10 % wartości zamówienia rocznego </w:t>
      </w:r>
      <w:r w:rsidR="000C4A89" w:rsidRPr="00047852">
        <w:rPr>
          <w:rFonts w:asciiTheme="minorHAnsi" w:hAnsiTheme="minorHAnsi"/>
          <w:sz w:val="20"/>
          <w:szCs w:val="20"/>
        </w:rPr>
        <w:t>netto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sidR="000C4A89" w:rsidRPr="00047852">
        <w:rPr>
          <w:rFonts w:asciiTheme="minorHAnsi" w:hAnsiTheme="minorHAnsi"/>
          <w:sz w:val="20"/>
          <w:szCs w:val="20"/>
        </w:rPr>
        <w:t>netto</w:t>
      </w:r>
      <w:r w:rsidRPr="00047852">
        <w:rPr>
          <w:rFonts w:asciiTheme="minorHAnsi" w:hAnsiTheme="minorHAnsi"/>
          <w:sz w:val="20"/>
          <w:szCs w:val="20"/>
        </w:rPr>
        <w:t>, licząc za każdy dzień opóźnienia.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Zapłata kar umownych nie zwalnia Wykonawcy z obowiązku realizacji umowy. Zamawiający zastrzega sobie prawo potrącenia należnych kar umownych  z wynagrodzenia należnego Wykonawcy. O potrąceniu Zamawiający zawiadomi Wykonawcę na piśmie.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Zamawiającemu przysługuje prawo dochodzenia odszkodowania przewyższającego ustalone kwoty kar umownych na zasadach ogólnych.</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7</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Rozwiązanie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Oprócz przypadków wymienionych w ustawie Kodeks Cywilny oraz ustawie z 29 stycznia 2004 r. Prawo   </w:t>
      </w:r>
      <w:r w:rsidRPr="00047852">
        <w:rPr>
          <w:rFonts w:asciiTheme="minorHAnsi" w:hAnsiTheme="minorHAnsi"/>
          <w:sz w:val="20"/>
          <w:szCs w:val="20"/>
        </w:rPr>
        <w:br/>
        <w:t xml:space="preserve">     zamówień publicznych (Dz. U. z 2018 r. poz. 1986) Zamawiającemu przysługuje prawo wypowiedzenia  umowy z  zachowaniem 1 miesięcznego terminu wypowiedzenia z  Wykonawcą, który: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rozwiązał firmę lub utracił uprawnienia do prowadzenia działalność gospodarczej w zakresie objętym  zamówieniem,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narusza w sposób rażący istotne postanowienia niniejszej umowy, a w szczególności, gdy dostarcza towar niezgodny z umową lub specyfikacją,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nie posiada ważnych, aktualnych dokumentów potwierdzających wymagania jakościowe opisane  w § 3.</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hAnsiTheme="minorHAnsi"/>
          <w:bCs/>
          <w:sz w:val="20"/>
          <w:szCs w:val="20"/>
        </w:rPr>
        <w:t xml:space="preserve">2. Zamawiający ma prawo do rozwiązania  umowy ze skutkiem natychmiastowych bez ponoszenia kar </w:t>
      </w:r>
      <w:r w:rsidRPr="00047852">
        <w:rPr>
          <w:rFonts w:asciiTheme="minorHAnsi" w:hAnsiTheme="minorHAnsi"/>
          <w:bCs/>
          <w:sz w:val="20"/>
          <w:szCs w:val="20"/>
        </w:rPr>
        <w:br/>
        <w:t>umownych  w  następujących przypadkach:</w:t>
      </w:r>
      <w:r w:rsidRPr="00047852">
        <w:rPr>
          <w:rFonts w:asciiTheme="minorHAnsi" w:eastAsia="SimSun" w:hAnsiTheme="minorHAnsi"/>
          <w:kern w:val="2"/>
          <w:sz w:val="20"/>
          <w:szCs w:val="20"/>
          <w:lang w:eastAsia="hi-IN" w:bidi="hi-IN"/>
        </w:rPr>
        <w:t xml:space="preserve"> </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lastRenderedPageBreak/>
        <w:t>a) dostarczania przez Wykonawcę towaru niezgodnego pod względem jakości i ilości ze złożonym zamówieniem  częściowym, jeżeli Wykonawca nie wymieni dostarczonego towaru na wolny od wad,</w:t>
      </w:r>
    </w:p>
    <w:p w:rsidR="00B3320E" w:rsidRPr="00047852" w:rsidRDefault="00B3320E" w:rsidP="00047852">
      <w:pPr>
        <w:widowControl w:val="0"/>
        <w:suppressAutoHyphens/>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t>b) jeżeli Wykonawca trzykrotnie dostarczy towar złej jakości, ilości lub nieterminowo,</w:t>
      </w:r>
    </w:p>
    <w:p w:rsidR="00B3320E" w:rsidRPr="00047852" w:rsidRDefault="00B3320E" w:rsidP="00047852">
      <w:pPr>
        <w:widowControl w:val="0"/>
        <w:suppressAutoHyphens/>
        <w:spacing w:after="0"/>
        <w:rPr>
          <w:rFonts w:asciiTheme="minorHAnsi" w:hAnsiTheme="minorHAnsi"/>
          <w:bCs/>
          <w:sz w:val="20"/>
          <w:szCs w:val="20"/>
        </w:rPr>
      </w:pPr>
      <w:r w:rsidRPr="00047852">
        <w:rPr>
          <w:rFonts w:asciiTheme="minorHAnsi" w:eastAsia="SimSun" w:hAnsiTheme="minorHAnsi"/>
          <w:kern w:val="2"/>
          <w:sz w:val="20"/>
          <w:szCs w:val="20"/>
          <w:lang w:eastAsia="hi-IN" w:bidi="hi-IN"/>
        </w:rPr>
        <w:t xml:space="preserve">c) zmiany cen z wyłączeniem zmian dokonanych zgodnie z </w:t>
      </w:r>
      <w:r w:rsidRPr="00047852">
        <w:rPr>
          <w:rFonts w:asciiTheme="minorHAnsi" w:hAnsiTheme="minorHAnsi"/>
          <w:sz w:val="20"/>
          <w:szCs w:val="20"/>
        </w:rPr>
        <w:t>§ 4 ust. 7.</w:t>
      </w:r>
    </w:p>
    <w:p w:rsidR="00B3320E" w:rsidRPr="00047852" w:rsidRDefault="00B3320E" w:rsidP="00047852">
      <w:pPr>
        <w:autoSpaceDE w:val="0"/>
        <w:autoSpaceDN w:val="0"/>
        <w:adjustRightInd w:val="0"/>
        <w:spacing w:after="0"/>
        <w:rPr>
          <w:rFonts w:asciiTheme="minorHAnsi" w:hAnsiTheme="minorHAnsi"/>
          <w:sz w:val="20"/>
          <w:szCs w:val="20"/>
          <w:lang w:eastAsia="pl-PL"/>
        </w:rPr>
      </w:pPr>
      <w:r w:rsidRPr="00047852">
        <w:rPr>
          <w:rFonts w:asciiTheme="minorHAnsi" w:hAnsiTheme="minorHAnsi"/>
          <w:sz w:val="20"/>
          <w:szCs w:val="20"/>
        </w:rPr>
        <w:t xml:space="preserve">3. </w:t>
      </w:r>
      <w:r w:rsidRPr="00047852">
        <w:rPr>
          <w:rFonts w:asciiTheme="minorHAnsi" w:hAnsiTheme="minorHAnsi"/>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3320E" w:rsidRDefault="00B3320E" w:rsidP="00047852">
      <w:pPr>
        <w:autoSpaceDE w:val="0"/>
        <w:spacing w:after="0"/>
        <w:jc w:val="both"/>
        <w:rPr>
          <w:rFonts w:asciiTheme="minorHAnsi" w:eastAsia="SimSun" w:hAnsiTheme="minorHAnsi"/>
          <w:sz w:val="20"/>
          <w:szCs w:val="20"/>
          <w:lang w:eastAsia="zh-CN"/>
        </w:rPr>
      </w:pPr>
      <w:r w:rsidRPr="00047852">
        <w:rPr>
          <w:rFonts w:asciiTheme="minorHAnsi" w:eastAsia="SimSun" w:hAnsiTheme="minorHAnsi"/>
          <w:sz w:val="20"/>
          <w:szCs w:val="20"/>
          <w:lang w:eastAsia="zh-CN"/>
        </w:rPr>
        <w:t>4.W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r w:rsidR="00DD530D">
        <w:rPr>
          <w:rFonts w:asciiTheme="minorHAnsi" w:eastAsia="SimSun" w:hAnsiTheme="minorHAnsi"/>
          <w:sz w:val="20"/>
          <w:szCs w:val="20"/>
          <w:lang w:eastAsia="zh-CN"/>
        </w:rPr>
        <w:t>.</w:t>
      </w:r>
    </w:p>
    <w:p w:rsidR="00DD530D" w:rsidRPr="00047852" w:rsidRDefault="00DD530D"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8</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Postanowienia końcowe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2.Wykonawca nie może bez pisemnej zgody Zamawiającego powierzyć wykonania zamówienia osobom trzecim.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 sprawach nie uregulowanych w niniejszej umowie mają zastosowanie: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Właściwe przepisy ustawy z 29 stycznia 2004 r. Prawo zamówień publicznych  (Dz. U. z 2018 r. poz. 1986) wraz z aktami wykonawczymi do tej ustawy.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Właściwe przepisy ustawy z dnia 23 kwietnia 1964 r. Kodeks Cywilny (Dz. U. Nr 16, poz. 93 z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późniejszymi zmianami),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Umowa może zostać zmieniona w sytuacji: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zmiany numeru katalogowego produktu,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zmiany nazwy produktu przy zachowaniu jego parametrów,</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wprowadzenia do sprzedaży przez producenta zmodyfikowanego/udoskonalonego produktu</w:t>
      </w:r>
      <w:r w:rsidR="001C2190">
        <w:rPr>
          <w:rFonts w:asciiTheme="minorHAnsi" w:hAnsiTheme="minorHAnsi"/>
          <w:sz w:val="20"/>
          <w:szCs w:val="20"/>
        </w:rPr>
        <w:t xml:space="preserve"> </w:t>
      </w:r>
      <w:r w:rsidRPr="00047852">
        <w:rPr>
          <w:rFonts w:asciiTheme="minorHAnsi" w:hAnsiTheme="minorHAnsi"/>
          <w:sz w:val="20"/>
          <w:szCs w:val="20"/>
        </w:rPr>
        <w:t>powodującego wycofanie dotychczasowego,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zmiany warunków płatności lub sposobu finansowania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e) zmiany przepisów podatkowych w zakresie zmiany stawki podatku VAT, zmianie ulegnie wartość podatku VAT oraz wynagrodzenie Wykonawcy w kwocie brutto, kwota wynagrodzenia netto oraz zakres przedmiotu umowy pozostaną bez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f) wystąpienia zmian powszechnie obowiązujących przepisów prawa w zakresie mającym wpływ na realizację  umowy - w zakresie dostosowania postanowień umowy do zmiany przepisów  prawa,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g) opóźnień w realizacji umowy o ile zmiana taka jest korzystna dla Zamawiającego lub jest   konieczna w celu prawidłowej realizacji przedmiotu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h) zmiany nazwy oraz formy prawnej Stron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j) zmiany terminu wykonania zamówienia (skrócenie/wydłużenie) lub terminów płatności,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k) wstrzymaniem/przerwaniem wykonania przedmiotu umowy z przyczyn zależnych od  Zamawiającego,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l) udzielenia przez Wykonawcę rabatu na zasadach uzgodnionych przez strony w Aneksie do umowy.</w:t>
      </w:r>
    </w:p>
    <w:p w:rsidR="00B3320E" w:rsidRPr="00047852" w:rsidRDefault="00B3320E" w:rsidP="00047852">
      <w:pPr>
        <w:autoSpaceDE w:val="0"/>
        <w:spacing w:after="0"/>
        <w:rPr>
          <w:rFonts w:asciiTheme="minorHAnsi" w:hAnsiTheme="minorHAnsi"/>
          <w:sz w:val="20"/>
          <w:szCs w:val="20"/>
        </w:rPr>
      </w:pPr>
      <w:r w:rsidRPr="00047852">
        <w:rPr>
          <w:rFonts w:asciiTheme="minorHAnsi" w:hAnsiTheme="minorHAnsi"/>
          <w:bCs/>
          <w:sz w:val="20"/>
          <w:szCs w:val="20"/>
        </w:rPr>
        <w:t xml:space="preserve"> m) </w:t>
      </w:r>
      <w:r w:rsidRPr="00047852">
        <w:rPr>
          <w:rFonts w:asciiTheme="minorHAnsi" w:hAnsiTheme="minorHAnsi"/>
          <w:sz w:val="20"/>
          <w:szCs w:val="20"/>
        </w:rPr>
        <w:t>niewykorzystania wartości umowy przez okres  24  m-</w:t>
      </w:r>
      <w:proofErr w:type="spellStart"/>
      <w:r w:rsidRPr="00047852">
        <w:rPr>
          <w:rFonts w:asciiTheme="minorHAnsi" w:hAnsiTheme="minorHAnsi"/>
          <w:sz w:val="20"/>
          <w:szCs w:val="20"/>
        </w:rPr>
        <w:t>cy</w:t>
      </w:r>
      <w:proofErr w:type="spellEnd"/>
      <w:r w:rsidRPr="00047852">
        <w:rPr>
          <w:rFonts w:asciiTheme="minorHAnsi" w:hAnsiTheme="minorHAnsi"/>
          <w:sz w:val="20"/>
          <w:szCs w:val="20"/>
        </w:rPr>
        <w:t xml:space="preserve"> od daty zawarcia umowy, Zamawiający przewiduje możliwość przedłużenia okresu obowiązywania umowy na czas określony, nie dłużej jednak niż do wykorzystania wartości umowy.</w:t>
      </w:r>
    </w:p>
    <w:p w:rsidR="00171B14" w:rsidRPr="00047852"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lastRenderedPageBreak/>
        <w:t>n) zmiany wysokości minimalnego wynagrodzenia za pracę ustalonego na pods</w:t>
      </w:r>
      <w:r w:rsidR="001C2190">
        <w:rPr>
          <w:rFonts w:asciiTheme="minorHAnsi" w:hAnsiTheme="minorHAnsi"/>
          <w:bCs/>
          <w:sz w:val="20"/>
          <w:szCs w:val="20"/>
        </w:rPr>
        <w:t>tawie art. 2 ust. 3-5 ustawy z</w:t>
      </w:r>
      <w:r w:rsidRPr="00047852">
        <w:rPr>
          <w:rFonts w:asciiTheme="minorHAnsi" w:hAnsiTheme="minorHAnsi"/>
          <w:bCs/>
          <w:sz w:val="20"/>
          <w:szCs w:val="20"/>
        </w:rPr>
        <w:t xml:space="preserve"> dnia 10 października 2002 r. o minimalnym wynagrodzeniu za  pracę, </w:t>
      </w:r>
    </w:p>
    <w:p w:rsidR="00171B14"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t>o) zmiany zasad podlegania ubezpieczeniom społecznym lub ubezpieczeniu zdrowotnemu lub wysokości  stawki składki na ubezpieczenia społeczne lub zdrowotne – jeżeli zmiany te będą miały wpływ na koszty wykonania zamówienia przez Wykonawcę</w:t>
      </w:r>
      <w:r w:rsidR="00CE4BCD">
        <w:rPr>
          <w:rFonts w:asciiTheme="minorHAnsi" w:hAnsiTheme="minorHAnsi"/>
          <w:bCs/>
          <w:sz w:val="20"/>
          <w:szCs w:val="20"/>
        </w:rPr>
        <w:t>,</w:t>
      </w:r>
    </w:p>
    <w:p w:rsidR="00CE4BCD" w:rsidRPr="00047852" w:rsidRDefault="00CE4BCD" w:rsidP="00047852">
      <w:pPr>
        <w:spacing w:after="0"/>
        <w:jc w:val="both"/>
        <w:rPr>
          <w:rFonts w:asciiTheme="minorHAnsi" w:hAnsiTheme="minorHAnsi"/>
          <w:bCs/>
          <w:sz w:val="20"/>
          <w:szCs w:val="20"/>
        </w:rPr>
      </w:pPr>
      <w:r>
        <w:rPr>
          <w:rFonts w:asciiTheme="minorHAnsi" w:hAnsiTheme="minorHAnsi"/>
          <w:bCs/>
          <w:sz w:val="20"/>
          <w:szCs w:val="20"/>
        </w:rPr>
        <w:t xml:space="preserve">p) zmiany zasad gromadzenia i wysokości wpłat do pracowniczych planów kapitałowych o których mowa w ustawie z dnia 4 października 2018 r. o planach kapitałowych. </w:t>
      </w:r>
    </w:p>
    <w:p w:rsidR="00171B14" w:rsidRPr="00047852" w:rsidRDefault="00171B14" w:rsidP="00047852">
      <w:pPr>
        <w:autoSpaceDE w:val="0"/>
        <w:spacing w:after="0"/>
        <w:rPr>
          <w:rFonts w:asciiTheme="minorHAnsi" w:hAnsiTheme="minorHAnsi"/>
          <w:sz w:val="20"/>
          <w:szCs w:val="20"/>
        </w:rPr>
      </w:pP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W każdym z powyższych przypadków zmiana umowy wymaga zgody obu stron, wyrażonej na piśmie pod rygorem nieważności.</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11.Spory wynikłe na tle realizacji niniejszej umowy rozstrzygać będzie Sąd właściwy dla siedziby </w:t>
      </w:r>
      <w:r w:rsidRPr="00047852">
        <w:rPr>
          <w:rFonts w:asciiTheme="minorHAnsi" w:hAnsiTheme="minorHAnsi"/>
          <w:sz w:val="20"/>
          <w:szCs w:val="20"/>
        </w:rPr>
        <w:br/>
        <w:t>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12.Niniejsza umowa została sporządzona w dwóch jednobrzmiących egzemplarzach, po jednym dla każdej ze stron.</w:t>
      </w:r>
    </w:p>
    <w:p w:rsidR="00B3320E" w:rsidRDefault="00B3320E" w:rsidP="00047852">
      <w:pPr>
        <w:autoSpaceDE w:val="0"/>
        <w:spacing w:after="0"/>
        <w:jc w:val="both"/>
        <w:rPr>
          <w:rFonts w:asciiTheme="minorHAnsi" w:hAnsiTheme="minorHAnsi"/>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B3320E" w:rsidRPr="00215209" w:rsidRDefault="00B3320E" w:rsidP="00047852">
      <w:pPr>
        <w:autoSpaceDE w:val="0"/>
        <w:spacing w:after="0"/>
        <w:jc w:val="both"/>
        <w:rPr>
          <w:rFonts w:asciiTheme="minorHAnsi" w:hAnsiTheme="minorHAnsi"/>
          <w:color w:val="000000" w:themeColor="text1"/>
          <w:sz w:val="20"/>
          <w:szCs w:val="20"/>
        </w:rPr>
      </w:pP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 xml:space="preserve">                  </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p>
    <w:p w:rsidR="00B3320E" w:rsidRPr="00215209" w:rsidRDefault="00B3320E" w:rsidP="00047852">
      <w:pPr>
        <w:autoSpaceDE w:val="0"/>
        <w:spacing w:after="0"/>
        <w:jc w:val="both"/>
        <w:rPr>
          <w:rFonts w:asciiTheme="minorHAnsi" w:hAnsiTheme="minorHAnsi"/>
          <w:b/>
          <w:color w:val="000000" w:themeColor="text1"/>
          <w:sz w:val="20"/>
          <w:szCs w:val="20"/>
        </w:rPr>
      </w:pPr>
      <w:r w:rsidRPr="00215209">
        <w:rPr>
          <w:rFonts w:asciiTheme="minorHAnsi" w:hAnsiTheme="minorHAnsi"/>
          <w:color w:val="000000" w:themeColor="text1"/>
          <w:sz w:val="20"/>
          <w:szCs w:val="20"/>
        </w:rPr>
        <w:tab/>
        <w:t xml:space="preserve">podpis </w:t>
      </w:r>
      <w:r w:rsidRPr="00215209">
        <w:rPr>
          <w:rFonts w:asciiTheme="minorHAnsi" w:hAnsiTheme="minorHAnsi"/>
          <w:b/>
          <w:color w:val="000000" w:themeColor="text1"/>
          <w:sz w:val="20"/>
          <w:szCs w:val="20"/>
        </w:rPr>
        <w:t xml:space="preserve">Zamawiającego    </w:t>
      </w:r>
      <w:r w:rsidRPr="00215209">
        <w:rPr>
          <w:rFonts w:asciiTheme="minorHAnsi" w:hAnsiTheme="minorHAnsi"/>
          <w:color w:val="000000" w:themeColor="text1"/>
          <w:sz w:val="20"/>
          <w:szCs w:val="20"/>
        </w:rPr>
        <w:t xml:space="preserve">                                                                                 podpis </w:t>
      </w:r>
      <w:r w:rsidRPr="00215209">
        <w:rPr>
          <w:rFonts w:asciiTheme="minorHAnsi" w:hAnsiTheme="minorHAnsi"/>
          <w:b/>
          <w:color w:val="000000" w:themeColor="text1"/>
          <w:sz w:val="20"/>
          <w:szCs w:val="20"/>
        </w:rPr>
        <w:t>Wykonawcy</w:t>
      </w:r>
    </w:p>
    <w:p w:rsidR="00B3320E" w:rsidRPr="00215209" w:rsidRDefault="00B3320E" w:rsidP="00047852">
      <w:pPr>
        <w:spacing w:after="0"/>
        <w:jc w:val="center"/>
        <w:rPr>
          <w:rFonts w:asciiTheme="minorHAnsi" w:eastAsia="Times New Roman" w:hAnsiTheme="minorHAnsi"/>
          <w:color w:val="000000" w:themeColor="text1"/>
          <w:sz w:val="20"/>
          <w:szCs w:val="20"/>
          <w:lang w:eastAsia="pl-PL"/>
        </w:rPr>
      </w:pPr>
    </w:p>
    <w:p w:rsidR="001E31DD" w:rsidRPr="00215209" w:rsidRDefault="001E31DD" w:rsidP="00047852">
      <w:pPr>
        <w:pStyle w:val="Bezodstpw"/>
        <w:tabs>
          <w:tab w:val="left" w:pos="3570"/>
        </w:tabs>
        <w:spacing w:line="276" w:lineRule="auto"/>
        <w:jc w:val="both"/>
        <w:rPr>
          <w:rFonts w:asciiTheme="minorHAnsi" w:hAnsiTheme="minorHAnsi"/>
          <w:color w:val="000000" w:themeColor="text1"/>
          <w:sz w:val="20"/>
          <w:szCs w:val="20"/>
        </w:rPr>
      </w:pPr>
    </w:p>
    <w:p w:rsidR="00CF145C" w:rsidRPr="00215209" w:rsidRDefault="00CF145C" w:rsidP="00047852">
      <w:pPr>
        <w:pStyle w:val="Bezodstpw"/>
        <w:tabs>
          <w:tab w:val="left" w:pos="3570"/>
        </w:tabs>
        <w:spacing w:line="276" w:lineRule="auto"/>
        <w:jc w:val="both"/>
        <w:rPr>
          <w:rFonts w:asciiTheme="minorHAnsi" w:hAnsiTheme="minorHAnsi"/>
          <w:color w:val="000000" w:themeColor="text1"/>
          <w:sz w:val="20"/>
          <w:szCs w:val="20"/>
        </w:rPr>
      </w:pPr>
    </w:p>
    <w:p w:rsidR="00CF145C" w:rsidRPr="00215209" w:rsidRDefault="00CF145C" w:rsidP="00047852">
      <w:pPr>
        <w:pStyle w:val="Bezodstpw"/>
        <w:tabs>
          <w:tab w:val="left" w:pos="3570"/>
        </w:tabs>
        <w:spacing w:line="276" w:lineRule="auto"/>
        <w:jc w:val="both"/>
        <w:rPr>
          <w:rFonts w:asciiTheme="minorHAnsi" w:hAnsiTheme="minorHAnsi"/>
          <w:color w:val="000000" w:themeColor="text1"/>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Pr="00047852" w:rsidRDefault="00215209" w:rsidP="00CF145C">
      <w:pPr>
        <w:shd w:val="clear" w:color="auto" w:fill="FFFFFF"/>
        <w:spacing w:after="0"/>
        <w:rPr>
          <w:rFonts w:asciiTheme="minorHAnsi" w:hAnsiTheme="minorHAnsi"/>
          <w:b/>
          <w:bCs/>
          <w:sz w:val="20"/>
          <w:szCs w:val="20"/>
        </w:rPr>
      </w:pPr>
      <w:r>
        <w:rPr>
          <w:rFonts w:asciiTheme="minorHAnsi" w:hAnsiTheme="minorHAnsi"/>
          <w:b/>
          <w:bCs/>
          <w:sz w:val="20"/>
          <w:szCs w:val="20"/>
        </w:rPr>
        <w:t xml:space="preserve">     </w:t>
      </w:r>
      <w:r w:rsidR="00CF145C" w:rsidRPr="00047852">
        <w:rPr>
          <w:rFonts w:asciiTheme="minorHAnsi" w:hAnsiTheme="minorHAnsi"/>
          <w:b/>
          <w:bCs/>
          <w:sz w:val="20"/>
          <w:szCs w:val="20"/>
        </w:rPr>
        <w:t xml:space="preserve">          </w:t>
      </w:r>
      <w:r>
        <w:rPr>
          <w:rFonts w:asciiTheme="minorHAnsi" w:hAnsiTheme="minorHAnsi"/>
          <w:b/>
          <w:bCs/>
          <w:sz w:val="20"/>
          <w:szCs w:val="20"/>
        </w:rPr>
        <w:t xml:space="preserve">                          </w:t>
      </w:r>
    </w:p>
    <w:sectPr w:rsidR="00CF145C" w:rsidRPr="00047852" w:rsidSect="00082FB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C8" w:rsidRDefault="00104EC8" w:rsidP="000B3070">
      <w:pPr>
        <w:spacing w:after="0" w:line="240" w:lineRule="auto"/>
      </w:pPr>
      <w:r>
        <w:separator/>
      </w:r>
    </w:p>
  </w:endnote>
  <w:endnote w:type="continuationSeparator" w:id="0">
    <w:p w:rsidR="00104EC8" w:rsidRDefault="00104EC8"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C8" w:rsidRDefault="00104EC8" w:rsidP="000B3070">
      <w:pPr>
        <w:spacing w:after="0" w:line="240" w:lineRule="auto"/>
      </w:pPr>
      <w:r>
        <w:separator/>
      </w:r>
    </w:p>
  </w:footnote>
  <w:footnote w:type="continuationSeparator" w:id="0">
    <w:p w:rsidR="00104EC8" w:rsidRDefault="00104EC8"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2">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7">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5"/>
  </w:num>
  <w:num w:numId="3">
    <w:abstractNumId w:val="28"/>
  </w:num>
  <w:num w:numId="4">
    <w:abstractNumId w:val="10"/>
  </w:num>
  <w:num w:numId="5">
    <w:abstractNumId w:val="2"/>
  </w:num>
  <w:num w:numId="6">
    <w:abstractNumId w:val="39"/>
  </w:num>
  <w:num w:numId="7">
    <w:abstractNumId w:val="14"/>
  </w:num>
  <w:num w:numId="8">
    <w:abstractNumId w:val="35"/>
  </w:num>
  <w:num w:numId="9">
    <w:abstractNumId w:val="27"/>
  </w:num>
  <w:num w:numId="10">
    <w:abstractNumId w:val="1"/>
  </w:num>
  <w:num w:numId="11">
    <w:abstractNumId w:val="23"/>
  </w:num>
  <w:num w:numId="12">
    <w:abstractNumId w:val="3"/>
  </w:num>
  <w:num w:numId="13">
    <w:abstractNumId w:val="34"/>
  </w:num>
  <w:num w:numId="14">
    <w:abstractNumId w:val="37"/>
  </w:num>
  <w:num w:numId="15">
    <w:abstractNumId w:val="33"/>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6"/>
  </w:num>
  <w:num w:numId="28">
    <w:abstractNumId w:val="30"/>
  </w:num>
  <w:num w:numId="29">
    <w:abstractNumId w:val="20"/>
  </w:num>
  <w:num w:numId="30">
    <w:abstractNumId w:val="38"/>
  </w:num>
  <w:num w:numId="31">
    <w:abstractNumId w:val="11"/>
  </w:num>
  <w:num w:numId="32">
    <w:abstractNumId w:val="36"/>
  </w:num>
  <w:num w:numId="33">
    <w:abstractNumId w:val="17"/>
  </w:num>
  <w:num w:numId="34">
    <w:abstractNumId w:val="18"/>
  </w:num>
  <w:num w:numId="35">
    <w:abstractNumId w:val="26"/>
  </w:num>
  <w:num w:numId="36">
    <w:abstractNumId w:val="12"/>
  </w:num>
  <w:num w:numId="37">
    <w:abstractNumId w:val="5"/>
  </w:num>
  <w:num w:numId="38">
    <w:abstractNumId w:val="24"/>
  </w:num>
  <w:num w:numId="39">
    <w:abstractNumId w:val="21"/>
  </w:num>
  <w:num w:numId="4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5BA7"/>
    <w:rsid w:val="00000336"/>
    <w:rsid w:val="00004354"/>
    <w:rsid w:val="00005C78"/>
    <w:rsid w:val="00016152"/>
    <w:rsid w:val="00021A3A"/>
    <w:rsid w:val="00021DC1"/>
    <w:rsid w:val="00033B33"/>
    <w:rsid w:val="0003412B"/>
    <w:rsid w:val="0004541D"/>
    <w:rsid w:val="00047852"/>
    <w:rsid w:val="0005681A"/>
    <w:rsid w:val="000578B4"/>
    <w:rsid w:val="000600EB"/>
    <w:rsid w:val="00063CF3"/>
    <w:rsid w:val="0006437B"/>
    <w:rsid w:val="000755D3"/>
    <w:rsid w:val="00082FB2"/>
    <w:rsid w:val="000842B3"/>
    <w:rsid w:val="000A4FE6"/>
    <w:rsid w:val="000A629E"/>
    <w:rsid w:val="000A6DE4"/>
    <w:rsid w:val="000B2E19"/>
    <w:rsid w:val="000B3070"/>
    <w:rsid w:val="000B70D7"/>
    <w:rsid w:val="000C3699"/>
    <w:rsid w:val="000C4A89"/>
    <w:rsid w:val="000C574D"/>
    <w:rsid w:val="000C63A8"/>
    <w:rsid w:val="000D3F5C"/>
    <w:rsid w:val="000D417A"/>
    <w:rsid w:val="000E2D9C"/>
    <w:rsid w:val="000E5D3E"/>
    <w:rsid w:val="000F013E"/>
    <w:rsid w:val="000F1221"/>
    <w:rsid w:val="000F4F91"/>
    <w:rsid w:val="000F7E95"/>
    <w:rsid w:val="00100984"/>
    <w:rsid w:val="00104805"/>
    <w:rsid w:val="00104D31"/>
    <w:rsid w:val="00104EC8"/>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2190"/>
    <w:rsid w:val="001C4DED"/>
    <w:rsid w:val="001D3E13"/>
    <w:rsid w:val="001D461C"/>
    <w:rsid w:val="001D5647"/>
    <w:rsid w:val="001E0392"/>
    <w:rsid w:val="001E31DD"/>
    <w:rsid w:val="001E41E0"/>
    <w:rsid w:val="001E5A7C"/>
    <w:rsid w:val="001E65D6"/>
    <w:rsid w:val="001E7F25"/>
    <w:rsid w:val="001F0D6A"/>
    <w:rsid w:val="001F3E06"/>
    <w:rsid w:val="00203B27"/>
    <w:rsid w:val="00212A0B"/>
    <w:rsid w:val="00215209"/>
    <w:rsid w:val="002172E1"/>
    <w:rsid w:val="00222FA0"/>
    <w:rsid w:val="002308BE"/>
    <w:rsid w:val="002343BF"/>
    <w:rsid w:val="002346B2"/>
    <w:rsid w:val="0023489A"/>
    <w:rsid w:val="0023786F"/>
    <w:rsid w:val="002427B0"/>
    <w:rsid w:val="00261F0B"/>
    <w:rsid w:val="00267D9D"/>
    <w:rsid w:val="00273FA9"/>
    <w:rsid w:val="0027440C"/>
    <w:rsid w:val="00275433"/>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179E6"/>
    <w:rsid w:val="0032043C"/>
    <w:rsid w:val="003241C7"/>
    <w:rsid w:val="003272C8"/>
    <w:rsid w:val="003346DB"/>
    <w:rsid w:val="00340F95"/>
    <w:rsid w:val="00342BB6"/>
    <w:rsid w:val="003505DF"/>
    <w:rsid w:val="00350E05"/>
    <w:rsid w:val="00352379"/>
    <w:rsid w:val="00356592"/>
    <w:rsid w:val="00364FFF"/>
    <w:rsid w:val="003653F8"/>
    <w:rsid w:val="0036631B"/>
    <w:rsid w:val="00366CAC"/>
    <w:rsid w:val="0036726F"/>
    <w:rsid w:val="00370FA8"/>
    <w:rsid w:val="00373233"/>
    <w:rsid w:val="00380A3A"/>
    <w:rsid w:val="0038263F"/>
    <w:rsid w:val="0038375F"/>
    <w:rsid w:val="00390AFB"/>
    <w:rsid w:val="00391A93"/>
    <w:rsid w:val="003942D4"/>
    <w:rsid w:val="00395E32"/>
    <w:rsid w:val="00397612"/>
    <w:rsid w:val="003A153A"/>
    <w:rsid w:val="003A18EF"/>
    <w:rsid w:val="003A5502"/>
    <w:rsid w:val="003B3EFE"/>
    <w:rsid w:val="003B482B"/>
    <w:rsid w:val="003B6D1C"/>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093"/>
    <w:rsid w:val="0042251A"/>
    <w:rsid w:val="00425336"/>
    <w:rsid w:val="00434E6C"/>
    <w:rsid w:val="00442AE6"/>
    <w:rsid w:val="004467E8"/>
    <w:rsid w:val="00460335"/>
    <w:rsid w:val="004712C9"/>
    <w:rsid w:val="004746B2"/>
    <w:rsid w:val="0047477A"/>
    <w:rsid w:val="00476A2C"/>
    <w:rsid w:val="00476F87"/>
    <w:rsid w:val="004830EC"/>
    <w:rsid w:val="00485EDE"/>
    <w:rsid w:val="00497389"/>
    <w:rsid w:val="004A4333"/>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F420D"/>
    <w:rsid w:val="00501CD9"/>
    <w:rsid w:val="00502614"/>
    <w:rsid w:val="00503BA9"/>
    <w:rsid w:val="00503E5F"/>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5F72EE"/>
    <w:rsid w:val="006025FE"/>
    <w:rsid w:val="006053AD"/>
    <w:rsid w:val="00606E91"/>
    <w:rsid w:val="00611655"/>
    <w:rsid w:val="006118CB"/>
    <w:rsid w:val="006319A1"/>
    <w:rsid w:val="00651DA2"/>
    <w:rsid w:val="00655B45"/>
    <w:rsid w:val="00661D4D"/>
    <w:rsid w:val="00674751"/>
    <w:rsid w:val="0068281B"/>
    <w:rsid w:val="0068464B"/>
    <w:rsid w:val="00692933"/>
    <w:rsid w:val="006A0D1D"/>
    <w:rsid w:val="006A4E51"/>
    <w:rsid w:val="006A6894"/>
    <w:rsid w:val="006B01E3"/>
    <w:rsid w:val="006C0D83"/>
    <w:rsid w:val="006D3CCA"/>
    <w:rsid w:val="006D57DA"/>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24C8"/>
    <w:rsid w:val="00786ADB"/>
    <w:rsid w:val="00787074"/>
    <w:rsid w:val="00791099"/>
    <w:rsid w:val="00792933"/>
    <w:rsid w:val="007944AD"/>
    <w:rsid w:val="007A1C06"/>
    <w:rsid w:val="007A7EA0"/>
    <w:rsid w:val="007B37F2"/>
    <w:rsid w:val="007B403B"/>
    <w:rsid w:val="007B4281"/>
    <w:rsid w:val="007D0491"/>
    <w:rsid w:val="007F06DC"/>
    <w:rsid w:val="007F6256"/>
    <w:rsid w:val="007F780E"/>
    <w:rsid w:val="00807166"/>
    <w:rsid w:val="00813EB4"/>
    <w:rsid w:val="00824ADC"/>
    <w:rsid w:val="00832711"/>
    <w:rsid w:val="008366C1"/>
    <w:rsid w:val="008405B5"/>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30DB0"/>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05CD"/>
    <w:rsid w:val="009C1D67"/>
    <w:rsid w:val="009D013C"/>
    <w:rsid w:val="009D148D"/>
    <w:rsid w:val="009D1867"/>
    <w:rsid w:val="009E0C4F"/>
    <w:rsid w:val="009E511C"/>
    <w:rsid w:val="009F1C9F"/>
    <w:rsid w:val="009F6E0E"/>
    <w:rsid w:val="00A01556"/>
    <w:rsid w:val="00A04CD7"/>
    <w:rsid w:val="00A13505"/>
    <w:rsid w:val="00A15486"/>
    <w:rsid w:val="00A1701A"/>
    <w:rsid w:val="00A20548"/>
    <w:rsid w:val="00A22972"/>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A7EED"/>
    <w:rsid w:val="00BB02F1"/>
    <w:rsid w:val="00BB1E8B"/>
    <w:rsid w:val="00BC121F"/>
    <w:rsid w:val="00BC7DF6"/>
    <w:rsid w:val="00BD1D5D"/>
    <w:rsid w:val="00BE0E75"/>
    <w:rsid w:val="00BE4592"/>
    <w:rsid w:val="00C13708"/>
    <w:rsid w:val="00C16E64"/>
    <w:rsid w:val="00C22D2D"/>
    <w:rsid w:val="00C23386"/>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1275"/>
    <w:rsid w:val="00CD643B"/>
    <w:rsid w:val="00CE1D0B"/>
    <w:rsid w:val="00CE4BCD"/>
    <w:rsid w:val="00CE6B1A"/>
    <w:rsid w:val="00CF145C"/>
    <w:rsid w:val="00CF4EF9"/>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30D"/>
    <w:rsid w:val="00DD5E03"/>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0213-C420-46E2-A192-87AFB671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2745</Words>
  <Characters>16471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26</cp:revision>
  <cp:lastPrinted>2020-02-03T12:12:00Z</cp:lastPrinted>
  <dcterms:created xsi:type="dcterms:W3CDTF">2019-11-18T10:05:00Z</dcterms:created>
  <dcterms:modified xsi:type="dcterms:W3CDTF">2020-03-11T07:04:00Z</dcterms:modified>
</cp:coreProperties>
</file>