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EEB1B" w14:textId="4B539E97" w:rsidR="00667D18" w:rsidRPr="00667D18" w:rsidRDefault="0088236C" w:rsidP="001C1D0C">
      <w:pPr>
        <w:spacing w:line="256" w:lineRule="auto"/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</w:pPr>
      <w:r w:rsidRPr="0088236C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Pytania i odpowiedzi z dnia </w:t>
      </w:r>
      <w:r w:rsidR="009969DA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02</w:t>
      </w:r>
      <w:r w:rsidRPr="0088236C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-0</w:t>
      </w:r>
      <w:r w:rsidR="009969DA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6</w:t>
      </w:r>
      <w:r w:rsidRPr="0088236C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-2021</w:t>
      </w:r>
      <w:r w:rsidR="001C1D0C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 w </w:t>
      </w:r>
      <w:r w:rsidR="001C1D0C" w:rsidRPr="001C1D0C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postępowaniu: </w:t>
      </w:r>
      <w:r w:rsidR="00667D18" w:rsidRPr="00667D1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FN.271.1.2021</w:t>
      </w:r>
    </w:p>
    <w:p w14:paraId="251BA9DB" w14:textId="17DE4CAB" w:rsidR="00CB37AB" w:rsidRPr="00CE515C" w:rsidRDefault="00C41645" w:rsidP="00C41645">
      <w:pP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bookmarkStart w:id="0" w:name="_GoBack"/>
      <w:bookmarkEnd w:id="0"/>
      <w:r w:rsidRPr="00CB37AB">
        <w:rPr>
          <w:rFonts w:ascii="Helvetica" w:hAnsi="Helvetica" w:cs="Helvetica"/>
          <w:sz w:val="21"/>
          <w:szCs w:val="21"/>
        </w:rPr>
        <w:br/>
      </w:r>
      <w:r w:rsidR="00CB37AB" w:rsidRPr="00CE515C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Pytanie 1.</w:t>
      </w:r>
    </w:p>
    <w:p w14:paraId="5986A9C3" w14:textId="77777777" w:rsidR="001350E0" w:rsidRPr="00CE515C" w:rsidRDefault="001350E0" w:rsidP="001350E0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50E0">
        <w:rPr>
          <w:rFonts w:ascii="Arial" w:eastAsia="Times New Roman" w:hAnsi="Arial" w:cs="Arial"/>
          <w:sz w:val="20"/>
          <w:szCs w:val="20"/>
          <w:lang w:eastAsia="pl-PL"/>
        </w:rPr>
        <w:t>Prosimy o potwierdzenie, że ostatnia płatność odsetek nastąpi wraz z ratą kapitałową, tj. do 31.12.2036</w:t>
      </w:r>
      <w:r w:rsidRPr="001350E0">
        <w:rPr>
          <w:rFonts w:ascii="Arial" w:eastAsia="Times New Roman" w:hAnsi="Arial" w:cs="Arial"/>
          <w:spacing w:val="-3"/>
          <w:sz w:val="20"/>
          <w:szCs w:val="20"/>
          <w:lang w:eastAsia="pl-PL"/>
        </w:rPr>
        <w:t xml:space="preserve"> </w:t>
      </w:r>
      <w:r w:rsidRPr="001350E0">
        <w:rPr>
          <w:rFonts w:ascii="Arial" w:eastAsia="Times New Roman" w:hAnsi="Arial" w:cs="Arial"/>
          <w:sz w:val="20"/>
          <w:szCs w:val="20"/>
          <w:lang w:eastAsia="pl-PL"/>
        </w:rPr>
        <w:t>roku.</w:t>
      </w:r>
    </w:p>
    <w:p w14:paraId="1E2B86F7" w14:textId="77777777" w:rsidR="001350E0" w:rsidRPr="001350E0" w:rsidRDefault="001350E0" w:rsidP="001350E0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A23ADF" w14:textId="09E81BB2" w:rsidR="00CB37AB" w:rsidRPr="00CE515C" w:rsidRDefault="00CB37AB" w:rsidP="00C41645">
      <w:pPr>
        <w:rPr>
          <w:rFonts w:ascii="Arial" w:hAnsi="Arial" w:cs="Arial"/>
          <w:b/>
          <w:sz w:val="20"/>
          <w:szCs w:val="20"/>
          <w:u w:val="single"/>
        </w:rPr>
      </w:pPr>
      <w:r w:rsidRPr="00CE515C">
        <w:rPr>
          <w:rFonts w:ascii="Arial" w:hAnsi="Arial" w:cs="Arial"/>
          <w:b/>
          <w:sz w:val="20"/>
          <w:szCs w:val="20"/>
          <w:u w:val="single"/>
        </w:rPr>
        <w:t>Odpowiedź:</w:t>
      </w:r>
    </w:p>
    <w:p w14:paraId="309A4EC7" w14:textId="082A8F45" w:rsidR="00CB37AB" w:rsidRPr="00CE515C" w:rsidRDefault="00CB37AB" w:rsidP="001350E0">
      <w:pPr>
        <w:jc w:val="both"/>
        <w:rPr>
          <w:rFonts w:ascii="Arial" w:hAnsi="Arial" w:cs="Arial"/>
          <w:sz w:val="20"/>
          <w:szCs w:val="20"/>
        </w:rPr>
      </w:pPr>
      <w:r w:rsidRPr="00CE515C">
        <w:rPr>
          <w:rFonts w:ascii="Arial" w:hAnsi="Arial" w:cs="Arial"/>
          <w:sz w:val="20"/>
          <w:szCs w:val="20"/>
        </w:rPr>
        <w:t xml:space="preserve">Zamawiający </w:t>
      </w:r>
      <w:r w:rsidR="001350E0" w:rsidRPr="00CE515C">
        <w:rPr>
          <w:rFonts w:ascii="Arial" w:hAnsi="Arial" w:cs="Arial"/>
          <w:sz w:val="20"/>
          <w:szCs w:val="20"/>
        </w:rPr>
        <w:t xml:space="preserve">będzie spłacał odsetki od kredytu zgodnie z zapisami § 6 ust. 6 wzoru umowy kredytowej oraz zgodnie z założeniami przyjętymi w </w:t>
      </w:r>
      <w:r w:rsidR="001350E0" w:rsidRPr="00CE515C">
        <w:rPr>
          <w:rFonts w:ascii="Arial" w:hAnsi="Arial" w:cs="Arial"/>
          <w:sz w:val="20"/>
          <w:szCs w:val="20"/>
        </w:rPr>
        <w:t>SWZ</w:t>
      </w:r>
      <w:r w:rsidR="001350E0" w:rsidRPr="00CE515C">
        <w:rPr>
          <w:rFonts w:ascii="Arial" w:hAnsi="Arial" w:cs="Arial"/>
          <w:sz w:val="20"/>
          <w:szCs w:val="20"/>
        </w:rPr>
        <w:t xml:space="preserve"> w rozdziale IV. OPIS PRZEDMIOTU ZAMÓWIENIA. </w:t>
      </w:r>
    </w:p>
    <w:p w14:paraId="2ACCF64C" w14:textId="77777777" w:rsidR="00CB37AB" w:rsidRPr="00CE515C" w:rsidRDefault="00CB37AB" w:rsidP="00C41645">
      <w:pPr>
        <w:rPr>
          <w:rFonts w:ascii="Arial" w:hAnsi="Arial" w:cs="Arial"/>
          <w:sz w:val="20"/>
          <w:szCs w:val="20"/>
        </w:rPr>
      </w:pPr>
    </w:p>
    <w:p w14:paraId="70BC5B01" w14:textId="69B57576" w:rsidR="00CB37AB" w:rsidRPr="00CE515C" w:rsidRDefault="00CB37AB" w:rsidP="00C41645">
      <w:pP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CE515C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Pytanie 2.</w:t>
      </w:r>
    </w:p>
    <w:p w14:paraId="35C9EEAC" w14:textId="1ED61068" w:rsidR="0041178A" w:rsidRPr="00CE515C" w:rsidRDefault="0041178A" w:rsidP="0041178A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2" w:after="0" w:line="249" w:lineRule="auto"/>
        <w:ind w:right="1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15C">
        <w:rPr>
          <w:rFonts w:ascii="Arial" w:eastAsia="Times New Roman" w:hAnsi="Arial" w:cs="Arial"/>
          <w:sz w:val="20"/>
          <w:szCs w:val="20"/>
          <w:lang w:eastAsia="pl-PL"/>
        </w:rPr>
        <w:t>Zgodnie z Uchwała NR XXIII/316/20 RM w Chojnicach kredyt przeznaczony na finansowanie planowanego deficytu oraz spłatę wcześniej zaciągniętych kredytów i pożyczek. Prosimy o informację,</w:t>
      </w:r>
      <w:r w:rsidRPr="00CE515C">
        <w:rPr>
          <w:rFonts w:ascii="Arial" w:eastAsia="Times New Roman" w:hAnsi="Arial" w:cs="Arial"/>
          <w:spacing w:val="-30"/>
          <w:sz w:val="20"/>
          <w:szCs w:val="20"/>
          <w:lang w:eastAsia="pl-PL"/>
        </w:rPr>
        <w:t xml:space="preserve"> </w:t>
      </w:r>
      <w:r w:rsidRPr="00CE515C">
        <w:rPr>
          <w:rFonts w:ascii="Arial" w:eastAsia="Times New Roman" w:hAnsi="Arial" w:cs="Arial"/>
          <w:sz w:val="20"/>
          <w:szCs w:val="20"/>
          <w:lang w:eastAsia="pl-PL"/>
        </w:rPr>
        <w:t>jaka</w:t>
      </w:r>
      <w:r w:rsidRPr="00CE515C">
        <w:rPr>
          <w:rFonts w:ascii="Arial" w:eastAsia="Times New Roman" w:hAnsi="Arial" w:cs="Arial"/>
          <w:spacing w:val="-30"/>
          <w:sz w:val="20"/>
          <w:szCs w:val="20"/>
          <w:lang w:eastAsia="pl-PL"/>
        </w:rPr>
        <w:t xml:space="preserve"> </w:t>
      </w:r>
      <w:r w:rsidRPr="00CE515C">
        <w:rPr>
          <w:rFonts w:ascii="Arial" w:eastAsia="Times New Roman" w:hAnsi="Arial" w:cs="Arial"/>
          <w:sz w:val="20"/>
          <w:szCs w:val="20"/>
          <w:lang w:eastAsia="pl-PL"/>
        </w:rPr>
        <w:t>część</w:t>
      </w:r>
      <w:r w:rsidRPr="00CE515C">
        <w:rPr>
          <w:rFonts w:ascii="Arial" w:eastAsia="Times New Roman" w:hAnsi="Arial" w:cs="Arial"/>
          <w:spacing w:val="-30"/>
          <w:sz w:val="20"/>
          <w:szCs w:val="20"/>
          <w:lang w:eastAsia="pl-PL"/>
        </w:rPr>
        <w:t xml:space="preserve"> </w:t>
      </w:r>
      <w:r w:rsidRPr="00CE515C">
        <w:rPr>
          <w:rFonts w:ascii="Arial" w:eastAsia="Times New Roman" w:hAnsi="Arial" w:cs="Arial"/>
          <w:sz w:val="20"/>
          <w:szCs w:val="20"/>
          <w:lang w:eastAsia="pl-PL"/>
        </w:rPr>
        <w:t>kredytu</w:t>
      </w:r>
      <w:r w:rsidRPr="00CE515C">
        <w:rPr>
          <w:rFonts w:ascii="Arial" w:eastAsia="Times New Roman" w:hAnsi="Arial" w:cs="Arial"/>
          <w:spacing w:val="-30"/>
          <w:sz w:val="20"/>
          <w:szCs w:val="20"/>
          <w:lang w:eastAsia="pl-PL"/>
        </w:rPr>
        <w:t xml:space="preserve"> </w:t>
      </w:r>
      <w:r w:rsidRPr="00CE515C">
        <w:rPr>
          <w:rFonts w:ascii="Arial" w:eastAsia="Times New Roman" w:hAnsi="Arial" w:cs="Arial"/>
          <w:sz w:val="20"/>
          <w:szCs w:val="20"/>
          <w:lang w:eastAsia="pl-PL"/>
        </w:rPr>
        <w:t>przeznaczona</w:t>
      </w:r>
      <w:r w:rsidRPr="00CE515C">
        <w:rPr>
          <w:rFonts w:ascii="Arial" w:eastAsia="Times New Roman" w:hAnsi="Arial" w:cs="Arial"/>
          <w:spacing w:val="-27"/>
          <w:sz w:val="20"/>
          <w:szCs w:val="20"/>
          <w:lang w:eastAsia="pl-PL"/>
        </w:rPr>
        <w:t xml:space="preserve"> </w:t>
      </w:r>
      <w:r w:rsidRPr="00CE515C">
        <w:rPr>
          <w:rFonts w:ascii="Arial" w:eastAsia="Times New Roman" w:hAnsi="Arial" w:cs="Arial"/>
          <w:sz w:val="20"/>
          <w:szCs w:val="20"/>
          <w:lang w:eastAsia="pl-PL"/>
        </w:rPr>
        <w:t>zostanie</w:t>
      </w:r>
      <w:r w:rsidRPr="00CE515C">
        <w:rPr>
          <w:rFonts w:ascii="Arial" w:eastAsia="Times New Roman" w:hAnsi="Arial" w:cs="Arial"/>
          <w:spacing w:val="-28"/>
          <w:sz w:val="20"/>
          <w:szCs w:val="20"/>
          <w:lang w:eastAsia="pl-PL"/>
        </w:rPr>
        <w:t xml:space="preserve"> </w:t>
      </w:r>
      <w:r w:rsidRPr="00CE515C">
        <w:rPr>
          <w:rFonts w:ascii="Arial" w:eastAsia="Times New Roman" w:hAnsi="Arial" w:cs="Arial"/>
          <w:sz w:val="20"/>
          <w:szCs w:val="20"/>
          <w:lang w:eastAsia="pl-PL"/>
        </w:rPr>
        <w:t>na</w:t>
      </w:r>
      <w:r w:rsidRPr="00CE515C">
        <w:rPr>
          <w:rFonts w:ascii="Arial" w:eastAsia="Times New Roman" w:hAnsi="Arial" w:cs="Arial"/>
          <w:spacing w:val="-29"/>
          <w:sz w:val="20"/>
          <w:szCs w:val="20"/>
          <w:lang w:eastAsia="pl-PL"/>
        </w:rPr>
        <w:t xml:space="preserve"> </w:t>
      </w:r>
      <w:r w:rsidRPr="00CE515C">
        <w:rPr>
          <w:rFonts w:ascii="Arial" w:eastAsia="Times New Roman" w:hAnsi="Arial" w:cs="Arial"/>
          <w:sz w:val="20"/>
          <w:szCs w:val="20"/>
          <w:lang w:eastAsia="pl-PL"/>
        </w:rPr>
        <w:t>finansowanie</w:t>
      </w:r>
      <w:r w:rsidRPr="00CE515C">
        <w:rPr>
          <w:rFonts w:ascii="Arial" w:eastAsia="Times New Roman" w:hAnsi="Arial" w:cs="Arial"/>
          <w:spacing w:val="-29"/>
          <w:sz w:val="20"/>
          <w:szCs w:val="20"/>
          <w:lang w:eastAsia="pl-PL"/>
        </w:rPr>
        <w:t xml:space="preserve"> </w:t>
      </w:r>
      <w:r w:rsidRPr="00CE515C">
        <w:rPr>
          <w:rFonts w:ascii="Arial" w:eastAsia="Times New Roman" w:hAnsi="Arial" w:cs="Arial"/>
          <w:sz w:val="20"/>
          <w:szCs w:val="20"/>
          <w:lang w:eastAsia="pl-PL"/>
        </w:rPr>
        <w:t>planowanego</w:t>
      </w:r>
      <w:r w:rsidRPr="00CE515C">
        <w:rPr>
          <w:rFonts w:ascii="Arial" w:eastAsia="Times New Roman" w:hAnsi="Arial" w:cs="Arial"/>
          <w:spacing w:val="-29"/>
          <w:sz w:val="20"/>
          <w:szCs w:val="20"/>
          <w:lang w:eastAsia="pl-PL"/>
        </w:rPr>
        <w:t xml:space="preserve"> </w:t>
      </w:r>
      <w:r w:rsidRPr="00CE515C">
        <w:rPr>
          <w:rFonts w:ascii="Arial" w:eastAsia="Times New Roman" w:hAnsi="Arial" w:cs="Arial"/>
          <w:sz w:val="20"/>
          <w:szCs w:val="20"/>
          <w:lang w:eastAsia="pl-PL"/>
        </w:rPr>
        <w:t>deficytu,</w:t>
      </w:r>
      <w:r w:rsidRPr="00CE515C">
        <w:rPr>
          <w:rFonts w:ascii="Arial" w:eastAsia="Times New Roman" w:hAnsi="Arial" w:cs="Arial"/>
          <w:spacing w:val="-30"/>
          <w:sz w:val="20"/>
          <w:szCs w:val="20"/>
          <w:lang w:eastAsia="pl-PL"/>
        </w:rPr>
        <w:t xml:space="preserve"> </w:t>
      </w:r>
      <w:r w:rsidRPr="00CE515C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CE515C">
        <w:rPr>
          <w:rFonts w:ascii="Arial" w:eastAsia="Times New Roman" w:hAnsi="Arial" w:cs="Arial"/>
          <w:spacing w:val="-29"/>
          <w:sz w:val="20"/>
          <w:szCs w:val="20"/>
          <w:lang w:eastAsia="pl-PL"/>
        </w:rPr>
        <w:t xml:space="preserve"> </w:t>
      </w:r>
      <w:r w:rsidRPr="00CE515C">
        <w:rPr>
          <w:rFonts w:ascii="Arial" w:eastAsia="Times New Roman" w:hAnsi="Arial" w:cs="Arial"/>
          <w:sz w:val="20"/>
          <w:szCs w:val="20"/>
          <w:lang w:eastAsia="pl-PL"/>
        </w:rPr>
        <w:t>jaka część na spłatę kredytów (jakie kredyty zostaną spłacone: wysokość spłaty, w jakim Banku Kredytującym).</w:t>
      </w:r>
    </w:p>
    <w:p w14:paraId="62965A26" w14:textId="77777777" w:rsidR="0041178A" w:rsidRPr="00CE515C" w:rsidRDefault="0041178A" w:rsidP="0041178A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2" w:after="0" w:line="249" w:lineRule="auto"/>
        <w:ind w:right="1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75EC45" w14:textId="4F100CDA" w:rsidR="00CB37AB" w:rsidRPr="00CE515C" w:rsidRDefault="00CB37AB" w:rsidP="00CB37AB">
      <w:pPr>
        <w:rPr>
          <w:rFonts w:ascii="Arial" w:hAnsi="Arial" w:cs="Arial"/>
          <w:b/>
          <w:sz w:val="20"/>
          <w:szCs w:val="20"/>
          <w:u w:val="single"/>
        </w:rPr>
      </w:pPr>
      <w:r w:rsidRPr="00CE515C">
        <w:rPr>
          <w:rFonts w:ascii="Arial" w:hAnsi="Arial" w:cs="Arial"/>
          <w:b/>
          <w:sz w:val="20"/>
          <w:szCs w:val="20"/>
          <w:u w:val="single"/>
        </w:rPr>
        <w:t>Odpowiedź:</w:t>
      </w:r>
    </w:p>
    <w:p w14:paraId="2629F237" w14:textId="37026785" w:rsidR="00C41645" w:rsidRPr="00CE515C" w:rsidRDefault="0041178A" w:rsidP="00C41645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CE515C">
        <w:rPr>
          <w:rFonts w:ascii="Arial" w:hAnsi="Arial" w:cs="Arial"/>
          <w:sz w:val="20"/>
          <w:szCs w:val="20"/>
          <w:shd w:val="clear" w:color="auto" w:fill="FFFFFF"/>
        </w:rPr>
        <w:t xml:space="preserve">Informacja ta jest zawarta w </w:t>
      </w:r>
      <w:r w:rsidR="00406DC5" w:rsidRPr="00CE515C">
        <w:rPr>
          <w:rFonts w:ascii="Arial" w:hAnsi="Arial" w:cs="Arial"/>
          <w:sz w:val="20"/>
          <w:szCs w:val="20"/>
          <w:shd w:val="clear" w:color="auto" w:fill="FFFFFF"/>
        </w:rPr>
        <w:t>§ 2 Uchwały</w:t>
      </w:r>
      <w:r w:rsidRPr="00CE515C">
        <w:rPr>
          <w:rFonts w:ascii="Arial" w:hAnsi="Arial" w:cs="Arial"/>
          <w:sz w:val="20"/>
          <w:szCs w:val="20"/>
          <w:shd w:val="clear" w:color="auto" w:fill="FFFFFF"/>
        </w:rPr>
        <w:t xml:space="preserve"> Nr </w:t>
      </w:r>
      <w:r w:rsidR="00406DC5" w:rsidRPr="00CE515C">
        <w:rPr>
          <w:rFonts w:ascii="Arial" w:hAnsi="Arial" w:cs="Arial"/>
          <w:sz w:val="20"/>
          <w:szCs w:val="20"/>
          <w:shd w:val="clear" w:color="auto" w:fill="FFFFFF"/>
        </w:rPr>
        <w:t>XXIII/315/20 Rady Miejskiej w Chojnicach z dnia 21 grudnia 2020 r. w sprawie uchwalenia budżetu Gminy Miejskiej Chojnice na 2021 r., tj. kwotę 7.757.000 zł stanowi spłata kredytów, natomiast  6.243.000 zł przeznacza się na pokrycie deficytu. Częścią w/w Uchwały jest również załącznik zawierający plan spłaty poszczególnych kredytów w 2021 roku.</w:t>
      </w:r>
      <w:r w:rsidR="006942FF" w:rsidRPr="00CE515C">
        <w:rPr>
          <w:rFonts w:ascii="Arial" w:hAnsi="Arial" w:cs="Arial"/>
          <w:sz w:val="20"/>
          <w:szCs w:val="20"/>
          <w:shd w:val="clear" w:color="auto" w:fill="FFFFFF"/>
        </w:rPr>
        <w:t xml:space="preserve"> Wszelkie dane dotyczące uchwalenia i wykonania budżetu Gminy Miejskiej Chojnice są jawne i dostępne są na stronie </w:t>
      </w:r>
      <w:r w:rsidR="008D1898">
        <w:rPr>
          <w:rFonts w:ascii="Arial" w:hAnsi="Arial" w:cs="Arial"/>
          <w:sz w:val="20"/>
          <w:szCs w:val="20"/>
          <w:shd w:val="clear" w:color="auto" w:fill="FFFFFF"/>
        </w:rPr>
        <w:t>https://www.bip.</w:t>
      </w:r>
      <w:r w:rsidR="006942FF" w:rsidRPr="00CE515C">
        <w:rPr>
          <w:rFonts w:ascii="Arial" w:hAnsi="Arial" w:cs="Arial"/>
          <w:sz w:val="20"/>
          <w:szCs w:val="20"/>
          <w:shd w:val="clear" w:color="auto" w:fill="FFFFFF"/>
        </w:rPr>
        <w:t xml:space="preserve">miastochojnice.pl.  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1060"/>
        <w:gridCol w:w="1060"/>
        <w:gridCol w:w="1060"/>
        <w:gridCol w:w="1160"/>
        <w:gridCol w:w="1060"/>
        <w:gridCol w:w="1040"/>
      </w:tblGrid>
      <w:tr w:rsidR="00406DC5" w:rsidRPr="00406DC5" w14:paraId="36314D6A" w14:textId="77777777" w:rsidTr="00406DC5">
        <w:trPr>
          <w:trHeight w:val="420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B1B6" w14:textId="77777777" w:rsidR="00406DC5" w:rsidRPr="00406DC5" w:rsidRDefault="00406DC5" w:rsidP="00406DC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>Zadłużenie Gminy Miejskiej Chojnice na początek  i koniec roku  2021 r.</w:t>
            </w:r>
          </w:p>
        </w:tc>
      </w:tr>
      <w:tr w:rsidR="00406DC5" w:rsidRPr="00406DC5" w14:paraId="20BC8383" w14:textId="77777777" w:rsidTr="00406DC5">
        <w:trPr>
          <w:trHeight w:val="15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9B20" w14:textId="77777777" w:rsidR="00406DC5" w:rsidRPr="00406DC5" w:rsidRDefault="00406DC5" w:rsidP="00406DC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D645" w14:textId="77777777" w:rsidR="00406DC5" w:rsidRPr="00406DC5" w:rsidRDefault="00406DC5" w:rsidP="0040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DF05" w14:textId="77777777" w:rsidR="00406DC5" w:rsidRPr="00406DC5" w:rsidRDefault="00406DC5" w:rsidP="0040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A75E" w14:textId="77777777" w:rsidR="00406DC5" w:rsidRPr="00406DC5" w:rsidRDefault="00406DC5" w:rsidP="0040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B837" w14:textId="77777777" w:rsidR="00406DC5" w:rsidRPr="00406DC5" w:rsidRDefault="00406DC5" w:rsidP="0040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BB39" w14:textId="77777777" w:rsidR="00406DC5" w:rsidRPr="00406DC5" w:rsidRDefault="00406DC5" w:rsidP="0040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37BF" w14:textId="77777777" w:rsidR="00406DC5" w:rsidRPr="00406DC5" w:rsidRDefault="00406DC5" w:rsidP="0040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06DC5" w:rsidRPr="00406DC5" w14:paraId="27382E91" w14:textId="77777777" w:rsidTr="00406DC5">
        <w:trPr>
          <w:trHeight w:val="45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0C5B" w14:textId="77777777" w:rsidR="00406DC5" w:rsidRPr="00406DC5" w:rsidRDefault="00406DC5" w:rsidP="00406DC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Kredyty wg banku udzielającego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021B" w14:textId="77777777" w:rsidR="00406DC5" w:rsidRPr="00406DC5" w:rsidRDefault="00406DC5" w:rsidP="00406DC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1.01.2021 r.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BA2C" w14:textId="77777777" w:rsidR="00406DC5" w:rsidRPr="00406DC5" w:rsidRDefault="00406DC5" w:rsidP="00406DC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0733" w14:textId="77777777" w:rsidR="00406DC5" w:rsidRPr="00406DC5" w:rsidRDefault="00406DC5" w:rsidP="00406DC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Spłaty              planowane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E181" w14:textId="77777777" w:rsidR="00406DC5" w:rsidRPr="00406DC5" w:rsidRDefault="00406DC5" w:rsidP="00406DC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Umorzenie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F19F" w14:textId="77777777" w:rsidR="00406DC5" w:rsidRPr="00406DC5" w:rsidRDefault="00406DC5" w:rsidP="00406DC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31.12.2021 r.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3FD8" w14:textId="77777777" w:rsidR="00406DC5" w:rsidRPr="00406DC5" w:rsidRDefault="00406DC5" w:rsidP="00406DC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Termin spłaty</w:t>
            </w:r>
          </w:p>
        </w:tc>
      </w:tr>
      <w:tr w:rsidR="00406DC5" w:rsidRPr="00406DC5" w14:paraId="74184B26" w14:textId="77777777" w:rsidTr="00406DC5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3623" w14:textId="77777777" w:rsidR="00406DC5" w:rsidRPr="00406DC5" w:rsidRDefault="00406DC5" w:rsidP="00406D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Pożyczki: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9ECE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0040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9906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6C19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CAA8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6521" w14:textId="77777777" w:rsidR="00406DC5" w:rsidRPr="00406DC5" w:rsidRDefault="00406DC5" w:rsidP="00406D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6DC5" w:rsidRPr="00406DC5" w14:paraId="0EF5D907" w14:textId="77777777" w:rsidTr="00406DC5">
        <w:trPr>
          <w:trHeight w:val="7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7D86E" w14:textId="77777777" w:rsidR="00406DC5" w:rsidRPr="00406DC5" w:rsidRDefault="00406DC5" w:rsidP="00406D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D5E5" w14:textId="77777777" w:rsidR="00406DC5" w:rsidRPr="00406DC5" w:rsidRDefault="00406DC5" w:rsidP="00406D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752E" w14:textId="77777777" w:rsidR="00406DC5" w:rsidRPr="00406DC5" w:rsidRDefault="00406DC5" w:rsidP="00406D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2805" w14:textId="77777777" w:rsidR="00406DC5" w:rsidRPr="00406DC5" w:rsidRDefault="00406DC5" w:rsidP="00406D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3E82" w14:textId="77777777" w:rsidR="00406DC5" w:rsidRPr="00406DC5" w:rsidRDefault="00406DC5" w:rsidP="00406D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A9E9" w14:textId="77777777" w:rsidR="00406DC5" w:rsidRPr="00406DC5" w:rsidRDefault="00406DC5" w:rsidP="00406D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41B0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6DC5" w:rsidRPr="00406DC5" w14:paraId="5483679B" w14:textId="77777777" w:rsidTr="00406DC5">
        <w:trPr>
          <w:trHeight w:val="6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9E17" w14:textId="77777777" w:rsidR="00406DC5" w:rsidRPr="00406DC5" w:rsidRDefault="00406DC5" w:rsidP="00406D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FF0000"/>
                <w:sz w:val="16"/>
                <w:szCs w:val="16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82D8" w14:textId="77777777" w:rsidR="00406DC5" w:rsidRPr="00406DC5" w:rsidRDefault="00406DC5" w:rsidP="00406D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4B91" w14:textId="77777777" w:rsidR="00406DC5" w:rsidRPr="00406DC5" w:rsidRDefault="00406DC5" w:rsidP="00406D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F53B" w14:textId="77777777" w:rsidR="00406DC5" w:rsidRPr="00406DC5" w:rsidRDefault="00406DC5" w:rsidP="00406D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C681" w14:textId="77777777" w:rsidR="00406DC5" w:rsidRPr="00406DC5" w:rsidRDefault="00406DC5" w:rsidP="00406D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1641" w14:textId="77777777" w:rsidR="00406DC5" w:rsidRPr="00406DC5" w:rsidRDefault="00406DC5" w:rsidP="00406D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C22F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6DC5" w:rsidRPr="00406DC5" w14:paraId="1740B323" w14:textId="77777777" w:rsidTr="00406DC5">
        <w:trPr>
          <w:trHeight w:val="37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79C1" w14:textId="77777777" w:rsidR="00406DC5" w:rsidRPr="00406DC5" w:rsidRDefault="00406DC5" w:rsidP="00406D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Kredyty: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AFCB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b/>
                <w:bCs/>
                <w:sz w:val="18"/>
                <w:szCs w:val="18"/>
                <w:lang w:eastAsia="pl-PL"/>
              </w:rPr>
              <w:t>76 617 000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A795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b/>
                <w:bCs/>
                <w:sz w:val="18"/>
                <w:szCs w:val="18"/>
                <w:lang w:eastAsia="pl-PL"/>
              </w:rPr>
              <w:t>14 000 000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D8BE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b/>
                <w:bCs/>
                <w:sz w:val="18"/>
                <w:szCs w:val="18"/>
                <w:lang w:eastAsia="pl-PL"/>
              </w:rPr>
              <w:t>7 757 000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D427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C1EB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b/>
                <w:bCs/>
                <w:sz w:val="18"/>
                <w:szCs w:val="18"/>
                <w:lang w:eastAsia="pl-PL"/>
              </w:rPr>
              <w:t>82 860 000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47D6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06DC5" w:rsidRPr="00406DC5" w14:paraId="4BE70595" w14:textId="77777777" w:rsidTr="00C6273D">
        <w:trPr>
          <w:trHeight w:val="75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09C0" w14:textId="77777777" w:rsidR="00406DC5" w:rsidRPr="00406DC5" w:rsidRDefault="00406DC5" w:rsidP="00406D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Kredyt na finansowanie wydatków nieznajdujących pokrycia w planowanych dochodach w 2012 r. (Bank PKO BP S.A. - 7.300.000 zł)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E1E5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1 044 000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CB2F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9E5F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1 044 000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6340" w14:textId="77777777" w:rsidR="00406DC5" w:rsidRPr="00406DC5" w:rsidRDefault="00406DC5" w:rsidP="00406D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65B0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102A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31.12.2021 r.</w:t>
            </w:r>
          </w:p>
        </w:tc>
      </w:tr>
      <w:tr w:rsidR="00406DC5" w:rsidRPr="00406DC5" w14:paraId="7E04BF92" w14:textId="77777777" w:rsidTr="00C6273D">
        <w:trPr>
          <w:trHeight w:val="69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F54D" w14:textId="77777777" w:rsidR="00406DC5" w:rsidRPr="00406DC5" w:rsidRDefault="00406DC5" w:rsidP="00406D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Kredyt na spłatę kredytów nieznajdujących pokrycia w planowanych dochodach w 2013 r. (Bank Gospodarstwa Krajowego w Gdyni 5.000.000 zł)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7274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1 664 000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79C6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6C28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832 000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2275" w14:textId="77777777" w:rsidR="00406DC5" w:rsidRPr="00406DC5" w:rsidRDefault="00406DC5" w:rsidP="00406D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B9DF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832 000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71E8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31.12.2022 r.</w:t>
            </w:r>
          </w:p>
        </w:tc>
      </w:tr>
      <w:tr w:rsidR="00406DC5" w:rsidRPr="00406DC5" w14:paraId="5795AA15" w14:textId="77777777" w:rsidTr="00C6273D">
        <w:trPr>
          <w:trHeight w:val="53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52A1" w14:textId="77777777" w:rsidR="00406DC5" w:rsidRPr="00406DC5" w:rsidRDefault="00406DC5" w:rsidP="00406D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Kredyt na spłatę kredytów nieznajdujących pokrycia w planowanych dochodach w 2013 r. (SGB Bank …Poznań 5.000.000 zł)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B771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1 664 000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326E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91A2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832 000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CE70" w14:textId="77777777" w:rsidR="00406DC5" w:rsidRPr="00406DC5" w:rsidRDefault="00406DC5" w:rsidP="00406D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8FAE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832 000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DCC0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31.12.2022 r.</w:t>
            </w:r>
          </w:p>
        </w:tc>
      </w:tr>
      <w:tr w:rsidR="00406DC5" w:rsidRPr="00406DC5" w14:paraId="43B02579" w14:textId="77777777" w:rsidTr="00C6273D">
        <w:trPr>
          <w:trHeight w:val="52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DCE5" w14:textId="77777777" w:rsidR="00406DC5" w:rsidRPr="00406DC5" w:rsidRDefault="00406DC5" w:rsidP="00406D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Kredyt na spłatę kredytów nieznajdujących pokrycia w planowanych dochodach w 2016 r. (BPS S.A. Gdynia 10.000.000 zł)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FAEE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7 145 000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7013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6D3B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1 429 000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5298" w14:textId="77777777" w:rsidR="00406DC5" w:rsidRPr="00406DC5" w:rsidRDefault="00406DC5" w:rsidP="00406D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42BF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5 716 000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75B4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31.12.2025 r.</w:t>
            </w:r>
          </w:p>
        </w:tc>
      </w:tr>
      <w:tr w:rsidR="00406DC5" w:rsidRPr="00406DC5" w14:paraId="6BF6D31A" w14:textId="77777777" w:rsidTr="00CE515C">
        <w:trPr>
          <w:trHeight w:val="58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7DCE" w14:textId="77777777" w:rsidR="00406DC5" w:rsidRPr="00406DC5" w:rsidRDefault="00406DC5" w:rsidP="00406D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Kredyt na spłatę kredytów nieznajdujących pokrycia w planowanych dochodach w 2017</w:t>
            </w:r>
            <w:r w:rsidRPr="00406DC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 xml:space="preserve"> r. (BGK w Gdyni 21.700.000 z</w:t>
            </w:r>
            <w:r w:rsidRPr="0040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396D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21 700 000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F287" w14:textId="77777777" w:rsidR="00406DC5" w:rsidRPr="00406DC5" w:rsidRDefault="00406DC5" w:rsidP="00406D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D60C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3 620 000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5C42" w14:textId="77777777" w:rsidR="00406DC5" w:rsidRPr="00406DC5" w:rsidRDefault="00406DC5" w:rsidP="00406D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17E8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18 080 000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0782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31.12.2026 r.</w:t>
            </w:r>
          </w:p>
        </w:tc>
      </w:tr>
      <w:tr w:rsidR="00406DC5" w:rsidRPr="00406DC5" w14:paraId="62F8BF27" w14:textId="77777777" w:rsidTr="00C6273D">
        <w:trPr>
          <w:trHeight w:val="56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7438" w14:textId="77777777" w:rsidR="00406DC5" w:rsidRPr="00406DC5" w:rsidRDefault="00406DC5" w:rsidP="00406D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Kredyt na spłatę kredytów nieznajdujących pokrycia w planowanych dochodach w 2018</w:t>
            </w:r>
            <w:r w:rsidRPr="00406DC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 xml:space="preserve"> r. (ING Bank Śląski 13.800.000 z</w:t>
            </w:r>
            <w:r w:rsidRPr="0040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7836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13 800 000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90CD" w14:textId="77777777" w:rsidR="00406DC5" w:rsidRPr="00406DC5" w:rsidRDefault="00406DC5" w:rsidP="00406D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D281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6406" w14:textId="77777777" w:rsidR="00406DC5" w:rsidRPr="00406DC5" w:rsidRDefault="00406DC5" w:rsidP="00406D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06C2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13 800 000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0C61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31.12.2027 r.</w:t>
            </w:r>
          </w:p>
        </w:tc>
      </w:tr>
      <w:tr w:rsidR="00406DC5" w:rsidRPr="00406DC5" w14:paraId="10D13B9E" w14:textId="77777777" w:rsidTr="00C6273D">
        <w:trPr>
          <w:trHeight w:val="41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13CE" w14:textId="77777777" w:rsidR="00406DC5" w:rsidRPr="00406DC5" w:rsidRDefault="00406DC5" w:rsidP="00406D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Kredyt na spłatę kredytów nieznajdujących pokrycia w planowanych dochodach w 2019</w:t>
            </w:r>
            <w:r w:rsidRPr="00406DC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 xml:space="preserve"> r. (ING Bank Śląski 14.000.000 z</w:t>
            </w:r>
            <w:r w:rsidRPr="0040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C179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14 000 000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E759" w14:textId="77777777" w:rsidR="00406DC5" w:rsidRPr="00406DC5" w:rsidRDefault="00406DC5" w:rsidP="00406D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F123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A135" w14:textId="77777777" w:rsidR="00406DC5" w:rsidRPr="00406DC5" w:rsidRDefault="00406DC5" w:rsidP="00406D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51C3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14 000 000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61B5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31.12.2032 r.</w:t>
            </w:r>
          </w:p>
        </w:tc>
      </w:tr>
      <w:tr w:rsidR="00406DC5" w:rsidRPr="00406DC5" w14:paraId="4AD67E79" w14:textId="77777777" w:rsidTr="00C6273D">
        <w:trPr>
          <w:trHeight w:val="56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CE3A" w14:textId="77777777" w:rsidR="00406DC5" w:rsidRPr="00406DC5" w:rsidRDefault="00406DC5" w:rsidP="00406D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lastRenderedPageBreak/>
              <w:t>Kredyt na spłatę kredytów nieznajdujących pokrycia w planowanych dochodach w 2020</w:t>
            </w:r>
            <w:r w:rsidRPr="00406DC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 xml:space="preserve"> r. (BGK Region Pomorski 15.600.000 z</w:t>
            </w:r>
            <w:r w:rsidRPr="0040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58E5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15 600 000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0A28" w14:textId="77777777" w:rsidR="00406DC5" w:rsidRPr="00406DC5" w:rsidRDefault="00406DC5" w:rsidP="00406D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6684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A275" w14:textId="77777777" w:rsidR="00406DC5" w:rsidRPr="00406DC5" w:rsidRDefault="00406DC5" w:rsidP="00406D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2771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15 600 000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D1BA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31.12.2035 r.</w:t>
            </w:r>
          </w:p>
        </w:tc>
      </w:tr>
      <w:tr w:rsidR="00406DC5" w:rsidRPr="00406DC5" w14:paraId="0ECA5275" w14:textId="77777777" w:rsidTr="00C6273D">
        <w:trPr>
          <w:trHeight w:val="56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ECE93" w14:textId="77777777" w:rsidR="00406DC5" w:rsidRPr="00406DC5" w:rsidRDefault="00406DC5" w:rsidP="00406D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Kredyt na spłatę kredytów nieznajdujących pokrycia w planowanych dochodach w 2021 r. (……………..  14.000.000 zł)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9AB2" w14:textId="77777777" w:rsidR="00406DC5" w:rsidRPr="00406DC5" w:rsidRDefault="00406DC5" w:rsidP="00406D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FF0000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6878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14 000 000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9A37" w14:textId="77777777" w:rsidR="00406DC5" w:rsidRPr="00406DC5" w:rsidRDefault="00406DC5" w:rsidP="00406D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E28E" w14:textId="77777777" w:rsidR="00406DC5" w:rsidRPr="00406DC5" w:rsidRDefault="00406DC5" w:rsidP="00406D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52BA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14 000 000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8E0E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31.12.2036 r.</w:t>
            </w:r>
          </w:p>
        </w:tc>
      </w:tr>
      <w:tr w:rsidR="00406DC5" w:rsidRPr="00406DC5" w14:paraId="32BB98AE" w14:textId="77777777" w:rsidTr="00406DC5">
        <w:trPr>
          <w:trHeight w:val="36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FBCB" w14:textId="77777777" w:rsidR="00406DC5" w:rsidRPr="00406DC5" w:rsidRDefault="00406DC5" w:rsidP="00406D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Ogółem: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5172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76 617 000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4CD1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14 000 000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ECEE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7 757 000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3BCD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2367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82 860 000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110B" w14:textId="77777777" w:rsidR="00406DC5" w:rsidRPr="00406DC5" w:rsidRDefault="00406DC5" w:rsidP="00406D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6DC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7425DE5F" w14:textId="77777777" w:rsidR="00CB37AB" w:rsidRDefault="00CB37AB" w:rsidP="00C41645"/>
    <w:p w14:paraId="32CF0CE7" w14:textId="47A1E2FF" w:rsidR="00A35116" w:rsidRPr="00CE515C" w:rsidRDefault="00A35116" w:rsidP="00A35116">
      <w:pP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CE515C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Pytanie 3</w:t>
      </w:r>
      <w:r w:rsidRPr="00CE515C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.</w:t>
      </w:r>
    </w:p>
    <w:p w14:paraId="3669344C" w14:textId="77777777" w:rsidR="00A35116" w:rsidRPr="00A35116" w:rsidRDefault="00A35116" w:rsidP="00A35116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5" w:after="0" w:line="249" w:lineRule="auto"/>
        <w:ind w:right="1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5116">
        <w:rPr>
          <w:rFonts w:ascii="Arial" w:eastAsia="Times New Roman" w:hAnsi="Arial" w:cs="Arial"/>
          <w:sz w:val="20"/>
          <w:szCs w:val="20"/>
          <w:lang w:eastAsia="pl-PL"/>
        </w:rPr>
        <w:t>Czy Zamawiający posiada wieloletnie zobowiązania (inne niż wykazywane w kwocie długu), które wynikają</w:t>
      </w:r>
      <w:r w:rsidRPr="00A35116">
        <w:rPr>
          <w:rFonts w:ascii="Arial" w:eastAsia="Times New Roman" w:hAnsi="Arial" w:cs="Arial"/>
          <w:spacing w:val="-3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z:</w:t>
      </w:r>
    </w:p>
    <w:p w14:paraId="7D0811DC" w14:textId="77777777" w:rsidR="00A35116" w:rsidRPr="00CE515C" w:rsidRDefault="00A35116" w:rsidP="00A35116">
      <w:pPr>
        <w:widowControl w:val="0"/>
        <w:numPr>
          <w:ilvl w:val="1"/>
          <w:numId w:val="1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2" w:after="0" w:line="249" w:lineRule="auto"/>
        <w:ind w:right="10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5116">
        <w:rPr>
          <w:rFonts w:ascii="Arial" w:eastAsia="Times New Roman" w:hAnsi="Arial" w:cs="Arial"/>
          <w:sz w:val="20"/>
          <w:szCs w:val="20"/>
          <w:lang w:eastAsia="pl-PL"/>
        </w:rPr>
        <w:t>umów</w:t>
      </w:r>
      <w:r w:rsidRPr="00A35116">
        <w:rPr>
          <w:rFonts w:ascii="Arial" w:eastAsia="Times New Roman" w:hAnsi="Arial" w:cs="Arial"/>
          <w:spacing w:val="-20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wsparcia</w:t>
      </w:r>
      <w:r w:rsidRPr="00A35116">
        <w:rPr>
          <w:rFonts w:ascii="Arial" w:eastAsia="Times New Roman" w:hAnsi="Arial" w:cs="Arial"/>
          <w:spacing w:val="-18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udzielonych</w:t>
      </w:r>
      <w:r w:rsidRPr="00A35116">
        <w:rPr>
          <w:rFonts w:ascii="Arial" w:eastAsia="Times New Roman" w:hAnsi="Arial" w:cs="Arial"/>
          <w:spacing w:val="-19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innym</w:t>
      </w:r>
      <w:r w:rsidRPr="00A35116">
        <w:rPr>
          <w:rFonts w:ascii="Arial" w:eastAsia="Times New Roman" w:hAnsi="Arial" w:cs="Arial"/>
          <w:spacing w:val="-20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podmiotom,</w:t>
      </w:r>
      <w:r w:rsidRPr="00A35116">
        <w:rPr>
          <w:rFonts w:ascii="Arial" w:eastAsia="Times New Roman" w:hAnsi="Arial" w:cs="Arial"/>
          <w:spacing w:val="-20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A35116">
        <w:rPr>
          <w:rFonts w:ascii="Arial" w:eastAsia="Times New Roman" w:hAnsi="Arial" w:cs="Arial"/>
          <w:spacing w:val="-19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tym</w:t>
      </w:r>
      <w:r w:rsidRPr="00A35116">
        <w:rPr>
          <w:rFonts w:ascii="Arial" w:eastAsia="Times New Roman" w:hAnsi="Arial" w:cs="Arial"/>
          <w:spacing w:val="-15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zależnym</w:t>
      </w:r>
      <w:r w:rsidRPr="00A35116">
        <w:rPr>
          <w:rFonts w:ascii="Arial" w:eastAsia="Times New Roman" w:hAnsi="Arial" w:cs="Arial"/>
          <w:spacing w:val="-19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od</w:t>
      </w:r>
      <w:r w:rsidRPr="00A35116">
        <w:rPr>
          <w:rFonts w:ascii="Arial" w:eastAsia="Times New Roman" w:hAnsi="Arial" w:cs="Arial"/>
          <w:spacing w:val="-18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Gminy,</w:t>
      </w:r>
      <w:r w:rsidRPr="00A35116">
        <w:rPr>
          <w:rFonts w:ascii="Arial" w:eastAsia="Times New Roman" w:hAnsi="Arial" w:cs="Arial"/>
          <w:spacing w:val="-20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realizującym</w:t>
      </w:r>
      <w:r w:rsidRPr="00A35116">
        <w:rPr>
          <w:rFonts w:ascii="Arial" w:eastAsia="Times New Roman" w:hAnsi="Arial" w:cs="Arial"/>
          <w:spacing w:val="-18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zadania z zakresu zadań własnych Gminy lub umów powierzenia, rekompensat zawartych z tymi podmiotami (jeżeli tak, prosimy o wskazanie kwoty planowanych kwot wsparcia, powierzenia, rekompensaty przypadających do zapłaty w okresie</w:t>
      </w:r>
      <w:r w:rsidRPr="00A35116">
        <w:rPr>
          <w:rFonts w:ascii="Arial" w:eastAsia="Times New Roman" w:hAnsi="Arial" w:cs="Arial"/>
          <w:spacing w:val="-35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prognozy);</w:t>
      </w:r>
    </w:p>
    <w:p w14:paraId="35A0769E" w14:textId="77777777" w:rsidR="00712D14" w:rsidRPr="00CE515C" w:rsidRDefault="00712D14" w:rsidP="00A35116">
      <w:pPr>
        <w:pStyle w:val="Akapitzlist"/>
        <w:ind w:left="546"/>
        <w:rPr>
          <w:rFonts w:ascii="Arial" w:hAnsi="Arial" w:cs="Arial"/>
          <w:b/>
          <w:sz w:val="20"/>
          <w:szCs w:val="20"/>
          <w:u w:val="single"/>
        </w:rPr>
      </w:pPr>
    </w:p>
    <w:p w14:paraId="70917DE5" w14:textId="77777777" w:rsidR="00A35116" w:rsidRPr="00CE515C" w:rsidRDefault="00A35116" w:rsidP="00A35116">
      <w:pPr>
        <w:pStyle w:val="Akapitzlist"/>
        <w:ind w:left="546"/>
        <w:rPr>
          <w:rFonts w:ascii="Arial" w:hAnsi="Arial" w:cs="Arial"/>
          <w:b/>
          <w:sz w:val="20"/>
          <w:szCs w:val="20"/>
          <w:u w:val="single"/>
        </w:rPr>
      </w:pPr>
      <w:r w:rsidRPr="00CE515C">
        <w:rPr>
          <w:rFonts w:ascii="Arial" w:hAnsi="Arial" w:cs="Arial"/>
          <w:b/>
          <w:sz w:val="20"/>
          <w:szCs w:val="20"/>
          <w:u w:val="single"/>
        </w:rPr>
        <w:t>Odpowiedź:</w:t>
      </w:r>
    </w:p>
    <w:p w14:paraId="232AB99E" w14:textId="09753BC4" w:rsidR="00A35116" w:rsidRPr="00CE515C" w:rsidRDefault="00712D14" w:rsidP="00A35116">
      <w:pPr>
        <w:widowControl w:val="0"/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2" w:after="0" w:line="249" w:lineRule="auto"/>
        <w:ind w:left="826" w:right="10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15C">
        <w:rPr>
          <w:rFonts w:ascii="Arial" w:eastAsia="Times New Roman" w:hAnsi="Arial" w:cs="Arial"/>
          <w:sz w:val="20"/>
          <w:szCs w:val="20"/>
          <w:lang w:eastAsia="pl-PL"/>
        </w:rPr>
        <w:t xml:space="preserve">Wszelkie dane zawarte są w Uchwale </w:t>
      </w:r>
      <w:r w:rsidRPr="00CE515C">
        <w:rPr>
          <w:rFonts w:ascii="Arial" w:hAnsi="Arial" w:cs="Arial"/>
          <w:sz w:val="20"/>
          <w:szCs w:val="20"/>
          <w:shd w:val="clear" w:color="auto" w:fill="FFFFFF"/>
        </w:rPr>
        <w:t>Nr XXIII/31</w:t>
      </w:r>
      <w:r w:rsidRPr="00CE515C">
        <w:rPr>
          <w:rFonts w:ascii="Arial" w:hAnsi="Arial" w:cs="Arial"/>
          <w:sz w:val="20"/>
          <w:szCs w:val="20"/>
          <w:shd w:val="clear" w:color="auto" w:fill="FFFFFF"/>
        </w:rPr>
        <w:t>4</w:t>
      </w:r>
      <w:r w:rsidRPr="00CE515C">
        <w:rPr>
          <w:rFonts w:ascii="Arial" w:hAnsi="Arial" w:cs="Arial"/>
          <w:sz w:val="20"/>
          <w:szCs w:val="20"/>
          <w:shd w:val="clear" w:color="auto" w:fill="FFFFFF"/>
        </w:rPr>
        <w:t xml:space="preserve">/20 Rady Miejskiej w Chojnicach z dnia 21 grudnia 2020 r. </w:t>
      </w:r>
      <w:r w:rsidRPr="00CE515C">
        <w:rPr>
          <w:rFonts w:ascii="Arial" w:hAnsi="Arial" w:cs="Arial"/>
          <w:sz w:val="20"/>
          <w:szCs w:val="20"/>
          <w:shd w:val="clear" w:color="auto" w:fill="FFFFFF"/>
        </w:rPr>
        <w:t xml:space="preserve">w sprawie przyjęcia </w:t>
      </w:r>
      <w:r w:rsidRPr="00CE515C">
        <w:rPr>
          <w:rFonts w:ascii="Arial" w:eastAsia="Times New Roman" w:hAnsi="Arial" w:cs="Arial"/>
          <w:sz w:val="20"/>
          <w:szCs w:val="20"/>
          <w:lang w:eastAsia="pl-PL"/>
        </w:rPr>
        <w:t xml:space="preserve">wieloletniej prognozy finansowej na lata 2021 – 2037 oraz z uchwałach w sprawie jej zmiany. </w:t>
      </w:r>
    </w:p>
    <w:p w14:paraId="0844CA12" w14:textId="77777777" w:rsidR="00712D14" w:rsidRPr="00A35116" w:rsidRDefault="00712D14" w:rsidP="00A35116">
      <w:pPr>
        <w:widowControl w:val="0"/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2" w:after="0" w:line="249" w:lineRule="auto"/>
        <w:ind w:left="826" w:right="10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A2255A" w14:textId="77777777" w:rsidR="00A35116" w:rsidRPr="00CE515C" w:rsidRDefault="00A35116" w:rsidP="00A35116">
      <w:pPr>
        <w:widowControl w:val="0"/>
        <w:numPr>
          <w:ilvl w:val="1"/>
          <w:numId w:val="1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" w:after="0" w:line="249" w:lineRule="auto"/>
        <w:ind w:right="1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5116">
        <w:rPr>
          <w:rFonts w:ascii="Arial" w:eastAsia="Times New Roman" w:hAnsi="Arial" w:cs="Arial"/>
          <w:sz w:val="20"/>
          <w:szCs w:val="20"/>
          <w:lang w:eastAsia="pl-PL"/>
        </w:rPr>
        <w:t>planu</w:t>
      </w:r>
      <w:r w:rsidRPr="00A35116">
        <w:rPr>
          <w:rFonts w:ascii="Arial" w:eastAsia="Times New Roman" w:hAnsi="Arial" w:cs="Arial"/>
          <w:spacing w:val="-20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wniesienia</w:t>
      </w:r>
      <w:r w:rsidRPr="00A35116">
        <w:rPr>
          <w:rFonts w:ascii="Arial" w:eastAsia="Times New Roman" w:hAnsi="Arial" w:cs="Arial"/>
          <w:spacing w:val="-20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dopłat</w:t>
      </w:r>
      <w:r w:rsidRPr="00A35116">
        <w:rPr>
          <w:rFonts w:ascii="Arial" w:eastAsia="Times New Roman" w:hAnsi="Arial" w:cs="Arial"/>
          <w:spacing w:val="-21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do</w:t>
      </w:r>
      <w:r w:rsidRPr="00A35116">
        <w:rPr>
          <w:rFonts w:ascii="Arial" w:eastAsia="Times New Roman" w:hAnsi="Arial" w:cs="Arial"/>
          <w:spacing w:val="-20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kapitału</w:t>
      </w:r>
      <w:r w:rsidRPr="00A35116">
        <w:rPr>
          <w:rFonts w:ascii="Arial" w:eastAsia="Times New Roman" w:hAnsi="Arial" w:cs="Arial"/>
          <w:spacing w:val="-21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(funduszu)</w:t>
      </w:r>
      <w:r w:rsidRPr="00A35116">
        <w:rPr>
          <w:rFonts w:ascii="Arial" w:eastAsia="Times New Roman" w:hAnsi="Arial" w:cs="Arial"/>
          <w:spacing w:val="-20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zakładowego</w:t>
      </w:r>
      <w:r w:rsidRPr="00A35116">
        <w:rPr>
          <w:rFonts w:ascii="Arial" w:eastAsia="Times New Roman" w:hAnsi="Arial" w:cs="Arial"/>
          <w:spacing w:val="-20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innych</w:t>
      </w:r>
      <w:r w:rsidRPr="00A35116">
        <w:rPr>
          <w:rFonts w:ascii="Arial" w:eastAsia="Times New Roman" w:hAnsi="Arial" w:cs="Arial"/>
          <w:spacing w:val="-20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podmiotów,</w:t>
      </w:r>
      <w:r w:rsidRPr="00A35116">
        <w:rPr>
          <w:rFonts w:ascii="Arial" w:eastAsia="Times New Roman" w:hAnsi="Arial" w:cs="Arial"/>
          <w:spacing w:val="-21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A35116">
        <w:rPr>
          <w:rFonts w:ascii="Arial" w:eastAsia="Times New Roman" w:hAnsi="Arial" w:cs="Arial"/>
          <w:spacing w:val="-21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tym</w:t>
      </w:r>
      <w:r w:rsidRPr="00A35116">
        <w:rPr>
          <w:rFonts w:ascii="Arial" w:eastAsia="Times New Roman" w:hAnsi="Arial" w:cs="Arial"/>
          <w:spacing w:val="-19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zależnych od</w:t>
      </w:r>
      <w:r w:rsidRPr="00A35116">
        <w:rPr>
          <w:rFonts w:ascii="Arial" w:eastAsia="Times New Roman" w:hAnsi="Arial" w:cs="Arial"/>
          <w:spacing w:val="-15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Gminy,</w:t>
      </w:r>
      <w:r w:rsidRPr="00A35116">
        <w:rPr>
          <w:rFonts w:ascii="Arial" w:eastAsia="Times New Roman" w:hAnsi="Arial" w:cs="Arial"/>
          <w:spacing w:val="-17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A35116">
        <w:rPr>
          <w:rFonts w:ascii="Arial" w:eastAsia="Times New Roman" w:hAnsi="Arial" w:cs="Arial"/>
          <w:spacing w:val="-15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także</w:t>
      </w:r>
      <w:r w:rsidRPr="00A35116">
        <w:rPr>
          <w:rFonts w:ascii="Arial" w:eastAsia="Times New Roman" w:hAnsi="Arial" w:cs="Arial"/>
          <w:spacing w:val="-16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oświadczenia</w:t>
      </w:r>
      <w:r w:rsidRPr="00A35116">
        <w:rPr>
          <w:rFonts w:ascii="Arial" w:eastAsia="Times New Roman" w:hAnsi="Arial" w:cs="Arial"/>
          <w:spacing w:val="-18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A35116">
        <w:rPr>
          <w:rFonts w:ascii="Arial" w:eastAsia="Times New Roman" w:hAnsi="Arial" w:cs="Arial"/>
          <w:spacing w:val="-15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zobowiązania</w:t>
      </w:r>
      <w:r w:rsidRPr="00A35116">
        <w:rPr>
          <w:rFonts w:ascii="Arial" w:eastAsia="Times New Roman" w:hAnsi="Arial" w:cs="Arial"/>
          <w:spacing w:val="-17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do</w:t>
      </w:r>
      <w:r w:rsidRPr="00A35116">
        <w:rPr>
          <w:rFonts w:ascii="Arial" w:eastAsia="Times New Roman" w:hAnsi="Arial" w:cs="Arial"/>
          <w:spacing w:val="-18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wniesienia</w:t>
      </w:r>
      <w:r w:rsidRPr="00A35116">
        <w:rPr>
          <w:rFonts w:ascii="Arial" w:eastAsia="Times New Roman" w:hAnsi="Arial" w:cs="Arial"/>
          <w:spacing w:val="-15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takich</w:t>
      </w:r>
      <w:r w:rsidRPr="00A35116">
        <w:rPr>
          <w:rFonts w:ascii="Arial" w:eastAsia="Times New Roman" w:hAnsi="Arial" w:cs="Arial"/>
          <w:spacing w:val="-17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dopłat</w:t>
      </w:r>
      <w:r w:rsidRPr="00A35116">
        <w:rPr>
          <w:rFonts w:ascii="Arial" w:eastAsia="Times New Roman" w:hAnsi="Arial" w:cs="Arial"/>
          <w:spacing w:val="-16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(jeżeli</w:t>
      </w:r>
      <w:r w:rsidRPr="00A35116">
        <w:rPr>
          <w:rFonts w:ascii="Arial" w:eastAsia="Times New Roman" w:hAnsi="Arial" w:cs="Arial"/>
          <w:spacing w:val="-15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tak,</w:t>
      </w:r>
      <w:r w:rsidRPr="00A35116">
        <w:rPr>
          <w:rFonts w:ascii="Arial" w:eastAsia="Times New Roman" w:hAnsi="Arial" w:cs="Arial"/>
          <w:spacing w:val="-17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prosimy</w:t>
      </w:r>
      <w:r w:rsidRPr="00A35116">
        <w:rPr>
          <w:rFonts w:ascii="Arial" w:eastAsia="Times New Roman" w:hAnsi="Arial" w:cs="Arial"/>
          <w:spacing w:val="-17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o wskazanie</w:t>
      </w:r>
      <w:r w:rsidRPr="00A35116">
        <w:rPr>
          <w:rFonts w:ascii="Arial" w:eastAsia="Times New Roman" w:hAnsi="Arial" w:cs="Arial"/>
          <w:spacing w:val="-13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kwoty</w:t>
      </w:r>
      <w:r w:rsidRPr="00A35116">
        <w:rPr>
          <w:rFonts w:ascii="Arial" w:eastAsia="Times New Roman" w:hAnsi="Arial" w:cs="Arial"/>
          <w:spacing w:val="-13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planowanych</w:t>
      </w:r>
      <w:r w:rsidRPr="00A35116">
        <w:rPr>
          <w:rFonts w:ascii="Arial" w:eastAsia="Times New Roman" w:hAnsi="Arial" w:cs="Arial"/>
          <w:spacing w:val="-14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dopłat</w:t>
      </w:r>
      <w:r w:rsidRPr="00A35116">
        <w:rPr>
          <w:rFonts w:ascii="Arial" w:eastAsia="Times New Roman" w:hAnsi="Arial" w:cs="Arial"/>
          <w:spacing w:val="-13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do</w:t>
      </w:r>
      <w:r w:rsidRPr="00A35116">
        <w:rPr>
          <w:rFonts w:ascii="Arial" w:eastAsia="Times New Roman" w:hAnsi="Arial" w:cs="Arial"/>
          <w:spacing w:val="-11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wniesienia</w:t>
      </w:r>
      <w:r w:rsidRPr="00A35116">
        <w:rPr>
          <w:rFonts w:ascii="Arial" w:eastAsia="Times New Roman" w:hAnsi="Arial" w:cs="Arial"/>
          <w:spacing w:val="-12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do</w:t>
      </w:r>
      <w:r w:rsidRPr="00A35116">
        <w:rPr>
          <w:rFonts w:ascii="Arial" w:eastAsia="Times New Roman" w:hAnsi="Arial" w:cs="Arial"/>
          <w:spacing w:val="-11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końca</w:t>
      </w:r>
      <w:r w:rsidRPr="00A35116">
        <w:rPr>
          <w:rFonts w:ascii="Arial" w:eastAsia="Times New Roman" w:hAnsi="Arial" w:cs="Arial"/>
          <w:spacing w:val="-14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okresu</w:t>
      </w:r>
      <w:r w:rsidRPr="00A35116">
        <w:rPr>
          <w:rFonts w:ascii="Arial" w:eastAsia="Times New Roman" w:hAnsi="Arial" w:cs="Arial"/>
          <w:spacing w:val="-11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objętego</w:t>
      </w:r>
      <w:r w:rsidRPr="00A35116">
        <w:rPr>
          <w:rFonts w:ascii="Arial" w:eastAsia="Times New Roman" w:hAnsi="Arial" w:cs="Arial"/>
          <w:spacing w:val="-14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planem);</w:t>
      </w:r>
    </w:p>
    <w:p w14:paraId="7B0FE9FA" w14:textId="77777777" w:rsidR="00712D14" w:rsidRPr="00CE515C" w:rsidRDefault="00712D14" w:rsidP="00712D14">
      <w:pPr>
        <w:pStyle w:val="Akapitzlist"/>
        <w:ind w:hanging="153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F63C13F" w14:textId="77777777" w:rsidR="00712D14" w:rsidRPr="00CE515C" w:rsidRDefault="00712D14" w:rsidP="00712D14">
      <w:pPr>
        <w:pStyle w:val="Akapitzlist"/>
        <w:ind w:hanging="153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CE515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Odpowiedź:</w:t>
      </w:r>
    </w:p>
    <w:p w14:paraId="0DF04B17" w14:textId="72E5F9B6" w:rsidR="00A35116" w:rsidRPr="00CE515C" w:rsidRDefault="00712D14" w:rsidP="00712D14">
      <w:pPr>
        <w:pStyle w:val="Akapitzlist"/>
        <w:rPr>
          <w:rFonts w:ascii="Arial" w:eastAsia="Times New Roman" w:hAnsi="Arial" w:cs="Arial"/>
          <w:sz w:val="20"/>
          <w:szCs w:val="20"/>
          <w:lang w:eastAsia="pl-PL"/>
        </w:rPr>
      </w:pPr>
      <w:r w:rsidRPr="00CE515C">
        <w:rPr>
          <w:rFonts w:ascii="Arial" w:eastAsia="Times New Roman" w:hAnsi="Arial" w:cs="Arial"/>
          <w:sz w:val="20"/>
          <w:szCs w:val="20"/>
          <w:lang w:eastAsia="pl-PL"/>
        </w:rPr>
        <w:t xml:space="preserve">Wszelkie </w:t>
      </w:r>
      <w:r w:rsidRPr="00CE515C">
        <w:rPr>
          <w:rFonts w:ascii="Arial" w:eastAsia="Times New Roman" w:hAnsi="Arial" w:cs="Arial"/>
          <w:sz w:val="20"/>
          <w:szCs w:val="20"/>
          <w:lang w:eastAsia="pl-PL"/>
        </w:rPr>
        <w:t>dane zawarte są w Uchwale Nr XXIII/314/20 Rady Miejskiej w Chojnicach z dnia 21 grudnia 2020 r. w sprawie przyjęcia wieloletniej prognozy finansowej na lata 2021 – 2037 oraz z uchwałach w sprawie jej zmiany.</w:t>
      </w:r>
    </w:p>
    <w:p w14:paraId="391FA456" w14:textId="77777777" w:rsidR="00A35116" w:rsidRPr="00A35116" w:rsidRDefault="00A35116" w:rsidP="00712D14">
      <w:pPr>
        <w:widowControl w:val="0"/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" w:after="0" w:line="249" w:lineRule="auto"/>
        <w:ind w:left="826" w:right="1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7FAE10" w14:textId="77777777" w:rsidR="00A35116" w:rsidRPr="00CE515C" w:rsidRDefault="00A35116" w:rsidP="00A35116">
      <w:pPr>
        <w:widowControl w:val="0"/>
        <w:numPr>
          <w:ilvl w:val="1"/>
          <w:numId w:val="1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" w:after="0" w:line="249" w:lineRule="auto"/>
        <w:ind w:right="1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5116">
        <w:rPr>
          <w:rFonts w:ascii="Arial" w:eastAsia="Times New Roman" w:hAnsi="Arial" w:cs="Arial"/>
          <w:sz w:val="20"/>
          <w:szCs w:val="20"/>
          <w:lang w:eastAsia="pl-PL"/>
        </w:rPr>
        <w:t>umowy</w:t>
      </w:r>
      <w:r w:rsidRPr="00A35116">
        <w:rPr>
          <w:rFonts w:ascii="Arial" w:eastAsia="Times New Roman" w:hAnsi="Arial" w:cs="Arial"/>
          <w:spacing w:val="-14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A35116">
        <w:rPr>
          <w:rFonts w:ascii="Arial" w:eastAsia="Times New Roman" w:hAnsi="Arial" w:cs="Arial"/>
          <w:spacing w:val="-14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partnerstwie</w:t>
      </w:r>
      <w:r w:rsidRPr="00A35116">
        <w:rPr>
          <w:rFonts w:ascii="Arial" w:eastAsia="Times New Roman" w:hAnsi="Arial" w:cs="Arial"/>
          <w:spacing w:val="-13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publiczno-prywatnym</w:t>
      </w:r>
      <w:r w:rsidRPr="00A35116">
        <w:rPr>
          <w:rFonts w:ascii="Arial" w:eastAsia="Times New Roman" w:hAnsi="Arial" w:cs="Arial"/>
          <w:spacing w:val="-14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(jeżeli</w:t>
      </w:r>
      <w:r w:rsidRPr="00A35116">
        <w:rPr>
          <w:rFonts w:ascii="Arial" w:eastAsia="Times New Roman" w:hAnsi="Arial" w:cs="Arial"/>
          <w:spacing w:val="-14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tak,</w:t>
      </w:r>
      <w:r w:rsidRPr="00A35116">
        <w:rPr>
          <w:rFonts w:ascii="Arial" w:eastAsia="Times New Roman" w:hAnsi="Arial" w:cs="Arial"/>
          <w:spacing w:val="-15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prosimy</w:t>
      </w:r>
      <w:r w:rsidRPr="00A35116">
        <w:rPr>
          <w:rFonts w:ascii="Arial" w:eastAsia="Times New Roman" w:hAnsi="Arial" w:cs="Arial"/>
          <w:spacing w:val="-14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A35116">
        <w:rPr>
          <w:rFonts w:ascii="Arial" w:eastAsia="Times New Roman" w:hAnsi="Arial" w:cs="Arial"/>
          <w:spacing w:val="-14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wskazanie</w:t>
      </w:r>
      <w:r w:rsidRPr="00A35116">
        <w:rPr>
          <w:rFonts w:ascii="Arial" w:eastAsia="Times New Roman" w:hAnsi="Arial" w:cs="Arial"/>
          <w:spacing w:val="-13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kwoty</w:t>
      </w:r>
      <w:r w:rsidRPr="00A35116">
        <w:rPr>
          <w:rFonts w:ascii="Arial" w:eastAsia="Times New Roman" w:hAnsi="Arial" w:cs="Arial"/>
          <w:spacing w:val="-16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pozostającej do zapłaty w okresie</w:t>
      </w:r>
      <w:r w:rsidRPr="00A35116">
        <w:rPr>
          <w:rFonts w:ascii="Arial" w:eastAsia="Times New Roman" w:hAnsi="Arial" w:cs="Arial"/>
          <w:spacing w:val="-10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prognozy);</w:t>
      </w:r>
    </w:p>
    <w:p w14:paraId="2C901581" w14:textId="77777777" w:rsidR="00712D14" w:rsidRPr="00CE515C" w:rsidRDefault="00712D14" w:rsidP="00712D14">
      <w:pPr>
        <w:widowControl w:val="0"/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" w:after="0" w:line="249" w:lineRule="auto"/>
        <w:ind w:left="826" w:right="1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6B8EEA" w14:textId="77777777" w:rsidR="00712D14" w:rsidRPr="00CE515C" w:rsidRDefault="00712D14" w:rsidP="00712D14">
      <w:pPr>
        <w:pStyle w:val="Akapitzlist"/>
        <w:ind w:hanging="153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CE515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Odpowiedź:</w:t>
      </w:r>
    </w:p>
    <w:p w14:paraId="1C567024" w14:textId="77777777" w:rsidR="00712D14" w:rsidRPr="00CE515C" w:rsidRDefault="00712D14" w:rsidP="00712D14">
      <w:pPr>
        <w:pStyle w:val="Akapitzlist"/>
        <w:rPr>
          <w:rFonts w:ascii="Arial" w:eastAsia="Times New Roman" w:hAnsi="Arial" w:cs="Arial"/>
          <w:sz w:val="20"/>
          <w:szCs w:val="20"/>
          <w:lang w:eastAsia="pl-PL"/>
        </w:rPr>
      </w:pPr>
      <w:r w:rsidRPr="00CE515C">
        <w:rPr>
          <w:rFonts w:ascii="Arial" w:eastAsia="Times New Roman" w:hAnsi="Arial" w:cs="Arial"/>
          <w:sz w:val="20"/>
          <w:szCs w:val="20"/>
          <w:lang w:eastAsia="pl-PL"/>
        </w:rPr>
        <w:t>Wszelkie dane zawarte są w Uchwale Nr XXIII/314/20 Rady Miejskiej w Chojnicach z dnia 21 grudnia 2020 r. w sprawie przyjęcia wieloletniej prognozy finansowej na lata 2021 – 2037 oraz z uchwałach w sprawie jej zmiany.</w:t>
      </w:r>
    </w:p>
    <w:p w14:paraId="2E95CF1B" w14:textId="77777777" w:rsidR="00712D14" w:rsidRPr="00A35116" w:rsidRDefault="00712D14" w:rsidP="00712D14">
      <w:pPr>
        <w:widowControl w:val="0"/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" w:after="0" w:line="249" w:lineRule="auto"/>
        <w:ind w:left="826" w:right="1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455069" w14:textId="77777777" w:rsidR="00A35116" w:rsidRPr="00A35116" w:rsidRDefault="00A35116" w:rsidP="00A35116">
      <w:pPr>
        <w:widowControl w:val="0"/>
        <w:numPr>
          <w:ilvl w:val="1"/>
          <w:numId w:val="1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2" w:after="0" w:line="249" w:lineRule="auto"/>
        <w:ind w:right="10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5116">
        <w:rPr>
          <w:rFonts w:ascii="Arial" w:eastAsia="Times New Roman" w:hAnsi="Arial" w:cs="Arial"/>
          <w:sz w:val="20"/>
          <w:szCs w:val="20"/>
          <w:lang w:eastAsia="pl-PL"/>
        </w:rPr>
        <w:t>inne</w:t>
      </w:r>
      <w:r w:rsidRPr="00A35116">
        <w:rPr>
          <w:rFonts w:ascii="Arial" w:eastAsia="Times New Roman" w:hAnsi="Arial" w:cs="Arial"/>
          <w:spacing w:val="-26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wieloletnie</w:t>
      </w:r>
      <w:r w:rsidRPr="00A35116">
        <w:rPr>
          <w:rFonts w:ascii="Arial" w:eastAsia="Times New Roman" w:hAnsi="Arial" w:cs="Arial"/>
          <w:spacing w:val="-25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zobowiązania,</w:t>
      </w:r>
      <w:r w:rsidRPr="00A35116">
        <w:rPr>
          <w:rFonts w:ascii="Arial" w:eastAsia="Times New Roman" w:hAnsi="Arial" w:cs="Arial"/>
          <w:spacing w:val="-25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które</w:t>
      </w:r>
      <w:r w:rsidRPr="00A35116">
        <w:rPr>
          <w:rFonts w:ascii="Arial" w:eastAsia="Times New Roman" w:hAnsi="Arial" w:cs="Arial"/>
          <w:spacing w:val="-25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Pr="00A35116">
        <w:rPr>
          <w:rFonts w:ascii="Arial" w:eastAsia="Times New Roman" w:hAnsi="Arial" w:cs="Arial"/>
          <w:spacing w:val="-24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zostały</w:t>
      </w:r>
      <w:r w:rsidRPr="00A35116">
        <w:rPr>
          <w:rFonts w:ascii="Arial" w:eastAsia="Times New Roman" w:hAnsi="Arial" w:cs="Arial"/>
          <w:spacing w:val="-25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wymienione</w:t>
      </w:r>
      <w:r w:rsidRPr="00A35116">
        <w:rPr>
          <w:rFonts w:ascii="Arial" w:eastAsia="Times New Roman" w:hAnsi="Arial" w:cs="Arial"/>
          <w:spacing w:val="-25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wyżej</w:t>
      </w:r>
      <w:r w:rsidRPr="00A35116">
        <w:rPr>
          <w:rFonts w:ascii="Arial" w:eastAsia="Times New Roman" w:hAnsi="Arial" w:cs="Arial"/>
          <w:spacing w:val="-26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Pr="00A35116">
        <w:rPr>
          <w:rFonts w:ascii="Arial" w:eastAsia="Times New Roman" w:hAnsi="Arial" w:cs="Arial"/>
          <w:spacing w:val="-26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Pr="00A35116">
        <w:rPr>
          <w:rFonts w:ascii="Arial" w:eastAsia="Times New Roman" w:hAnsi="Arial" w:cs="Arial"/>
          <w:spacing w:val="-25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zostały</w:t>
      </w:r>
      <w:r w:rsidRPr="00A35116">
        <w:rPr>
          <w:rFonts w:ascii="Arial" w:eastAsia="Times New Roman" w:hAnsi="Arial" w:cs="Arial"/>
          <w:spacing w:val="-26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ujęte</w:t>
      </w:r>
      <w:r w:rsidRPr="00A35116">
        <w:rPr>
          <w:rFonts w:ascii="Arial" w:eastAsia="Times New Roman" w:hAnsi="Arial" w:cs="Arial"/>
          <w:spacing w:val="-25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A35116">
        <w:rPr>
          <w:rFonts w:ascii="Arial" w:eastAsia="Times New Roman" w:hAnsi="Arial" w:cs="Arial"/>
          <w:spacing w:val="-26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kwocie długu w wieloletniej prognozie finansowej (w kolumnach 6, 10.2 — 10.5) lub w sprawozdaniu budżetowym</w:t>
      </w:r>
      <w:r w:rsidRPr="00A35116">
        <w:rPr>
          <w:rFonts w:ascii="Arial" w:eastAsia="Times New Roman" w:hAnsi="Arial" w:cs="Arial"/>
          <w:spacing w:val="-9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(Rb-Z</w:t>
      </w:r>
      <w:r w:rsidRPr="00A35116">
        <w:rPr>
          <w:rFonts w:ascii="Arial" w:eastAsia="Times New Roman" w:hAnsi="Arial" w:cs="Arial"/>
          <w:spacing w:val="-8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część</w:t>
      </w:r>
      <w:r w:rsidRPr="00A35116">
        <w:rPr>
          <w:rFonts w:ascii="Arial" w:eastAsia="Times New Roman" w:hAnsi="Arial" w:cs="Arial"/>
          <w:spacing w:val="-12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A35116">
        <w:rPr>
          <w:rFonts w:ascii="Arial" w:eastAsia="Times New Roman" w:hAnsi="Arial" w:cs="Arial"/>
          <w:spacing w:val="-9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A35116">
        <w:rPr>
          <w:rFonts w:ascii="Arial" w:eastAsia="Times New Roman" w:hAnsi="Arial" w:cs="Arial"/>
          <w:spacing w:val="-9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B).</w:t>
      </w:r>
      <w:r w:rsidRPr="00A35116">
        <w:rPr>
          <w:rFonts w:ascii="Arial" w:eastAsia="Times New Roman" w:hAnsi="Arial" w:cs="Arial"/>
          <w:spacing w:val="-10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Jeżeli</w:t>
      </w:r>
      <w:r w:rsidRPr="00A35116">
        <w:rPr>
          <w:rFonts w:ascii="Arial" w:eastAsia="Times New Roman" w:hAnsi="Arial" w:cs="Arial"/>
          <w:spacing w:val="-11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tak,</w:t>
      </w:r>
      <w:r w:rsidRPr="00A35116">
        <w:rPr>
          <w:rFonts w:ascii="Arial" w:eastAsia="Times New Roman" w:hAnsi="Arial" w:cs="Arial"/>
          <w:spacing w:val="-12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prosimy</w:t>
      </w:r>
      <w:r w:rsidRPr="00A35116">
        <w:rPr>
          <w:rFonts w:ascii="Arial" w:eastAsia="Times New Roman" w:hAnsi="Arial" w:cs="Arial"/>
          <w:spacing w:val="-12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A35116">
        <w:rPr>
          <w:rFonts w:ascii="Arial" w:eastAsia="Times New Roman" w:hAnsi="Arial" w:cs="Arial"/>
          <w:spacing w:val="-9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wskazanie</w:t>
      </w:r>
      <w:r w:rsidRPr="00A35116">
        <w:rPr>
          <w:rFonts w:ascii="Arial" w:eastAsia="Times New Roman" w:hAnsi="Arial" w:cs="Arial"/>
          <w:spacing w:val="-7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ich</w:t>
      </w:r>
      <w:r w:rsidRPr="00A35116">
        <w:rPr>
          <w:rFonts w:ascii="Arial" w:eastAsia="Times New Roman" w:hAnsi="Arial" w:cs="Arial"/>
          <w:spacing w:val="-9"/>
          <w:sz w:val="20"/>
          <w:szCs w:val="20"/>
          <w:lang w:eastAsia="pl-PL"/>
        </w:rPr>
        <w:t xml:space="preserve"> </w:t>
      </w:r>
      <w:r w:rsidRPr="00A35116">
        <w:rPr>
          <w:rFonts w:ascii="Arial" w:eastAsia="Times New Roman" w:hAnsi="Arial" w:cs="Arial"/>
          <w:sz w:val="20"/>
          <w:szCs w:val="20"/>
          <w:lang w:eastAsia="pl-PL"/>
        </w:rPr>
        <w:t>kwoty.</w:t>
      </w:r>
    </w:p>
    <w:p w14:paraId="000358BC" w14:textId="77777777" w:rsidR="00013BEF" w:rsidRPr="00CE515C" w:rsidRDefault="00013BEF" w:rsidP="00712D14">
      <w:pPr>
        <w:pStyle w:val="Akapitzlist"/>
        <w:ind w:hanging="153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2DA5321" w14:textId="77777777" w:rsidR="00712D14" w:rsidRPr="00CE515C" w:rsidRDefault="00712D14" w:rsidP="00712D14">
      <w:pPr>
        <w:pStyle w:val="Akapitzlist"/>
        <w:ind w:hanging="153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CE515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Odpowiedź:</w:t>
      </w:r>
    </w:p>
    <w:p w14:paraId="6CB40867" w14:textId="77777777" w:rsidR="00712D14" w:rsidRPr="00CE515C" w:rsidRDefault="00712D14" w:rsidP="00712D14">
      <w:pPr>
        <w:pStyle w:val="Akapitzlist"/>
        <w:rPr>
          <w:rFonts w:ascii="Arial" w:eastAsia="Times New Roman" w:hAnsi="Arial" w:cs="Arial"/>
          <w:sz w:val="20"/>
          <w:szCs w:val="20"/>
          <w:lang w:eastAsia="pl-PL"/>
        </w:rPr>
      </w:pPr>
      <w:r w:rsidRPr="00CE515C">
        <w:rPr>
          <w:rFonts w:ascii="Arial" w:eastAsia="Times New Roman" w:hAnsi="Arial" w:cs="Arial"/>
          <w:sz w:val="20"/>
          <w:szCs w:val="20"/>
          <w:lang w:eastAsia="pl-PL"/>
        </w:rPr>
        <w:t>Wszelkie dane zawarte są w Uchwale Nr XXIII/314/20 Rady Miejskiej w Chojnicach z dnia 21 grudnia 2020 r. w sprawie przyjęcia wieloletniej prognozy finansowej na lata 2021 – 2037 oraz z uchwałach w sprawie jej zmiany.</w:t>
      </w:r>
    </w:p>
    <w:p w14:paraId="2317BFB9" w14:textId="77777777" w:rsidR="00794BBC" w:rsidRPr="00CE515C" w:rsidRDefault="00794BBC" w:rsidP="00794BBC">
      <w:pP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</w:p>
    <w:p w14:paraId="1C6D2B02" w14:textId="13157541" w:rsidR="00794BBC" w:rsidRPr="00CE515C" w:rsidRDefault="00794BBC" w:rsidP="00794BBC">
      <w:pP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CE515C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Pytanie </w:t>
      </w:r>
      <w:r w:rsidRPr="00CE515C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4</w:t>
      </w:r>
      <w:r w:rsidRPr="00CE515C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.</w:t>
      </w:r>
    </w:p>
    <w:p w14:paraId="0041FC7F" w14:textId="77777777" w:rsidR="00794BBC" w:rsidRPr="00794BBC" w:rsidRDefault="00794BBC" w:rsidP="00794BBC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3" w:after="0" w:line="249" w:lineRule="auto"/>
        <w:ind w:right="10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4BBC">
        <w:rPr>
          <w:rFonts w:ascii="Arial" w:eastAsia="Times New Roman" w:hAnsi="Arial" w:cs="Arial"/>
          <w:sz w:val="20"/>
          <w:szCs w:val="20"/>
          <w:lang w:eastAsia="pl-PL"/>
        </w:rPr>
        <w:t>Prosimy o potwierdzenie, że aktualnie nie toczy się przeciwko Zamawiającemu postępowanie egzekucyjne</w:t>
      </w:r>
      <w:r w:rsidRPr="00794BBC">
        <w:rPr>
          <w:rFonts w:ascii="Arial" w:eastAsia="Times New Roman" w:hAnsi="Arial" w:cs="Arial"/>
          <w:spacing w:val="-30"/>
          <w:sz w:val="20"/>
          <w:szCs w:val="20"/>
          <w:lang w:eastAsia="pl-PL"/>
        </w:rPr>
        <w:t xml:space="preserve"> </w:t>
      </w:r>
      <w:r w:rsidRPr="00794BBC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794BBC">
        <w:rPr>
          <w:rFonts w:ascii="Arial" w:eastAsia="Times New Roman" w:hAnsi="Arial" w:cs="Arial"/>
          <w:spacing w:val="-31"/>
          <w:sz w:val="20"/>
          <w:szCs w:val="20"/>
          <w:lang w:eastAsia="pl-PL"/>
        </w:rPr>
        <w:t xml:space="preserve"> </w:t>
      </w:r>
      <w:r w:rsidRPr="00794BBC">
        <w:rPr>
          <w:rFonts w:ascii="Arial" w:eastAsia="Times New Roman" w:hAnsi="Arial" w:cs="Arial"/>
          <w:sz w:val="20"/>
          <w:szCs w:val="20"/>
          <w:lang w:eastAsia="pl-PL"/>
        </w:rPr>
        <w:t>kwocie</w:t>
      </w:r>
      <w:r w:rsidRPr="00794BBC">
        <w:rPr>
          <w:rFonts w:ascii="Arial" w:eastAsia="Times New Roman" w:hAnsi="Arial" w:cs="Arial"/>
          <w:spacing w:val="-29"/>
          <w:sz w:val="20"/>
          <w:szCs w:val="20"/>
          <w:lang w:eastAsia="pl-PL"/>
        </w:rPr>
        <w:t xml:space="preserve"> </w:t>
      </w:r>
      <w:r w:rsidRPr="00794BBC">
        <w:rPr>
          <w:rFonts w:ascii="Arial" w:eastAsia="Times New Roman" w:hAnsi="Arial" w:cs="Arial"/>
          <w:sz w:val="20"/>
          <w:szCs w:val="20"/>
          <w:lang w:eastAsia="pl-PL"/>
        </w:rPr>
        <w:t>wyższej</w:t>
      </w:r>
      <w:r w:rsidRPr="00794BBC">
        <w:rPr>
          <w:rFonts w:ascii="Arial" w:eastAsia="Times New Roman" w:hAnsi="Arial" w:cs="Arial"/>
          <w:spacing w:val="-31"/>
          <w:sz w:val="20"/>
          <w:szCs w:val="20"/>
          <w:lang w:eastAsia="pl-PL"/>
        </w:rPr>
        <w:t xml:space="preserve"> </w:t>
      </w:r>
      <w:r w:rsidRPr="00794BBC">
        <w:rPr>
          <w:rFonts w:ascii="Arial" w:eastAsia="Times New Roman" w:hAnsi="Arial" w:cs="Arial"/>
          <w:sz w:val="20"/>
          <w:szCs w:val="20"/>
          <w:lang w:eastAsia="pl-PL"/>
        </w:rPr>
        <w:t>niż</w:t>
      </w:r>
      <w:r w:rsidRPr="00794BBC">
        <w:rPr>
          <w:rFonts w:ascii="Arial" w:eastAsia="Times New Roman" w:hAnsi="Arial" w:cs="Arial"/>
          <w:spacing w:val="-31"/>
          <w:sz w:val="20"/>
          <w:szCs w:val="20"/>
          <w:lang w:eastAsia="pl-PL"/>
        </w:rPr>
        <w:t xml:space="preserve"> </w:t>
      </w:r>
      <w:r w:rsidRPr="00794BBC">
        <w:rPr>
          <w:rFonts w:ascii="Arial" w:eastAsia="Times New Roman" w:hAnsi="Arial" w:cs="Arial"/>
          <w:sz w:val="20"/>
          <w:szCs w:val="20"/>
          <w:lang w:eastAsia="pl-PL"/>
        </w:rPr>
        <w:t>0,1%</w:t>
      </w:r>
      <w:r w:rsidRPr="00794BBC">
        <w:rPr>
          <w:rFonts w:ascii="Arial" w:eastAsia="Times New Roman" w:hAnsi="Arial" w:cs="Arial"/>
          <w:spacing w:val="-31"/>
          <w:sz w:val="20"/>
          <w:szCs w:val="20"/>
          <w:lang w:eastAsia="pl-PL"/>
        </w:rPr>
        <w:t xml:space="preserve"> </w:t>
      </w:r>
      <w:r w:rsidRPr="00794BBC">
        <w:rPr>
          <w:rFonts w:ascii="Arial" w:eastAsia="Times New Roman" w:hAnsi="Arial" w:cs="Arial"/>
          <w:sz w:val="20"/>
          <w:szCs w:val="20"/>
          <w:lang w:eastAsia="pl-PL"/>
        </w:rPr>
        <w:t>dochodów</w:t>
      </w:r>
      <w:r w:rsidRPr="00794BBC">
        <w:rPr>
          <w:rFonts w:ascii="Arial" w:eastAsia="Times New Roman" w:hAnsi="Arial" w:cs="Arial"/>
          <w:spacing w:val="-31"/>
          <w:sz w:val="20"/>
          <w:szCs w:val="20"/>
          <w:lang w:eastAsia="pl-PL"/>
        </w:rPr>
        <w:t xml:space="preserve"> </w:t>
      </w:r>
      <w:r w:rsidRPr="00794BBC">
        <w:rPr>
          <w:rFonts w:ascii="Arial" w:eastAsia="Times New Roman" w:hAnsi="Arial" w:cs="Arial"/>
          <w:sz w:val="20"/>
          <w:szCs w:val="20"/>
          <w:lang w:eastAsia="pl-PL"/>
        </w:rPr>
        <w:t>za</w:t>
      </w:r>
      <w:r w:rsidRPr="00794BBC">
        <w:rPr>
          <w:rFonts w:ascii="Arial" w:eastAsia="Times New Roman" w:hAnsi="Arial" w:cs="Arial"/>
          <w:spacing w:val="-31"/>
          <w:sz w:val="20"/>
          <w:szCs w:val="20"/>
          <w:lang w:eastAsia="pl-PL"/>
        </w:rPr>
        <w:t xml:space="preserve"> </w:t>
      </w:r>
      <w:r w:rsidRPr="00794BBC">
        <w:rPr>
          <w:rFonts w:ascii="Arial" w:eastAsia="Times New Roman" w:hAnsi="Arial" w:cs="Arial"/>
          <w:sz w:val="20"/>
          <w:szCs w:val="20"/>
          <w:lang w:eastAsia="pl-PL"/>
        </w:rPr>
        <w:t>ostatni</w:t>
      </w:r>
      <w:r w:rsidRPr="00794BBC">
        <w:rPr>
          <w:rFonts w:ascii="Arial" w:eastAsia="Times New Roman" w:hAnsi="Arial" w:cs="Arial"/>
          <w:spacing w:val="-31"/>
          <w:sz w:val="20"/>
          <w:szCs w:val="20"/>
          <w:lang w:eastAsia="pl-PL"/>
        </w:rPr>
        <w:t xml:space="preserve"> </w:t>
      </w:r>
      <w:r w:rsidRPr="00794BBC">
        <w:rPr>
          <w:rFonts w:ascii="Arial" w:eastAsia="Times New Roman" w:hAnsi="Arial" w:cs="Arial"/>
          <w:sz w:val="20"/>
          <w:szCs w:val="20"/>
          <w:lang w:eastAsia="pl-PL"/>
        </w:rPr>
        <w:t>rok</w:t>
      </w:r>
      <w:r w:rsidRPr="00794BBC">
        <w:rPr>
          <w:rFonts w:ascii="Arial" w:eastAsia="Times New Roman" w:hAnsi="Arial" w:cs="Arial"/>
          <w:spacing w:val="-30"/>
          <w:sz w:val="20"/>
          <w:szCs w:val="20"/>
          <w:lang w:eastAsia="pl-PL"/>
        </w:rPr>
        <w:t xml:space="preserve"> </w:t>
      </w:r>
      <w:r w:rsidRPr="00794BBC">
        <w:rPr>
          <w:rFonts w:ascii="Arial" w:eastAsia="Times New Roman" w:hAnsi="Arial" w:cs="Arial"/>
          <w:sz w:val="20"/>
          <w:szCs w:val="20"/>
          <w:lang w:eastAsia="pl-PL"/>
        </w:rPr>
        <w:t>budżetowy</w:t>
      </w:r>
      <w:r w:rsidRPr="00794BBC">
        <w:rPr>
          <w:rFonts w:ascii="Arial" w:eastAsia="Times New Roman" w:hAnsi="Arial" w:cs="Arial"/>
          <w:spacing w:val="-31"/>
          <w:sz w:val="20"/>
          <w:szCs w:val="20"/>
          <w:lang w:eastAsia="pl-PL"/>
        </w:rPr>
        <w:t xml:space="preserve"> </w:t>
      </w:r>
      <w:r w:rsidRPr="00794BBC">
        <w:rPr>
          <w:rFonts w:ascii="Arial" w:eastAsia="Times New Roman" w:hAnsi="Arial" w:cs="Arial"/>
          <w:sz w:val="20"/>
          <w:szCs w:val="20"/>
          <w:lang w:eastAsia="pl-PL"/>
        </w:rPr>
        <w:t>ani</w:t>
      </w:r>
      <w:r w:rsidRPr="00794BBC">
        <w:rPr>
          <w:rFonts w:ascii="Arial" w:eastAsia="Times New Roman" w:hAnsi="Arial" w:cs="Arial"/>
          <w:spacing w:val="-30"/>
          <w:sz w:val="20"/>
          <w:szCs w:val="20"/>
          <w:lang w:eastAsia="pl-PL"/>
        </w:rPr>
        <w:t xml:space="preserve"> </w:t>
      </w:r>
      <w:r w:rsidRPr="00794BBC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794BBC">
        <w:rPr>
          <w:rFonts w:ascii="Arial" w:eastAsia="Times New Roman" w:hAnsi="Arial" w:cs="Arial"/>
          <w:spacing w:val="-32"/>
          <w:sz w:val="20"/>
          <w:szCs w:val="20"/>
          <w:lang w:eastAsia="pl-PL"/>
        </w:rPr>
        <w:t xml:space="preserve"> </w:t>
      </w:r>
      <w:r w:rsidRPr="00794BBC">
        <w:rPr>
          <w:rFonts w:ascii="Arial" w:eastAsia="Times New Roman" w:hAnsi="Arial" w:cs="Arial"/>
          <w:sz w:val="20"/>
          <w:szCs w:val="20"/>
          <w:lang w:eastAsia="pl-PL"/>
        </w:rPr>
        <w:t>kwocie</w:t>
      </w:r>
      <w:r w:rsidRPr="00794BBC">
        <w:rPr>
          <w:rFonts w:ascii="Arial" w:eastAsia="Times New Roman" w:hAnsi="Arial" w:cs="Arial"/>
          <w:spacing w:val="-29"/>
          <w:sz w:val="20"/>
          <w:szCs w:val="20"/>
          <w:lang w:eastAsia="pl-PL"/>
        </w:rPr>
        <w:t xml:space="preserve"> </w:t>
      </w:r>
      <w:r w:rsidRPr="00794BBC">
        <w:rPr>
          <w:rFonts w:ascii="Arial" w:eastAsia="Times New Roman" w:hAnsi="Arial" w:cs="Arial"/>
          <w:sz w:val="20"/>
          <w:szCs w:val="20"/>
          <w:lang w:eastAsia="pl-PL"/>
        </w:rPr>
        <w:t>wyższej</w:t>
      </w:r>
      <w:r w:rsidRPr="00794BBC">
        <w:rPr>
          <w:rFonts w:ascii="Arial" w:eastAsia="Times New Roman" w:hAnsi="Arial" w:cs="Arial"/>
          <w:spacing w:val="-32"/>
          <w:sz w:val="20"/>
          <w:szCs w:val="20"/>
          <w:lang w:eastAsia="pl-PL"/>
        </w:rPr>
        <w:t xml:space="preserve"> </w:t>
      </w:r>
      <w:r w:rsidRPr="00794BBC">
        <w:rPr>
          <w:rFonts w:ascii="Arial" w:eastAsia="Times New Roman" w:hAnsi="Arial" w:cs="Arial"/>
          <w:sz w:val="20"/>
          <w:szCs w:val="20"/>
          <w:lang w:eastAsia="pl-PL"/>
        </w:rPr>
        <w:t>niż 100 000</w:t>
      </w:r>
      <w:r w:rsidRPr="00794BBC"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 </w:t>
      </w:r>
      <w:r w:rsidRPr="00794BBC">
        <w:rPr>
          <w:rFonts w:ascii="Arial" w:eastAsia="Times New Roman" w:hAnsi="Arial" w:cs="Arial"/>
          <w:sz w:val="20"/>
          <w:szCs w:val="20"/>
          <w:lang w:eastAsia="pl-PL"/>
        </w:rPr>
        <w:t>zł.</w:t>
      </w:r>
    </w:p>
    <w:p w14:paraId="288E351E" w14:textId="77777777" w:rsidR="00A35116" w:rsidRPr="00CE515C" w:rsidRDefault="00A35116" w:rsidP="00A35116">
      <w:pP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</w:p>
    <w:p w14:paraId="391766D3" w14:textId="77777777" w:rsidR="00A35116" w:rsidRPr="00CE515C" w:rsidRDefault="00A35116" w:rsidP="00A35116">
      <w:pPr>
        <w:rPr>
          <w:rFonts w:ascii="Arial" w:hAnsi="Arial" w:cs="Arial"/>
          <w:b/>
          <w:sz w:val="20"/>
          <w:szCs w:val="20"/>
          <w:u w:val="single"/>
        </w:rPr>
      </w:pPr>
      <w:r w:rsidRPr="00CE515C">
        <w:rPr>
          <w:rFonts w:ascii="Arial" w:hAnsi="Arial" w:cs="Arial"/>
          <w:b/>
          <w:sz w:val="20"/>
          <w:szCs w:val="20"/>
          <w:u w:val="single"/>
        </w:rPr>
        <w:t>Odpowiedź:</w:t>
      </w:r>
    </w:p>
    <w:p w14:paraId="41DB634C" w14:textId="77777777" w:rsidR="0095528D" w:rsidRPr="00794BBC" w:rsidRDefault="0095528D" w:rsidP="0095528D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3" w:after="0" w:line="249" w:lineRule="auto"/>
        <w:ind w:right="10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15C">
        <w:rPr>
          <w:rFonts w:ascii="Arial" w:hAnsi="Arial" w:cs="Arial"/>
          <w:sz w:val="20"/>
          <w:szCs w:val="20"/>
        </w:rPr>
        <w:t xml:space="preserve">Zamawiający potwierdza, że </w:t>
      </w:r>
      <w:r w:rsidRPr="00794BBC">
        <w:rPr>
          <w:rFonts w:ascii="Arial" w:eastAsia="Times New Roman" w:hAnsi="Arial" w:cs="Arial"/>
          <w:sz w:val="20"/>
          <w:szCs w:val="20"/>
          <w:lang w:eastAsia="pl-PL"/>
        </w:rPr>
        <w:t>aktualnie nie toczy się przeciwko Zamawiającemu postępowanie egzekucyjne</w:t>
      </w:r>
      <w:r w:rsidRPr="00794BBC">
        <w:rPr>
          <w:rFonts w:ascii="Arial" w:eastAsia="Times New Roman" w:hAnsi="Arial" w:cs="Arial"/>
          <w:spacing w:val="-30"/>
          <w:sz w:val="20"/>
          <w:szCs w:val="20"/>
          <w:lang w:eastAsia="pl-PL"/>
        </w:rPr>
        <w:t xml:space="preserve"> </w:t>
      </w:r>
      <w:r w:rsidRPr="00794BBC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794BBC">
        <w:rPr>
          <w:rFonts w:ascii="Arial" w:eastAsia="Times New Roman" w:hAnsi="Arial" w:cs="Arial"/>
          <w:spacing w:val="-31"/>
          <w:sz w:val="20"/>
          <w:szCs w:val="20"/>
          <w:lang w:eastAsia="pl-PL"/>
        </w:rPr>
        <w:t xml:space="preserve"> </w:t>
      </w:r>
      <w:r w:rsidRPr="00794BBC">
        <w:rPr>
          <w:rFonts w:ascii="Arial" w:eastAsia="Times New Roman" w:hAnsi="Arial" w:cs="Arial"/>
          <w:sz w:val="20"/>
          <w:szCs w:val="20"/>
          <w:lang w:eastAsia="pl-PL"/>
        </w:rPr>
        <w:t>kwocie</w:t>
      </w:r>
      <w:r w:rsidRPr="00794BBC">
        <w:rPr>
          <w:rFonts w:ascii="Arial" w:eastAsia="Times New Roman" w:hAnsi="Arial" w:cs="Arial"/>
          <w:spacing w:val="-29"/>
          <w:sz w:val="20"/>
          <w:szCs w:val="20"/>
          <w:lang w:eastAsia="pl-PL"/>
        </w:rPr>
        <w:t xml:space="preserve"> </w:t>
      </w:r>
      <w:r w:rsidRPr="00794BBC">
        <w:rPr>
          <w:rFonts w:ascii="Arial" w:eastAsia="Times New Roman" w:hAnsi="Arial" w:cs="Arial"/>
          <w:sz w:val="20"/>
          <w:szCs w:val="20"/>
          <w:lang w:eastAsia="pl-PL"/>
        </w:rPr>
        <w:t>wyższej</w:t>
      </w:r>
      <w:r w:rsidRPr="00794BBC">
        <w:rPr>
          <w:rFonts w:ascii="Arial" w:eastAsia="Times New Roman" w:hAnsi="Arial" w:cs="Arial"/>
          <w:spacing w:val="-31"/>
          <w:sz w:val="20"/>
          <w:szCs w:val="20"/>
          <w:lang w:eastAsia="pl-PL"/>
        </w:rPr>
        <w:t xml:space="preserve"> </w:t>
      </w:r>
      <w:r w:rsidRPr="00794BBC">
        <w:rPr>
          <w:rFonts w:ascii="Arial" w:eastAsia="Times New Roman" w:hAnsi="Arial" w:cs="Arial"/>
          <w:sz w:val="20"/>
          <w:szCs w:val="20"/>
          <w:lang w:eastAsia="pl-PL"/>
        </w:rPr>
        <w:t>niż</w:t>
      </w:r>
      <w:r w:rsidRPr="00794BBC">
        <w:rPr>
          <w:rFonts w:ascii="Arial" w:eastAsia="Times New Roman" w:hAnsi="Arial" w:cs="Arial"/>
          <w:spacing w:val="-31"/>
          <w:sz w:val="20"/>
          <w:szCs w:val="20"/>
          <w:lang w:eastAsia="pl-PL"/>
        </w:rPr>
        <w:t xml:space="preserve"> </w:t>
      </w:r>
      <w:r w:rsidRPr="00794BBC">
        <w:rPr>
          <w:rFonts w:ascii="Arial" w:eastAsia="Times New Roman" w:hAnsi="Arial" w:cs="Arial"/>
          <w:sz w:val="20"/>
          <w:szCs w:val="20"/>
          <w:lang w:eastAsia="pl-PL"/>
        </w:rPr>
        <w:t>0,1%</w:t>
      </w:r>
      <w:r w:rsidRPr="00794BBC">
        <w:rPr>
          <w:rFonts w:ascii="Arial" w:eastAsia="Times New Roman" w:hAnsi="Arial" w:cs="Arial"/>
          <w:spacing w:val="-31"/>
          <w:sz w:val="20"/>
          <w:szCs w:val="20"/>
          <w:lang w:eastAsia="pl-PL"/>
        </w:rPr>
        <w:t xml:space="preserve"> </w:t>
      </w:r>
      <w:r w:rsidRPr="00794BBC">
        <w:rPr>
          <w:rFonts w:ascii="Arial" w:eastAsia="Times New Roman" w:hAnsi="Arial" w:cs="Arial"/>
          <w:sz w:val="20"/>
          <w:szCs w:val="20"/>
          <w:lang w:eastAsia="pl-PL"/>
        </w:rPr>
        <w:t>dochodów</w:t>
      </w:r>
      <w:r w:rsidRPr="00794BBC">
        <w:rPr>
          <w:rFonts w:ascii="Arial" w:eastAsia="Times New Roman" w:hAnsi="Arial" w:cs="Arial"/>
          <w:spacing w:val="-31"/>
          <w:sz w:val="20"/>
          <w:szCs w:val="20"/>
          <w:lang w:eastAsia="pl-PL"/>
        </w:rPr>
        <w:t xml:space="preserve"> </w:t>
      </w:r>
      <w:r w:rsidRPr="00794BBC">
        <w:rPr>
          <w:rFonts w:ascii="Arial" w:eastAsia="Times New Roman" w:hAnsi="Arial" w:cs="Arial"/>
          <w:sz w:val="20"/>
          <w:szCs w:val="20"/>
          <w:lang w:eastAsia="pl-PL"/>
        </w:rPr>
        <w:t>za</w:t>
      </w:r>
      <w:r w:rsidRPr="00794BBC">
        <w:rPr>
          <w:rFonts w:ascii="Arial" w:eastAsia="Times New Roman" w:hAnsi="Arial" w:cs="Arial"/>
          <w:spacing w:val="-31"/>
          <w:sz w:val="20"/>
          <w:szCs w:val="20"/>
          <w:lang w:eastAsia="pl-PL"/>
        </w:rPr>
        <w:t xml:space="preserve"> </w:t>
      </w:r>
      <w:r w:rsidRPr="00794BBC">
        <w:rPr>
          <w:rFonts w:ascii="Arial" w:eastAsia="Times New Roman" w:hAnsi="Arial" w:cs="Arial"/>
          <w:sz w:val="20"/>
          <w:szCs w:val="20"/>
          <w:lang w:eastAsia="pl-PL"/>
        </w:rPr>
        <w:t>ostatni</w:t>
      </w:r>
      <w:r w:rsidRPr="00794BBC">
        <w:rPr>
          <w:rFonts w:ascii="Arial" w:eastAsia="Times New Roman" w:hAnsi="Arial" w:cs="Arial"/>
          <w:spacing w:val="-31"/>
          <w:sz w:val="20"/>
          <w:szCs w:val="20"/>
          <w:lang w:eastAsia="pl-PL"/>
        </w:rPr>
        <w:t xml:space="preserve"> </w:t>
      </w:r>
      <w:r w:rsidRPr="00794BBC">
        <w:rPr>
          <w:rFonts w:ascii="Arial" w:eastAsia="Times New Roman" w:hAnsi="Arial" w:cs="Arial"/>
          <w:sz w:val="20"/>
          <w:szCs w:val="20"/>
          <w:lang w:eastAsia="pl-PL"/>
        </w:rPr>
        <w:t>rok</w:t>
      </w:r>
      <w:r w:rsidRPr="00794BBC">
        <w:rPr>
          <w:rFonts w:ascii="Arial" w:eastAsia="Times New Roman" w:hAnsi="Arial" w:cs="Arial"/>
          <w:spacing w:val="-30"/>
          <w:sz w:val="20"/>
          <w:szCs w:val="20"/>
          <w:lang w:eastAsia="pl-PL"/>
        </w:rPr>
        <w:t xml:space="preserve"> </w:t>
      </w:r>
      <w:r w:rsidRPr="00794BBC">
        <w:rPr>
          <w:rFonts w:ascii="Arial" w:eastAsia="Times New Roman" w:hAnsi="Arial" w:cs="Arial"/>
          <w:sz w:val="20"/>
          <w:szCs w:val="20"/>
          <w:lang w:eastAsia="pl-PL"/>
        </w:rPr>
        <w:t>budżetowy</w:t>
      </w:r>
      <w:r w:rsidRPr="00794BBC">
        <w:rPr>
          <w:rFonts w:ascii="Arial" w:eastAsia="Times New Roman" w:hAnsi="Arial" w:cs="Arial"/>
          <w:spacing w:val="-31"/>
          <w:sz w:val="20"/>
          <w:szCs w:val="20"/>
          <w:lang w:eastAsia="pl-PL"/>
        </w:rPr>
        <w:t xml:space="preserve"> </w:t>
      </w:r>
      <w:r w:rsidRPr="00794BBC">
        <w:rPr>
          <w:rFonts w:ascii="Arial" w:eastAsia="Times New Roman" w:hAnsi="Arial" w:cs="Arial"/>
          <w:sz w:val="20"/>
          <w:szCs w:val="20"/>
          <w:lang w:eastAsia="pl-PL"/>
        </w:rPr>
        <w:t>ani</w:t>
      </w:r>
      <w:r w:rsidRPr="00794BBC">
        <w:rPr>
          <w:rFonts w:ascii="Arial" w:eastAsia="Times New Roman" w:hAnsi="Arial" w:cs="Arial"/>
          <w:spacing w:val="-30"/>
          <w:sz w:val="20"/>
          <w:szCs w:val="20"/>
          <w:lang w:eastAsia="pl-PL"/>
        </w:rPr>
        <w:t xml:space="preserve"> </w:t>
      </w:r>
      <w:r w:rsidRPr="00794BBC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794BBC">
        <w:rPr>
          <w:rFonts w:ascii="Arial" w:eastAsia="Times New Roman" w:hAnsi="Arial" w:cs="Arial"/>
          <w:spacing w:val="-32"/>
          <w:sz w:val="20"/>
          <w:szCs w:val="20"/>
          <w:lang w:eastAsia="pl-PL"/>
        </w:rPr>
        <w:t xml:space="preserve"> </w:t>
      </w:r>
      <w:r w:rsidRPr="00794BBC">
        <w:rPr>
          <w:rFonts w:ascii="Arial" w:eastAsia="Times New Roman" w:hAnsi="Arial" w:cs="Arial"/>
          <w:sz w:val="20"/>
          <w:szCs w:val="20"/>
          <w:lang w:eastAsia="pl-PL"/>
        </w:rPr>
        <w:t>kwocie</w:t>
      </w:r>
      <w:r w:rsidRPr="00794BBC">
        <w:rPr>
          <w:rFonts w:ascii="Arial" w:eastAsia="Times New Roman" w:hAnsi="Arial" w:cs="Arial"/>
          <w:spacing w:val="-29"/>
          <w:sz w:val="20"/>
          <w:szCs w:val="20"/>
          <w:lang w:eastAsia="pl-PL"/>
        </w:rPr>
        <w:t xml:space="preserve"> </w:t>
      </w:r>
      <w:r w:rsidRPr="00794BBC">
        <w:rPr>
          <w:rFonts w:ascii="Arial" w:eastAsia="Times New Roman" w:hAnsi="Arial" w:cs="Arial"/>
          <w:sz w:val="20"/>
          <w:szCs w:val="20"/>
          <w:lang w:eastAsia="pl-PL"/>
        </w:rPr>
        <w:t>wyższej</w:t>
      </w:r>
      <w:r w:rsidRPr="00794BBC">
        <w:rPr>
          <w:rFonts w:ascii="Arial" w:eastAsia="Times New Roman" w:hAnsi="Arial" w:cs="Arial"/>
          <w:spacing w:val="-32"/>
          <w:sz w:val="20"/>
          <w:szCs w:val="20"/>
          <w:lang w:eastAsia="pl-PL"/>
        </w:rPr>
        <w:t xml:space="preserve"> </w:t>
      </w:r>
      <w:r w:rsidRPr="00794BBC">
        <w:rPr>
          <w:rFonts w:ascii="Arial" w:eastAsia="Times New Roman" w:hAnsi="Arial" w:cs="Arial"/>
          <w:sz w:val="20"/>
          <w:szCs w:val="20"/>
          <w:lang w:eastAsia="pl-PL"/>
        </w:rPr>
        <w:t>niż 100 000</w:t>
      </w:r>
      <w:r w:rsidRPr="00794BBC"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 </w:t>
      </w:r>
      <w:r w:rsidRPr="00794BBC">
        <w:rPr>
          <w:rFonts w:ascii="Arial" w:eastAsia="Times New Roman" w:hAnsi="Arial" w:cs="Arial"/>
          <w:sz w:val="20"/>
          <w:szCs w:val="20"/>
          <w:lang w:eastAsia="pl-PL"/>
        </w:rPr>
        <w:t>zł.</w:t>
      </w:r>
    </w:p>
    <w:p w14:paraId="216CB16E" w14:textId="77777777" w:rsidR="00127FD7" w:rsidRPr="00CE515C" w:rsidRDefault="00127FD7" w:rsidP="00794BBC">
      <w:pP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</w:p>
    <w:p w14:paraId="3394714D" w14:textId="19F95BF6" w:rsidR="00794BBC" w:rsidRPr="00CE515C" w:rsidRDefault="00794BBC" w:rsidP="00794BBC">
      <w:pP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CE515C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Pytanie </w:t>
      </w:r>
      <w:r w:rsidRPr="00CE515C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5</w:t>
      </w:r>
      <w:r w:rsidRPr="00CE515C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.</w:t>
      </w:r>
    </w:p>
    <w:p w14:paraId="646761ED" w14:textId="34EB7AB5" w:rsidR="0095528D" w:rsidRPr="0095528D" w:rsidRDefault="0095528D" w:rsidP="00127FD7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3" w:after="0" w:line="249" w:lineRule="auto"/>
        <w:ind w:right="10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5528D">
        <w:rPr>
          <w:rFonts w:ascii="Arial" w:eastAsia="Times New Roman" w:hAnsi="Arial" w:cs="Arial"/>
          <w:sz w:val="20"/>
          <w:szCs w:val="20"/>
          <w:lang w:eastAsia="pl-PL"/>
        </w:rPr>
        <w:t>Prosimy o potwierdzenie, że zobowiązania Zamawiającego z tytułu zaciągniętych kredytów nie są objęte</w:t>
      </w:r>
      <w:r w:rsidRPr="0095528D">
        <w:rPr>
          <w:rFonts w:ascii="Arial" w:eastAsia="Times New Roman" w:hAnsi="Arial" w:cs="Arial"/>
          <w:spacing w:val="-14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restrukturyzacją</w:t>
      </w:r>
      <w:r w:rsidRPr="0095528D">
        <w:rPr>
          <w:rFonts w:ascii="Arial" w:eastAsia="Times New Roman" w:hAnsi="Arial" w:cs="Arial"/>
          <w:spacing w:val="-15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95528D">
        <w:rPr>
          <w:rFonts w:ascii="Arial" w:eastAsia="Times New Roman" w:hAnsi="Arial" w:cs="Arial"/>
          <w:spacing w:val="-16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95528D">
        <w:rPr>
          <w:rFonts w:ascii="Arial" w:eastAsia="Times New Roman" w:hAnsi="Arial" w:cs="Arial"/>
          <w:spacing w:val="-15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ostatnim</w:t>
      </w:r>
      <w:r w:rsidRPr="0095528D">
        <w:rPr>
          <w:rFonts w:ascii="Arial" w:eastAsia="Times New Roman" w:hAnsi="Arial" w:cs="Arial"/>
          <w:spacing w:val="-14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roku</w:t>
      </w:r>
      <w:r w:rsidRPr="0095528D">
        <w:rPr>
          <w:rFonts w:ascii="Arial" w:eastAsia="Times New Roman" w:hAnsi="Arial" w:cs="Arial"/>
          <w:spacing w:val="-14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Pr="0095528D">
        <w:rPr>
          <w:rFonts w:ascii="Arial" w:eastAsia="Times New Roman" w:hAnsi="Arial" w:cs="Arial"/>
          <w:spacing w:val="-13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występowało</w:t>
      </w:r>
      <w:r w:rsidRPr="0095528D">
        <w:rPr>
          <w:rFonts w:ascii="Arial" w:eastAsia="Times New Roman" w:hAnsi="Arial" w:cs="Arial"/>
          <w:spacing w:val="-17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przeterminowanie</w:t>
      </w:r>
      <w:r w:rsidRPr="0095528D">
        <w:rPr>
          <w:rFonts w:ascii="Arial" w:eastAsia="Times New Roman" w:hAnsi="Arial" w:cs="Arial"/>
          <w:spacing w:val="-13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95528D">
        <w:rPr>
          <w:rFonts w:ascii="Arial" w:eastAsia="Times New Roman" w:hAnsi="Arial" w:cs="Arial"/>
          <w:spacing w:val="-14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ich</w:t>
      </w:r>
      <w:r w:rsidRPr="0095528D">
        <w:rPr>
          <w:rFonts w:ascii="Arial" w:eastAsia="Times New Roman" w:hAnsi="Arial" w:cs="Arial"/>
          <w:spacing w:val="-17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spłacie</w:t>
      </w:r>
      <w:r w:rsidRPr="0095528D">
        <w:rPr>
          <w:rFonts w:ascii="Arial" w:eastAsia="Times New Roman" w:hAnsi="Arial" w:cs="Arial"/>
          <w:spacing w:val="-13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95528D">
        <w:rPr>
          <w:rFonts w:ascii="Arial" w:eastAsia="Times New Roman" w:hAnsi="Arial" w:cs="Arial"/>
          <w:spacing w:val="-15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kwocie</w:t>
      </w:r>
      <w:r w:rsidR="00127FD7" w:rsidRPr="00CE51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o najmniej 3 000 zł przez okres co najmniej 30 dni (jako restrukturyzację traktuje się zmianę warunków</w:t>
      </w:r>
      <w:r w:rsidRPr="0095528D">
        <w:rPr>
          <w:rFonts w:ascii="Arial" w:eastAsia="Times New Roman" w:hAnsi="Arial" w:cs="Arial"/>
          <w:spacing w:val="-13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kredytu</w:t>
      </w:r>
      <w:r w:rsidRPr="0095528D">
        <w:rPr>
          <w:rFonts w:ascii="Arial" w:eastAsia="Times New Roman" w:hAnsi="Arial" w:cs="Arial"/>
          <w:spacing w:val="-13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lub</w:t>
      </w:r>
      <w:r w:rsidRPr="0095528D">
        <w:rPr>
          <w:rFonts w:ascii="Arial" w:eastAsia="Times New Roman" w:hAnsi="Arial" w:cs="Arial"/>
          <w:spacing w:val="-11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zawarcie</w:t>
      </w:r>
      <w:r w:rsidRPr="0095528D">
        <w:rPr>
          <w:rFonts w:ascii="Arial" w:eastAsia="Times New Roman" w:hAnsi="Arial" w:cs="Arial"/>
          <w:spacing w:val="-12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nowej</w:t>
      </w:r>
      <w:r w:rsidRPr="0095528D">
        <w:rPr>
          <w:rFonts w:ascii="Arial" w:eastAsia="Times New Roman" w:hAnsi="Arial" w:cs="Arial"/>
          <w:spacing w:val="-12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umowy</w:t>
      </w:r>
      <w:r w:rsidRPr="0095528D">
        <w:rPr>
          <w:rFonts w:ascii="Arial" w:eastAsia="Times New Roman" w:hAnsi="Arial" w:cs="Arial"/>
          <w:spacing w:val="-13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spowodowane</w:t>
      </w:r>
      <w:r w:rsidRPr="0095528D">
        <w:rPr>
          <w:rFonts w:ascii="Arial" w:eastAsia="Times New Roman" w:hAnsi="Arial" w:cs="Arial"/>
          <w:spacing w:val="-12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pogorszeniem</w:t>
      </w:r>
      <w:r w:rsidRPr="0095528D">
        <w:rPr>
          <w:rFonts w:ascii="Arial" w:eastAsia="Times New Roman" w:hAnsi="Arial" w:cs="Arial"/>
          <w:spacing w:val="-14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się</w:t>
      </w:r>
      <w:r w:rsidRPr="0095528D">
        <w:rPr>
          <w:rFonts w:ascii="Arial" w:eastAsia="Times New Roman" w:hAnsi="Arial" w:cs="Arial"/>
          <w:spacing w:val="-15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sytuacji</w:t>
      </w:r>
      <w:r w:rsidRPr="0095528D">
        <w:rPr>
          <w:rFonts w:ascii="Arial" w:eastAsia="Times New Roman" w:hAnsi="Arial" w:cs="Arial"/>
          <w:spacing w:val="-12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finansowej Zamawiającego, gdy nastąpiło opóźnienie w spłacie powyżej 30 dni, a nowa umowa przewiduje wydłużenie</w:t>
      </w:r>
      <w:r w:rsidRPr="0095528D">
        <w:rPr>
          <w:rFonts w:ascii="Arial" w:eastAsia="Times New Roman" w:hAnsi="Arial" w:cs="Arial"/>
          <w:spacing w:val="-18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terminu</w:t>
      </w:r>
      <w:r w:rsidRPr="0095528D">
        <w:rPr>
          <w:rFonts w:ascii="Arial" w:eastAsia="Times New Roman" w:hAnsi="Arial" w:cs="Arial"/>
          <w:spacing w:val="-19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spłaty</w:t>
      </w:r>
      <w:r w:rsidRPr="0095528D">
        <w:rPr>
          <w:rFonts w:ascii="Arial" w:eastAsia="Times New Roman" w:hAnsi="Arial" w:cs="Arial"/>
          <w:spacing w:val="-17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95528D">
        <w:rPr>
          <w:rFonts w:ascii="Arial" w:eastAsia="Times New Roman" w:hAnsi="Arial" w:cs="Arial"/>
          <w:spacing w:val="-18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co</w:t>
      </w:r>
      <w:r w:rsidRPr="0095528D">
        <w:rPr>
          <w:rFonts w:ascii="Arial" w:eastAsia="Times New Roman" w:hAnsi="Arial" w:cs="Arial"/>
          <w:spacing w:val="-17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najmniej</w:t>
      </w:r>
      <w:r w:rsidRPr="0095528D">
        <w:rPr>
          <w:rFonts w:ascii="Arial" w:eastAsia="Times New Roman" w:hAnsi="Arial" w:cs="Arial"/>
          <w:spacing w:val="-18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90</w:t>
      </w:r>
      <w:r w:rsidRPr="0095528D">
        <w:rPr>
          <w:rFonts w:ascii="Arial" w:eastAsia="Times New Roman" w:hAnsi="Arial" w:cs="Arial"/>
          <w:spacing w:val="-19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dni,</w:t>
      </w:r>
      <w:r w:rsidRPr="0095528D">
        <w:rPr>
          <w:rFonts w:ascii="Arial" w:eastAsia="Times New Roman" w:hAnsi="Arial" w:cs="Arial"/>
          <w:spacing w:val="-18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zmniejszenie</w:t>
      </w:r>
      <w:r w:rsidRPr="0095528D">
        <w:rPr>
          <w:rFonts w:ascii="Arial" w:eastAsia="Times New Roman" w:hAnsi="Arial" w:cs="Arial"/>
          <w:spacing w:val="-18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oprocentowania,</w:t>
      </w:r>
      <w:r w:rsidRPr="0095528D">
        <w:rPr>
          <w:rFonts w:ascii="Arial" w:eastAsia="Times New Roman" w:hAnsi="Arial" w:cs="Arial"/>
          <w:spacing w:val="-18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warunkową</w:t>
      </w:r>
      <w:r w:rsidRPr="0095528D">
        <w:rPr>
          <w:rFonts w:ascii="Arial" w:eastAsia="Times New Roman" w:hAnsi="Arial" w:cs="Arial"/>
          <w:spacing w:val="-19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redukcję zadłużenia).</w:t>
      </w:r>
    </w:p>
    <w:p w14:paraId="740A9764" w14:textId="77777777" w:rsidR="00794BBC" w:rsidRPr="00CE515C" w:rsidRDefault="00794BBC" w:rsidP="00794BBC">
      <w:pP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</w:p>
    <w:p w14:paraId="555ED7D4" w14:textId="77777777" w:rsidR="00794BBC" w:rsidRPr="00CE515C" w:rsidRDefault="00794BBC" w:rsidP="00794BBC">
      <w:pPr>
        <w:rPr>
          <w:rFonts w:ascii="Arial" w:hAnsi="Arial" w:cs="Arial"/>
          <w:b/>
          <w:sz w:val="20"/>
          <w:szCs w:val="20"/>
          <w:u w:val="single"/>
        </w:rPr>
      </w:pPr>
      <w:r w:rsidRPr="00CE515C">
        <w:rPr>
          <w:rFonts w:ascii="Arial" w:hAnsi="Arial" w:cs="Arial"/>
          <w:b/>
          <w:sz w:val="20"/>
          <w:szCs w:val="20"/>
          <w:u w:val="single"/>
        </w:rPr>
        <w:t>Odpowiedź:</w:t>
      </w:r>
    </w:p>
    <w:p w14:paraId="27919B5A" w14:textId="570D248F" w:rsidR="00127FD7" w:rsidRPr="00CE515C" w:rsidRDefault="00127FD7" w:rsidP="00127FD7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3" w:after="0" w:line="249" w:lineRule="auto"/>
        <w:ind w:right="10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15C">
        <w:rPr>
          <w:rFonts w:ascii="Arial" w:hAnsi="Arial" w:cs="Arial"/>
          <w:sz w:val="20"/>
          <w:szCs w:val="20"/>
        </w:rPr>
        <w:t xml:space="preserve">Zamawiający potwierdza, że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zobowiązania Zamawiającego z tytułu zaciągniętych kredytów nie są objęte</w:t>
      </w:r>
      <w:r w:rsidRPr="0095528D">
        <w:rPr>
          <w:rFonts w:ascii="Arial" w:eastAsia="Times New Roman" w:hAnsi="Arial" w:cs="Arial"/>
          <w:spacing w:val="-14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restrukturyzacją</w:t>
      </w:r>
      <w:r w:rsidRPr="0095528D">
        <w:rPr>
          <w:rFonts w:ascii="Arial" w:eastAsia="Times New Roman" w:hAnsi="Arial" w:cs="Arial"/>
          <w:spacing w:val="-15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95528D">
        <w:rPr>
          <w:rFonts w:ascii="Arial" w:eastAsia="Times New Roman" w:hAnsi="Arial" w:cs="Arial"/>
          <w:spacing w:val="-16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95528D">
        <w:rPr>
          <w:rFonts w:ascii="Arial" w:eastAsia="Times New Roman" w:hAnsi="Arial" w:cs="Arial"/>
          <w:spacing w:val="-15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ostatnim</w:t>
      </w:r>
      <w:r w:rsidRPr="0095528D">
        <w:rPr>
          <w:rFonts w:ascii="Arial" w:eastAsia="Times New Roman" w:hAnsi="Arial" w:cs="Arial"/>
          <w:spacing w:val="-14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roku</w:t>
      </w:r>
      <w:r w:rsidRPr="0095528D">
        <w:rPr>
          <w:rFonts w:ascii="Arial" w:eastAsia="Times New Roman" w:hAnsi="Arial" w:cs="Arial"/>
          <w:spacing w:val="-14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Pr="0095528D">
        <w:rPr>
          <w:rFonts w:ascii="Arial" w:eastAsia="Times New Roman" w:hAnsi="Arial" w:cs="Arial"/>
          <w:spacing w:val="-13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występowało</w:t>
      </w:r>
      <w:r w:rsidRPr="0095528D">
        <w:rPr>
          <w:rFonts w:ascii="Arial" w:eastAsia="Times New Roman" w:hAnsi="Arial" w:cs="Arial"/>
          <w:spacing w:val="-17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przeterminowanie</w:t>
      </w:r>
      <w:r w:rsidRPr="0095528D">
        <w:rPr>
          <w:rFonts w:ascii="Arial" w:eastAsia="Times New Roman" w:hAnsi="Arial" w:cs="Arial"/>
          <w:spacing w:val="-13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95528D">
        <w:rPr>
          <w:rFonts w:ascii="Arial" w:eastAsia="Times New Roman" w:hAnsi="Arial" w:cs="Arial"/>
          <w:spacing w:val="-14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ich</w:t>
      </w:r>
      <w:r w:rsidRPr="0095528D">
        <w:rPr>
          <w:rFonts w:ascii="Arial" w:eastAsia="Times New Roman" w:hAnsi="Arial" w:cs="Arial"/>
          <w:spacing w:val="-17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spłacie</w:t>
      </w:r>
      <w:r w:rsidRPr="0095528D">
        <w:rPr>
          <w:rFonts w:ascii="Arial" w:eastAsia="Times New Roman" w:hAnsi="Arial" w:cs="Arial"/>
          <w:spacing w:val="-13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95528D">
        <w:rPr>
          <w:rFonts w:ascii="Arial" w:eastAsia="Times New Roman" w:hAnsi="Arial" w:cs="Arial"/>
          <w:spacing w:val="-15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kwocie</w:t>
      </w:r>
      <w:r w:rsidRPr="00CE51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5528D">
        <w:rPr>
          <w:rFonts w:ascii="Arial" w:eastAsia="Times New Roman" w:hAnsi="Arial" w:cs="Arial"/>
          <w:sz w:val="20"/>
          <w:szCs w:val="20"/>
          <w:lang w:eastAsia="pl-PL"/>
        </w:rPr>
        <w:t>co najmniej 3 000 zł</w:t>
      </w:r>
      <w:r w:rsidRPr="00CE515C">
        <w:rPr>
          <w:rFonts w:ascii="Arial" w:eastAsia="Times New Roman" w:hAnsi="Arial" w:cs="Arial"/>
          <w:sz w:val="20"/>
          <w:szCs w:val="20"/>
          <w:lang w:eastAsia="pl-PL"/>
        </w:rPr>
        <w:t xml:space="preserve"> przez okres co najmniej 30 dni.</w:t>
      </w:r>
    </w:p>
    <w:p w14:paraId="2EF89EC7" w14:textId="77777777" w:rsidR="00127FD7" w:rsidRPr="00CE515C" w:rsidRDefault="00127FD7" w:rsidP="00127FD7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3" w:after="0" w:line="249" w:lineRule="auto"/>
        <w:ind w:right="10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2561E6" w14:textId="7369A91C" w:rsidR="00127FD7" w:rsidRPr="00CE515C" w:rsidRDefault="00127FD7" w:rsidP="00127FD7">
      <w:pP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CE515C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Pytanie </w:t>
      </w:r>
      <w:r w:rsidRPr="00CE515C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6</w:t>
      </w:r>
      <w:r w:rsidRPr="00CE515C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.</w:t>
      </w:r>
    </w:p>
    <w:p w14:paraId="3B09894E" w14:textId="77777777" w:rsidR="00127FD7" w:rsidRPr="00127FD7" w:rsidRDefault="00127FD7" w:rsidP="00127FD7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5" w:after="0" w:line="249" w:lineRule="auto"/>
        <w:ind w:right="1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7FD7">
        <w:rPr>
          <w:rFonts w:ascii="Arial" w:eastAsia="Times New Roman" w:hAnsi="Arial" w:cs="Arial"/>
          <w:sz w:val="20"/>
          <w:szCs w:val="20"/>
          <w:lang w:eastAsia="pl-PL"/>
        </w:rPr>
        <w:t>Czy Zamawiający wyraża zgodę na zastosowanie wzoru umowy kredytowej oraz deklaracji wekslowej zgodnie z obowiązującymi procedurami Banku, który zostanie wyłoniony jako Wykonawca.</w:t>
      </w:r>
    </w:p>
    <w:p w14:paraId="345460DE" w14:textId="77777777" w:rsidR="00127FD7" w:rsidRPr="00CE515C" w:rsidRDefault="00127FD7" w:rsidP="00127FD7">
      <w:pP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</w:p>
    <w:p w14:paraId="2414F234" w14:textId="77777777" w:rsidR="00127FD7" w:rsidRPr="00CE515C" w:rsidRDefault="00127FD7" w:rsidP="00127FD7">
      <w:pPr>
        <w:rPr>
          <w:rFonts w:ascii="Arial" w:hAnsi="Arial" w:cs="Arial"/>
          <w:b/>
          <w:sz w:val="20"/>
          <w:szCs w:val="20"/>
          <w:u w:val="single"/>
        </w:rPr>
      </w:pPr>
      <w:r w:rsidRPr="00CE515C">
        <w:rPr>
          <w:rFonts w:ascii="Arial" w:hAnsi="Arial" w:cs="Arial"/>
          <w:b/>
          <w:sz w:val="20"/>
          <w:szCs w:val="20"/>
          <w:u w:val="single"/>
        </w:rPr>
        <w:t>Odpowiedź:</w:t>
      </w:r>
    </w:p>
    <w:p w14:paraId="23D31A2D" w14:textId="62CEFDFE" w:rsidR="00127FD7" w:rsidRPr="00127FD7" w:rsidRDefault="00127FD7" w:rsidP="00127FD7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5" w:after="0" w:line="249" w:lineRule="auto"/>
        <w:ind w:right="1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15C">
        <w:rPr>
          <w:rFonts w:ascii="Arial" w:hAnsi="Arial" w:cs="Arial"/>
          <w:sz w:val="20"/>
          <w:szCs w:val="20"/>
        </w:rPr>
        <w:t xml:space="preserve">Zamawiający </w:t>
      </w:r>
      <w:r w:rsidRPr="00CE515C">
        <w:rPr>
          <w:rFonts w:ascii="Arial" w:hAnsi="Arial" w:cs="Arial"/>
          <w:sz w:val="20"/>
          <w:szCs w:val="20"/>
        </w:rPr>
        <w:t>nie wyraża zgody</w:t>
      </w:r>
      <w:r w:rsidRPr="00CE51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27FD7">
        <w:rPr>
          <w:rFonts w:ascii="Arial" w:eastAsia="Times New Roman" w:hAnsi="Arial" w:cs="Arial"/>
          <w:sz w:val="20"/>
          <w:szCs w:val="20"/>
          <w:lang w:eastAsia="pl-PL"/>
        </w:rPr>
        <w:t>na zastosowanie wzoru umowy kredytowej oraz deklaracji wekslowej zgodnie z obowiązującymi procedurami Banku, który zostanie wyłoniony jako Wykonawca.</w:t>
      </w:r>
      <w:r w:rsidR="00CE515C">
        <w:rPr>
          <w:rFonts w:ascii="Arial" w:eastAsia="Times New Roman" w:hAnsi="Arial" w:cs="Arial"/>
          <w:sz w:val="20"/>
          <w:szCs w:val="20"/>
          <w:lang w:eastAsia="pl-PL"/>
        </w:rPr>
        <w:t xml:space="preserve"> Zamawiający może jedynie, w określonych przypadkach</w:t>
      </w:r>
      <w:r w:rsidR="00C84C7B">
        <w:rPr>
          <w:rFonts w:ascii="Arial" w:eastAsia="Times New Roman" w:hAnsi="Arial" w:cs="Arial"/>
          <w:sz w:val="20"/>
          <w:szCs w:val="20"/>
          <w:lang w:eastAsia="pl-PL"/>
        </w:rPr>
        <w:t>, wskazanych w umowie, bądź wynikających z przepisów prawa,</w:t>
      </w:r>
      <w:r w:rsidR="00CE515C">
        <w:rPr>
          <w:rFonts w:ascii="Arial" w:eastAsia="Times New Roman" w:hAnsi="Arial" w:cs="Arial"/>
          <w:sz w:val="20"/>
          <w:szCs w:val="20"/>
          <w:lang w:eastAsia="pl-PL"/>
        </w:rPr>
        <w:t xml:space="preserve"> wyrazić zgodę na zmianę niektórych zapisów dotyczących wzoru umowy lub wzoru deklaracji wekslowej.</w:t>
      </w:r>
    </w:p>
    <w:p w14:paraId="529C684A" w14:textId="0AC9A4FA" w:rsidR="00127FD7" w:rsidRPr="00CE515C" w:rsidRDefault="00127FD7" w:rsidP="00127FD7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3" w:after="0" w:line="249" w:lineRule="auto"/>
        <w:ind w:right="10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5D230A" w14:textId="1BE453B9" w:rsidR="00127FD7" w:rsidRPr="00CE515C" w:rsidRDefault="00127FD7" w:rsidP="00127FD7">
      <w:pP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CE515C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Pytanie </w:t>
      </w:r>
      <w:r w:rsidRPr="00CE515C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7</w:t>
      </w:r>
      <w:r w:rsidRPr="00CE515C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.</w:t>
      </w:r>
    </w:p>
    <w:p w14:paraId="2EDC6D62" w14:textId="77777777" w:rsidR="00127FD7" w:rsidRPr="00CE515C" w:rsidRDefault="00127FD7" w:rsidP="00127FD7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4E7124" w14:textId="77777777" w:rsidR="00127FD7" w:rsidRPr="00127FD7" w:rsidRDefault="00127FD7" w:rsidP="00127FD7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7FD7">
        <w:rPr>
          <w:rFonts w:ascii="Arial" w:eastAsia="Times New Roman" w:hAnsi="Arial" w:cs="Arial"/>
          <w:sz w:val="20"/>
          <w:szCs w:val="20"/>
          <w:lang w:eastAsia="pl-PL"/>
        </w:rPr>
        <w:t>Prosimy</w:t>
      </w:r>
      <w:r w:rsidRPr="00127FD7">
        <w:rPr>
          <w:rFonts w:ascii="Arial" w:eastAsia="Times New Roman" w:hAnsi="Arial" w:cs="Arial"/>
          <w:spacing w:val="-8"/>
          <w:sz w:val="20"/>
          <w:szCs w:val="20"/>
          <w:lang w:eastAsia="pl-PL"/>
        </w:rPr>
        <w:t xml:space="preserve"> </w:t>
      </w:r>
      <w:r w:rsidRPr="00127FD7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127FD7"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 </w:t>
      </w:r>
      <w:r w:rsidRPr="00127FD7">
        <w:rPr>
          <w:rFonts w:ascii="Arial" w:eastAsia="Times New Roman" w:hAnsi="Arial" w:cs="Arial"/>
          <w:sz w:val="20"/>
          <w:szCs w:val="20"/>
          <w:lang w:eastAsia="pl-PL"/>
        </w:rPr>
        <w:t>przesunięcie</w:t>
      </w:r>
      <w:r w:rsidRPr="00127FD7">
        <w:rPr>
          <w:rFonts w:ascii="Arial" w:eastAsia="Times New Roman" w:hAnsi="Arial" w:cs="Arial"/>
          <w:spacing w:val="-4"/>
          <w:sz w:val="20"/>
          <w:szCs w:val="20"/>
          <w:lang w:eastAsia="pl-PL"/>
        </w:rPr>
        <w:t xml:space="preserve"> </w:t>
      </w:r>
      <w:r w:rsidRPr="00127FD7">
        <w:rPr>
          <w:rFonts w:ascii="Arial" w:eastAsia="Times New Roman" w:hAnsi="Arial" w:cs="Arial"/>
          <w:sz w:val="20"/>
          <w:szCs w:val="20"/>
          <w:lang w:eastAsia="pl-PL"/>
        </w:rPr>
        <w:t>terminu</w:t>
      </w:r>
      <w:r w:rsidRPr="00127FD7"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 </w:t>
      </w:r>
      <w:r w:rsidRPr="00127FD7">
        <w:rPr>
          <w:rFonts w:ascii="Arial" w:eastAsia="Times New Roman" w:hAnsi="Arial" w:cs="Arial"/>
          <w:sz w:val="20"/>
          <w:szCs w:val="20"/>
          <w:lang w:eastAsia="pl-PL"/>
        </w:rPr>
        <w:t>składania</w:t>
      </w:r>
      <w:r w:rsidRPr="00127FD7">
        <w:rPr>
          <w:rFonts w:ascii="Arial" w:eastAsia="Times New Roman" w:hAnsi="Arial" w:cs="Arial"/>
          <w:spacing w:val="-7"/>
          <w:sz w:val="20"/>
          <w:szCs w:val="20"/>
          <w:lang w:eastAsia="pl-PL"/>
        </w:rPr>
        <w:t xml:space="preserve"> </w:t>
      </w:r>
      <w:r w:rsidRPr="00127FD7">
        <w:rPr>
          <w:rFonts w:ascii="Arial" w:eastAsia="Times New Roman" w:hAnsi="Arial" w:cs="Arial"/>
          <w:sz w:val="20"/>
          <w:szCs w:val="20"/>
          <w:lang w:eastAsia="pl-PL"/>
        </w:rPr>
        <w:t>ofert</w:t>
      </w:r>
      <w:r w:rsidRPr="00127FD7">
        <w:rPr>
          <w:rFonts w:ascii="Arial" w:eastAsia="Times New Roman" w:hAnsi="Arial" w:cs="Arial"/>
          <w:spacing w:val="-3"/>
          <w:sz w:val="20"/>
          <w:szCs w:val="20"/>
          <w:lang w:eastAsia="pl-PL"/>
        </w:rPr>
        <w:t xml:space="preserve"> </w:t>
      </w:r>
      <w:r w:rsidRPr="00127FD7">
        <w:rPr>
          <w:rFonts w:ascii="Arial" w:eastAsia="Times New Roman" w:hAnsi="Arial" w:cs="Arial"/>
          <w:sz w:val="20"/>
          <w:szCs w:val="20"/>
          <w:lang w:eastAsia="pl-PL"/>
        </w:rPr>
        <w:t>na</w:t>
      </w:r>
      <w:r w:rsidRPr="00127FD7">
        <w:rPr>
          <w:rFonts w:ascii="Arial" w:eastAsia="Times New Roman" w:hAnsi="Arial" w:cs="Arial"/>
          <w:spacing w:val="-7"/>
          <w:sz w:val="20"/>
          <w:szCs w:val="20"/>
          <w:lang w:eastAsia="pl-PL"/>
        </w:rPr>
        <w:t xml:space="preserve"> </w:t>
      </w:r>
      <w:r w:rsidRPr="00127FD7">
        <w:rPr>
          <w:rFonts w:ascii="Arial" w:eastAsia="Times New Roman" w:hAnsi="Arial" w:cs="Arial"/>
          <w:sz w:val="20"/>
          <w:szCs w:val="20"/>
          <w:lang w:eastAsia="pl-PL"/>
        </w:rPr>
        <w:t>18</w:t>
      </w:r>
      <w:r w:rsidRPr="00127FD7">
        <w:rPr>
          <w:rFonts w:ascii="Arial" w:eastAsia="Times New Roman" w:hAnsi="Arial" w:cs="Arial"/>
          <w:spacing w:val="-6"/>
          <w:sz w:val="20"/>
          <w:szCs w:val="20"/>
          <w:lang w:eastAsia="pl-PL"/>
        </w:rPr>
        <w:t xml:space="preserve"> </w:t>
      </w:r>
      <w:r w:rsidRPr="00127FD7">
        <w:rPr>
          <w:rFonts w:ascii="Arial" w:eastAsia="Times New Roman" w:hAnsi="Arial" w:cs="Arial"/>
          <w:sz w:val="20"/>
          <w:szCs w:val="20"/>
          <w:lang w:eastAsia="pl-PL"/>
        </w:rPr>
        <w:t>czerwca</w:t>
      </w:r>
      <w:r w:rsidRPr="00127FD7"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 </w:t>
      </w:r>
      <w:r w:rsidRPr="00127FD7">
        <w:rPr>
          <w:rFonts w:ascii="Arial" w:eastAsia="Times New Roman" w:hAnsi="Arial" w:cs="Arial"/>
          <w:sz w:val="20"/>
          <w:szCs w:val="20"/>
          <w:lang w:eastAsia="pl-PL"/>
        </w:rPr>
        <w:t>2021r</w:t>
      </w:r>
    </w:p>
    <w:p w14:paraId="12F016A1" w14:textId="77777777" w:rsidR="00127FD7" w:rsidRPr="0095528D" w:rsidRDefault="00127FD7" w:rsidP="00127FD7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3" w:after="0" w:line="249" w:lineRule="auto"/>
        <w:ind w:right="10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DCF3E0" w14:textId="77777777" w:rsidR="00127FD7" w:rsidRPr="00CE515C" w:rsidRDefault="00127FD7" w:rsidP="00127FD7">
      <w:pPr>
        <w:rPr>
          <w:rFonts w:ascii="Arial" w:hAnsi="Arial" w:cs="Arial"/>
          <w:b/>
          <w:sz w:val="20"/>
          <w:szCs w:val="20"/>
          <w:u w:val="single"/>
        </w:rPr>
      </w:pPr>
      <w:r w:rsidRPr="00CE515C">
        <w:rPr>
          <w:rFonts w:ascii="Arial" w:hAnsi="Arial" w:cs="Arial"/>
          <w:b/>
          <w:sz w:val="20"/>
          <w:szCs w:val="20"/>
          <w:u w:val="single"/>
        </w:rPr>
        <w:t>Odpowiedź:</w:t>
      </w:r>
    </w:p>
    <w:p w14:paraId="38977C77" w14:textId="0D9EA2C3" w:rsidR="00127FD7" w:rsidRDefault="00127FD7" w:rsidP="00127FD7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15C">
        <w:rPr>
          <w:rFonts w:ascii="Arial" w:hAnsi="Arial" w:cs="Arial"/>
          <w:sz w:val="20"/>
          <w:szCs w:val="20"/>
        </w:rPr>
        <w:t>Zamawiający nie wyraża zgody</w:t>
      </w:r>
      <w:r w:rsidRPr="00CE51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27FD7">
        <w:rPr>
          <w:rFonts w:ascii="Arial" w:eastAsia="Times New Roman" w:hAnsi="Arial" w:cs="Arial"/>
          <w:sz w:val="20"/>
          <w:szCs w:val="20"/>
          <w:lang w:eastAsia="pl-PL"/>
        </w:rPr>
        <w:t>na przesunięcie</w:t>
      </w:r>
      <w:r w:rsidRPr="00127FD7">
        <w:rPr>
          <w:rFonts w:ascii="Arial" w:eastAsia="Times New Roman" w:hAnsi="Arial" w:cs="Arial"/>
          <w:spacing w:val="-4"/>
          <w:sz w:val="20"/>
          <w:szCs w:val="20"/>
          <w:lang w:eastAsia="pl-PL"/>
        </w:rPr>
        <w:t xml:space="preserve"> </w:t>
      </w:r>
      <w:r w:rsidRPr="00127FD7">
        <w:rPr>
          <w:rFonts w:ascii="Arial" w:eastAsia="Times New Roman" w:hAnsi="Arial" w:cs="Arial"/>
          <w:sz w:val="20"/>
          <w:szCs w:val="20"/>
          <w:lang w:eastAsia="pl-PL"/>
        </w:rPr>
        <w:t>terminu</w:t>
      </w:r>
      <w:r w:rsidRPr="00127FD7"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 </w:t>
      </w:r>
      <w:r w:rsidRPr="00127FD7">
        <w:rPr>
          <w:rFonts w:ascii="Arial" w:eastAsia="Times New Roman" w:hAnsi="Arial" w:cs="Arial"/>
          <w:sz w:val="20"/>
          <w:szCs w:val="20"/>
          <w:lang w:eastAsia="pl-PL"/>
        </w:rPr>
        <w:t>składania</w:t>
      </w:r>
      <w:r w:rsidRPr="00127FD7">
        <w:rPr>
          <w:rFonts w:ascii="Arial" w:eastAsia="Times New Roman" w:hAnsi="Arial" w:cs="Arial"/>
          <w:spacing w:val="-7"/>
          <w:sz w:val="20"/>
          <w:szCs w:val="20"/>
          <w:lang w:eastAsia="pl-PL"/>
        </w:rPr>
        <w:t xml:space="preserve"> </w:t>
      </w:r>
      <w:r w:rsidRPr="00127FD7">
        <w:rPr>
          <w:rFonts w:ascii="Arial" w:eastAsia="Times New Roman" w:hAnsi="Arial" w:cs="Arial"/>
          <w:sz w:val="20"/>
          <w:szCs w:val="20"/>
          <w:lang w:eastAsia="pl-PL"/>
        </w:rPr>
        <w:t>ofert</w:t>
      </w:r>
      <w:r w:rsidRPr="00127FD7">
        <w:rPr>
          <w:rFonts w:ascii="Arial" w:eastAsia="Times New Roman" w:hAnsi="Arial" w:cs="Arial"/>
          <w:spacing w:val="-3"/>
          <w:sz w:val="20"/>
          <w:szCs w:val="20"/>
          <w:lang w:eastAsia="pl-PL"/>
        </w:rPr>
        <w:t xml:space="preserve"> </w:t>
      </w:r>
      <w:r w:rsidRPr="00127FD7">
        <w:rPr>
          <w:rFonts w:ascii="Arial" w:eastAsia="Times New Roman" w:hAnsi="Arial" w:cs="Arial"/>
          <w:sz w:val="20"/>
          <w:szCs w:val="20"/>
          <w:lang w:eastAsia="pl-PL"/>
        </w:rPr>
        <w:t>na</w:t>
      </w:r>
      <w:r w:rsidRPr="00127FD7">
        <w:rPr>
          <w:rFonts w:ascii="Arial" w:eastAsia="Times New Roman" w:hAnsi="Arial" w:cs="Arial"/>
          <w:spacing w:val="-7"/>
          <w:sz w:val="20"/>
          <w:szCs w:val="20"/>
          <w:lang w:eastAsia="pl-PL"/>
        </w:rPr>
        <w:t xml:space="preserve"> </w:t>
      </w:r>
      <w:r w:rsidRPr="00127FD7">
        <w:rPr>
          <w:rFonts w:ascii="Arial" w:eastAsia="Times New Roman" w:hAnsi="Arial" w:cs="Arial"/>
          <w:sz w:val="20"/>
          <w:szCs w:val="20"/>
          <w:lang w:eastAsia="pl-PL"/>
        </w:rPr>
        <w:t>18</w:t>
      </w:r>
      <w:r w:rsidRPr="00127FD7">
        <w:rPr>
          <w:rFonts w:ascii="Arial" w:eastAsia="Times New Roman" w:hAnsi="Arial" w:cs="Arial"/>
          <w:spacing w:val="-6"/>
          <w:sz w:val="20"/>
          <w:szCs w:val="20"/>
          <w:lang w:eastAsia="pl-PL"/>
        </w:rPr>
        <w:t xml:space="preserve"> </w:t>
      </w:r>
      <w:r w:rsidRPr="00127FD7">
        <w:rPr>
          <w:rFonts w:ascii="Arial" w:eastAsia="Times New Roman" w:hAnsi="Arial" w:cs="Arial"/>
          <w:sz w:val="20"/>
          <w:szCs w:val="20"/>
          <w:lang w:eastAsia="pl-PL"/>
        </w:rPr>
        <w:t>czerwca</w:t>
      </w:r>
      <w:r w:rsidRPr="00127FD7">
        <w:rPr>
          <w:rFonts w:ascii="Arial" w:eastAsia="Times New Roman" w:hAnsi="Arial" w:cs="Arial"/>
          <w:spacing w:val="-5"/>
          <w:sz w:val="20"/>
          <w:szCs w:val="20"/>
          <w:lang w:eastAsia="pl-PL"/>
        </w:rPr>
        <w:t xml:space="preserve"> </w:t>
      </w:r>
      <w:r w:rsidRPr="00127FD7">
        <w:rPr>
          <w:rFonts w:ascii="Arial" w:eastAsia="Times New Roman" w:hAnsi="Arial" w:cs="Arial"/>
          <w:sz w:val="20"/>
          <w:szCs w:val="20"/>
          <w:lang w:eastAsia="pl-PL"/>
        </w:rPr>
        <w:t>2021r</w:t>
      </w:r>
      <w:r w:rsidR="00CE515C" w:rsidRPr="00CE515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A83509E" w14:textId="77777777" w:rsidR="00CE515C" w:rsidRDefault="00CE515C" w:rsidP="00127FD7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B899CA" w14:textId="77777777" w:rsidR="00CE515C" w:rsidRPr="00127FD7" w:rsidRDefault="00CE515C" w:rsidP="00127FD7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3137AB" w14:textId="21E20617" w:rsidR="00A35116" w:rsidRPr="00CE515C" w:rsidRDefault="00A35116" w:rsidP="00127FD7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3" w:after="0" w:line="249" w:lineRule="auto"/>
        <w:ind w:right="106"/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1843"/>
        <w:gridCol w:w="2518"/>
        <w:gridCol w:w="3045"/>
        <w:gridCol w:w="1633"/>
      </w:tblGrid>
      <w:tr w:rsidR="0088236C" w:rsidRPr="0088236C" w14:paraId="685CBD97" w14:textId="77777777" w:rsidTr="00C75819">
        <w:tc>
          <w:tcPr>
            <w:tcW w:w="1843" w:type="dxa"/>
          </w:tcPr>
          <w:p w14:paraId="3448EFE7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823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Chojnice,</w:t>
            </w:r>
          </w:p>
        </w:tc>
        <w:tc>
          <w:tcPr>
            <w:tcW w:w="2518" w:type="dxa"/>
          </w:tcPr>
          <w:p w14:paraId="6D28437D" w14:textId="4597C1E9" w:rsidR="0088236C" w:rsidRPr="0088236C" w:rsidRDefault="009969DA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2021-06-07</w:t>
            </w:r>
          </w:p>
        </w:tc>
        <w:tc>
          <w:tcPr>
            <w:tcW w:w="3045" w:type="dxa"/>
            <w:hideMark/>
          </w:tcPr>
          <w:p w14:paraId="3CB1F2B2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8823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BURMISTRZ</w:t>
            </w:r>
          </w:p>
        </w:tc>
        <w:tc>
          <w:tcPr>
            <w:tcW w:w="1633" w:type="dxa"/>
          </w:tcPr>
          <w:p w14:paraId="11B859E1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88236C" w:rsidRPr="0088236C" w14:paraId="4EC92632" w14:textId="77777777" w:rsidTr="00C75819">
        <w:tc>
          <w:tcPr>
            <w:tcW w:w="1843" w:type="dxa"/>
          </w:tcPr>
          <w:p w14:paraId="48E2342E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</w:tcPr>
          <w:p w14:paraId="28F898E3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45" w:type="dxa"/>
          </w:tcPr>
          <w:p w14:paraId="640DFD93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633" w:type="dxa"/>
          </w:tcPr>
          <w:p w14:paraId="07C5EAB0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88236C" w:rsidRPr="0088236C" w14:paraId="4AC52B41" w14:textId="77777777" w:rsidTr="00C75819">
        <w:tc>
          <w:tcPr>
            <w:tcW w:w="1843" w:type="dxa"/>
          </w:tcPr>
          <w:p w14:paraId="15CB3837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</w:tcPr>
          <w:p w14:paraId="3038469C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45" w:type="dxa"/>
            <w:hideMark/>
          </w:tcPr>
          <w:p w14:paraId="79F9A416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pl-PL"/>
              </w:rPr>
            </w:pPr>
            <w:r w:rsidRPr="0088236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pl-PL"/>
              </w:rPr>
              <w:t>dr inż. Arseniusz Finster</w:t>
            </w:r>
          </w:p>
        </w:tc>
        <w:tc>
          <w:tcPr>
            <w:tcW w:w="1633" w:type="dxa"/>
          </w:tcPr>
          <w:p w14:paraId="7918E2E4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88236C" w:rsidRPr="0088236C" w14:paraId="2555ACF7" w14:textId="77777777" w:rsidTr="00C75819">
        <w:tc>
          <w:tcPr>
            <w:tcW w:w="1843" w:type="dxa"/>
          </w:tcPr>
          <w:p w14:paraId="09194225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</w:tcPr>
          <w:p w14:paraId="290B3DA4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45" w:type="dxa"/>
          </w:tcPr>
          <w:p w14:paraId="2F4878E6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33" w:type="dxa"/>
          </w:tcPr>
          <w:p w14:paraId="0A52CB80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529E2417" w14:textId="0A502BB1" w:rsidR="00574151" w:rsidRPr="0088236C" w:rsidRDefault="00574151" w:rsidP="002C5079"/>
    <w:sectPr w:rsidR="00574151" w:rsidRPr="008823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AC05C" w14:textId="77777777" w:rsidR="00EC36AE" w:rsidRDefault="00EC36AE" w:rsidP="0095528D">
      <w:pPr>
        <w:spacing w:after="0" w:line="240" w:lineRule="auto"/>
      </w:pPr>
      <w:r>
        <w:separator/>
      </w:r>
    </w:p>
  </w:endnote>
  <w:endnote w:type="continuationSeparator" w:id="0">
    <w:p w14:paraId="77E593C9" w14:textId="77777777" w:rsidR="00EC36AE" w:rsidRDefault="00EC36AE" w:rsidP="0095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AF122" w14:textId="36E79A48" w:rsidR="00000000" w:rsidRDefault="00EC36AE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8CB45" w14:textId="77777777" w:rsidR="00EC36AE" w:rsidRDefault="00EC36AE" w:rsidP="0095528D">
      <w:pPr>
        <w:spacing w:after="0" w:line="240" w:lineRule="auto"/>
      </w:pPr>
      <w:r>
        <w:separator/>
      </w:r>
    </w:p>
  </w:footnote>
  <w:footnote w:type="continuationSeparator" w:id="0">
    <w:p w14:paraId="02A7C92D" w14:textId="77777777" w:rsidR="00EC36AE" w:rsidRDefault="00EC36AE" w:rsidP="00955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46" w:hanging="360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start w:val="1"/>
      <w:numFmt w:val="lowerLetter"/>
      <w:lvlText w:val="%2)"/>
      <w:lvlJc w:val="left"/>
      <w:pPr>
        <w:ind w:left="826" w:hanging="284"/>
      </w:pPr>
      <w:rPr>
        <w:rFonts w:ascii="Arial" w:hAnsi="Arial" w:cs="Arial"/>
        <w:b w:val="0"/>
        <w:bCs w:val="0"/>
        <w:w w:val="97"/>
        <w:sz w:val="22"/>
        <w:szCs w:val="22"/>
      </w:rPr>
    </w:lvl>
    <w:lvl w:ilvl="2">
      <w:numFmt w:val="bullet"/>
      <w:lvlText w:val="•"/>
      <w:lvlJc w:val="left"/>
      <w:pPr>
        <w:ind w:left="1856" w:hanging="284"/>
      </w:pPr>
    </w:lvl>
    <w:lvl w:ilvl="3">
      <w:numFmt w:val="bullet"/>
      <w:lvlText w:val="•"/>
      <w:lvlJc w:val="left"/>
      <w:pPr>
        <w:ind w:left="2892" w:hanging="284"/>
      </w:pPr>
    </w:lvl>
    <w:lvl w:ilvl="4">
      <w:numFmt w:val="bullet"/>
      <w:lvlText w:val="•"/>
      <w:lvlJc w:val="left"/>
      <w:pPr>
        <w:ind w:left="3928" w:hanging="284"/>
      </w:pPr>
    </w:lvl>
    <w:lvl w:ilvl="5">
      <w:numFmt w:val="bullet"/>
      <w:lvlText w:val="•"/>
      <w:lvlJc w:val="left"/>
      <w:pPr>
        <w:ind w:left="4965" w:hanging="284"/>
      </w:pPr>
    </w:lvl>
    <w:lvl w:ilvl="6">
      <w:numFmt w:val="bullet"/>
      <w:lvlText w:val="•"/>
      <w:lvlJc w:val="left"/>
      <w:pPr>
        <w:ind w:left="6001" w:hanging="284"/>
      </w:pPr>
    </w:lvl>
    <w:lvl w:ilvl="7">
      <w:numFmt w:val="bullet"/>
      <w:lvlText w:val="•"/>
      <w:lvlJc w:val="left"/>
      <w:pPr>
        <w:ind w:left="7037" w:hanging="284"/>
      </w:pPr>
    </w:lvl>
    <w:lvl w:ilvl="8">
      <w:numFmt w:val="bullet"/>
      <w:lvlText w:val="•"/>
      <w:lvlJc w:val="left"/>
      <w:pPr>
        <w:ind w:left="8073" w:hanging="284"/>
      </w:pPr>
    </w:lvl>
  </w:abstractNum>
  <w:abstractNum w:abstractNumId="1" w15:restartNumberingAfterBreak="0">
    <w:nsid w:val="028D7A9C"/>
    <w:multiLevelType w:val="multilevel"/>
    <w:tmpl w:val="00000885"/>
    <w:lvl w:ilvl="0">
      <w:start w:val="1"/>
      <w:numFmt w:val="decimal"/>
      <w:lvlText w:val="%1."/>
      <w:lvlJc w:val="left"/>
      <w:pPr>
        <w:ind w:left="546" w:hanging="360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start w:val="1"/>
      <w:numFmt w:val="lowerLetter"/>
      <w:lvlText w:val="%2)"/>
      <w:lvlJc w:val="left"/>
      <w:pPr>
        <w:ind w:left="826" w:hanging="284"/>
      </w:pPr>
      <w:rPr>
        <w:rFonts w:ascii="Arial" w:hAnsi="Arial" w:cs="Arial"/>
        <w:b w:val="0"/>
        <w:bCs w:val="0"/>
        <w:w w:val="97"/>
        <w:sz w:val="22"/>
        <w:szCs w:val="22"/>
      </w:rPr>
    </w:lvl>
    <w:lvl w:ilvl="2">
      <w:numFmt w:val="bullet"/>
      <w:lvlText w:val="•"/>
      <w:lvlJc w:val="left"/>
      <w:pPr>
        <w:ind w:left="1856" w:hanging="284"/>
      </w:pPr>
    </w:lvl>
    <w:lvl w:ilvl="3">
      <w:numFmt w:val="bullet"/>
      <w:lvlText w:val="•"/>
      <w:lvlJc w:val="left"/>
      <w:pPr>
        <w:ind w:left="2892" w:hanging="284"/>
      </w:pPr>
    </w:lvl>
    <w:lvl w:ilvl="4">
      <w:numFmt w:val="bullet"/>
      <w:lvlText w:val="•"/>
      <w:lvlJc w:val="left"/>
      <w:pPr>
        <w:ind w:left="3928" w:hanging="284"/>
      </w:pPr>
    </w:lvl>
    <w:lvl w:ilvl="5">
      <w:numFmt w:val="bullet"/>
      <w:lvlText w:val="•"/>
      <w:lvlJc w:val="left"/>
      <w:pPr>
        <w:ind w:left="4965" w:hanging="284"/>
      </w:pPr>
    </w:lvl>
    <w:lvl w:ilvl="6">
      <w:numFmt w:val="bullet"/>
      <w:lvlText w:val="•"/>
      <w:lvlJc w:val="left"/>
      <w:pPr>
        <w:ind w:left="6001" w:hanging="284"/>
      </w:pPr>
    </w:lvl>
    <w:lvl w:ilvl="7">
      <w:numFmt w:val="bullet"/>
      <w:lvlText w:val="•"/>
      <w:lvlJc w:val="left"/>
      <w:pPr>
        <w:ind w:left="7037" w:hanging="284"/>
      </w:pPr>
    </w:lvl>
    <w:lvl w:ilvl="8">
      <w:numFmt w:val="bullet"/>
      <w:lvlText w:val="•"/>
      <w:lvlJc w:val="left"/>
      <w:pPr>
        <w:ind w:left="8073" w:hanging="284"/>
      </w:pPr>
    </w:lvl>
  </w:abstractNum>
  <w:abstractNum w:abstractNumId="2" w15:restartNumberingAfterBreak="0">
    <w:nsid w:val="71563A47"/>
    <w:multiLevelType w:val="multilevel"/>
    <w:tmpl w:val="00000885"/>
    <w:lvl w:ilvl="0">
      <w:start w:val="1"/>
      <w:numFmt w:val="decimal"/>
      <w:lvlText w:val="%1."/>
      <w:lvlJc w:val="left"/>
      <w:pPr>
        <w:ind w:left="546" w:hanging="360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start w:val="1"/>
      <w:numFmt w:val="lowerLetter"/>
      <w:lvlText w:val="%2)"/>
      <w:lvlJc w:val="left"/>
      <w:pPr>
        <w:ind w:left="826" w:hanging="284"/>
      </w:pPr>
      <w:rPr>
        <w:rFonts w:ascii="Arial" w:hAnsi="Arial" w:cs="Arial"/>
        <w:b w:val="0"/>
        <w:bCs w:val="0"/>
        <w:w w:val="97"/>
        <w:sz w:val="22"/>
        <w:szCs w:val="22"/>
      </w:rPr>
    </w:lvl>
    <w:lvl w:ilvl="2">
      <w:numFmt w:val="bullet"/>
      <w:lvlText w:val="•"/>
      <w:lvlJc w:val="left"/>
      <w:pPr>
        <w:ind w:left="1856" w:hanging="284"/>
      </w:pPr>
    </w:lvl>
    <w:lvl w:ilvl="3">
      <w:numFmt w:val="bullet"/>
      <w:lvlText w:val="•"/>
      <w:lvlJc w:val="left"/>
      <w:pPr>
        <w:ind w:left="2892" w:hanging="284"/>
      </w:pPr>
    </w:lvl>
    <w:lvl w:ilvl="4">
      <w:numFmt w:val="bullet"/>
      <w:lvlText w:val="•"/>
      <w:lvlJc w:val="left"/>
      <w:pPr>
        <w:ind w:left="3928" w:hanging="284"/>
      </w:pPr>
    </w:lvl>
    <w:lvl w:ilvl="5">
      <w:numFmt w:val="bullet"/>
      <w:lvlText w:val="•"/>
      <w:lvlJc w:val="left"/>
      <w:pPr>
        <w:ind w:left="4965" w:hanging="284"/>
      </w:pPr>
    </w:lvl>
    <w:lvl w:ilvl="6">
      <w:numFmt w:val="bullet"/>
      <w:lvlText w:val="•"/>
      <w:lvlJc w:val="left"/>
      <w:pPr>
        <w:ind w:left="6001" w:hanging="284"/>
      </w:pPr>
    </w:lvl>
    <w:lvl w:ilvl="7">
      <w:numFmt w:val="bullet"/>
      <w:lvlText w:val="•"/>
      <w:lvlJc w:val="left"/>
      <w:pPr>
        <w:ind w:left="7037" w:hanging="284"/>
      </w:pPr>
    </w:lvl>
    <w:lvl w:ilvl="8">
      <w:numFmt w:val="bullet"/>
      <w:lvlText w:val="•"/>
      <w:lvlJc w:val="left"/>
      <w:pPr>
        <w:ind w:left="8073" w:hanging="284"/>
      </w:pPr>
    </w:lvl>
  </w:abstractNum>
  <w:abstractNum w:abstractNumId="3" w15:restartNumberingAfterBreak="0">
    <w:nsid w:val="77E432F2"/>
    <w:multiLevelType w:val="multilevel"/>
    <w:tmpl w:val="00000885"/>
    <w:lvl w:ilvl="0">
      <w:start w:val="1"/>
      <w:numFmt w:val="decimal"/>
      <w:lvlText w:val="%1."/>
      <w:lvlJc w:val="left"/>
      <w:pPr>
        <w:ind w:left="546" w:hanging="360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start w:val="1"/>
      <w:numFmt w:val="lowerLetter"/>
      <w:lvlText w:val="%2)"/>
      <w:lvlJc w:val="left"/>
      <w:pPr>
        <w:ind w:left="826" w:hanging="284"/>
      </w:pPr>
      <w:rPr>
        <w:rFonts w:ascii="Arial" w:hAnsi="Arial" w:cs="Arial"/>
        <w:b w:val="0"/>
        <w:bCs w:val="0"/>
        <w:w w:val="97"/>
        <w:sz w:val="22"/>
        <w:szCs w:val="22"/>
      </w:rPr>
    </w:lvl>
    <w:lvl w:ilvl="2">
      <w:numFmt w:val="bullet"/>
      <w:lvlText w:val="•"/>
      <w:lvlJc w:val="left"/>
      <w:pPr>
        <w:ind w:left="1856" w:hanging="284"/>
      </w:pPr>
    </w:lvl>
    <w:lvl w:ilvl="3">
      <w:numFmt w:val="bullet"/>
      <w:lvlText w:val="•"/>
      <w:lvlJc w:val="left"/>
      <w:pPr>
        <w:ind w:left="2892" w:hanging="284"/>
      </w:pPr>
    </w:lvl>
    <w:lvl w:ilvl="4">
      <w:numFmt w:val="bullet"/>
      <w:lvlText w:val="•"/>
      <w:lvlJc w:val="left"/>
      <w:pPr>
        <w:ind w:left="3928" w:hanging="284"/>
      </w:pPr>
    </w:lvl>
    <w:lvl w:ilvl="5">
      <w:numFmt w:val="bullet"/>
      <w:lvlText w:val="•"/>
      <w:lvlJc w:val="left"/>
      <w:pPr>
        <w:ind w:left="4965" w:hanging="284"/>
      </w:pPr>
    </w:lvl>
    <w:lvl w:ilvl="6">
      <w:numFmt w:val="bullet"/>
      <w:lvlText w:val="•"/>
      <w:lvlJc w:val="left"/>
      <w:pPr>
        <w:ind w:left="6001" w:hanging="284"/>
      </w:pPr>
    </w:lvl>
    <w:lvl w:ilvl="7">
      <w:numFmt w:val="bullet"/>
      <w:lvlText w:val="•"/>
      <w:lvlJc w:val="left"/>
      <w:pPr>
        <w:ind w:left="7037" w:hanging="284"/>
      </w:pPr>
    </w:lvl>
    <w:lvl w:ilvl="8">
      <w:numFmt w:val="bullet"/>
      <w:lvlText w:val="•"/>
      <w:lvlJc w:val="left"/>
      <w:pPr>
        <w:ind w:left="8073" w:hanging="284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35"/>
    <w:rsid w:val="00013BEF"/>
    <w:rsid w:val="00127FD7"/>
    <w:rsid w:val="001350E0"/>
    <w:rsid w:val="001C1D0C"/>
    <w:rsid w:val="002C5079"/>
    <w:rsid w:val="00406160"/>
    <w:rsid w:val="00406DC5"/>
    <w:rsid w:val="0041178A"/>
    <w:rsid w:val="00455763"/>
    <w:rsid w:val="004E4578"/>
    <w:rsid w:val="005610E6"/>
    <w:rsid w:val="00572482"/>
    <w:rsid w:val="00574151"/>
    <w:rsid w:val="00667D18"/>
    <w:rsid w:val="006942FF"/>
    <w:rsid w:val="00712D14"/>
    <w:rsid w:val="007871D6"/>
    <w:rsid w:val="00794BBC"/>
    <w:rsid w:val="007A5793"/>
    <w:rsid w:val="0088236C"/>
    <w:rsid w:val="008D1898"/>
    <w:rsid w:val="0095528D"/>
    <w:rsid w:val="0098519A"/>
    <w:rsid w:val="009969DA"/>
    <w:rsid w:val="00A35116"/>
    <w:rsid w:val="00B17835"/>
    <w:rsid w:val="00B52303"/>
    <w:rsid w:val="00C251B5"/>
    <w:rsid w:val="00C41645"/>
    <w:rsid w:val="00C6273D"/>
    <w:rsid w:val="00C84C7B"/>
    <w:rsid w:val="00CB1E43"/>
    <w:rsid w:val="00CB37AB"/>
    <w:rsid w:val="00CE515C"/>
    <w:rsid w:val="00E44449"/>
    <w:rsid w:val="00E73520"/>
    <w:rsid w:val="00EC36AE"/>
    <w:rsid w:val="00EE2CA4"/>
    <w:rsid w:val="00F4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8C93D"/>
  <w15:chartTrackingRefBased/>
  <w15:docId w15:val="{80B739C1-3C4C-415C-BFAC-6737A8BA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78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552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528D"/>
  </w:style>
  <w:style w:type="paragraph" w:styleId="Nagwek">
    <w:name w:val="header"/>
    <w:basedOn w:val="Normalny"/>
    <w:link w:val="NagwekZnak"/>
    <w:uiPriority w:val="99"/>
    <w:unhideWhenUsed/>
    <w:rsid w:val="0095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28D"/>
  </w:style>
  <w:style w:type="paragraph" w:styleId="Stopka">
    <w:name w:val="footer"/>
    <w:basedOn w:val="Normalny"/>
    <w:link w:val="StopkaZnak"/>
    <w:uiPriority w:val="99"/>
    <w:unhideWhenUsed/>
    <w:rsid w:val="0095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16B6D-0B4D-4DF7-AB9B-727CE2AE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1046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Szreder</dc:creator>
  <cp:keywords/>
  <dc:description/>
  <cp:lastModifiedBy>skarbnik</cp:lastModifiedBy>
  <cp:revision>19</cp:revision>
  <cp:lastPrinted>2021-06-07T07:55:00Z</cp:lastPrinted>
  <dcterms:created xsi:type="dcterms:W3CDTF">2021-05-25T06:16:00Z</dcterms:created>
  <dcterms:modified xsi:type="dcterms:W3CDTF">2021-06-07T08:40:00Z</dcterms:modified>
</cp:coreProperties>
</file>