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bookmarkStart w:id="0" w:name="_GoBack"/>
      <w:bookmarkEnd w:id="0"/>
    </w:p>
    <w:p w:rsidR="00C324F2" w:rsidRPr="004704C6" w:rsidRDefault="004762D2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05.02.2024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B97E48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4762D2">
        <w:rPr>
          <w:rFonts w:ascii="CG Omega" w:hAnsi="CG Omega" w:cs="Tahoma"/>
          <w:spacing w:val="1"/>
          <w:lang w:eastAsia="ar-SA"/>
        </w:rPr>
        <w:t>271.5.2024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A01BDB" w:rsidRPr="001F32B5" w:rsidRDefault="004704C6" w:rsidP="001F32B5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4762D2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</w:t>
      </w:r>
      <w:r w:rsidR="00120A3F">
        <w:rPr>
          <w:rFonts w:ascii="CG Omega" w:hAnsi="CG Omega"/>
        </w:rPr>
        <w:t xml:space="preserve"> </w:t>
      </w:r>
      <w:r w:rsidR="001A2510">
        <w:rPr>
          <w:rFonts w:ascii="CG Omega" w:hAnsi="CG Omega"/>
        </w:rPr>
        <w:t xml:space="preserve">na </w:t>
      </w:r>
      <w:r w:rsidR="00120A3F">
        <w:rPr>
          <w:rFonts w:ascii="CG Omega" w:hAnsi="CG Omega"/>
        </w:rPr>
        <w:t xml:space="preserve"> </w:t>
      </w:r>
      <w:r w:rsidR="00D720D5">
        <w:rPr>
          <w:rFonts w:ascii="CG Omega" w:hAnsi="CG Omega"/>
        </w:rPr>
        <w:t xml:space="preserve">realizację </w:t>
      </w:r>
      <w:r w:rsidR="00120A3F">
        <w:rPr>
          <w:rFonts w:ascii="CG Omega" w:hAnsi="CG Omega"/>
        </w:rPr>
        <w:t xml:space="preserve">    </w:t>
      </w:r>
      <w:r w:rsidR="00D720D5">
        <w:rPr>
          <w:rFonts w:ascii="CG Omega" w:hAnsi="CG Omega"/>
        </w:rPr>
        <w:t>zamówienia</w:t>
      </w:r>
      <w:r w:rsidR="00120A3F">
        <w:rPr>
          <w:rFonts w:ascii="CG Omega" w:hAnsi="CG Omega"/>
        </w:rPr>
        <w:t xml:space="preserve">    </w:t>
      </w:r>
      <w:r w:rsidR="00D720D5">
        <w:rPr>
          <w:rFonts w:ascii="CG Omega" w:hAnsi="CG Omega"/>
        </w:rPr>
        <w:t xml:space="preserve">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B46CEF">
        <w:rPr>
          <w:rFonts w:ascii="CG Omega" w:eastAsia="Times New Roman" w:hAnsi="CG Omega" w:cs="Tahoma"/>
          <w:b/>
        </w:rPr>
        <w:t>Konserwacja urządzeń oświetlenia dróg, ulic, chodników, parków, boisk</w:t>
      </w:r>
      <w:r w:rsidR="004762D2">
        <w:rPr>
          <w:rFonts w:ascii="CG Omega" w:eastAsia="Times New Roman" w:hAnsi="CG Omega" w:cs="Tahoma"/>
          <w:b/>
        </w:rPr>
        <w:t xml:space="preserve"> na terenie gminy Wiązownica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 w:rsidR="00A01BDB">
        <w:rPr>
          <w:rFonts w:ascii="CG Omega" w:hAnsi="CG Omega"/>
        </w:rPr>
        <w:t xml:space="preserve"> </w:t>
      </w:r>
      <w:r w:rsidR="00120A3F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AE74EE">
        <w:rPr>
          <w:rFonts w:ascii="CG Omega" w:hAnsi="CG Omega"/>
        </w:rPr>
        <w:t>w</w:t>
      </w:r>
      <w:r w:rsidR="004762D2">
        <w:rPr>
          <w:rFonts w:ascii="CG Omega" w:hAnsi="CG Omega"/>
        </w:rPr>
        <w:t> wysokości 139 003,80</w:t>
      </w:r>
      <w:r w:rsidR="00B46CEF">
        <w:rPr>
          <w:rFonts w:ascii="CG Omega" w:hAnsi="CG Omega"/>
        </w:rPr>
        <w:t xml:space="preserve"> zł.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A01BDB" w:rsidRDefault="00A01BDB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50094"/>
    <w:multiLevelType w:val="hybridMultilevel"/>
    <w:tmpl w:val="A6D25D2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F273F"/>
    <w:rsid w:val="00117B88"/>
    <w:rsid w:val="00120A3F"/>
    <w:rsid w:val="001A2510"/>
    <w:rsid w:val="001E60C9"/>
    <w:rsid w:val="001F32B5"/>
    <w:rsid w:val="00282392"/>
    <w:rsid w:val="002E1D0A"/>
    <w:rsid w:val="002E717E"/>
    <w:rsid w:val="002F0ED6"/>
    <w:rsid w:val="004606B0"/>
    <w:rsid w:val="004704C6"/>
    <w:rsid w:val="004762D2"/>
    <w:rsid w:val="004C5E51"/>
    <w:rsid w:val="004D2AF8"/>
    <w:rsid w:val="00574398"/>
    <w:rsid w:val="00882F90"/>
    <w:rsid w:val="00966E65"/>
    <w:rsid w:val="00A01BDB"/>
    <w:rsid w:val="00A4270B"/>
    <w:rsid w:val="00AE74EE"/>
    <w:rsid w:val="00B46CEF"/>
    <w:rsid w:val="00B97E48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2021-03-09T08:04:00Z</dcterms:created>
  <dcterms:modified xsi:type="dcterms:W3CDTF">2024-02-05T08:04:00Z</dcterms:modified>
</cp:coreProperties>
</file>